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4E928" w14:textId="4E99D232" w:rsidR="00D77B0E" w:rsidRDefault="00EE2328">
      <w:r>
        <w:rPr>
          <w:noProof/>
          <w:lang w:val="en-US"/>
        </w:rPr>
        <w:drawing>
          <wp:inline distT="0" distB="0" distL="0" distR="0" wp14:anchorId="7E21BA80" wp14:editId="60545C03">
            <wp:extent cx="5731510" cy="4298950"/>
            <wp:effectExtent l="0" t="0" r="0" b="0"/>
            <wp:docPr id="203352579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525798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0ECC9" w14:textId="77777777" w:rsidR="00EE2328" w:rsidRDefault="00EE2328">
      <w:pPr>
        <w:rPr>
          <w:lang w:val="en-US"/>
        </w:rPr>
      </w:pPr>
    </w:p>
    <w:p w14:paraId="4B16468B" w14:textId="1E94A2A9" w:rsidR="00EE2328" w:rsidRDefault="00EE232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B7570EF" wp14:editId="08061001">
            <wp:extent cx="5731510" cy="4298950"/>
            <wp:effectExtent l="0" t="0" r="0" b="0"/>
            <wp:docPr id="16144434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443477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A832" w14:textId="3C6AAA6A" w:rsidR="00EE2328" w:rsidRDefault="001C2566" w:rsidP="00EE2328">
      <w:pPr>
        <w:rPr>
          <w:lang w:val="en-US"/>
        </w:rPr>
      </w:pPr>
      <w:r>
        <w:rPr>
          <w:lang w:val="en-US"/>
        </w:rPr>
        <w:t>Supplementary material 4</w:t>
      </w:r>
      <w:bookmarkStart w:id="0" w:name="_GoBack"/>
      <w:bookmarkEnd w:id="0"/>
      <w:r w:rsidR="00EE2328">
        <w:rPr>
          <w:lang w:val="en-US"/>
        </w:rPr>
        <w:t xml:space="preserve">: </w:t>
      </w:r>
      <w:r w:rsidR="00B77F0F">
        <w:rPr>
          <w:lang w:val="en-US"/>
        </w:rPr>
        <w:t xml:space="preserve">Publication bias Assessment </w:t>
      </w:r>
      <w:r w:rsidR="00EE2328">
        <w:rPr>
          <w:lang w:val="en-US"/>
        </w:rPr>
        <w:t xml:space="preserve">Funnel Plots </w:t>
      </w:r>
    </w:p>
    <w:p w14:paraId="70568394" w14:textId="77777777" w:rsidR="00EE2328" w:rsidRDefault="00EE2328">
      <w:pPr>
        <w:rPr>
          <w:lang w:val="en-US"/>
        </w:rPr>
      </w:pPr>
    </w:p>
    <w:p w14:paraId="0E472748" w14:textId="77777777" w:rsidR="00EE2328" w:rsidRPr="00EE2328" w:rsidRDefault="00EE2328">
      <w:pPr>
        <w:rPr>
          <w:lang w:val="en-US"/>
        </w:rPr>
      </w:pPr>
    </w:p>
    <w:sectPr w:rsidR="00EE2328" w:rsidRPr="00EE2328" w:rsidSect="00EE2328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328"/>
    <w:rsid w:val="001C2566"/>
    <w:rsid w:val="00B77F0F"/>
    <w:rsid w:val="00D77B0E"/>
    <w:rsid w:val="00EB018B"/>
    <w:rsid w:val="00E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73B02"/>
  <w15:chartTrackingRefBased/>
  <w15:docId w15:val="{6C433EB9-30C2-4C00-92BE-69F0EE1A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DANLADI MAKERI</dc:creator>
  <cp:keywords/>
  <dc:description/>
  <cp:lastModifiedBy>Microsoft account</cp:lastModifiedBy>
  <cp:revision>3</cp:revision>
  <dcterms:created xsi:type="dcterms:W3CDTF">2023-09-02T08:50:00Z</dcterms:created>
  <dcterms:modified xsi:type="dcterms:W3CDTF">2023-09-18T10:21:00Z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17914106-98d7-49fd-83e8-9e7d63b0f7a0</vt:lpwstr>
  </property>
</Properties>
</file>