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03E" w:rsidRDefault="0050303E" w:rsidP="0050303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Hlk124777423"/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6</w:t>
      </w:r>
      <w:bookmarkStart w:id="1" w:name="_GoBack"/>
      <w:bookmarkEnd w:id="1"/>
      <w:r w:rsidRPr="009953D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2" w:name="_Hlk40193967"/>
      <w:r w:rsidRPr="00E44361">
        <w:rPr>
          <w:rFonts w:ascii="Times New Roman" w:hAnsi="Times New Roman" w:cs="Times New Roman"/>
          <w:sz w:val="24"/>
          <w:szCs w:val="24"/>
          <w:lang w:val="en-US"/>
        </w:rPr>
        <w:t>Responses of bird species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temporal and spatial attributes of 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>fire regimes</w:t>
      </w:r>
      <w:r w:rsidRPr="003D10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>allee</w:t>
      </w:r>
      <w:proofErr w:type="spellEnd"/>
      <w:r w:rsidRPr="00E44361">
        <w:rPr>
          <w:rFonts w:ascii="Times New Roman" w:hAnsi="Times New Roman" w:cs="Times New Roman"/>
          <w:sz w:val="24"/>
          <w:szCs w:val="24"/>
          <w:lang w:val="en-US"/>
        </w:rPr>
        <w:t xml:space="preserve"> woodlands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A, D, G, J, 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 xml:space="preserve">n = </w:t>
      </w: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 xml:space="preserve"> species) and foothill forests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B, E, H, K, 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 xml:space="preserve">n = </w:t>
      </w:r>
      <w:r>
        <w:rPr>
          <w:rFonts w:ascii="Times New Roman" w:hAnsi="Times New Roman" w:cs="Times New Roman"/>
          <w:sz w:val="24"/>
          <w:szCs w:val="24"/>
          <w:lang w:val="en-US"/>
        </w:rPr>
        <w:t>33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vegetation type (x-axis, CM = chenopod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mallee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HM =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heathy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mallee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TM =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Triodia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mallee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). In the left and middle columns bars represent t</w:t>
      </w:r>
      <w:r w:rsidRPr="00E44361">
        <w:rPr>
          <w:rFonts w:ascii="Times New Roman" w:hAnsi="Times New Roman" w:cs="Times New Roman"/>
          <w:sz w:val="24"/>
          <w:szCs w:val="24"/>
          <w:lang w:val="en-US"/>
        </w:rPr>
        <w:t>he percentage of species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modelled</w:t>
      </w:r>
      <w:proofErr w:type="spellEnd"/>
      <w:r w:rsidRPr="00E44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each ecosystem whose fitted response curve to time since fire (A-B), amount late (D-E), amount early (G-H)  and spatial diversity (J-K) resembled each of six response shapes (brown bars = bell, light blue = incline, red = plateau, dark blue = decline, purple = ‘u-shape’, grey = not significant [horizontal line can fit within the 95% confidence interval of the predicted response curve]) following Watson et al. 2012. In the right-hand column, bars represent the percentage of species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mallee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woodlands (MW) and foothill forests (FF) that showed a significant response to time since fire (C), amount late (F), amount early (I) and spatial diversity of successional vegetation (L), irrespective of vegetation type. </w:t>
      </w:r>
      <w:bookmarkEnd w:id="2"/>
      <w:r>
        <w:rPr>
          <w:rFonts w:ascii="Times New Roman" w:hAnsi="Times New Roman" w:cs="Times New Roman"/>
          <w:sz w:val="24"/>
          <w:szCs w:val="24"/>
          <w:lang w:val="en-US"/>
        </w:rPr>
        <w:t>Numbers above and within bars indicate counts of species within groups.</w:t>
      </w:r>
    </w:p>
    <w:bookmarkEnd w:id="0"/>
    <w:p w:rsidR="00035036" w:rsidRDefault="00035036"/>
    <w:sectPr w:rsidR="00035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03E"/>
    <w:rsid w:val="00035036"/>
    <w:rsid w:val="0006646F"/>
    <w:rsid w:val="000F0FBF"/>
    <w:rsid w:val="000F761A"/>
    <w:rsid w:val="0010558E"/>
    <w:rsid w:val="001D5FBF"/>
    <w:rsid w:val="00201FC1"/>
    <w:rsid w:val="002623DC"/>
    <w:rsid w:val="00275C5A"/>
    <w:rsid w:val="002E5E26"/>
    <w:rsid w:val="002E6B59"/>
    <w:rsid w:val="0037120F"/>
    <w:rsid w:val="003C706D"/>
    <w:rsid w:val="00433A02"/>
    <w:rsid w:val="0050303E"/>
    <w:rsid w:val="0051048D"/>
    <w:rsid w:val="00520FBD"/>
    <w:rsid w:val="00546A50"/>
    <w:rsid w:val="00666DC1"/>
    <w:rsid w:val="00741362"/>
    <w:rsid w:val="007672D4"/>
    <w:rsid w:val="007A784F"/>
    <w:rsid w:val="007C76C1"/>
    <w:rsid w:val="007F7AD2"/>
    <w:rsid w:val="00961EF1"/>
    <w:rsid w:val="009852A8"/>
    <w:rsid w:val="00A21C2E"/>
    <w:rsid w:val="00AD34E3"/>
    <w:rsid w:val="00B7797E"/>
    <w:rsid w:val="00CE1A35"/>
    <w:rsid w:val="00CF0A68"/>
    <w:rsid w:val="00D0092D"/>
    <w:rsid w:val="00D46F56"/>
    <w:rsid w:val="00D6289A"/>
    <w:rsid w:val="00DF1CBC"/>
    <w:rsid w:val="00E74235"/>
    <w:rsid w:val="00E85736"/>
    <w:rsid w:val="00EB4BCF"/>
    <w:rsid w:val="00F07EDA"/>
    <w:rsid w:val="00F10807"/>
    <w:rsid w:val="00F70B6D"/>
    <w:rsid w:val="00F7576F"/>
    <w:rsid w:val="00F8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03E"/>
    <w:pPr>
      <w:spacing w:after="160" w:line="259" w:lineRule="auto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03E"/>
    <w:pPr>
      <w:spacing w:after="160" w:line="259" w:lineRule="auto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Lapuz</dc:creator>
  <cp:lastModifiedBy>Darlene Lapuz</cp:lastModifiedBy>
  <cp:revision>1</cp:revision>
  <dcterms:created xsi:type="dcterms:W3CDTF">2023-09-28T13:29:00Z</dcterms:created>
  <dcterms:modified xsi:type="dcterms:W3CDTF">2023-09-28T13:30:00Z</dcterms:modified>
</cp:coreProperties>
</file>