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7A5DD" w14:textId="3C78C07C" w:rsidR="00C46FC7" w:rsidRDefault="00931567">
      <w:r>
        <w:rPr>
          <w:rFonts w:ascii="Times New Roman" w:hAnsi="Times New Roman" w:cs="Times New Roman"/>
          <w:b/>
          <w:bCs/>
        </w:rPr>
        <w:t>Figure</w:t>
      </w:r>
      <w:r w:rsidR="00C46FC7" w:rsidRPr="009619E8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>1</w:t>
      </w:r>
      <w:r w:rsidR="00C46FC7" w:rsidRPr="009619E8">
        <w:rPr>
          <w:rFonts w:ascii="Times New Roman" w:hAnsi="Times New Roman" w:cs="Times New Roman"/>
          <w:b/>
          <w:bCs/>
        </w:rPr>
        <w:t>.</w:t>
      </w:r>
      <w:r w:rsidR="00C46FC7">
        <w:rPr>
          <w:rFonts w:ascii="Times New Roman" w:hAnsi="Times New Roman" w:cs="Times New Roman"/>
          <w:b/>
          <w:bCs/>
        </w:rPr>
        <w:t xml:space="preserve"> </w:t>
      </w:r>
      <w:r w:rsidR="001E3606" w:rsidRPr="00570C82">
        <w:rPr>
          <w:rFonts w:ascii="Times New Roman" w:hAnsi="Times New Roman" w:cs="Times New Roman"/>
        </w:rPr>
        <w:t>Inter</w:t>
      </w:r>
      <w:r w:rsidR="00325399" w:rsidRPr="00570C82">
        <w:rPr>
          <w:rFonts w:ascii="Times New Roman" w:hAnsi="Times New Roman" w:cs="Times New Roman"/>
        </w:rPr>
        <w:t>-</w:t>
      </w:r>
      <w:r w:rsidRPr="00570C82">
        <w:rPr>
          <w:rFonts w:ascii="Times New Roman" w:hAnsi="Times New Roman" w:cs="Times New Roman"/>
        </w:rPr>
        <w:t>rater reliability</w:t>
      </w:r>
      <w:r w:rsidR="00325399" w:rsidRPr="00570C82">
        <w:rPr>
          <w:rFonts w:ascii="Times New Roman" w:hAnsi="Times New Roman" w:cs="Times New Roman"/>
        </w:rPr>
        <w:t xml:space="preserve"> metrics across fourth level codes and across three coders</w:t>
      </w:r>
      <w:r w:rsidR="00325399">
        <w:rPr>
          <w:rFonts w:ascii="Times New Roman" w:hAnsi="Times New Roman" w:cs="Times New Roman"/>
          <w:b/>
          <w:bCs/>
        </w:rPr>
        <w:t xml:space="preserve"> </w:t>
      </w:r>
    </w:p>
    <w:p w14:paraId="371BB4A1" w14:textId="2AB6B983" w:rsidR="0080760F" w:rsidRDefault="00D538DB">
      <w:r>
        <w:rPr>
          <w:noProof/>
        </w:rPr>
        <w:drawing>
          <wp:inline distT="0" distB="0" distL="0" distR="0" wp14:anchorId="645C4A74" wp14:editId="557F9BEF">
            <wp:extent cx="5939790" cy="2178685"/>
            <wp:effectExtent l="0" t="0" r="3810" b="0"/>
            <wp:docPr id="192315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E350E1" wp14:editId="3758674C">
            <wp:extent cx="5939790" cy="3458845"/>
            <wp:effectExtent l="0" t="0" r="3810" b="8255"/>
            <wp:docPr id="397363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7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7E"/>
    <w:rsid w:val="001E3606"/>
    <w:rsid w:val="00215EBF"/>
    <w:rsid w:val="00325399"/>
    <w:rsid w:val="00570C82"/>
    <w:rsid w:val="0080760F"/>
    <w:rsid w:val="00931567"/>
    <w:rsid w:val="00AB3220"/>
    <w:rsid w:val="00B50C56"/>
    <w:rsid w:val="00C46FC7"/>
    <w:rsid w:val="00CB1F56"/>
    <w:rsid w:val="00D538DB"/>
    <w:rsid w:val="00EC757E"/>
    <w:rsid w:val="00F3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88A78"/>
  <w15:chartTrackingRefBased/>
  <w15:docId w15:val="{51DEE25F-C938-4849-969B-7CB23653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7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5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5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5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5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5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5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5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5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5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5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5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5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5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5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edee48-d343-4231-8977-333de1f1efe6" xsi:nil="true"/>
    <lcf76f155ced4ddcb4097134ff3c332f xmlns="f6fc87fd-d345-4c45-93ad-60768d1a947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0F9C4D069CA4F806B784DF4A81BCA" ma:contentTypeVersion="17" ma:contentTypeDescription="Create a new document." ma:contentTypeScope="" ma:versionID="36383d1e7d704d9d314ba7187ac7df72">
  <xsd:schema xmlns:xsd="http://www.w3.org/2001/XMLSchema" xmlns:xs="http://www.w3.org/2001/XMLSchema" xmlns:p="http://schemas.microsoft.com/office/2006/metadata/properties" xmlns:ns2="f6fc87fd-d345-4c45-93ad-60768d1a9474" xmlns:ns3="1bedee48-d343-4231-8977-333de1f1efe6" targetNamespace="http://schemas.microsoft.com/office/2006/metadata/properties" ma:root="true" ma:fieldsID="5a2d5fb815fc0bfcafb03cf4d6376fa4" ns2:_="" ns3:_="">
    <xsd:import namespace="f6fc87fd-d345-4c45-93ad-60768d1a9474"/>
    <xsd:import namespace="1bedee48-d343-4231-8977-333de1f1e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fc87fd-d345-4c45-93ad-60768d1a9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8b28469-8996-4088-bd89-44d87d6385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dee48-d343-4231-8977-333de1f1efe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a2f6c91-b85a-44b3-a01d-6d7c068bdffc}" ma:internalName="TaxCatchAll" ma:showField="CatchAllData" ma:web="1bedee48-d343-4231-8977-333de1f1e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AEA052-9466-4A81-AE45-3A73250E7815}">
  <ds:schemaRefs>
    <ds:schemaRef ds:uri="http://schemas.microsoft.com/office/2006/metadata/properties"/>
    <ds:schemaRef ds:uri="http://schemas.microsoft.com/office/infopath/2007/PartnerControls"/>
    <ds:schemaRef ds:uri="1bedee48-d343-4231-8977-333de1f1efe6"/>
    <ds:schemaRef ds:uri="f6fc87fd-d345-4c45-93ad-60768d1a9474"/>
  </ds:schemaRefs>
</ds:datastoreItem>
</file>

<file path=customXml/itemProps2.xml><?xml version="1.0" encoding="utf-8"?>
<ds:datastoreItem xmlns:ds="http://schemas.openxmlformats.org/officeDocument/2006/customXml" ds:itemID="{63B53EDE-0B97-4921-A5D4-DC63BB54C5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1E00DA-5FE8-422B-8807-264ADAA40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fc87fd-d345-4c45-93ad-60768d1a9474"/>
    <ds:schemaRef ds:uri="1bedee48-d343-4231-8977-333de1f1e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Adib, Mahsa</dc:creator>
  <cp:keywords/>
  <dc:description/>
  <cp:lastModifiedBy>Adib, Mahsa</cp:lastModifiedBy>
  <cp:revision>11</cp:revision>
  <dcterms:created xsi:type="dcterms:W3CDTF">2024-04-19T19:45:00Z</dcterms:created>
  <dcterms:modified xsi:type="dcterms:W3CDTF">2024-04-19T19:54:00Z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0x010100ACE0F9C4D069CA4F806B784DF4A81BCA</vt:lpwstr>
  </property>
  <property fmtid="{D5CDD505-2E9C-101B-9397-08002B2CF9AE}" pid="3" name="MediaServiceImageTags">
    <vt:lpwstr/>
  </property>
</Properties>
</file>