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B8F55" w14:textId="762B6AC6" w:rsidR="005B6332" w:rsidRPr="00C745A8" w:rsidRDefault="005B6332" w:rsidP="00591AF3">
      <w:pPr>
        <w:pStyle w:val="Heading1"/>
        <w:ind w:left="708"/>
        <w:rPr>
          <w:rFonts w:ascii="Calibri" w:hAnsi="Calibri" w:cs="Calibri"/>
          <w:b/>
          <w:color w:val="000000"/>
          <w:sz w:val="22"/>
          <w:szCs w:val="22"/>
        </w:rPr>
      </w:pPr>
      <w:r w:rsidRPr="00C745A8">
        <w:rPr>
          <w:rFonts w:ascii="Calibri" w:hAnsi="Calibri" w:cs="Calibri"/>
          <w:b/>
          <w:color w:val="000000"/>
          <w:sz w:val="22"/>
          <w:szCs w:val="22"/>
        </w:rPr>
        <w:t xml:space="preserve">Supplementary material </w:t>
      </w:r>
    </w:p>
    <w:p w14:paraId="0C27C2C4" w14:textId="25AD5B9A" w:rsidR="00C6042D" w:rsidRDefault="00C6042D" w:rsidP="00C6042D">
      <w:pPr>
        <w:pStyle w:val="Caption"/>
        <w:keepNext/>
        <w:jc w:val="center"/>
      </w:pPr>
      <w:r>
        <w:t xml:space="preserve">Table S </w:t>
      </w:r>
      <w:r>
        <w:fldChar w:fldCharType="begin"/>
      </w:r>
      <w:r>
        <w:instrText xml:space="preserve"> SEQ Table_S \* ARABIC </w:instrText>
      </w:r>
      <w:r>
        <w:fldChar w:fldCharType="separate"/>
      </w:r>
      <w:r w:rsidR="0031132F">
        <w:rPr>
          <w:noProof/>
        </w:rPr>
        <w:t>1</w:t>
      </w:r>
      <w:r>
        <w:fldChar w:fldCharType="end"/>
      </w:r>
      <w:r>
        <w:t xml:space="preserve">. </w:t>
      </w:r>
      <w:r w:rsidRPr="00231E79">
        <w:rPr>
          <w14:ligatures w14:val="none"/>
        </w:rPr>
        <w:t>Time of ignition of individual plots</w:t>
      </w:r>
      <w:r>
        <w:rPr>
          <w:i w:val="0"/>
          <w:iCs w:val="0"/>
          <w14:ligatures w14:val="none"/>
        </w:rPr>
        <w:t xml:space="preserve"> in the prescribed fire campaign carried out in 2022</w:t>
      </w:r>
      <w:r w:rsidRPr="00231E79">
        <w:rPr>
          <w14:ligatures w14:val="none"/>
        </w:rPr>
        <w:t>.</w:t>
      </w:r>
    </w:p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014"/>
        <w:gridCol w:w="1091"/>
      </w:tblGrid>
      <w:tr w:rsidR="00BA226E" w:rsidRPr="00231E79" w14:paraId="46C72520" w14:textId="77777777" w:rsidTr="00B640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  <w:noWrap/>
            <w:hideMark/>
          </w:tcPr>
          <w:p w14:paraId="35A84E29" w14:textId="77777777" w:rsidR="00BA226E" w:rsidRPr="00231E79" w:rsidRDefault="00BA226E" w:rsidP="00B64033">
            <w:pPr>
              <w:spacing w:before="40" w:line="36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2014" w:type="dxa"/>
            <w:noWrap/>
            <w:hideMark/>
          </w:tcPr>
          <w:p w14:paraId="14CB5868" w14:textId="77777777" w:rsidR="00BA226E" w:rsidRPr="00231E79" w:rsidRDefault="00BA226E" w:rsidP="00B64033">
            <w:pPr>
              <w:spacing w:before="4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Ignition Time</w:t>
            </w:r>
          </w:p>
        </w:tc>
        <w:tc>
          <w:tcPr>
            <w:tcW w:w="1091" w:type="dxa"/>
            <w:noWrap/>
            <w:hideMark/>
          </w:tcPr>
          <w:p w14:paraId="580B5BA1" w14:textId="77777777" w:rsidR="00BA226E" w:rsidRPr="00231E79" w:rsidRDefault="00BA226E" w:rsidP="00B64033">
            <w:pPr>
              <w:spacing w:before="4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Unit</w:t>
            </w:r>
          </w:p>
        </w:tc>
      </w:tr>
      <w:tr w:rsidR="00BA226E" w:rsidRPr="00231E79" w14:paraId="4D2BD62C" w14:textId="77777777" w:rsidTr="00B64033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  <w:noWrap/>
            <w:hideMark/>
          </w:tcPr>
          <w:p w14:paraId="60E81D35" w14:textId="77777777" w:rsidR="00BA226E" w:rsidRPr="00231E79" w:rsidRDefault="00BA226E" w:rsidP="00B64033">
            <w:pPr>
              <w:spacing w:before="40" w:line="36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3-Feb</w:t>
            </w:r>
          </w:p>
        </w:tc>
        <w:tc>
          <w:tcPr>
            <w:tcW w:w="2014" w:type="dxa"/>
            <w:noWrap/>
            <w:hideMark/>
          </w:tcPr>
          <w:p w14:paraId="43B55943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10:17</w:t>
            </w:r>
          </w:p>
        </w:tc>
        <w:tc>
          <w:tcPr>
            <w:tcW w:w="1091" w:type="dxa"/>
            <w:noWrap/>
            <w:hideMark/>
          </w:tcPr>
          <w:p w14:paraId="1F2E4578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E4</w:t>
            </w:r>
          </w:p>
        </w:tc>
      </w:tr>
      <w:tr w:rsidR="00BA226E" w:rsidRPr="00231E79" w14:paraId="19EB8953" w14:textId="77777777" w:rsidTr="00B64033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  <w:noWrap/>
            <w:hideMark/>
          </w:tcPr>
          <w:p w14:paraId="25C43E10" w14:textId="77777777" w:rsidR="00BA226E" w:rsidRPr="00231E79" w:rsidRDefault="00BA226E" w:rsidP="00B64033">
            <w:pPr>
              <w:spacing w:before="40" w:line="36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3-Feb</w:t>
            </w:r>
          </w:p>
        </w:tc>
        <w:tc>
          <w:tcPr>
            <w:tcW w:w="2014" w:type="dxa"/>
            <w:noWrap/>
            <w:hideMark/>
          </w:tcPr>
          <w:p w14:paraId="748DAAC0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11:45</w:t>
            </w:r>
          </w:p>
        </w:tc>
        <w:tc>
          <w:tcPr>
            <w:tcW w:w="1091" w:type="dxa"/>
            <w:noWrap/>
            <w:hideMark/>
          </w:tcPr>
          <w:p w14:paraId="79DC77C4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E2</w:t>
            </w:r>
          </w:p>
        </w:tc>
      </w:tr>
      <w:tr w:rsidR="00BA226E" w:rsidRPr="00231E79" w14:paraId="71DF756A" w14:textId="77777777" w:rsidTr="00B64033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  <w:noWrap/>
            <w:hideMark/>
          </w:tcPr>
          <w:p w14:paraId="7BFFF703" w14:textId="77777777" w:rsidR="00BA226E" w:rsidRPr="00231E79" w:rsidRDefault="00BA226E" w:rsidP="00B64033">
            <w:pPr>
              <w:spacing w:before="40" w:line="36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3-Feb</w:t>
            </w:r>
          </w:p>
        </w:tc>
        <w:tc>
          <w:tcPr>
            <w:tcW w:w="2014" w:type="dxa"/>
            <w:noWrap/>
            <w:hideMark/>
          </w:tcPr>
          <w:p w14:paraId="25B42155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12:00</w:t>
            </w:r>
          </w:p>
        </w:tc>
        <w:tc>
          <w:tcPr>
            <w:tcW w:w="1091" w:type="dxa"/>
            <w:noWrap/>
            <w:hideMark/>
          </w:tcPr>
          <w:p w14:paraId="0A6F7B72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E1</w:t>
            </w:r>
          </w:p>
        </w:tc>
      </w:tr>
      <w:tr w:rsidR="00BA226E" w:rsidRPr="00231E79" w14:paraId="630C928D" w14:textId="77777777" w:rsidTr="00B64033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  <w:noWrap/>
            <w:hideMark/>
          </w:tcPr>
          <w:p w14:paraId="24A85BC5" w14:textId="77777777" w:rsidR="00BA226E" w:rsidRPr="00231E79" w:rsidRDefault="00BA226E" w:rsidP="00B64033">
            <w:pPr>
              <w:spacing w:before="40" w:line="36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3-Feb</w:t>
            </w:r>
          </w:p>
        </w:tc>
        <w:tc>
          <w:tcPr>
            <w:tcW w:w="2014" w:type="dxa"/>
            <w:noWrap/>
            <w:hideMark/>
          </w:tcPr>
          <w:p w14:paraId="69D55C92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13:00</w:t>
            </w:r>
          </w:p>
        </w:tc>
        <w:tc>
          <w:tcPr>
            <w:tcW w:w="1091" w:type="dxa"/>
            <w:noWrap/>
            <w:hideMark/>
          </w:tcPr>
          <w:p w14:paraId="394D3C3C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A1, A2</w:t>
            </w:r>
          </w:p>
        </w:tc>
      </w:tr>
      <w:tr w:rsidR="00BA226E" w:rsidRPr="00231E79" w14:paraId="3A1F8B96" w14:textId="77777777" w:rsidTr="00B64033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  <w:noWrap/>
            <w:hideMark/>
          </w:tcPr>
          <w:p w14:paraId="745F135F" w14:textId="77777777" w:rsidR="00BA226E" w:rsidRPr="00231E79" w:rsidRDefault="00BA226E" w:rsidP="00B64033">
            <w:pPr>
              <w:spacing w:before="40" w:line="36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3-Feb</w:t>
            </w:r>
          </w:p>
        </w:tc>
        <w:tc>
          <w:tcPr>
            <w:tcW w:w="2014" w:type="dxa"/>
            <w:noWrap/>
            <w:hideMark/>
          </w:tcPr>
          <w:p w14:paraId="7E770FC8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14:22</w:t>
            </w:r>
          </w:p>
        </w:tc>
        <w:tc>
          <w:tcPr>
            <w:tcW w:w="1091" w:type="dxa"/>
            <w:noWrap/>
            <w:hideMark/>
          </w:tcPr>
          <w:p w14:paraId="38A557A1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F1</w:t>
            </w:r>
          </w:p>
        </w:tc>
      </w:tr>
      <w:tr w:rsidR="00BA226E" w:rsidRPr="00231E79" w14:paraId="2004A64F" w14:textId="77777777" w:rsidTr="00B64033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  <w:noWrap/>
            <w:hideMark/>
          </w:tcPr>
          <w:p w14:paraId="673AD9FF" w14:textId="77777777" w:rsidR="00BA226E" w:rsidRPr="00231E79" w:rsidRDefault="00BA226E" w:rsidP="00B64033">
            <w:pPr>
              <w:spacing w:before="40" w:line="36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-Feb</w:t>
            </w:r>
          </w:p>
        </w:tc>
        <w:tc>
          <w:tcPr>
            <w:tcW w:w="2014" w:type="dxa"/>
            <w:noWrap/>
            <w:hideMark/>
          </w:tcPr>
          <w:p w14:paraId="57CA0A0A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9:45</w:t>
            </w:r>
          </w:p>
        </w:tc>
        <w:tc>
          <w:tcPr>
            <w:tcW w:w="1091" w:type="dxa"/>
            <w:noWrap/>
            <w:hideMark/>
          </w:tcPr>
          <w:p w14:paraId="7CF00BE1" w14:textId="1A158BA2" w:rsidR="00BA226E" w:rsidRPr="00231E79" w:rsidRDefault="00CF2BB4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4C</w:t>
            </w:r>
          </w:p>
        </w:tc>
      </w:tr>
      <w:tr w:rsidR="00BA226E" w:rsidRPr="00231E79" w14:paraId="5C3A2CBC" w14:textId="77777777" w:rsidTr="00B64033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  <w:noWrap/>
            <w:hideMark/>
          </w:tcPr>
          <w:p w14:paraId="6D6CEA01" w14:textId="77777777" w:rsidR="00BA226E" w:rsidRPr="00231E79" w:rsidRDefault="00BA226E" w:rsidP="00B64033">
            <w:pPr>
              <w:spacing w:before="40" w:line="36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-Feb</w:t>
            </w:r>
          </w:p>
        </w:tc>
        <w:tc>
          <w:tcPr>
            <w:tcW w:w="2014" w:type="dxa"/>
            <w:noWrap/>
            <w:hideMark/>
          </w:tcPr>
          <w:p w14:paraId="065A293E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1091" w:type="dxa"/>
            <w:noWrap/>
            <w:hideMark/>
          </w:tcPr>
          <w:p w14:paraId="4BECF32F" w14:textId="345B0760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  <w:r w:rsidR="00CF2BB4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</w:tr>
      <w:tr w:rsidR="00BA226E" w:rsidRPr="00231E79" w14:paraId="7EA68FCB" w14:textId="77777777" w:rsidTr="00B64033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  <w:noWrap/>
            <w:hideMark/>
          </w:tcPr>
          <w:p w14:paraId="3ED32042" w14:textId="77777777" w:rsidR="00BA226E" w:rsidRPr="00231E79" w:rsidRDefault="00BA226E" w:rsidP="00B64033">
            <w:pPr>
              <w:spacing w:before="40" w:line="36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-Feb</w:t>
            </w:r>
          </w:p>
        </w:tc>
        <w:tc>
          <w:tcPr>
            <w:tcW w:w="2014" w:type="dxa"/>
            <w:noWrap/>
            <w:hideMark/>
          </w:tcPr>
          <w:p w14:paraId="44895666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11:15</w:t>
            </w:r>
          </w:p>
        </w:tc>
        <w:tc>
          <w:tcPr>
            <w:tcW w:w="1091" w:type="dxa"/>
            <w:noWrap/>
            <w:hideMark/>
          </w:tcPr>
          <w:p w14:paraId="63C45966" w14:textId="2E99C56D" w:rsidR="00BA226E" w:rsidRPr="00231E79" w:rsidRDefault="00CF2BB4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B2</w:t>
            </w:r>
          </w:p>
        </w:tc>
      </w:tr>
      <w:tr w:rsidR="00BA226E" w:rsidRPr="00231E79" w14:paraId="184C1C42" w14:textId="77777777" w:rsidTr="00B64033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  <w:noWrap/>
            <w:hideMark/>
          </w:tcPr>
          <w:p w14:paraId="56E7549B" w14:textId="77777777" w:rsidR="00BA226E" w:rsidRPr="00231E79" w:rsidRDefault="00BA226E" w:rsidP="00B64033">
            <w:pPr>
              <w:spacing w:before="40" w:line="36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4-Feb</w:t>
            </w:r>
          </w:p>
        </w:tc>
        <w:tc>
          <w:tcPr>
            <w:tcW w:w="2014" w:type="dxa"/>
            <w:noWrap/>
            <w:hideMark/>
          </w:tcPr>
          <w:p w14:paraId="03A5B3E0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12:10</w:t>
            </w:r>
          </w:p>
        </w:tc>
        <w:tc>
          <w:tcPr>
            <w:tcW w:w="1091" w:type="dxa"/>
            <w:noWrap/>
            <w:hideMark/>
          </w:tcPr>
          <w:p w14:paraId="06F24BA1" w14:textId="48DC0BE5" w:rsidR="00BA226E" w:rsidRPr="00231E79" w:rsidRDefault="00CF2BB4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B1</w:t>
            </w:r>
          </w:p>
        </w:tc>
      </w:tr>
      <w:tr w:rsidR="00BA226E" w:rsidRPr="00231E79" w14:paraId="4A597D1B" w14:textId="77777777" w:rsidTr="00B64033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  <w:noWrap/>
            <w:hideMark/>
          </w:tcPr>
          <w:p w14:paraId="3AE4CF5E" w14:textId="77777777" w:rsidR="00BA226E" w:rsidRPr="00231E79" w:rsidRDefault="00BA226E" w:rsidP="00B64033">
            <w:pPr>
              <w:spacing w:before="40" w:line="36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4-Feb</w:t>
            </w:r>
          </w:p>
        </w:tc>
        <w:tc>
          <w:tcPr>
            <w:tcW w:w="2014" w:type="dxa"/>
            <w:noWrap/>
            <w:hideMark/>
          </w:tcPr>
          <w:p w14:paraId="76F4163F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13:00</w:t>
            </w:r>
          </w:p>
        </w:tc>
        <w:tc>
          <w:tcPr>
            <w:tcW w:w="1091" w:type="dxa"/>
            <w:noWrap/>
            <w:hideMark/>
          </w:tcPr>
          <w:p w14:paraId="0D066B92" w14:textId="2C900902" w:rsidR="00BA226E" w:rsidRPr="00231E79" w:rsidRDefault="00CF2BB4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D1</w:t>
            </w:r>
          </w:p>
        </w:tc>
      </w:tr>
      <w:tr w:rsidR="00BA226E" w:rsidRPr="00231E79" w14:paraId="33C168B2" w14:textId="77777777" w:rsidTr="00B64033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  <w:noWrap/>
          </w:tcPr>
          <w:p w14:paraId="66215012" w14:textId="77777777" w:rsidR="00BA226E" w:rsidRPr="00836ABB" w:rsidRDefault="00BA226E" w:rsidP="00B64033">
            <w:pPr>
              <w:spacing w:before="40" w:line="36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36ABB">
              <w:rPr>
                <w:rFonts w:ascii="Calibri" w:hAnsi="Calibri" w:cs="Calibri"/>
                <w:color w:val="000000"/>
                <w:sz w:val="18"/>
                <w:szCs w:val="18"/>
              </w:rPr>
              <w:t>4-Feb</w:t>
            </w:r>
          </w:p>
        </w:tc>
        <w:tc>
          <w:tcPr>
            <w:tcW w:w="2014" w:type="dxa"/>
            <w:noWrap/>
          </w:tcPr>
          <w:p w14:paraId="2709A585" w14:textId="08473B83" w:rsidR="00BA226E" w:rsidRPr="00836ABB" w:rsidRDefault="00D06F25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36ABB">
              <w:rPr>
                <w:rFonts w:ascii="Calibri" w:hAnsi="Calibri" w:cs="Calibri"/>
                <w:color w:val="000000"/>
                <w:sz w:val="18"/>
                <w:szCs w:val="18"/>
              </w:rPr>
              <w:t>13:45</w:t>
            </w:r>
          </w:p>
        </w:tc>
        <w:tc>
          <w:tcPr>
            <w:tcW w:w="1091" w:type="dxa"/>
            <w:noWrap/>
          </w:tcPr>
          <w:p w14:paraId="381FB722" w14:textId="423D0625" w:rsidR="00BA226E" w:rsidRPr="00836ABB" w:rsidRDefault="00CF2BB4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36ABB">
              <w:rPr>
                <w:rFonts w:ascii="Calibri" w:hAnsi="Calibri" w:cs="Calibri"/>
                <w:color w:val="000000"/>
                <w:sz w:val="18"/>
                <w:szCs w:val="18"/>
              </w:rPr>
              <w:t>D2</w:t>
            </w:r>
          </w:p>
        </w:tc>
      </w:tr>
      <w:tr w:rsidR="00BA226E" w:rsidRPr="00231E79" w14:paraId="7D1AB08F" w14:textId="77777777" w:rsidTr="00B64033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  <w:noWrap/>
            <w:hideMark/>
          </w:tcPr>
          <w:p w14:paraId="1DDA4A3C" w14:textId="77777777" w:rsidR="00BA226E" w:rsidRPr="00231E79" w:rsidRDefault="00BA226E" w:rsidP="00B64033">
            <w:pPr>
              <w:spacing w:before="40" w:line="36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1-Mar</w:t>
            </w:r>
          </w:p>
        </w:tc>
        <w:tc>
          <w:tcPr>
            <w:tcW w:w="2014" w:type="dxa"/>
            <w:noWrap/>
            <w:hideMark/>
          </w:tcPr>
          <w:p w14:paraId="5A5EA3E8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12:15</w:t>
            </w:r>
          </w:p>
        </w:tc>
        <w:tc>
          <w:tcPr>
            <w:tcW w:w="1091" w:type="dxa"/>
            <w:noWrap/>
            <w:hideMark/>
          </w:tcPr>
          <w:p w14:paraId="7BC2D963" w14:textId="357568C5" w:rsidR="00BA226E" w:rsidRPr="00231E79" w:rsidRDefault="00CF2BB4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A4, F4</w:t>
            </w:r>
          </w:p>
        </w:tc>
      </w:tr>
      <w:tr w:rsidR="00BA226E" w:rsidRPr="00231E79" w14:paraId="4FA7A677" w14:textId="77777777" w:rsidTr="00B64033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  <w:noWrap/>
            <w:hideMark/>
          </w:tcPr>
          <w:p w14:paraId="03F4590F" w14:textId="77777777" w:rsidR="00BA226E" w:rsidRPr="00231E79" w:rsidRDefault="00BA226E" w:rsidP="00B64033">
            <w:pPr>
              <w:spacing w:before="40" w:line="36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1-Mar</w:t>
            </w:r>
          </w:p>
        </w:tc>
        <w:tc>
          <w:tcPr>
            <w:tcW w:w="2014" w:type="dxa"/>
            <w:noWrap/>
            <w:hideMark/>
          </w:tcPr>
          <w:p w14:paraId="500958B5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13:10</w:t>
            </w:r>
          </w:p>
        </w:tc>
        <w:tc>
          <w:tcPr>
            <w:tcW w:w="1091" w:type="dxa"/>
            <w:noWrap/>
            <w:hideMark/>
          </w:tcPr>
          <w:p w14:paraId="119D03CE" w14:textId="4673C4FF" w:rsidR="00BA226E" w:rsidRPr="00231E79" w:rsidRDefault="00CF2BB4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C1, F2</w:t>
            </w:r>
          </w:p>
        </w:tc>
      </w:tr>
      <w:tr w:rsidR="00BA226E" w:rsidRPr="00231E79" w14:paraId="7377A0DB" w14:textId="77777777" w:rsidTr="00B64033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  <w:noWrap/>
            <w:hideMark/>
          </w:tcPr>
          <w:p w14:paraId="6DA9F8A5" w14:textId="77777777" w:rsidR="00BA226E" w:rsidRPr="00231E79" w:rsidRDefault="00BA226E" w:rsidP="00B64033">
            <w:pPr>
              <w:spacing w:before="40" w:line="36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1-Mar</w:t>
            </w:r>
          </w:p>
        </w:tc>
        <w:tc>
          <w:tcPr>
            <w:tcW w:w="2014" w:type="dxa"/>
            <w:noWrap/>
            <w:hideMark/>
          </w:tcPr>
          <w:p w14:paraId="2CB4D4D8" w14:textId="77777777" w:rsidR="00BA226E" w:rsidRPr="00231E79" w:rsidRDefault="00BA226E" w:rsidP="00B64033">
            <w:pPr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13:45</w:t>
            </w:r>
          </w:p>
        </w:tc>
        <w:tc>
          <w:tcPr>
            <w:tcW w:w="1091" w:type="dxa"/>
            <w:noWrap/>
            <w:hideMark/>
          </w:tcPr>
          <w:p w14:paraId="30562289" w14:textId="38B749B1" w:rsidR="00BA226E" w:rsidRPr="00231E79" w:rsidRDefault="00CF2BB4" w:rsidP="00C6042D">
            <w:pPr>
              <w:keepNext/>
              <w:spacing w:before="4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C2</w:t>
            </w:r>
            <w:r w:rsidR="00BA226E" w:rsidRPr="00231E79">
              <w:rPr>
                <w:rFonts w:ascii="Calibri" w:hAnsi="Calibri" w:cs="Calibri"/>
                <w:color w:val="000000"/>
                <w:sz w:val="18"/>
                <w:szCs w:val="18"/>
              </w:rPr>
              <w:t>, 4D</w:t>
            </w:r>
          </w:p>
        </w:tc>
      </w:tr>
    </w:tbl>
    <w:p w14:paraId="2A55ABFA" w14:textId="0C26D55A" w:rsidR="00BA226E" w:rsidRDefault="00BA226E" w:rsidP="00C6042D">
      <w:pPr>
        <w:pStyle w:val="Caption"/>
      </w:pPr>
    </w:p>
    <w:p w14:paraId="0199B84C" w14:textId="43DDAC93" w:rsidR="001D43D0" w:rsidRDefault="001D43D0" w:rsidP="005B6332">
      <w:pPr>
        <w:pStyle w:val="Caption"/>
        <w:spacing w:line="360" w:lineRule="auto"/>
        <w:jc w:val="both"/>
      </w:pPr>
      <w:r>
        <w:br w:type="page"/>
      </w:r>
    </w:p>
    <w:p w14:paraId="24DEEE36" w14:textId="77777777" w:rsidR="001D43D0" w:rsidRDefault="001D43D0" w:rsidP="005B6332">
      <w:pPr>
        <w:pStyle w:val="Caption"/>
        <w:spacing w:line="360" w:lineRule="auto"/>
        <w:jc w:val="both"/>
        <w:sectPr w:rsidR="001D43D0" w:rsidSect="00272A97">
          <w:pgSz w:w="11906" w:h="16838"/>
          <w:pgMar w:top="1440" w:right="1440" w:bottom="1440" w:left="1530" w:header="720" w:footer="720" w:gutter="0"/>
          <w:cols w:space="720"/>
          <w:docGrid w:linePitch="360"/>
        </w:sectPr>
      </w:pPr>
    </w:p>
    <w:p w14:paraId="6AAD3C08" w14:textId="15E3FAB8" w:rsidR="00C6042D" w:rsidRDefault="00C6042D" w:rsidP="00C6042D">
      <w:pPr>
        <w:pStyle w:val="Caption"/>
        <w:keepNext/>
      </w:pPr>
      <w:r>
        <w:lastRenderedPageBreak/>
        <w:t xml:space="preserve">Table S </w:t>
      </w:r>
      <w:r>
        <w:fldChar w:fldCharType="begin"/>
      </w:r>
      <w:r>
        <w:instrText xml:space="preserve"> SEQ Table_S \* ARABIC </w:instrText>
      </w:r>
      <w:r>
        <w:fldChar w:fldCharType="separate"/>
      </w:r>
      <w:r w:rsidR="0031132F">
        <w:rPr>
          <w:noProof/>
        </w:rPr>
        <w:t>2</w:t>
      </w:r>
      <w:r>
        <w:fldChar w:fldCharType="end"/>
      </w:r>
      <w:r>
        <w:t xml:space="preserve">. Hourly weather observations from a nearby fire weather station (30° 11' 03" N, 82° 35' 40" W). Data courtesy of the </w:t>
      </w:r>
      <w:r w:rsidRPr="0062611B">
        <w:t>Western Regional Climate Center - Desert Research Institute - Reno, Nevada</w:t>
      </w:r>
      <w:r>
        <w:t>, USA</w:t>
      </w:r>
      <w:r w:rsidRPr="0062611B">
        <w:t>.</w:t>
      </w:r>
    </w:p>
    <w:tbl>
      <w:tblPr>
        <w:tblStyle w:val="GridTable1Light"/>
        <w:tblW w:w="15992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255"/>
        <w:gridCol w:w="1710"/>
        <w:gridCol w:w="1480"/>
        <w:gridCol w:w="1382"/>
        <w:gridCol w:w="1545"/>
        <w:gridCol w:w="1757"/>
        <w:gridCol w:w="1871"/>
        <w:gridCol w:w="1454"/>
        <w:gridCol w:w="928"/>
        <w:gridCol w:w="1260"/>
        <w:gridCol w:w="1350"/>
      </w:tblGrid>
      <w:tr w:rsidR="001D43D0" w:rsidRPr="00A05DDC" w14:paraId="64F250FA" w14:textId="77777777" w:rsidTr="00A05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0CC6609C" w14:textId="724C7E39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Date and Time (EST</w:t>
            </w:r>
            <w:r w:rsidR="00B074E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="00B074E0" w:rsidRPr="00B074E0">
              <w:rPr>
                <w:rFonts w:ascii="Calibri" w:hAnsi="Calibri" w:cs="Calibri"/>
                <w:color w:val="000000"/>
                <w:sz w:val="20"/>
                <w:szCs w:val="20"/>
              </w:rPr>
              <w:t>M/D/Y H</w:t>
            </w:r>
            <w:r w:rsidR="00B074E0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="00B074E0" w:rsidRPr="00B074E0">
              <w:rPr>
                <w:rFonts w:ascii="Calibri" w:hAnsi="Calibri" w:cs="Calibri"/>
                <w:color w:val="000000"/>
                <w:sz w:val="20"/>
                <w:szCs w:val="20"/>
              </w:rPr>
              <w:t>:MM</w:t>
            </w:r>
            <w:r w:rsidR="00B074E0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0" w:type="dxa"/>
            <w:vAlign w:val="center"/>
            <w:hideMark/>
          </w:tcPr>
          <w:p w14:paraId="3174EFA7" w14:textId="77777777" w:rsidR="001D43D0" w:rsidRPr="00A05DDC" w:rsidRDefault="001D43D0" w:rsidP="00A05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Solar Radiation KW-hr/m²</w:t>
            </w:r>
          </w:p>
        </w:tc>
        <w:tc>
          <w:tcPr>
            <w:tcW w:w="1480" w:type="dxa"/>
            <w:vAlign w:val="center"/>
            <w:hideMark/>
          </w:tcPr>
          <w:p w14:paraId="6E1AAF3C" w14:textId="77777777" w:rsidR="001D43D0" w:rsidRPr="00A05DDC" w:rsidRDefault="001D43D0" w:rsidP="00A05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Mean Wind Speed m/s</w:t>
            </w:r>
          </w:p>
        </w:tc>
        <w:tc>
          <w:tcPr>
            <w:tcW w:w="1382" w:type="dxa"/>
            <w:vAlign w:val="center"/>
            <w:hideMark/>
          </w:tcPr>
          <w:p w14:paraId="10C17B46" w14:textId="77777777" w:rsidR="001D43D0" w:rsidRPr="00A05DDC" w:rsidRDefault="001D43D0" w:rsidP="00A05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Mean Wind Direction (degrees)</w:t>
            </w:r>
          </w:p>
        </w:tc>
        <w:tc>
          <w:tcPr>
            <w:tcW w:w="1545" w:type="dxa"/>
            <w:vAlign w:val="center"/>
            <w:hideMark/>
          </w:tcPr>
          <w:p w14:paraId="69A2E440" w14:textId="77777777" w:rsidR="001D43D0" w:rsidRPr="00A05DDC" w:rsidRDefault="001D43D0" w:rsidP="00A05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Maximum Wind Speed (m/s)</w:t>
            </w:r>
          </w:p>
        </w:tc>
        <w:tc>
          <w:tcPr>
            <w:tcW w:w="1757" w:type="dxa"/>
            <w:vAlign w:val="center"/>
            <w:hideMark/>
          </w:tcPr>
          <w:p w14:paraId="291B5174" w14:textId="77777777" w:rsidR="001D43D0" w:rsidRPr="00A05DDC" w:rsidRDefault="001D43D0" w:rsidP="00A05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Mean Air Temperature (°C)</w:t>
            </w:r>
          </w:p>
        </w:tc>
        <w:tc>
          <w:tcPr>
            <w:tcW w:w="1871" w:type="dxa"/>
            <w:vAlign w:val="center"/>
            <w:hideMark/>
          </w:tcPr>
          <w:p w14:paraId="18109FB1" w14:textId="77777777" w:rsidR="001D43D0" w:rsidRPr="00A05DDC" w:rsidRDefault="001D43D0" w:rsidP="00A05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Mean 10 Hour Fuel Stick Temperature (°C)</w:t>
            </w:r>
          </w:p>
        </w:tc>
        <w:tc>
          <w:tcPr>
            <w:tcW w:w="1454" w:type="dxa"/>
            <w:vAlign w:val="center"/>
            <w:hideMark/>
          </w:tcPr>
          <w:p w14:paraId="50CB06E4" w14:textId="77777777" w:rsidR="001D43D0" w:rsidRPr="00A05DDC" w:rsidRDefault="001D43D0" w:rsidP="00A05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Mean 10 Hour Fuel Stick Moisture  %</w:t>
            </w:r>
          </w:p>
        </w:tc>
        <w:tc>
          <w:tcPr>
            <w:tcW w:w="928" w:type="dxa"/>
            <w:vAlign w:val="center"/>
            <w:hideMark/>
          </w:tcPr>
          <w:p w14:paraId="17D43E82" w14:textId="77777777" w:rsidR="001D43D0" w:rsidRPr="00A05DDC" w:rsidRDefault="001D43D0" w:rsidP="00A05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Mean RH %</w:t>
            </w:r>
          </w:p>
        </w:tc>
        <w:tc>
          <w:tcPr>
            <w:tcW w:w="1260" w:type="dxa"/>
            <w:vAlign w:val="center"/>
            <w:hideMark/>
          </w:tcPr>
          <w:p w14:paraId="446EC75C" w14:textId="77777777" w:rsidR="001D43D0" w:rsidRPr="00A05DDC" w:rsidRDefault="001D43D0" w:rsidP="00A05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Dew Point (°C)</w:t>
            </w:r>
          </w:p>
        </w:tc>
        <w:tc>
          <w:tcPr>
            <w:tcW w:w="1350" w:type="dxa"/>
            <w:vAlign w:val="center"/>
            <w:hideMark/>
          </w:tcPr>
          <w:p w14:paraId="68E2EEDC" w14:textId="77777777" w:rsidR="001D43D0" w:rsidRPr="00A05DDC" w:rsidRDefault="001D43D0" w:rsidP="00A05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Total Rainfall (mm)</w:t>
            </w:r>
          </w:p>
        </w:tc>
      </w:tr>
      <w:tr w:rsidR="001D43D0" w:rsidRPr="00A05DDC" w14:paraId="7D0E574D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3F19659B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1:00</w:t>
            </w:r>
          </w:p>
        </w:tc>
        <w:tc>
          <w:tcPr>
            <w:tcW w:w="1710" w:type="dxa"/>
            <w:vAlign w:val="center"/>
            <w:hideMark/>
          </w:tcPr>
          <w:p w14:paraId="4C5BBC8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765C835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382" w:type="dxa"/>
            <w:vAlign w:val="center"/>
            <w:hideMark/>
          </w:tcPr>
          <w:p w14:paraId="5627D44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545" w:type="dxa"/>
            <w:vAlign w:val="center"/>
            <w:hideMark/>
          </w:tcPr>
          <w:p w14:paraId="5107BE2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57" w:type="dxa"/>
            <w:vAlign w:val="center"/>
            <w:hideMark/>
          </w:tcPr>
          <w:p w14:paraId="31178D0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871" w:type="dxa"/>
            <w:vAlign w:val="center"/>
            <w:hideMark/>
          </w:tcPr>
          <w:p w14:paraId="6F8A26B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454" w:type="dxa"/>
            <w:vAlign w:val="center"/>
            <w:hideMark/>
          </w:tcPr>
          <w:p w14:paraId="21FC779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28" w:type="dxa"/>
            <w:vAlign w:val="center"/>
            <w:hideMark/>
          </w:tcPr>
          <w:p w14:paraId="6D85141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60" w:type="dxa"/>
            <w:vAlign w:val="center"/>
            <w:hideMark/>
          </w:tcPr>
          <w:p w14:paraId="25611C6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350" w:type="dxa"/>
            <w:vAlign w:val="center"/>
            <w:hideMark/>
          </w:tcPr>
          <w:p w14:paraId="198ACE0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580460AA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2A381BBC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2:00</w:t>
            </w:r>
          </w:p>
        </w:tc>
        <w:tc>
          <w:tcPr>
            <w:tcW w:w="1710" w:type="dxa"/>
            <w:vAlign w:val="center"/>
            <w:hideMark/>
          </w:tcPr>
          <w:p w14:paraId="458CD16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4649B7D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382" w:type="dxa"/>
            <w:vAlign w:val="center"/>
            <w:hideMark/>
          </w:tcPr>
          <w:p w14:paraId="151F0DD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545" w:type="dxa"/>
            <w:vAlign w:val="center"/>
            <w:hideMark/>
          </w:tcPr>
          <w:p w14:paraId="6362132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757" w:type="dxa"/>
            <w:vAlign w:val="center"/>
            <w:hideMark/>
          </w:tcPr>
          <w:p w14:paraId="448554D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871" w:type="dxa"/>
            <w:vAlign w:val="center"/>
            <w:hideMark/>
          </w:tcPr>
          <w:p w14:paraId="4A13E91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454" w:type="dxa"/>
            <w:vAlign w:val="center"/>
            <w:hideMark/>
          </w:tcPr>
          <w:p w14:paraId="78E1C0F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28" w:type="dxa"/>
            <w:vAlign w:val="center"/>
            <w:hideMark/>
          </w:tcPr>
          <w:p w14:paraId="07B3B02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60" w:type="dxa"/>
            <w:vAlign w:val="center"/>
            <w:hideMark/>
          </w:tcPr>
          <w:p w14:paraId="137875B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350" w:type="dxa"/>
            <w:vAlign w:val="center"/>
            <w:hideMark/>
          </w:tcPr>
          <w:p w14:paraId="0F47FEB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43FC89A0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3AFD48F4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3:00</w:t>
            </w:r>
          </w:p>
        </w:tc>
        <w:tc>
          <w:tcPr>
            <w:tcW w:w="1710" w:type="dxa"/>
            <w:vAlign w:val="center"/>
            <w:hideMark/>
          </w:tcPr>
          <w:p w14:paraId="21E4816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5644E7D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2" w:type="dxa"/>
            <w:vAlign w:val="center"/>
            <w:hideMark/>
          </w:tcPr>
          <w:p w14:paraId="2C7F0F6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5" w:type="dxa"/>
            <w:vAlign w:val="center"/>
            <w:hideMark/>
          </w:tcPr>
          <w:p w14:paraId="217DC1C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757" w:type="dxa"/>
            <w:vAlign w:val="center"/>
            <w:hideMark/>
          </w:tcPr>
          <w:p w14:paraId="707F91F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71" w:type="dxa"/>
            <w:vAlign w:val="center"/>
            <w:hideMark/>
          </w:tcPr>
          <w:p w14:paraId="69104E3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1454" w:type="dxa"/>
            <w:vAlign w:val="center"/>
            <w:hideMark/>
          </w:tcPr>
          <w:p w14:paraId="3195233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28" w:type="dxa"/>
            <w:vAlign w:val="center"/>
            <w:hideMark/>
          </w:tcPr>
          <w:p w14:paraId="4173E3C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260" w:type="dxa"/>
            <w:vAlign w:val="center"/>
            <w:hideMark/>
          </w:tcPr>
          <w:p w14:paraId="15F5D5A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350" w:type="dxa"/>
            <w:vAlign w:val="center"/>
            <w:hideMark/>
          </w:tcPr>
          <w:p w14:paraId="131266C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142AB8EB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4A38899A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4:00</w:t>
            </w:r>
          </w:p>
        </w:tc>
        <w:tc>
          <w:tcPr>
            <w:tcW w:w="1710" w:type="dxa"/>
            <w:vAlign w:val="center"/>
            <w:hideMark/>
          </w:tcPr>
          <w:p w14:paraId="7603C7E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0A19363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382" w:type="dxa"/>
            <w:vAlign w:val="center"/>
            <w:hideMark/>
          </w:tcPr>
          <w:p w14:paraId="0441F6D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545" w:type="dxa"/>
            <w:vAlign w:val="center"/>
            <w:hideMark/>
          </w:tcPr>
          <w:p w14:paraId="71A81AB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757" w:type="dxa"/>
            <w:vAlign w:val="center"/>
            <w:hideMark/>
          </w:tcPr>
          <w:p w14:paraId="591561D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71" w:type="dxa"/>
            <w:vAlign w:val="center"/>
            <w:hideMark/>
          </w:tcPr>
          <w:p w14:paraId="2457C8C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454" w:type="dxa"/>
            <w:vAlign w:val="center"/>
            <w:hideMark/>
          </w:tcPr>
          <w:p w14:paraId="56BE594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28" w:type="dxa"/>
            <w:vAlign w:val="center"/>
            <w:hideMark/>
          </w:tcPr>
          <w:p w14:paraId="5F74C51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260" w:type="dxa"/>
            <w:vAlign w:val="center"/>
            <w:hideMark/>
          </w:tcPr>
          <w:p w14:paraId="1DBA400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0" w:type="dxa"/>
            <w:vAlign w:val="center"/>
            <w:hideMark/>
          </w:tcPr>
          <w:p w14:paraId="0D370E4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11AAB00E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4604D907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5:00</w:t>
            </w:r>
          </w:p>
        </w:tc>
        <w:tc>
          <w:tcPr>
            <w:tcW w:w="1710" w:type="dxa"/>
            <w:vAlign w:val="center"/>
            <w:hideMark/>
          </w:tcPr>
          <w:p w14:paraId="4306AA3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71BD2DE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382" w:type="dxa"/>
            <w:vAlign w:val="center"/>
            <w:hideMark/>
          </w:tcPr>
          <w:p w14:paraId="01964DD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545" w:type="dxa"/>
            <w:vAlign w:val="center"/>
            <w:hideMark/>
          </w:tcPr>
          <w:p w14:paraId="7E35B61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57" w:type="dxa"/>
            <w:vAlign w:val="center"/>
            <w:hideMark/>
          </w:tcPr>
          <w:p w14:paraId="6D97103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871" w:type="dxa"/>
            <w:vAlign w:val="center"/>
            <w:hideMark/>
          </w:tcPr>
          <w:p w14:paraId="575598B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454" w:type="dxa"/>
            <w:vAlign w:val="center"/>
            <w:hideMark/>
          </w:tcPr>
          <w:p w14:paraId="09CFBD9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28" w:type="dxa"/>
            <w:vAlign w:val="center"/>
            <w:hideMark/>
          </w:tcPr>
          <w:p w14:paraId="01A9AE1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260" w:type="dxa"/>
            <w:vAlign w:val="center"/>
            <w:hideMark/>
          </w:tcPr>
          <w:p w14:paraId="6588667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350" w:type="dxa"/>
            <w:vAlign w:val="center"/>
            <w:hideMark/>
          </w:tcPr>
          <w:p w14:paraId="3CCFF9B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297D2F9A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5C30B7C4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6:00</w:t>
            </w:r>
          </w:p>
        </w:tc>
        <w:tc>
          <w:tcPr>
            <w:tcW w:w="1710" w:type="dxa"/>
            <w:vAlign w:val="center"/>
            <w:hideMark/>
          </w:tcPr>
          <w:p w14:paraId="5406BA4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212470F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382" w:type="dxa"/>
            <w:vAlign w:val="center"/>
            <w:hideMark/>
          </w:tcPr>
          <w:p w14:paraId="0E0D5D7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545" w:type="dxa"/>
            <w:vAlign w:val="center"/>
            <w:hideMark/>
          </w:tcPr>
          <w:p w14:paraId="31C658A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57" w:type="dxa"/>
            <w:vAlign w:val="center"/>
            <w:hideMark/>
          </w:tcPr>
          <w:p w14:paraId="21438C4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871" w:type="dxa"/>
            <w:vAlign w:val="center"/>
            <w:hideMark/>
          </w:tcPr>
          <w:p w14:paraId="376A686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454" w:type="dxa"/>
            <w:vAlign w:val="center"/>
            <w:hideMark/>
          </w:tcPr>
          <w:p w14:paraId="0834DA2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28" w:type="dxa"/>
            <w:vAlign w:val="center"/>
            <w:hideMark/>
          </w:tcPr>
          <w:p w14:paraId="6EA167E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60" w:type="dxa"/>
            <w:vAlign w:val="center"/>
            <w:hideMark/>
          </w:tcPr>
          <w:p w14:paraId="411CC89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0" w:type="dxa"/>
            <w:vAlign w:val="center"/>
            <w:hideMark/>
          </w:tcPr>
          <w:p w14:paraId="084711A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7D248D0D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4297EB0E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7:00</w:t>
            </w:r>
          </w:p>
        </w:tc>
        <w:tc>
          <w:tcPr>
            <w:tcW w:w="1710" w:type="dxa"/>
            <w:vAlign w:val="center"/>
            <w:hideMark/>
          </w:tcPr>
          <w:p w14:paraId="5921563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6EF49B6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2" w:type="dxa"/>
            <w:vAlign w:val="center"/>
            <w:hideMark/>
          </w:tcPr>
          <w:p w14:paraId="38FA6CB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545" w:type="dxa"/>
            <w:vAlign w:val="center"/>
            <w:hideMark/>
          </w:tcPr>
          <w:p w14:paraId="7A29D8E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57" w:type="dxa"/>
            <w:vAlign w:val="center"/>
            <w:hideMark/>
          </w:tcPr>
          <w:p w14:paraId="32743FF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871" w:type="dxa"/>
            <w:vAlign w:val="center"/>
            <w:hideMark/>
          </w:tcPr>
          <w:p w14:paraId="30C6930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454" w:type="dxa"/>
            <w:vAlign w:val="center"/>
            <w:hideMark/>
          </w:tcPr>
          <w:p w14:paraId="4D02C15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28" w:type="dxa"/>
            <w:vAlign w:val="center"/>
            <w:hideMark/>
          </w:tcPr>
          <w:p w14:paraId="7DC00BF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260" w:type="dxa"/>
            <w:vAlign w:val="center"/>
            <w:hideMark/>
          </w:tcPr>
          <w:p w14:paraId="4B98932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1350" w:type="dxa"/>
            <w:vAlign w:val="center"/>
            <w:hideMark/>
          </w:tcPr>
          <w:p w14:paraId="3752C38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40BC1420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7E441897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8:00</w:t>
            </w:r>
          </w:p>
        </w:tc>
        <w:tc>
          <w:tcPr>
            <w:tcW w:w="1710" w:type="dxa"/>
            <w:vAlign w:val="center"/>
            <w:hideMark/>
          </w:tcPr>
          <w:p w14:paraId="1570563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80" w:type="dxa"/>
            <w:vAlign w:val="center"/>
            <w:hideMark/>
          </w:tcPr>
          <w:p w14:paraId="11A82B1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382" w:type="dxa"/>
            <w:vAlign w:val="center"/>
            <w:hideMark/>
          </w:tcPr>
          <w:p w14:paraId="7B8AB4A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545" w:type="dxa"/>
            <w:vAlign w:val="center"/>
            <w:hideMark/>
          </w:tcPr>
          <w:p w14:paraId="1342331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757" w:type="dxa"/>
            <w:vAlign w:val="center"/>
            <w:hideMark/>
          </w:tcPr>
          <w:p w14:paraId="6DAE653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871" w:type="dxa"/>
            <w:vAlign w:val="center"/>
            <w:hideMark/>
          </w:tcPr>
          <w:p w14:paraId="566D34A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454" w:type="dxa"/>
            <w:vAlign w:val="center"/>
            <w:hideMark/>
          </w:tcPr>
          <w:p w14:paraId="368B11C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28" w:type="dxa"/>
            <w:vAlign w:val="center"/>
            <w:hideMark/>
          </w:tcPr>
          <w:p w14:paraId="103641A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60" w:type="dxa"/>
            <w:vAlign w:val="center"/>
            <w:hideMark/>
          </w:tcPr>
          <w:p w14:paraId="0C81AA9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350" w:type="dxa"/>
            <w:vAlign w:val="center"/>
            <w:hideMark/>
          </w:tcPr>
          <w:p w14:paraId="657B280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64F90B9B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0A5CD935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9:00</w:t>
            </w:r>
          </w:p>
        </w:tc>
        <w:tc>
          <w:tcPr>
            <w:tcW w:w="1710" w:type="dxa"/>
            <w:vAlign w:val="center"/>
            <w:hideMark/>
          </w:tcPr>
          <w:p w14:paraId="270587F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480" w:type="dxa"/>
            <w:vAlign w:val="center"/>
            <w:hideMark/>
          </w:tcPr>
          <w:p w14:paraId="1A3DF40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382" w:type="dxa"/>
            <w:vAlign w:val="center"/>
            <w:hideMark/>
          </w:tcPr>
          <w:p w14:paraId="55C7C6E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545" w:type="dxa"/>
            <w:vAlign w:val="center"/>
            <w:hideMark/>
          </w:tcPr>
          <w:p w14:paraId="6C273AC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757" w:type="dxa"/>
            <w:vAlign w:val="center"/>
            <w:hideMark/>
          </w:tcPr>
          <w:p w14:paraId="3806C57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871" w:type="dxa"/>
            <w:vAlign w:val="center"/>
            <w:hideMark/>
          </w:tcPr>
          <w:p w14:paraId="76D2A36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454" w:type="dxa"/>
            <w:vAlign w:val="center"/>
            <w:hideMark/>
          </w:tcPr>
          <w:p w14:paraId="09D458B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28" w:type="dxa"/>
            <w:vAlign w:val="center"/>
            <w:hideMark/>
          </w:tcPr>
          <w:p w14:paraId="325CA00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260" w:type="dxa"/>
            <w:vAlign w:val="center"/>
            <w:hideMark/>
          </w:tcPr>
          <w:p w14:paraId="2673F8D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350" w:type="dxa"/>
            <w:vAlign w:val="center"/>
            <w:hideMark/>
          </w:tcPr>
          <w:p w14:paraId="4A1D66A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4B383CDD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413F36D0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10:00</w:t>
            </w:r>
          </w:p>
        </w:tc>
        <w:tc>
          <w:tcPr>
            <w:tcW w:w="1710" w:type="dxa"/>
            <w:vAlign w:val="center"/>
            <w:hideMark/>
          </w:tcPr>
          <w:p w14:paraId="3126ACE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480" w:type="dxa"/>
            <w:vAlign w:val="center"/>
            <w:hideMark/>
          </w:tcPr>
          <w:p w14:paraId="33C487A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382" w:type="dxa"/>
            <w:vAlign w:val="center"/>
            <w:hideMark/>
          </w:tcPr>
          <w:p w14:paraId="15956BD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545" w:type="dxa"/>
            <w:vAlign w:val="center"/>
            <w:hideMark/>
          </w:tcPr>
          <w:p w14:paraId="2057AE5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757" w:type="dxa"/>
            <w:vAlign w:val="center"/>
            <w:hideMark/>
          </w:tcPr>
          <w:p w14:paraId="5EC8FEA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871" w:type="dxa"/>
            <w:vAlign w:val="center"/>
            <w:hideMark/>
          </w:tcPr>
          <w:p w14:paraId="5FDE107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454" w:type="dxa"/>
            <w:vAlign w:val="center"/>
            <w:hideMark/>
          </w:tcPr>
          <w:p w14:paraId="652B00E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28" w:type="dxa"/>
            <w:vAlign w:val="center"/>
            <w:hideMark/>
          </w:tcPr>
          <w:p w14:paraId="3DCF271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60" w:type="dxa"/>
            <w:vAlign w:val="center"/>
            <w:hideMark/>
          </w:tcPr>
          <w:p w14:paraId="4F1B708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350" w:type="dxa"/>
            <w:vAlign w:val="center"/>
            <w:hideMark/>
          </w:tcPr>
          <w:p w14:paraId="6AB8B65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12E8980F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4783BD88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11:00</w:t>
            </w:r>
          </w:p>
        </w:tc>
        <w:tc>
          <w:tcPr>
            <w:tcW w:w="1710" w:type="dxa"/>
            <w:vAlign w:val="center"/>
            <w:hideMark/>
          </w:tcPr>
          <w:p w14:paraId="240ADCA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480" w:type="dxa"/>
            <w:vAlign w:val="center"/>
            <w:hideMark/>
          </w:tcPr>
          <w:p w14:paraId="4FC0C39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2" w:type="dxa"/>
            <w:vAlign w:val="center"/>
            <w:hideMark/>
          </w:tcPr>
          <w:p w14:paraId="311D7E6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545" w:type="dxa"/>
            <w:vAlign w:val="center"/>
            <w:hideMark/>
          </w:tcPr>
          <w:p w14:paraId="5386445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57" w:type="dxa"/>
            <w:vAlign w:val="center"/>
            <w:hideMark/>
          </w:tcPr>
          <w:p w14:paraId="60F906D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871" w:type="dxa"/>
            <w:vAlign w:val="center"/>
            <w:hideMark/>
          </w:tcPr>
          <w:p w14:paraId="4C8921C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1454" w:type="dxa"/>
            <w:vAlign w:val="center"/>
            <w:hideMark/>
          </w:tcPr>
          <w:p w14:paraId="43E1B2C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928" w:type="dxa"/>
            <w:vAlign w:val="center"/>
            <w:hideMark/>
          </w:tcPr>
          <w:p w14:paraId="44951E5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60" w:type="dxa"/>
            <w:vAlign w:val="center"/>
            <w:hideMark/>
          </w:tcPr>
          <w:p w14:paraId="27B9CE7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350" w:type="dxa"/>
            <w:vAlign w:val="center"/>
            <w:hideMark/>
          </w:tcPr>
          <w:p w14:paraId="1E32836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36986BE6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001E386B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12:00</w:t>
            </w:r>
          </w:p>
        </w:tc>
        <w:tc>
          <w:tcPr>
            <w:tcW w:w="1710" w:type="dxa"/>
            <w:vAlign w:val="center"/>
            <w:hideMark/>
          </w:tcPr>
          <w:p w14:paraId="2267007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480" w:type="dxa"/>
            <w:vAlign w:val="center"/>
            <w:hideMark/>
          </w:tcPr>
          <w:p w14:paraId="648AAE4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382" w:type="dxa"/>
            <w:vAlign w:val="center"/>
            <w:hideMark/>
          </w:tcPr>
          <w:p w14:paraId="374CAD1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545" w:type="dxa"/>
            <w:vAlign w:val="center"/>
            <w:hideMark/>
          </w:tcPr>
          <w:p w14:paraId="139A0AC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757" w:type="dxa"/>
            <w:vAlign w:val="center"/>
            <w:hideMark/>
          </w:tcPr>
          <w:p w14:paraId="179C349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71" w:type="dxa"/>
            <w:vAlign w:val="center"/>
            <w:hideMark/>
          </w:tcPr>
          <w:p w14:paraId="5E9A0C1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454" w:type="dxa"/>
            <w:vAlign w:val="center"/>
            <w:hideMark/>
          </w:tcPr>
          <w:p w14:paraId="56CFF2D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928" w:type="dxa"/>
            <w:vAlign w:val="center"/>
            <w:hideMark/>
          </w:tcPr>
          <w:p w14:paraId="02A47D2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60" w:type="dxa"/>
            <w:vAlign w:val="center"/>
            <w:hideMark/>
          </w:tcPr>
          <w:p w14:paraId="7B60E5A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1350" w:type="dxa"/>
            <w:vAlign w:val="center"/>
            <w:hideMark/>
          </w:tcPr>
          <w:p w14:paraId="4F56236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5962C6C5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107035B8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13:00</w:t>
            </w:r>
          </w:p>
        </w:tc>
        <w:tc>
          <w:tcPr>
            <w:tcW w:w="1710" w:type="dxa"/>
            <w:vAlign w:val="center"/>
            <w:hideMark/>
          </w:tcPr>
          <w:p w14:paraId="3BC97B2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480" w:type="dxa"/>
            <w:vAlign w:val="center"/>
            <w:hideMark/>
          </w:tcPr>
          <w:p w14:paraId="3B877B6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2" w:type="dxa"/>
            <w:vAlign w:val="center"/>
            <w:hideMark/>
          </w:tcPr>
          <w:p w14:paraId="579653F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545" w:type="dxa"/>
            <w:vAlign w:val="center"/>
            <w:hideMark/>
          </w:tcPr>
          <w:p w14:paraId="3D202F5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57" w:type="dxa"/>
            <w:vAlign w:val="center"/>
            <w:hideMark/>
          </w:tcPr>
          <w:p w14:paraId="16C57CD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1871" w:type="dxa"/>
            <w:vAlign w:val="center"/>
            <w:hideMark/>
          </w:tcPr>
          <w:p w14:paraId="31541D1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54" w:type="dxa"/>
            <w:vAlign w:val="center"/>
            <w:hideMark/>
          </w:tcPr>
          <w:p w14:paraId="02EC463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928" w:type="dxa"/>
            <w:vAlign w:val="center"/>
            <w:hideMark/>
          </w:tcPr>
          <w:p w14:paraId="3D4F279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60" w:type="dxa"/>
            <w:vAlign w:val="center"/>
            <w:hideMark/>
          </w:tcPr>
          <w:p w14:paraId="20AEA3C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1350" w:type="dxa"/>
            <w:vAlign w:val="center"/>
            <w:hideMark/>
          </w:tcPr>
          <w:p w14:paraId="66CCC9B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5089B50A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3D705F3D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2/3/2022 14:00</w:t>
            </w:r>
          </w:p>
        </w:tc>
        <w:tc>
          <w:tcPr>
            <w:tcW w:w="1710" w:type="dxa"/>
            <w:vAlign w:val="center"/>
            <w:hideMark/>
          </w:tcPr>
          <w:p w14:paraId="1B0281A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480" w:type="dxa"/>
            <w:vAlign w:val="center"/>
            <w:hideMark/>
          </w:tcPr>
          <w:p w14:paraId="4A358D8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2" w:type="dxa"/>
            <w:vAlign w:val="center"/>
            <w:hideMark/>
          </w:tcPr>
          <w:p w14:paraId="03828EE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545" w:type="dxa"/>
            <w:vAlign w:val="center"/>
            <w:hideMark/>
          </w:tcPr>
          <w:p w14:paraId="42B0926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757" w:type="dxa"/>
            <w:vAlign w:val="center"/>
            <w:hideMark/>
          </w:tcPr>
          <w:p w14:paraId="0AEE320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871" w:type="dxa"/>
            <w:vAlign w:val="center"/>
            <w:hideMark/>
          </w:tcPr>
          <w:p w14:paraId="6F01BC2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1454" w:type="dxa"/>
            <w:vAlign w:val="center"/>
            <w:hideMark/>
          </w:tcPr>
          <w:p w14:paraId="309C62A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928" w:type="dxa"/>
            <w:vAlign w:val="center"/>
            <w:hideMark/>
          </w:tcPr>
          <w:p w14:paraId="7A80D6D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60" w:type="dxa"/>
            <w:vAlign w:val="center"/>
            <w:hideMark/>
          </w:tcPr>
          <w:p w14:paraId="3BBFB95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350" w:type="dxa"/>
            <w:vAlign w:val="center"/>
            <w:hideMark/>
          </w:tcPr>
          <w:p w14:paraId="453655E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1B950F5F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4DF316BA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15:00</w:t>
            </w:r>
          </w:p>
        </w:tc>
        <w:tc>
          <w:tcPr>
            <w:tcW w:w="1710" w:type="dxa"/>
            <w:vAlign w:val="center"/>
            <w:hideMark/>
          </w:tcPr>
          <w:p w14:paraId="01BBAC1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480" w:type="dxa"/>
            <w:vAlign w:val="center"/>
            <w:hideMark/>
          </w:tcPr>
          <w:p w14:paraId="17C5FC5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382" w:type="dxa"/>
            <w:vAlign w:val="center"/>
            <w:hideMark/>
          </w:tcPr>
          <w:p w14:paraId="216E9DD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545" w:type="dxa"/>
            <w:vAlign w:val="center"/>
            <w:hideMark/>
          </w:tcPr>
          <w:p w14:paraId="2BA9A10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1757" w:type="dxa"/>
            <w:vAlign w:val="center"/>
            <w:hideMark/>
          </w:tcPr>
          <w:p w14:paraId="2593BA0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1871" w:type="dxa"/>
            <w:vAlign w:val="center"/>
            <w:hideMark/>
          </w:tcPr>
          <w:p w14:paraId="2F5362C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1454" w:type="dxa"/>
            <w:vAlign w:val="center"/>
            <w:hideMark/>
          </w:tcPr>
          <w:p w14:paraId="2D01186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8" w:type="dxa"/>
            <w:vAlign w:val="center"/>
            <w:hideMark/>
          </w:tcPr>
          <w:p w14:paraId="1E12E6E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60" w:type="dxa"/>
            <w:vAlign w:val="center"/>
            <w:hideMark/>
          </w:tcPr>
          <w:p w14:paraId="5631664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350" w:type="dxa"/>
            <w:vAlign w:val="center"/>
            <w:hideMark/>
          </w:tcPr>
          <w:p w14:paraId="402D0E9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0B6C22A8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407B6D8D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16:00</w:t>
            </w:r>
          </w:p>
        </w:tc>
        <w:tc>
          <w:tcPr>
            <w:tcW w:w="1710" w:type="dxa"/>
            <w:vAlign w:val="center"/>
            <w:hideMark/>
          </w:tcPr>
          <w:p w14:paraId="5A26A35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480" w:type="dxa"/>
            <w:vAlign w:val="center"/>
            <w:hideMark/>
          </w:tcPr>
          <w:p w14:paraId="1755611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382" w:type="dxa"/>
            <w:vAlign w:val="center"/>
            <w:hideMark/>
          </w:tcPr>
          <w:p w14:paraId="417AFF2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545" w:type="dxa"/>
            <w:vAlign w:val="center"/>
            <w:hideMark/>
          </w:tcPr>
          <w:p w14:paraId="269A894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757" w:type="dxa"/>
            <w:vAlign w:val="center"/>
            <w:hideMark/>
          </w:tcPr>
          <w:p w14:paraId="11913F0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1871" w:type="dxa"/>
            <w:vAlign w:val="center"/>
            <w:hideMark/>
          </w:tcPr>
          <w:p w14:paraId="0C2C18B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454" w:type="dxa"/>
            <w:vAlign w:val="center"/>
            <w:hideMark/>
          </w:tcPr>
          <w:p w14:paraId="12BD9D5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928" w:type="dxa"/>
            <w:vAlign w:val="center"/>
            <w:hideMark/>
          </w:tcPr>
          <w:p w14:paraId="0F490F0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60" w:type="dxa"/>
            <w:vAlign w:val="center"/>
            <w:hideMark/>
          </w:tcPr>
          <w:p w14:paraId="00D2813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1350" w:type="dxa"/>
            <w:vAlign w:val="center"/>
            <w:hideMark/>
          </w:tcPr>
          <w:p w14:paraId="26B5117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757C6766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4E7A41E3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17:00</w:t>
            </w:r>
          </w:p>
        </w:tc>
        <w:tc>
          <w:tcPr>
            <w:tcW w:w="1710" w:type="dxa"/>
            <w:vAlign w:val="center"/>
            <w:hideMark/>
          </w:tcPr>
          <w:p w14:paraId="433E822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80" w:type="dxa"/>
            <w:vAlign w:val="center"/>
            <w:hideMark/>
          </w:tcPr>
          <w:p w14:paraId="5014353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382" w:type="dxa"/>
            <w:vAlign w:val="center"/>
            <w:hideMark/>
          </w:tcPr>
          <w:p w14:paraId="324A3C0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545" w:type="dxa"/>
            <w:vAlign w:val="center"/>
            <w:hideMark/>
          </w:tcPr>
          <w:p w14:paraId="64EE739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757" w:type="dxa"/>
            <w:vAlign w:val="center"/>
            <w:hideMark/>
          </w:tcPr>
          <w:p w14:paraId="2AD67DB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1871" w:type="dxa"/>
            <w:vAlign w:val="center"/>
            <w:hideMark/>
          </w:tcPr>
          <w:p w14:paraId="01A2B9D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1454" w:type="dxa"/>
            <w:vAlign w:val="center"/>
            <w:hideMark/>
          </w:tcPr>
          <w:p w14:paraId="5AC0427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8" w:type="dxa"/>
            <w:vAlign w:val="center"/>
            <w:hideMark/>
          </w:tcPr>
          <w:p w14:paraId="1CC20B5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60" w:type="dxa"/>
            <w:vAlign w:val="center"/>
            <w:hideMark/>
          </w:tcPr>
          <w:p w14:paraId="5B3A24E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350" w:type="dxa"/>
            <w:vAlign w:val="center"/>
            <w:hideMark/>
          </w:tcPr>
          <w:p w14:paraId="60A6AE5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69B9CFD4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40979BAE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18:00</w:t>
            </w:r>
          </w:p>
        </w:tc>
        <w:tc>
          <w:tcPr>
            <w:tcW w:w="1710" w:type="dxa"/>
            <w:vAlign w:val="center"/>
            <w:hideMark/>
          </w:tcPr>
          <w:p w14:paraId="133C442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80" w:type="dxa"/>
            <w:vAlign w:val="center"/>
            <w:hideMark/>
          </w:tcPr>
          <w:p w14:paraId="0A0F026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2" w:type="dxa"/>
            <w:vAlign w:val="center"/>
            <w:hideMark/>
          </w:tcPr>
          <w:p w14:paraId="7CDCF84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545" w:type="dxa"/>
            <w:vAlign w:val="center"/>
            <w:hideMark/>
          </w:tcPr>
          <w:p w14:paraId="442D65C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757" w:type="dxa"/>
            <w:vAlign w:val="center"/>
            <w:hideMark/>
          </w:tcPr>
          <w:p w14:paraId="1CA56C2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1871" w:type="dxa"/>
            <w:vAlign w:val="center"/>
            <w:hideMark/>
          </w:tcPr>
          <w:p w14:paraId="113352F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1454" w:type="dxa"/>
            <w:vAlign w:val="center"/>
            <w:hideMark/>
          </w:tcPr>
          <w:p w14:paraId="7901863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928" w:type="dxa"/>
            <w:vAlign w:val="center"/>
            <w:hideMark/>
          </w:tcPr>
          <w:p w14:paraId="4A86112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60" w:type="dxa"/>
            <w:vAlign w:val="center"/>
            <w:hideMark/>
          </w:tcPr>
          <w:p w14:paraId="144D72C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1350" w:type="dxa"/>
            <w:vAlign w:val="center"/>
            <w:hideMark/>
          </w:tcPr>
          <w:p w14:paraId="7A38A25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272ADE8B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1866F692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19:00</w:t>
            </w:r>
          </w:p>
        </w:tc>
        <w:tc>
          <w:tcPr>
            <w:tcW w:w="1710" w:type="dxa"/>
            <w:vAlign w:val="center"/>
            <w:hideMark/>
          </w:tcPr>
          <w:p w14:paraId="410E10D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53A9AF3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82" w:type="dxa"/>
            <w:vAlign w:val="center"/>
            <w:hideMark/>
          </w:tcPr>
          <w:p w14:paraId="2FB4F03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545" w:type="dxa"/>
            <w:vAlign w:val="center"/>
            <w:hideMark/>
          </w:tcPr>
          <w:p w14:paraId="4B70FA4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757" w:type="dxa"/>
            <w:vAlign w:val="center"/>
            <w:hideMark/>
          </w:tcPr>
          <w:p w14:paraId="483F20E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871" w:type="dxa"/>
            <w:vAlign w:val="center"/>
            <w:hideMark/>
          </w:tcPr>
          <w:p w14:paraId="38DE425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454" w:type="dxa"/>
            <w:vAlign w:val="center"/>
            <w:hideMark/>
          </w:tcPr>
          <w:p w14:paraId="41A2F5B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928" w:type="dxa"/>
            <w:vAlign w:val="center"/>
            <w:hideMark/>
          </w:tcPr>
          <w:p w14:paraId="23B8601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60" w:type="dxa"/>
            <w:vAlign w:val="center"/>
            <w:hideMark/>
          </w:tcPr>
          <w:p w14:paraId="734B358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350" w:type="dxa"/>
            <w:vAlign w:val="center"/>
            <w:hideMark/>
          </w:tcPr>
          <w:p w14:paraId="27529BA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6DC2D6D3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32A831CB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20:00</w:t>
            </w:r>
          </w:p>
        </w:tc>
        <w:tc>
          <w:tcPr>
            <w:tcW w:w="1710" w:type="dxa"/>
            <w:vAlign w:val="center"/>
            <w:hideMark/>
          </w:tcPr>
          <w:p w14:paraId="798B148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679F92C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382" w:type="dxa"/>
            <w:vAlign w:val="center"/>
            <w:hideMark/>
          </w:tcPr>
          <w:p w14:paraId="6FCFA3C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545" w:type="dxa"/>
            <w:vAlign w:val="center"/>
            <w:hideMark/>
          </w:tcPr>
          <w:p w14:paraId="0BCBEDC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757" w:type="dxa"/>
            <w:vAlign w:val="center"/>
            <w:hideMark/>
          </w:tcPr>
          <w:p w14:paraId="296EB4E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871" w:type="dxa"/>
            <w:vAlign w:val="center"/>
            <w:hideMark/>
          </w:tcPr>
          <w:p w14:paraId="171EDD2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454" w:type="dxa"/>
            <w:vAlign w:val="center"/>
            <w:hideMark/>
          </w:tcPr>
          <w:p w14:paraId="161810B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928" w:type="dxa"/>
            <w:vAlign w:val="center"/>
            <w:hideMark/>
          </w:tcPr>
          <w:p w14:paraId="34452E1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60" w:type="dxa"/>
            <w:vAlign w:val="center"/>
            <w:hideMark/>
          </w:tcPr>
          <w:p w14:paraId="5D070A3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350" w:type="dxa"/>
            <w:vAlign w:val="center"/>
            <w:hideMark/>
          </w:tcPr>
          <w:p w14:paraId="7220C21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082F659E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66B86133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21:00</w:t>
            </w:r>
          </w:p>
        </w:tc>
        <w:tc>
          <w:tcPr>
            <w:tcW w:w="1710" w:type="dxa"/>
            <w:vAlign w:val="center"/>
            <w:hideMark/>
          </w:tcPr>
          <w:p w14:paraId="4A75C7C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237F015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2" w:type="dxa"/>
            <w:vAlign w:val="center"/>
            <w:hideMark/>
          </w:tcPr>
          <w:p w14:paraId="5A63B98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545" w:type="dxa"/>
            <w:vAlign w:val="center"/>
            <w:hideMark/>
          </w:tcPr>
          <w:p w14:paraId="3ED1561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757" w:type="dxa"/>
            <w:vAlign w:val="center"/>
            <w:hideMark/>
          </w:tcPr>
          <w:p w14:paraId="7FE0BFB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871" w:type="dxa"/>
            <w:vAlign w:val="center"/>
            <w:hideMark/>
          </w:tcPr>
          <w:p w14:paraId="6C26D57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54" w:type="dxa"/>
            <w:vAlign w:val="center"/>
            <w:hideMark/>
          </w:tcPr>
          <w:p w14:paraId="28D94E1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928" w:type="dxa"/>
            <w:vAlign w:val="center"/>
            <w:hideMark/>
          </w:tcPr>
          <w:p w14:paraId="3394AF6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60" w:type="dxa"/>
            <w:vAlign w:val="center"/>
            <w:hideMark/>
          </w:tcPr>
          <w:p w14:paraId="6A1ACCD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350" w:type="dxa"/>
            <w:vAlign w:val="center"/>
            <w:hideMark/>
          </w:tcPr>
          <w:p w14:paraId="2131A26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21B0EDB0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1D5A13FA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22:00</w:t>
            </w:r>
          </w:p>
        </w:tc>
        <w:tc>
          <w:tcPr>
            <w:tcW w:w="1710" w:type="dxa"/>
            <w:vAlign w:val="center"/>
            <w:hideMark/>
          </w:tcPr>
          <w:p w14:paraId="23BD0C6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26928AB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2" w:type="dxa"/>
            <w:vAlign w:val="center"/>
            <w:hideMark/>
          </w:tcPr>
          <w:p w14:paraId="5EDF5AA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545" w:type="dxa"/>
            <w:vAlign w:val="center"/>
            <w:hideMark/>
          </w:tcPr>
          <w:p w14:paraId="39A594E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757" w:type="dxa"/>
            <w:vAlign w:val="center"/>
            <w:hideMark/>
          </w:tcPr>
          <w:p w14:paraId="204E52C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71" w:type="dxa"/>
            <w:vAlign w:val="center"/>
            <w:hideMark/>
          </w:tcPr>
          <w:p w14:paraId="77C9CB7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454" w:type="dxa"/>
            <w:vAlign w:val="center"/>
            <w:hideMark/>
          </w:tcPr>
          <w:p w14:paraId="138EAEA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8" w:type="dxa"/>
            <w:vAlign w:val="center"/>
            <w:hideMark/>
          </w:tcPr>
          <w:p w14:paraId="63CE24A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60" w:type="dxa"/>
            <w:vAlign w:val="center"/>
            <w:hideMark/>
          </w:tcPr>
          <w:p w14:paraId="76606C5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350" w:type="dxa"/>
            <w:vAlign w:val="center"/>
            <w:hideMark/>
          </w:tcPr>
          <w:p w14:paraId="6C29FBE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4EEBDC26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1B9B31A9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2/3/2022 23:00</w:t>
            </w:r>
          </w:p>
        </w:tc>
        <w:tc>
          <w:tcPr>
            <w:tcW w:w="1710" w:type="dxa"/>
            <w:vAlign w:val="center"/>
            <w:hideMark/>
          </w:tcPr>
          <w:p w14:paraId="2BCCE72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6ECBA27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82" w:type="dxa"/>
            <w:vAlign w:val="center"/>
            <w:hideMark/>
          </w:tcPr>
          <w:p w14:paraId="1523D7D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45" w:type="dxa"/>
            <w:vAlign w:val="center"/>
            <w:hideMark/>
          </w:tcPr>
          <w:p w14:paraId="1B1D1B3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757" w:type="dxa"/>
            <w:vAlign w:val="center"/>
            <w:hideMark/>
          </w:tcPr>
          <w:p w14:paraId="46A9F65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871" w:type="dxa"/>
            <w:vAlign w:val="center"/>
            <w:hideMark/>
          </w:tcPr>
          <w:p w14:paraId="015BDD3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454" w:type="dxa"/>
            <w:vAlign w:val="center"/>
            <w:hideMark/>
          </w:tcPr>
          <w:p w14:paraId="3C41712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28" w:type="dxa"/>
            <w:vAlign w:val="center"/>
            <w:hideMark/>
          </w:tcPr>
          <w:p w14:paraId="359DA7A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60" w:type="dxa"/>
            <w:vAlign w:val="center"/>
            <w:hideMark/>
          </w:tcPr>
          <w:p w14:paraId="7C366EF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1350" w:type="dxa"/>
            <w:vAlign w:val="center"/>
            <w:hideMark/>
          </w:tcPr>
          <w:p w14:paraId="4F4CC34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16742C95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49696C7B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0:00</w:t>
            </w:r>
          </w:p>
        </w:tc>
        <w:tc>
          <w:tcPr>
            <w:tcW w:w="1710" w:type="dxa"/>
            <w:vAlign w:val="center"/>
            <w:hideMark/>
          </w:tcPr>
          <w:p w14:paraId="6C7379E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2517ACB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82" w:type="dxa"/>
            <w:vAlign w:val="center"/>
            <w:hideMark/>
          </w:tcPr>
          <w:p w14:paraId="1849CB9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545" w:type="dxa"/>
            <w:vAlign w:val="center"/>
            <w:hideMark/>
          </w:tcPr>
          <w:p w14:paraId="6215056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757" w:type="dxa"/>
            <w:vAlign w:val="center"/>
            <w:hideMark/>
          </w:tcPr>
          <w:p w14:paraId="5B7DF3B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871" w:type="dxa"/>
            <w:vAlign w:val="center"/>
            <w:hideMark/>
          </w:tcPr>
          <w:p w14:paraId="09FAF05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454" w:type="dxa"/>
            <w:vAlign w:val="center"/>
            <w:hideMark/>
          </w:tcPr>
          <w:p w14:paraId="7AE3436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928" w:type="dxa"/>
            <w:vAlign w:val="center"/>
            <w:hideMark/>
          </w:tcPr>
          <w:p w14:paraId="7B9D7B5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60" w:type="dxa"/>
            <w:vAlign w:val="center"/>
            <w:hideMark/>
          </w:tcPr>
          <w:p w14:paraId="6390B58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1350" w:type="dxa"/>
            <w:vAlign w:val="center"/>
            <w:hideMark/>
          </w:tcPr>
          <w:p w14:paraId="4191EE6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5CA6D753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01DEFBF7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1:00</w:t>
            </w:r>
          </w:p>
        </w:tc>
        <w:tc>
          <w:tcPr>
            <w:tcW w:w="1710" w:type="dxa"/>
            <w:vAlign w:val="center"/>
            <w:hideMark/>
          </w:tcPr>
          <w:p w14:paraId="6274F02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3B2E9FB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82" w:type="dxa"/>
            <w:vAlign w:val="center"/>
            <w:hideMark/>
          </w:tcPr>
          <w:p w14:paraId="06B287F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545" w:type="dxa"/>
            <w:vAlign w:val="center"/>
            <w:hideMark/>
          </w:tcPr>
          <w:p w14:paraId="0A1645E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757" w:type="dxa"/>
            <w:vAlign w:val="center"/>
            <w:hideMark/>
          </w:tcPr>
          <w:p w14:paraId="1384737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871" w:type="dxa"/>
            <w:vAlign w:val="center"/>
            <w:hideMark/>
          </w:tcPr>
          <w:p w14:paraId="5B4EF0E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454" w:type="dxa"/>
            <w:vAlign w:val="center"/>
            <w:hideMark/>
          </w:tcPr>
          <w:p w14:paraId="7E7BAE3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28" w:type="dxa"/>
            <w:vAlign w:val="center"/>
            <w:hideMark/>
          </w:tcPr>
          <w:p w14:paraId="69D87DC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260" w:type="dxa"/>
            <w:vAlign w:val="center"/>
            <w:hideMark/>
          </w:tcPr>
          <w:p w14:paraId="315F164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1350" w:type="dxa"/>
            <w:vAlign w:val="center"/>
            <w:hideMark/>
          </w:tcPr>
          <w:p w14:paraId="27E6CF2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7BEAD440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079F6D2A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2:00</w:t>
            </w:r>
          </w:p>
        </w:tc>
        <w:tc>
          <w:tcPr>
            <w:tcW w:w="1710" w:type="dxa"/>
            <w:vAlign w:val="center"/>
            <w:hideMark/>
          </w:tcPr>
          <w:p w14:paraId="0A2B87D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4307746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2" w:type="dxa"/>
            <w:vAlign w:val="center"/>
            <w:hideMark/>
          </w:tcPr>
          <w:p w14:paraId="1008CAA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545" w:type="dxa"/>
            <w:vAlign w:val="center"/>
            <w:hideMark/>
          </w:tcPr>
          <w:p w14:paraId="3C53A74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757" w:type="dxa"/>
            <w:vAlign w:val="center"/>
            <w:hideMark/>
          </w:tcPr>
          <w:p w14:paraId="704578F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871" w:type="dxa"/>
            <w:vAlign w:val="center"/>
            <w:hideMark/>
          </w:tcPr>
          <w:p w14:paraId="343E15E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454" w:type="dxa"/>
            <w:vAlign w:val="center"/>
            <w:hideMark/>
          </w:tcPr>
          <w:p w14:paraId="4CDA790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928" w:type="dxa"/>
            <w:vAlign w:val="center"/>
            <w:hideMark/>
          </w:tcPr>
          <w:p w14:paraId="74612FD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60" w:type="dxa"/>
            <w:vAlign w:val="center"/>
            <w:hideMark/>
          </w:tcPr>
          <w:p w14:paraId="4F76584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350" w:type="dxa"/>
            <w:vAlign w:val="center"/>
            <w:hideMark/>
          </w:tcPr>
          <w:p w14:paraId="0A26572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28419F7E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7ADD8DF6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3:00</w:t>
            </w:r>
          </w:p>
        </w:tc>
        <w:tc>
          <w:tcPr>
            <w:tcW w:w="1710" w:type="dxa"/>
            <w:vAlign w:val="center"/>
            <w:hideMark/>
          </w:tcPr>
          <w:p w14:paraId="209C1A2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1FA4AA9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82" w:type="dxa"/>
            <w:vAlign w:val="center"/>
            <w:hideMark/>
          </w:tcPr>
          <w:p w14:paraId="0B30CA2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545" w:type="dxa"/>
            <w:vAlign w:val="center"/>
            <w:hideMark/>
          </w:tcPr>
          <w:p w14:paraId="69C7301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757" w:type="dxa"/>
            <w:vAlign w:val="center"/>
            <w:hideMark/>
          </w:tcPr>
          <w:p w14:paraId="198C2BC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871" w:type="dxa"/>
            <w:vAlign w:val="center"/>
            <w:hideMark/>
          </w:tcPr>
          <w:p w14:paraId="3179750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54" w:type="dxa"/>
            <w:vAlign w:val="center"/>
            <w:hideMark/>
          </w:tcPr>
          <w:p w14:paraId="1B8C26D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928" w:type="dxa"/>
            <w:vAlign w:val="center"/>
            <w:hideMark/>
          </w:tcPr>
          <w:p w14:paraId="6ABA41D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60" w:type="dxa"/>
            <w:vAlign w:val="center"/>
            <w:hideMark/>
          </w:tcPr>
          <w:p w14:paraId="067CE97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350" w:type="dxa"/>
            <w:vAlign w:val="center"/>
            <w:hideMark/>
          </w:tcPr>
          <w:p w14:paraId="0115469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7FD91419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789064AF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4:00</w:t>
            </w:r>
          </w:p>
        </w:tc>
        <w:tc>
          <w:tcPr>
            <w:tcW w:w="1710" w:type="dxa"/>
            <w:vAlign w:val="center"/>
            <w:hideMark/>
          </w:tcPr>
          <w:p w14:paraId="567396F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2B72FD2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2" w:type="dxa"/>
            <w:vAlign w:val="center"/>
            <w:hideMark/>
          </w:tcPr>
          <w:p w14:paraId="7566E4A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545" w:type="dxa"/>
            <w:vAlign w:val="center"/>
            <w:hideMark/>
          </w:tcPr>
          <w:p w14:paraId="075F0E4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757" w:type="dxa"/>
            <w:vAlign w:val="center"/>
            <w:hideMark/>
          </w:tcPr>
          <w:p w14:paraId="64B3560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871" w:type="dxa"/>
            <w:vAlign w:val="center"/>
            <w:hideMark/>
          </w:tcPr>
          <w:p w14:paraId="4EF8A9D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1454" w:type="dxa"/>
            <w:vAlign w:val="center"/>
            <w:hideMark/>
          </w:tcPr>
          <w:p w14:paraId="34980EF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928" w:type="dxa"/>
            <w:vAlign w:val="center"/>
            <w:hideMark/>
          </w:tcPr>
          <w:p w14:paraId="4882271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0" w:type="dxa"/>
            <w:vAlign w:val="center"/>
            <w:hideMark/>
          </w:tcPr>
          <w:p w14:paraId="44227AA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350" w:type="dxa"/>
            <w:vAlign w:val="center"/>
            <w:hideMark/>
          </w:tcPr>
          <w:p w14:paraId="79C7C4E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1114709E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45E508FB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5:00</w:t>
            </w:r>
          </w:p>
        </w:tc>
        <w:tc>
          <w:tcPr>
            <w:tcW w:w="1710" w:type="dxa"/>
            <w:vAlign w:val="center"/>
            <w:hideMark/>
          </w:tcPr>
          <w:p w14:paraId="7E964F6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677255C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382" w:type="dxa"/>
            <w:vAlign w:val="center"/>
            <w:hideMark/>
          </w:tcPr>
          <w:p w14:paraId="28508D7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545" w:type="dxa"/>
            <w:vAlign w:val="center"/>
            <w:hideMark/>
          </w:tcPr>
          <w:p w14:paraId="35505C4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757" w:type="dxa"/>
            <w:vAlign w:val="center"/>
            <w:hideMark/>
          </w:tcPr>
          <w:p w14:paraId="66F123A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871" w:type="dxa"/>
            <w:vAlign w:val="center"/>
            <w:hideMark/>
          </w:tcPr>
          <w:p w14:paraId="4BF0996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1454" w:type="dxa"/>
            <w:vAlign w:val="center"/>
            <w:hideMark/>
          </w:tcPr>
          <w:p w14:paraId="683ABE7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928" w:type="dxa"/>
            <w:vAlign w:val="center"/>
            <w:hideMark/>
          </w:tcPr>
          <w:p w14:paraId="30A8D8B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0" w:type="dxa"/>
            <w:vAlign w:val="center"/>
            <w:hideMark/>
          </w:tcPr>
          <w:p w14:paraId="588E618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1350" w:type="dxa"/>
            <w:vAlign w:val="center"/>
            <w:hideMark/>
          </w:tcPr>
          <w:p w14:paraId="6941819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6716B04D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5831282D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6:00</w:t>
            </w:r>
          </w:p>
        </w:tc>
        <w:tc>
          <w:tcPr>
            <w:tcW w:w="1710" w:type="dxa"/>
            <w:vAlign w:val="center"/>
            <w:hideMark/>
          </w:tcPr>
          <w:p w14:paraId="70DF2AD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3C7AD0B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2" w:type="dxa"/>
            <w:vAlign w:val="center"/>
            <w:hideMark/>
          </w:tcPr>
          <w:p w14:paraId="4EA6FF0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545" w:type="dxa"/>
            <w:vAlign w:val="center"/>
            <w:hideMark/>
          </w:tcPr>
          <w:p w14:paraId="7792D95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57" w:type="dxa"/>
            <w:vAlign w:val="center"/>
            <w:hideMark/>
          </w:tcPr>
          <w:p w14:paraId="57A85C4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871" w:type="dxa"/>
            <w:vAlign w:val="center"/>
            <w:hideMark/>
          </w:tcPr>
          <w:p w14:paraId="70E91E3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1454" w:type="dxa"/>
            <w:vAlign w:val="center"/>
            <w:hideMark/>
          </w:tcPr>
          <w:p w14:paraId="3A39A2B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928" w:type="dxa"/>
            <w:vAlign w:val="center"/>
            <w:hideMark/>
          </w:tcPr>
          <w:p w14:paraId="5024F65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60" w:type="dxa"/>
            <w:vAlign w:val="center"/>
            <w:hideMark/>
          </w:tcPr>
          <w:p w14:paraId="350A4A1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350" w:type="dxa"/>
            <w:vAlign w:val="center"/>
            <w:hideMark/>
          </w:tcPr>
          <w:p w14:paraId="66C9CEF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1A29F03E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6C76657E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2/4/2022 7:00</w:t>
            </w:r>
          </w:p>
        </w:tc>
        <w:tc>
          <w:tcPr>
            <w:tcW w:w="1710" w:type="dxa"/>
            <w:vAlign w:val="center"/>
            <w:hideMark/>
          </w:tcPr>
          <w:p w14:paraId="152085B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1BB6898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382" w:type="dxa"/>
            <w:vAlign w:val="center"/>
            <w:hideMark/>
          </w:tcPr>
          <w:p w14:paraId="44C70E4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545" w:type="dxa"/>
            <w:vAlign w:val="center"/>
            <w:hideMark/>
          </w:tcPr>
          <w:p w14:paraId="237ACA6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757" w:type="dxa"/>
            <w:vAlign w:val="center"/>
            <w:hideMark/>
          </w:tcPr>
          <w:p w14:paraId="38B29AE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871" w:type="dxa"/>
            <w:vAlign w:val="center"/>
            <w:hideMark/>
          </w:tcPr>
          <w:p w14:paraId="36ED0AC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454" w:type="dxa"/>
            <w:vAlign w:val="center"/>
            <w:hideMark/>
          </w:tcPr>
          <w:p w14:paraId="3EC22D2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28" w:type="dxa"/>
            <w:vAlign w:val="center"/>
            <w:hideMark/>
          </w:tcPr>
          <w:p w14:paraId="3A4A52D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260" w:type="dxa"/>
            <w:vAlign w:val="center"/>
            <w:hideMark/>
          </w:tcPr>
          <w:p w14:paraId="50589B4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1350" w:type="dxa"/>
            <w:vAlign w:val="center"/>
            <w:hideMark/>
          </w:tcPr>
          <w:p w14:paraId="7249F43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0245B1ED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55F2387D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8:00</w:t>
            </w:r>
          </w:p>
        </w:tc>
        <w:tc>
          <w:tcPr>
            <w:tcW w:w="1710" w:type="dxa"/>
            <w:vAlign w:val="center"/>
            <w:hideMark/>
          </w:tcPr>
          <w:p w14:paraId="486DF59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80" w:type="dxa"/>
            <w:vAlign w:val="center"/>
            <w:hideMark/>
          </w:tcPr>
          <w:p w14:paraId="3D72939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382" w:type="dxa"/>
            <w:vAlign w:val="center"/>
            <w:hideMark/>
          </w:tcPr>
          <w:p w14:paraId="6F93FDF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545" w:type="dxa"/>
            <w:vAlign w:val="center"/>
            <w:hideMark/>
          </w:tcPr>
          <w:p w14:paraId="1B83A45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757" w:type="dxa"/>
            <w:vAlign w:val="center"/>
            <w:hideMark/>
          </w:tcPr>
          <w:p w14:paraId="244521F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871" w:type="dxa"/>
            <w:vAlign w:val="center"/>
            <w:hideMark/>
          </w:tcPr>
          <w:p w14:paraId="0B357BB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454" w:type="dxa"/>
            <w:vAlign w:val="center"/>
            <w:hideMark/>
          </w:tcPr>
          <w:p w14:paraId="1DD8EE8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28" w:type="dxa"/>
            <w:vAlign w:val="center"/>
            <w:hideMark/>
          </w:tcPr>
          <w:p w14:paraId="2643AE5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60" w:type="dxa"/>
            <w:vAlign w:val="center"/>
            <w:hideMark/>
          </w:tcPr>
          <w:p w14:paraId="0D83749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1350" w:type="dxa"/>
            <w:vAlign w:val="center"/>
            <w:hideMark/>
          </w:tcPr>
          <w:p w14:paraId="071D189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7DE23A27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46C78CBE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9:00</w:t>
            </w:r>
          </w:p>
        </w:tc>
        <w:tc>
          <w:tcPr>
            <w:tcW w:w="1710" w:type="dxa"/>
            <w:vAlign w:val="center"/>
            <w:hideMark/>
          </w:tcPr>
          <w:p w14:paraId="706F1EF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480" w:type="dxa"/>
            <w:vAlign w:val="center"/>
            <w:hideMark/>
          </w:tcPr>
          <w:p w14:paraId="7204586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382" w:type="dxa"/>
            <w:vAlign w:val="center"/>
            <w:hideMark/>
          </w:tcPr>
          <w:p w14:paraId="2BBF48F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545" w:type="dxa"/>
            <w:vAlign w:val="center"/>
            <w:hideMark/>
          </w:tcPr>
          <w:p w14:paraId="645E3F4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757" w:type="dxa"/>
            <w:vAlign w:val="center"/>
            <w:hideMark/>
          </w:tcPr>
          <w:p w14:paraId="0EAF99E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1871" w:type="dxa"/>
            <w:vAlign w:val="center"/>
            <w:hideMark/>
          </w:tcPr>
          <w:p w14:paraId="01B03BD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54" w:type="dxa"/>
            <w:vAlign w:val="center"/>
            <w:hideMark/>
          </w:tcPr>
          <w:p w14:paraId="60F36EE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928" w:type="dxa"/>
            <w:vAlign w:val="center"/>
            <w:hideMark/>
          </w:tcPr>
          <w:p w14:paraId="75F38E8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260" w:type="dxa"/>
            <w:vAlign w:val="center"/>
            <w:hideMark/>
          </w:tcPr>
          <w:p w14:paraId="1BAFE1B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1350" w:type="dxa"/>
            <w:vAlign w:val="center"/>
            <w:hideMark/>
          </w:tcPr>
          <w:p w14:paraId="4573932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78B64EF0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6ADDE054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10:00</w:t>
            </w:r>
          </w:p>
        </w:tc>
        <w:tc>
          <w:tcPr>
            <w:tcW w:w="1710" w:type="dxa"/>
            <w:vAlign w:val="center"/>
            <w:hideMark/>
          </w:tcPr>
          <w:p w14:paraId="5CF3E19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480" w:type="dxa"/>
            <w:vAlign w:val="center"/>
            <w:hideMark/>
          </w:tcPr>
          <w:p w14:paraId="1322271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382" w:type="dxa"/>
            <w:vAlign w:val="center"/>
            <w:hideMark/>
          </w:tcPr>
          <w:p w14:paraId="2041560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545" w:type="dxa"/>
            <w:vAlign w:val="center"/>
            <w:hideMark/>
          </w:tcPr>
          <w:p w14:paraId="058EDDE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757" w:type="dxa"/>
            <w:vAlign w:val="center"/>
            <w:hideMark/>
          </w:tcPr>
          <w:p w14:paraId="54E3D51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871" w:type="dxa"/>
            <w:vAlign w:val="center"/>
            <w:hideMark/>
          </w:tcPr>
          <w:p w14:paraId="4371A11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454" w:type="dxa"/>
            <w:vAlign w:val="center"/>
            <w:hideMark/>
          </w:tcPr>
          <w:p w14:paraId="793E379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28" w:type="dxa"/>
            <w:vAlign w:val="center"/>
            <w:hideMark/>
          </w:tcPr>
          <w:p w14:paraId="62E6765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60" w:type="dxa"/>
            <w:vAlign w:val="center"/>
            <w:hideMark/>
          </w:tcPr>
          <w:p w14:paraId="3E56B82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350" w:type="dxa"/>
            <w:vAlign w:val="center"/>
            <w:hideMark/>
          </w:tcPr>
          <w:p w14:paraId="1FE3942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7633C43B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04FF39B0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11:00</w:t>
            </w:r>
          </w:p>
        </w:tc>
        <w:tc>
          <w:tcPr>
            <w:tcW w:w="1710" w:type="dxa"/>
            <w:vAlign w:val="center"/>
            <w:hideMark/>
          </w:tcPr>
          <w:p w14:paraId="4E54C90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480" w:type="dxa"/>
            <w:vAlign w:val="center"/>
            <w:hideMark/>
          </w:tcPr>
          <w:p w14:paraId="25B05B2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2" w:type="dxa"/>
            <w:vAlign w:val="center"/>
            <w:hideMark/>
          </w:tcPr>
          <w:p w14:paraId="79A5793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545" w:type="dxa"/>
            <w:vAlign w:val="center"/>
            <w:hideMark/>
          </w:tcPr>
          <w:p w14:paraId="5C28774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757" w:type="dxa"/>
            <w:vAlign w:val="center"/>
            <w:hideMark/>
          </w:tcPr>
          <w:p w14:paraId="17754E3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871" w:type="dxa"/>
            <w:vAlign w:val="center"/>
            <w:hideMark/>
          </w:tcPr>
          <w:p w14:paraId="0A456E6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1454" w:type="dxa"/>
            <w:vAlign w:val="center"/>
            <w:hideMark/>
          </w:tcPr>
          <w:p w14:paraId="24A8BBD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928" w:type="dxa"/>
            <w:vAlign w:val="center"/>
            <w:hideMark/>
          </w:tcPr>
          <w:p w14:paraId="783ABB7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60" w:type="dxa"/>
            <w:vAlign w:val="center"/>
            <w:hideMark/>
          </w:tcPr>
          <w:p w14:paraId="00376D7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350" w:type="dxa"/>
            <w:vAlign w:val="center"/>
            <w:hideMark/>
          </w:tcPr>
          <w:p w14:paraId="696F844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7425F18E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3AFC0B7D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12:00</w:t>
            </w:r>
          </w:p>
        </w:tc>
        <w:tc>
          <w:tcPr>
            <w:tcW w:w="1710" w:type="dxa"/>
            <w:vAlign w:val="center"/>
            <w:hideMark/>
          </w:tcPr>
          <w:p w14:paraId="72517E3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480" w:type="dxa"/>
            <w:vAlign w:val="center"/>
            <w:hideMark/>
          </w:tcPr>
          <w:p w14:paraId="3B6412F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382" w:type="dxa"/>
            <w:vAlign w:val="center"/>
            <w:hideMark/>
          </w:tcPr>
          <w:p w14:paraId="0937974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545" w:type="dxa"/>
            <w:vAlign w:val="center"/>
            <w:hideMark/>
          </w:tcPr>
          <w:p w14:paraId="34B3053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1757" w:type="dxa"/>
            <w:vAlign w:val="center"/>
            <w:hideMark/>
          </w:tcPr>
          <w:p w14:paraId="52DCC07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1871" w:type="dxa"/>
            <w:vAlign w:val="center"/>
            <w:hideMark/>
          </w:tcPr>
          <w:p w14:paraId="79D05DC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454" w:type="dxa"/>
            <w:vAlign w:val="center"/>
            <w:hideMark/>
          </w:tcPr>
          <w:p w14:paraId="49A9D51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8" w:type="dxa"/>
            <w:vAlign w:val="center"/>
            <w:hideMark/>
          </w:tcPr>
          <w:p w14:paraId="13607F5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60" w:type="dxa"/>
            <w:vAlign w:val="center"/>
            <w:hideMark/>
          </w:tcPr>
          <w:p w14:paraId="7801F7F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350" w:type="dxa"/>
            <w:vAlign w:val="center"/>
            <w:hideMark/>
          </w:tcPr>
          <w:p w14:paraId="7E934E0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1262E51A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6EB0D4A3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13:00</w:t>
            </w:r>
          </w:p>
        </w:tc>
        <w:tc>
          <w:tcPr>
            <w:tcW w:w="1710" w:type="dxa"/>
            <w:vAlign w:val="center"/>
            <w:hideMark/>
          </w:tcPr>
          <w:p w14:paraId="10DA5B6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480" w:type="dxa"/>
            <w:vAlign w:val="center"/>
            <w:hideMark/>
          </w:tcPr>
          <w:p w14:paraId="23F0CDA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382" w:type="dxa"/>
            <w:vAlign w:val="center"/>
            <w:hideMark/>
          </w:tcPr>
          <w:p w14:paraId="680DDCE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545" w:type="dxa"/>
            <w:vAlign w:val="center"/>
            <w:hideMark/>
          </w:tcPr>
          <w:p w14:paraId="76E058F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757" w:type="dxa"/>
            <w:vAlign w:val="center"/>
            <w:hideMark/>
          </w:tcPr>
          <w:p w14:paraId="17C1EDC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871" w:type="dxa"/>
            <w:vAlign w:val="center"/>
            <w:hideMark/>
          </w:tcPr>
          <w:p w14:paraId="05CB8A1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1454" w:type="dxa"/>
            <w:vAlign w:val="center"/>
            <w:hideMark/>
          </w:tcPr>
          <w:p w14:paraId="6C7D60E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928" w:type="dxa"/>
            <w:vAlign w:val="center"/>
            <w:hideMark/>
          </w:tcPr>
          <w:p w14:paraId="20FC7CB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60" w:type="dxa"/>
            <w:vAlign w:val="center"/>
            <w:hideMark/>
          </w:tcPr>
          <w:p w14:paraId="1149C59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350" w:type="dxa"/>
            <w:vAlign w:val="center"/>
            <w:hideMark/>
          </w:tcPr>
          <w:p w14:paraId="562CDE8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18C6043D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76FBBF0E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14:00</w:t>
            </w:r>
          </w:p>
        </w:tc>
        <w:tc>
          <w:tcPr>
            <w:tcW w:w="1710" w:type="dxa"/>
            <w:vAlign w:val="center"/>
            <w:hideMark/>
          </w:tcPr>
          <w:p w14:paraId="32DD672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480" w:type="dxa"/>
            <w:vAlign w:val="center"/>
            <w:hideMark/>
          </w:tcPr>
          <w:p w14:paraId="72CB591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382" w:type="dxa"/>
            <w:vAlign w:val="center"/>
            <w:hideMark/>
          </w:tcPr>
          <w:p w14:paraId="7E25FFA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545" w:type="dxa"/>
            <w:vAlign w:val="center"/>
            <w:hideMark/>
          </w:tcPr>
          <w:p w14:paraId="12CE89C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57" w:type="dxa"/>
            <w:vAlign w:val="center"/>
            <w:hideMark/>
          </w:tcPr>
          <w:p w14:paraId="18879F5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871" w:type="dxa"/>
            <w:vAlign w:val="center"/>
            <w:hideMark/>
          </w:tcPr>
          <w:p w14:paraId="25F8612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1454" w:type="dxa"/>
            <w:vAlign w:val="center"/>
            <w:hideMark/>
          </w:tcPr>
          <w:p w14:paraId="44B34CB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928" w:type="dxa"/>
            <w:vAlign w:val="center"/>
            <w:hideMark/>
          </w:tcPr>
          <w:p w14:paraId="2D92C98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60" w:type="dxa"/>
            <w:vAlign w:val="center"/>
            <w:hideMark/>
          </w:tcPr>
          <w:p w14:paraId="7349C04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350" w:type="dxa"/>
            <w:vAlign w:val="center"/>
            <w:hideMark/>
          </w:tcPr>
          <w:p w14:paraId="6F61DF7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33CA860C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7F9D5A51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15:00</w:t>
            </w:r>
          </w:p>
        </w:tc>
        <w:tc>
          <w:tcPr>
            <w:tcW w:w="1710" w:type="dxa"/>
            <w:vAlign w:val="center"/>
            <w:hideMark/>
          </w:tcPr>
          <w:p w14:paraId="529EE48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480" w:type="dxa"/>
            <w:vAlign w:val="center"/>
            <w:hideMark/>
          </w:tcPr>
          <w:p w14:paraId="34B2599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2" w:type="dxa"/>
            <w:vAlign w:val="center"/>
            <w:hideMark/>
          </w:tcPr>
          <w:p w14:paraId="3923354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545" w:type="dxa"/>
            <w:vAlign w:val="center"/>
            <w:hideMark/>
          </w:tcPr>
          <w:p w14:paraId="16BF5BE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1757" w:type="dxa"/>
            <w:vAlign w:val="center"/>
            <w:hideMark/>
          </w:tcPr>
          <w:p w14:paraId="463488F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1871" w:type="dxa"/>
            <w:vAlign w:val="center"/>
            <w:hideMark/>
          </w:tcPr>
          <w:p w14:paraId="6877A82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454" w:type="dxa"/>
            <w:vAlign w:val="center"/>
            <w:hideMark/>
          </w:tcPr>
          <w:p w14:paraId="517B998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928" w:type="dxa"/>
            <w:vAlign w:val="center"/>
            <w:hideMark/>
          </w:tcPr>
          <w:p w14:paraId="0DBD4E9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60" w:type="dxa"/>
            <w:vAlign w:val="center"/>
            <w:hideMark/>
          </w:tcPr>
          <w:p w14:paraId="327DF24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350" w:type="dxa"/>
            <w:vAlign w:val="center"/>
            <w:hideMark/>
          </w:tcPr>
          <w:p w14:paraId="24C4FA7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1197668F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7B853EC4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16:00</w:t>
            </w:r>
          </w:p>
        </w:tc>
        <w:tc>
          <w:tcPr>
            <w:tcW w:w="1710" w:type="dxa"/>
            <w:vAlign w:val="center"/>
            <w:hideMark/>
          </w:tcPr>
          <w:p w14:paraId="41C5DF3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480" w:type="dxa"/>
            <w:vAlign w:val="center"/>
            <w:hideMark/>
          </w:tcPr>
          <w:p w14:paraId="5F10033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2" w:type="dxa"/>
            <w:vAlign w:val="center"/>
            <w:hideMark/>
          </w:tcPr>
          <w:p w14:paraId="04571E9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545" w:type="dxa"/>
            <w:vAlign w:val="center"/>
            <w:hideMark/>
          </w:tcPr>
          <w:p w14:paraId="1D3DF5C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757" w:type="dxa"/>
            <w:vAlign w:val="center"/>
            <w:hideMark/>
          </w:tcPr>
          <w:p w14:paraId="6D0B9CF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1871" w:type="dxa"/>
            <w:vAlign w:val="center"/>
            <w:hideMark/>
          </w:tcPr>
          <w:p w14:paraId="7192050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1454" w:type="dxa"/>
            <w:vAlign w:val="center"/>
            <w:hideMark/>
          </w:tcPr>
          <w:p w14:paraId="09D8A2A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928" w:type="dxa"/>
            <w:vAlign w:val="center"/>
            <w:hideMark/>
          </w:tcPr>
          <w:p w14:paraId="56E4E64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60" w:type="dxa"/>
            <w:vAlign w:val="center"/>
            <w:hideMark/>
          </w:tcPr>
          <w:p w14:paraId="2662936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350" w:type="dxa"/>
            <w:vAlign w:val="center"/>
            <w:hideMark/>
          </w:tcPr>
          <w:p w14:paraId="2EBC871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3E125DDD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78463052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17:00</w:t>
            </w:r>
          </w:p>
        </w:tc>
        <w:tc>
          <w:tcPr>
            <w:tcW w:w="1710" w:type="dxa"/>
            <w:vAlign w:val="center"/>
            <w:hideMark/>
          </w:tcPr>
          <w:p w14:paraId="37B8B8B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80" w:type="dxa"/>
            <w:vAlign w:val="center"/>
            <w:hideMark/>
          </w:tcPr>
          <w:p w14:paraId="4493394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382" w:type="dxa"/>
            <w:vAlign w:val="center"/>
            <w:hideMark/>
          </w:tcPr>
          <w:p w14:paraId="5F09D2E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545" w:type="dxa"/>
            <w:vAlign w:val="center"/>
            <w:hideMark/>
          </w:tcPr>
          <w:p w14:paraId="16ECCDE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1757" w:type="dxa"/>
            <w:vAlign w:val="center"/>
            <w:hideMark/>
          </w:tcPr>
          <w:p w14:paraId="15A3AC3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71" w:type="dxa"/>
            <w:vAlign w:val="center"/>
            <w:hideMark/>
          </w:tcPr>
          <w:p w14:paraId="4311EA7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1454" w:type="dxa"/>
            <w:vAlign w:val="center"/>
            <w:hideMark/>
          </w:tcPr>
          <w:p w14:paraId="215D553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928" w:type="dxa"/>
            <w:vAlign w:val="center"/>
            <w:hideMark/>
          </w:tcPr>
          <w:p w14:paraId="149BD5D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60" w:type="dxa"/>
            <w:vAlign w:val="center"/>
            <w:hideMark/>
          </w:tcPr>
          <w:p w14:paraId="3968247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1350" w:type="dxa"/>
            <w:vAlign w:val="center"/>
            <w:hideMark/>
          </w:tcPr>
          <w:p w14:paraId="6B4B2D3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3F32A467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61A7BAD4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18:00</w:t>
            </w:r>
          </w:p>
        </w:tc>
        <w:tc>
          <w:tcPr>
            <w:tcW w:w="1710" w:type="dxa"/>
            <w:vAlign w:val="center"/>
            <w:hideMark/>
          </w:tcPr>
          <w:p w14:paraId="7AB7452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80" w:type="dxa"/>
            <w:vAlign w:val="center"/>
            <w:hideMark/>
          </w:tcPr>
          <w:p w14:paraId="63E5102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382" w:type="dxa"/>
            <w:vAlign w:val="center"/>
            <w:hideMark/>
          </w:tcPr>
          <w:p w14:paraId="65AAB04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545" w:type="dxa"/>
            <w:vAlign w:val="center"/>
            <w:hideMark/>
          </w:tcPr>
          <w:p w14:paraId="60390EB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757" w:type="dxa"/>
            <w:vAlign w:val="center"/>
            <w:hideMark/>
          </w:tcPr>
          <w:p w14:paraId="07F5B56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871" w:type="dxa"/>
            <w:vAlign w:val="center"/>
            <w:hideMark/>
          </w:tcPr>
          <w:p w14:paraId="783C279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54" w:type="dxa"/>
            <w:vAlign w:val="center"/>
            <w:hideMark/>
          </w:tcPr>
          <w:p w14:paraId="36C7FED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928" w:type="dxa"/>
            <w:vAlign w:val="center"/>
            <w:hideMark/>
          </w:tcPr>
          <w:p w14:paraId="3189158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60" w:type="dxa"/>
            <w:vAlign w:val="center"/>
            <w:hideMark/>
          </w:tcPr>
          <w:p w14:paraId="730B296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1350" w:type="dxa"/>
            <w:vAlign w:val="center"/>
            <w:hideMark/>
          </w:tcPr>
          <w:p w14:paraId="0E3FC34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5.08</w:t>
            </w:r>
          </w:p>
        </w:tc>
      </w:tr>
      <w:tr w:rsidR="001D43D0" w:rsidRPr="00A05DDC" w14:paraId="0CF9802B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14D9CCB3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19:00</w:t>
            </w:r>
          </w:p>
        </w:tc>
        <w:tc>
          <w:tcPr>
            <w:tcW w:w="1710" w:type="dxa"/>
            <w:vAlign w:val="center"/>
            <w:hideMark/>
          </w:tcPr>
          <w:p w14:paraId="028EBB3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38B195D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382" w:type="dxa"/>
            <w:vAlign w:val="center"/>
            <w:hideMark/>
          </w:tcPr>
          <w:p w14:paraId="0FCEE11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545" w:type="dxa"/>
            <w:vAlign w:val="center"/>
            <w:hideMark/>
          </w:tcPr>
          <w:p w14:paraId="0E9DAA0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757" w:type="dxa"/>
            <w:vAlign w:val="center"/>
            <w:hideMark/>
          </w:tcPr>
          <w:p w14:paraId="5190F91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71" w:type="dxa"/>
            <w:vAlign w:val="center"/>
            <w:hideMark/>
          </w:tcPr>
          <w:p w14:paraId="41B05DF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54" w:type="dxa"/>
            <w:vAlign w:val="center"/>
            <w:hideMark/>
          </w:tcPr>
          <w:p w14:paraId="2612981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928" w:type="dxa"/>
            <w:vAlign w:val="center"/>
            <w:hideMark/>
          </w:tcPr>
          <w:p w14:paraId="32607FE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60" w:type="dxa"/>
            <w:vAlign w:val="center"/>
            <w:hideMark/>
          </w:tcPr>
          <w:p w14:paraId="3B17451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350" w:type="dxa"/>
            <w:vAlign w:val="center"/>
            <w:hideMark/>
          </w:tcPr>
          <w:p w14:paraId="06C349F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</w:p>
        </w:tc>
      </w:tr>
      <w:tr w:rsidR="001D43D0" w:rsidRPr="00A05DDC" w14:paraId="665783E5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5AB6B9A0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20:00</w:t>
            </w:r>
          </w:p>
        </w:tc>
        <w:tc>
          <w:tcPr>
            <w:tcW w:w="1710" w:type="dxa"/>
            <w:vAlign w:val="center"/>
            <w:hideMark/>
          </w:tcPr>
          <w:p w14:paraId="2EFC1E5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1923F88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2" w:type="dxa"/>
            <w:vAlign w:val="center"/>
            <w:hideMark/>
          </w:tcPr>
          <w:p w14:paraId="1402D4A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545" w:type="dxa"/>
            <w:vAlign w:val="center"/>
            <w:hideMark/>
          </w:tcPr>
          <w:p w14:paraId="4BA4AA3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757" w:type="dxa"/>
            <w:vAlign w:val="center"/>
            <w:hideMark/>
          </w:tcPr>
          <w:p w14:paraId="0722C58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871" w:type="dxa"/>
            <w:vAlign w:val="center"/>
            <w:hideMark/>
          </w:tcPr>
          <w:p w14:paraId="5C00220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454" w:type="dxa"/>
            <w:vAlign w:val="center"/>
            <w:hideMark/>
          </w:tcPr>
          <w:p w14:paraId="0C25846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928" w:type="dxa"/>
            <w:vAlign w:val="center"/>
            <w:hideMark/>
          </w:tcPr>
          <w:p w14:paraId="1654A5C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60" w:type="dxa"/>
            <w:vAlign w:val="center"/>
            <w:hideMark/>
          </w:tcPr>
          <w:p w14:paraId="4867A42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350" w:type="dxa"/>
            <w:vAlign w:val="center"/>
            <w:hideMark/>
          </w:tcPr>
          <w:p w14:paraId="4B1100C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3EF17C7C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466BCB79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21:00</w:t>
            </w:r>
          </w:p>
        </w:tc>
        <w:tc>
          <w:tcPr>
            <w:tcW w:w="1710" w:type="dxa"/>
            <w:vAlign w:val="center"/>
            <w:hideMark/>
          </w:tcPr>
          <w:p w14:paraId="3069AE4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614FEB6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82" w:type="dxa"/>
            <w:vAlign w:val="center"/>
            <w:hideMark/>
          </w:tcPr>
          <w:p w14:paraId="5205BF4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545" w:type="dxa"/>
            <w:vAlign w:val="center"/>
            <w:hideMark/>
          </w:tcPr>
          <w:p w14:paraId="4188EFB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757" w:type="dxa"/>
            <w:vAlign w:val="center"/>
            <w:hideMark/>
          </w:tcPr>
          <w:p w14:paraId="3D61649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871" w:type="dxa"/>
            <w:vAlign w:val="center"/>
            <w:hideMark/>
          </w:tcPr>
          <w:p w14:paraId="5C5E0E7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454" w:type="dxa"/>
            <w:vAlign w:val="center"/>
            <w:hideMark/>
          </w:tcPr>
          <w:p w14:paraId="1F5EAC6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928" w:type="dxa"/>
            <w:vAlign w:val="center"/>
            <w:hideMark/>
          </w:tcPr>
          <w:p w14:paraId="0E07A5F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260" w:type="dxa"/>
            <w:vAlign w:val="center"/>
            <w:hideMark/>
          </w:tcPr>
          <w:p w14:paraId="5677767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1350" w:type="dxa"/>
            <w:vAlign w:val="center"/>
            <w:hideMark/>
          </w:tcPr>
          <w:p w14:paraId="400946E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4500C544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51416ADA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22:00</w:t>
            </w:r>
          </w:p>
        </w:tc>
        <w:tc>
          <w:tcPr>
            <w:tcW w:w="1710" w:type="dxa"/>
            <w:vAlign w:val="center"/>
            <w:hideMark/>
          </w:tcPr>
          <w:p w14:paraId="55AD03D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69781B8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382" w:type="dxa"/>
            <w:vAlign w:val="center"/>
            <w:hideMark/>
          </w:tcPr>
          <w:p w14:paraId="3FC3EEA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545" w:type="dxa"/>
            <w:vAlign w:val="center"/>
            <w:hideMark/>
          </w:tcPr>
          <w:p w14:paraId="5AA6EE0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757" w:type="dxa"/>
            <w:vAlign w:val="center"/>
            <w:hideMark/>
          </w:tcPr>
          <w:p w14:paraId="51077F2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871" w:type="dxa"/>
            <w:vAlign w:val="center"/>
            <w:hideMark/>
          </w:tcPr>
          <w:p w14:paraId="27A6D75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454" w:type="dxa"/>
            <w:vAlign w:val="center"/>
            <w:hideMark/>
          </w:tcPr>
          <w:p w14:paraId="46A0C17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28" w:type="dxa"/>
            <w:vAlign w:val="center"/>
            <w:hideMark/>
          </w:tcPr>
          <w:p w14:paraId="202B7C7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60" w:type="dxa"/>
            <w:vAlign w:val="center"/>
            <w:hideMark/>
          </w:tcPr>
          <w:p w14:paraId="3F522FC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1350" w:type="dxa"/>
            <w:vAlign w:val="center"/>
            <w:hideMark/>
          </w:tcPr>
          <w:p w14:paraId="4EFFC3A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6.1</w:t>
            </w:r>
          </w:p>
        </w:tc>
      </w:tr>
      <w:tr w:rsidR="001D43D0" w:rsidRPr="00A05DDC" w14:paraId="1F0F2997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499C8A02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2/4/2022 23:00</w:t>
            </w:r>
          </w:p>
        </w:tc>
        <w:tc>
          <w:tcPr>
            <w:tcW w:w="1710" w:type="dxa"/>
            <w:vAlign w:val="center"/>
            <w:hideMark/>
          </w:tcPr>
          <w:p w14:paraId="1567536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37F8819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82" w:type="dxa"/>
            <w:vAlign w:val="center"/>
            <w:hideMark/>
          </w:tcPr>
          <w:p w14:paraId="53908DD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545" w:type="dxa"/>
            <w:vAlign w:val="center"/>
            <w:hideMark/>
          </w:tcPr>
          <w:p w14:paraId="6B9F5BD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757" w:type="dxa"/>
            <w:vAlign w:val="center"/>
            <w:hideMark/>
          </w:tcPr>
          <w:p w14:paraId="5B92E09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871" w:type="dxa"/>
            <w:vAlign w:val="center"/>
            <w:hideMark/>
          </w:tcPr>
          <w:p w14:paraId="2CBE84A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454" w:type="dxa"/>
            <w:vAlign w:val="center"/>
            <w:hideMark/>
          </w:tcPr>
          <w:p w14:paraId="23F4C4C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28" w:type="dxa"/>
            <w:vAlign w:val="center"/>
            <w:hideMark/>
          </w:tcPr>
          <w:p w14:paraId="002ED22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260" w:type="dxa"/>
            <w:vAlign w:val="center"/>
            <w:hideMark/>
          </w:tcPr>
          <w:p w14:paraId="1F40E84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1350" w:type="dxa"/>
            <w:vAlign w:val="center"/>
            <w:hideMark/>
          </w:tcPr>
          <w:p w14:paraId="181CAC6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2.03</w:t>
            </w:r>
          </w:p>
        </w:tc>
      </w:tr>
      <w:tr w:rsidR="001D43D0" w:rsidRPr="00A05DDC" w14:paraId="3E51A829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23BB397C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2/5/2022 0:00</w:t>
            </w:r>
          </w:p>
        </w:tc>
        <w:tc>
          <w:tcPr>
            <w:tcW w:w="1710" w:type="dxa"/>
            <w:vAlign w:val="center"/>
            <w:hideMark/>
          </w:tcPr>
          <w:p w14:paraId="6099034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6920256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382" w:type="dxa"/>
            <w:vAlign w:val="center"/>
            <w:hideMark/>
          </w:tcPr>
          <w:p w14:paraId="114762A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545" w:type="dxa"/>
            <w:vAlign w:val="center"/>
            <w:hideMark/>
          </w:tcPr>
          <w:p w14:paraId="7AA0FED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757" w:type="dxa"/>
            <w:vAlign w:val="center"/>
            <w:hideMark/>
          </w:tcPr>
          <w:p w14:paraId="0D5CFA8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871" w:type="dxa"/>
            <w:vAlign w:val="center"/>
            <w:hideMark/>
          </w:tcPr>
          <w:p w14:paraId="430331D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454" w:type="dxa"/>
            <w:vAlign w:val="center"/>
            <w:hideMark/>
          </w:tcPr>
          <w:p w14:paraId="6C9C763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28" w:type="dxa"/>
            <w:vAlign w:val="center"/>
            <w:hideMark/>
          </w:tcPr>
          <w:p w14:paraId="4970567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260" w:type="dxa"/>
            <w:vAlign w:val="center"/>
            <w:hideMark/>
          </w:tcPr>
          <w:p w14:paraId="75B2643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1350" w:type="dxa"/>
            <w:vAlign w:val="center"/>
            <w:hideMark/>
          </w:tcPr>
          <w:p w14:paraId="57BB0F9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</w:p>
        </w:tc>
      </w:tr>
      <w:tr w:rsidR="001D43D0" w:rsidRPr="00A05DDC" w14:paraId="7E0B3628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5DAD0F59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1:00</w:t>
            </w:r>
          </w:p>
        </w:tc>
        <w:tc>
          <w:tcPr>
            <w:tcW w:w="1710" w:type="dxa"/>
            <w:vAlign w:val="center"/>
            <w:hideMark/>
          </w:tcPr>
          <w:p w14:paraId="5332BD1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5C8D33E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382" w:type="dxa"/>
            <w:vAlign w:val="center"/>
            <w:hideMark/>
          </w:tcPr>
          <w:p w14:paraId="300D449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1545" w:type="dxa"/>
            <w:vAlign w:val="center"/>
            <w:hideMark/>
          </w:tcPr>
          <w:p w14:paraId="080D319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757" w:type="dxa"/>
            <w:vAlign w:val="center"/>
            <w:hideMark/>
          </w:tcPr>
          <w:p w14:paraId="7D354F4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871" w:type="dxa"/>
            <w:vAlign w:val="center"/>
            <w:hideMark/>
          </w:tcPr>
          <w:p w14:paraId="012FC25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454" w:type="dxa"/>
            <w:vAlign w:val="center"/>
            <w:hideMark/>
          </w:tcPr>
          <w:p w14:paraId="20406CF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28" w:type="dxa"/>
            <w:vAlign w:val="center"/>
            <w:hideMark/>
          </w:tcPr>
          <w:p w14:paraId="62A1DB6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center"/>
            <w:hideMark/>
          </w:tcPr>
          <w:p w14:paraId="766B24A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350" w:type="dxa"/>
            <w:vAlign w:val="center"/>
            <w:hideMark/>
          </w:tcPr>
          <w:p w14:paraId="0769B9D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5E9753B7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0F29A08F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2:00</w:t>
            </w:r>
          </w:p>
        </w:tc>
        <w:tc>
          <w:tcPr>
            <w:tcW w:w="1710" w:type="dxa"/>
            <w:vAlign w:val="center"/>
            <w:hideMark/>
          </w:tcPr>
          <w:p w14:paraId="4B01438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0A8840A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382" w:type="dxa"/>
            <w:vAlign w:val="center"/>
            <w:hideMark/>
          </w:tcPr>
          <w:p w14:paraId="2824F96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545" w:type="dxa"/>
            <w:vAlign w:val="center"/>
            <w:hideMark/>
          </w:tcPr>
          <w:p w14:paraId="2D80706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757" w:type="dxa"/>
            <w:vAlign w:val="center"/>
            <w:hideMark/>
          </w:tcPr>
          <w:p w14:paraId="3365220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871" w:type="dxa"/>
            <w:vAlign w:val="center"/>
            <w:hideMark/>
          </w:tcPr>
          <w:p w14:paraId="49D6E44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454" w:type="dxa"/>
            <w:vAlign w:val="center"/>
            <w:hideMark/>
          </w:tcPr>
          <w:p w14:paraId="5401003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28" w:type="dxa"/>
            <w:vAlign w:val="center"/>
            <w:hideMark/>
          </w:tcPr>
          <w:p w14:paraId="4572183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60" w:type="dxa"/>
            <w:vAlign w:val="center"/>
            <w:hideMark/>
          </w:tcPr>
          <w:p w14:paraId="4517045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1350" w:type="dxa"/>
            <w:vAlign w:val="center"/>
            <w:hideMark/>
          </w:tcPr>
          <w:p w14:paraId="1F0D5C3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6C58E7EA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6E7373FC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3:00</w:t>
            </w:r>
          </w:p>
        </w:tc>
        <w:tc>
          <w:tcPr>
            <w:tcW w:w="1710" w:type="dxa"/>
            <w:vAlign w:val="center"/>
            <w:hideMark/>
          </w:tcPr>
          <w:p w14:paraId="5E3588F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46D3BC9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382" w:type="dxa"/>
            <w:vAlign w:val="center"/>
            <w:hideMark/>
          </w:tcPr>
          <w:p w14:paraId="43F7301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545" w:type="dxa"/>
            <w:vAlign w:val="center"/>
            <w:hideMark/>
          </w:tcPr>
          <w:p w14:paraId="7CFDD65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757" w:type="dxa"/>
            <w:vAlign w:val="center"/>
            <w:hideMark/>
          </w:tcPr>
          <w:p w14:paraId="3115F4C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871" w:type="dxa"/>
            <w:vAlign w:val="center"/>
            <w:hideMark/>
          </w:tcPr>
          <w:p w14:paraId="325CFA5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454" w:type="dxa"/>
            <w:vAlign w:val="center"/>
            <w:hideMark/>
          </w:tcPr>
          <w:p w14:paraId="33FDD43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28" w:type="dxa"/>
            <w:vAlign w:val="center"/>
            <w:hideMark/>
          </w:tcPr>
          <w:p w14:paraId="2BC2592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260" w:type="dxa"/>
            <w:vAlign w:val="center"/>
            <w:hideMark/>
          </w:tcPr>
          <w:p w14:paraId="59E328F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1350" w:type="dxa"/>
            <w:vAlign w:val="center"/>
            <w:hideMark/>
          </w:tcPr>
          <w:p w14:paraId="7AA6CEC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287436EF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29C5DAA5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4:00</w:t>
            </w:r>
          </w:p>
        </w:tc>
        <w:tc>
          <w:tcPr>
            <w:tcW w:w="1710" w:type="dxa"/>
            <w:vAlign w:val="center"/>
            <w:hideMark/>
          </w:tcPr>
          <w:p w14:paraId="2661AF4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0C8F022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382" w:type="dxa"/>
            <w:vAlign w:val="center"/>
            <w:hideMark/>
          </w:tcPr>
          <w:p w14:paraId="655167B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45" w:type="dxa"/>
            <w:vAlign w:val="center"/>
            <w:hideMark/>
          </w:tcPr>
          <w:p w14:paraId="7F045BA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757" w:type="dxa"/>
            <w:vAlign w:val="center"/>
            <w:hideMark/>
          </w:tcPr>
          <w:p w14:paraId="653DDC4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871" w:type="dxa"/>
            <w:vAlign w:val="center"/>
            <w:hideMark/>
          </w:tcPr>
          <w:p w14:paraId="1138874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454" w:type="dxa"/>
            <w:vAlign w:val="center"/>
            <w:hideMark/>
          </w:tcPr>
          <w:p w14:paraId="40AB8A5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28" w:type="dxa"/>
            <w:vAlign w:val="center"/>
            <w:hideMark/>
          </w:tcPr>
          <w:p w14:paraId="0FE5E3C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60" w:type="dxa"/>
            <w:vAlign w:val="center"/>
            <w:hideMark/>
          </w:tcPr>
          <w:p w14:paraId="015FEC1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350" w:type="dxa"/>
            <w:vAlign w:val="center"/>
            <w:hideMark/>
          </w:tcPr>
          <w:p w14:paraId="57EFE01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3DFDD7B1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0D6C41B3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5:00</w:t>
            </w:r>
          </w:p>
        </w:tc>
        <w:tc>
          <w:tcPr>
            <w:tcW w:w="1710" w:type="dxa"/>
            <w:vAlign w:val="center"/>
            <w:hideMark/>
          </w:tcPr>
          <w:p w14:paraId="0D211F7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4AC0A48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2" w:type="dxa"/>
            <w:vAlign w:val="center"/>
            <w:hideMark/>
          </w:tcPr>
          <w:p w14:paraId="5B74541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545" w:type="dxa"/>
            <w:vAlign w:val="center"/>
            <w:hideMark/>
          </w:tcPr>
          <w:p w14:paraId="18C9CA2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757" w:type="dxa"/>
            <w:vAlign w:val="center"/>
            <w:hideMark/>
          </w:tcPr>
          <w:p w14:paraId="105DC41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871" w:type="dxa"/>
            <w:vAlign w:val="center"/>
            <w:hideMark/>
          </w:tcPr>
          <w:p w14:paraId="7838727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454" w:type="dxa"/>
            <w:vAlign w:val="center"/>
            <w:hideMark/>
          </w:tcPr>
          <w:p w14:paraId="288CC78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28" w:type="dxa"/>
            <w:vAlign w:val="center"/>
            <w:hideMark/>
          </w:tcPr>
          <w:p w14:paraId="3BCE6C3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260" w:type="dxa"/>
            <w:vAlign w:val="center"/>
            <w:hideMark/>
          </w:tcPr>
          <w:p w14:paraId="791A575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350" w:type="dxa"/>
            <w:vAlign w:val="center"/>
            <w:hideMark/>
          </w:tcPr>
          <w:p w14:paraId="02958AE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75898223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4E48881B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6:00</w:t>
            </w:r>
          </w:p>
        </w:tc>
        <w:tc>
          <w:tcPr>
            <w:tcW w:w="1710" w:type="dxa"/>
            <w:vAlign w:val="center"/>
            <w:hideMark/>
          </w:tcPr>
          <w:p w14:paraId="4F9A466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6C8AD78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2" w:type="dxa"/>
            <w:vAlign w:val="center"/>
            <w:hideMark/>
          </w:tcPr>
          <w:p w14:paraId="257AF2D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545" w:type="dxa"/>
            <w:vAlign w:val="center"/>
            <w:hideMark/>
          </w:tcPr>
          <w:p w14:paraId="78C20C2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757" w:type="dxa"/>
            <w:vAlign w:val="center"/>
            <w:hideMark/>
          </w:tcPr>
          <w:p w14:paraId="4759E26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871" w:type="dxa"/>
            <w:vAlign w:val="center"/>
            <w:hideMark/>
          </w:tcPr>
          <w:p w14:paraId="5E5065E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454" w:type="dxa"/>
            <w:vAlign w:val="center"/>
            <w:hideMark/>
          </w:tcPr>
          <w:p w14:paraId="4D626E3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28" w:type="dxa"/>
            <w:vAlign w:val="center"/>
            <w:hideMark/>
          </w:tcPr>
          <w:p w14:paraId="542B144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260" w:type="dxa"/>
            <w:vAlign w:val="center"/>
            <w:hideMark/>
          </w:tcPr>
          <w:p w14:paraId="13B537D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350" w:type="dxa"/>
            <w:vAlign w:val="center"/>
            <w:hideMark/>
          </w:tcPr>
          <w:p w14:paraId="2A2C035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367056CF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37526EE1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7:00</w:t>
            </w:r>
          </w:p>
        </w:tc>
        <w:tc>
          <w:tcPr>
            <w:tcW w:w="1710" w:type="dxa"/>
            <w:vAlign w:val="center"/>
            <w:hideMark/>
          </w:tcPr>
          <w:p w14:paraId="7074727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3E576EE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382" w:type="dxa"/>
            <w:vAlign w:val="center"/>
            <w:hideMark/>
          </w:tcPr>
          <w:p w14:paraId="3B469EE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5" w:type="dxa"/>
            <w:vAlign w:val="center"/>
            <w:hideMark/>
          </w:tcPr>
          <w:p w14:paraId="1F4B285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757" w:type="dxa"/>
            <w:vAlign w:val="center"/>
            <w:hideMark/>
          </w:tcPr>
          <w:p w14:paraId="21564C7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871" w:type="dxa"/>
            <w:vAlign w:val="center"/>
            <w:hideMark/>
          </w:tcPr>
          <w:p w14:paraId="06C0756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454" w:type="dxa"/>
            <w:vAlign w:val="center"/>
            <w:hideMark/>
          </w:tcPr>
          <w:p w14:paraId="2064DA2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28" w:type="dxa"/>
            <w:vAlign w:val="center"/>
            <w:hideMark/>
          </w:tcPr>
          <w:p w14:paraId="58117C3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260" w:type="dxa"/>
            <w:vAlign w:val="center"/>
            <w:hideMark/>
          </w:tcPr>
          <w:p w14:paraId="31D7C58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350" w:type="dxa"/>
            <w:vAlign w:val="center"/>
            <w:hideMark/>
          </w:tcPr>
          <w:p w14:paraId="3DC129E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65316699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0EBF1446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8:00</w:t>
            </w:r>
          </w:p>
        </w:tc>
        <w:tc>
          <w:tcPr>
            <w:tcW w:w="1710" w:type="dxa"/>
            <w:vAlign w:val="center"/>
            <w:hideMark/>
          </w:tcPr>
          <w:p w14:paraId="5379896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80" w:type="dxa"/>
            <w:vAlign w:val="center"/>
            <w:hideMark/>
          </w:tcPr>
          <w:p w14:paraId="789A568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82" w:type="dxa"/>
            <w:vAlign w:val="center"/>
            <w:hideMark/>
          </w:tcPr>
          <w:p w14:paraId="53F5F51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45" w:type="dxa"/>
            <w:vAlign w:val="center"/>
            <w:hideMark/>
          </w:tcPr>
          <w:p w14:paraId="1DC79BC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757" w:type="dxa"/>
            <w:vAlign w:val="center"/>
            <w:hideMark/>
          </w:tcPr>
          <w:p w14:paraId="0DAF7B1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871" w:type="dxa"/>
            <w:vAlign w:val="center"/>
            <w:hideMark/>
          </w:tcPr>
          <w:p w14:paraId="2011960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454" w:type="dxa"/>
            <w:vAlign w:val="center"/>
            <w:hideMark/>
          </w:tcPr>
          <w:p w14:paraId="5DB5ED6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28" w:type="dxa"/>
            <w:vAlign w:val="center"/>
            <w:hideMark/>
          </w:tcPr>
          <w:p w14:paraId="276248B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60" w:type="dxa"/>
            <w:vAlign w:val="center"/>
            <w:hideMark/>
          </w:tcPr>
          <w:p w14:paraId="008D41D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350" w:type="dxa"/>
            <w:vAlign w:val="center"/>
            <w:hideMark/>
          </w:tcPr>
          <w:p w14:paraId="4623C46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64D1AB63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3339EB14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9:00</w:t>
            </w:r>
          </w:p>
        </w:tc>
        <w:tc>
          <w:tcPr>
            <w:tcW w:w="1710" w:type="dxa"/>
            <w:vAlign w:val="center"/>
            <w:hideMark/>
          </w:tcPr>
          <w:p w14:paraId="4FFC1C8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480" w:type="dxa"/>
            <w:vAlign w:val="center"/>
            <w:hideMark/>
          </w:tcPr>
          <w:p w14:paraId="15DF651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382" w:type="dxa"/>
            <w:vAlign w:val="center"/>
            <w:hideMark/>
          </w:tcPr>
          <w:p w14:paraId="3635514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45" w:type="dxa"/>
            <w:vAlign w:val="center"/>
            <w:hideMark/>
          </w:tcPr>
          <w:p w14:paraId="367D218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757" w:type="dxa"/>
            <w:vAlign w:val="center"/>
            <w:hideMark/>
          </w:tcPr>
          <w:p w14:paraId="797B61F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871" w:type="dxa"/>
            <w:vAlign w:val="center"/>
            <w:hideMark/>
          </w:tcPr>
          <w:p w14:paraId="0D698C6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1454" w:type="dxa"/>
            <w:vAlign w:val="center"/>
            <w:hideMark/>
          </w:tcPr>
          <w:p w14:paraId="253D3A3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28" w:type="dxa"/>
            <w:vAlign w:val="center"/>
            <w:hideMark/>
          </w:tcPr>
          <w:p w14:paraId="38EE48A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60" w:type="dxa"/>
            <w:vAlign w:val="center"/>
            <w:hideMark/>
          </w:tcPr>
          <w:p w14:paraId="2866539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350" w:type="dxa"/>
            <w:vAlign w:val="center"/>
            <w:hideMark/>
          </w:tcPr>
          <w:p w14:paraId="78A1735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587451B2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5AA8E163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10:00</w:t>
            </w:r>
          </w:p>
        </w:tc>
        <w:tc>
          <w:tcPr>
            <w:tcW w:w="1710" w:type="dxa"/>
            <w:vAlign w:val="center"/>
            <w:hideMark/>
          </w:tcPr>
          <w:p w14:paraId="1BDB667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480" w:type="dxa"/>
            <w:vAlign w:val="center"/>
            <w:hideMark/>
          </w:tcPr>
          <w:p w14:paraId="4AF5978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382" w:type="dxa"/>
            <w:vAlign w:val="center"/>
            <w:hideMark/>
          </w:tcPr>
          <w:p w14:paraId="4AC1E7E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5" w:type="dxa"/>
            <w:vAlign w:val="center"/>
            <w:hideMark/>
          </w:tcPr>
          <w:p w14:paraId="0BEAAA6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757" w:type="dxa"/>
            <w:vAlign w:val="center"/>
            <w:hideMark/>
          </w:tcPr>
          <w:p w14:paraId="4497828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871" w:type="dxa"/>
            <w:vAlign w:val="center"/>
            <w:hideMark/>
          </w:tcPr>
          <w:p w14:paraId="0376C0A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1454" w:type="dxa"/>
            <w:vAlign w:val="center"/>
            <w:hideMark/>
          </w:tcPr>
          <w:p w14:paraId="7DCA3B3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28" w:type="dxa"/>
            <w:vAlign w:val="center"/>
            <w:hideMark/>
          </w:tcPr>
          <w:p w14:paraId="524F41D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60" w:type="dxa"/>
            <w:vAlign w:val="center"/>
            <w:hideMark/>
          </w:tcPr>
          <w:p w14:paraId="459DB53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1350" w:type="dxa"/>
            <w:vAlign w:val="center"/>
            <w:hideMark/>
          </w:tcPr>
          <w:p w14:paraId="4E3EC0B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66E9443C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016F075D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11:00</w:t>
            </w:r>
          </w:p>
        </w:tc>
        <w:tc>
          <w:tcPr>
            <w:tcW w:w="1710" w:type="dxa"/>
            <w:vAlign w:val="center"/>
            <w:hideMark/>
          </w:tcPr>
          <w:p w14:paraId="1B7A2B4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480" w:type="dxa"/>
            <w:vAlign w:val="center"/>
            <w:hideMark/>
          </w:tcPr>
          <w:p w14:paraId="38DA973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2" w:type="dxa"/>
            <w:vAlign w:val="center"/>
            <w:hideMark/>
          </w:tcPr>
          <w:p w14:paraId="34E6D65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45" w:type="dxa"/>
            <w:vAlign w:val="center"/>
            <w:hideMark/>
          </w:tcPr>
          <w:p w14:paraId="16BA2EF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757" w:type="dxa"/>
            <w:vAlign w:val="center"/>
            <w:hideMark/>
          </w:tcPr>
          <w:p w14:paraId="7FA94FC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871" w:type="dxa"/>
            <w:vAlign w:val="center"/>
            <w:hideMark/>
          </w:tcPr>
          <w:p w14:paraId="1D66D4D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454" w:type="dxa"/>
            <w:vAlign w:val="center"/>
            <w:hideMark/>
          </w:tcPr>
          <w:p w14:paraId="0D00420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28" w:type="dxa"/>
            <w:vAlign w:val="center"/>
            <w:hideMark/>
          </w:tcPr>
          <w:p w14:paraId="5DF0EA8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60" w:type="dxa"/>
            <w:vAlign w:val="center"/>
            <w:hideMark/>
          </w:tcPr>
          <w:p w14:paraId="7E62A99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350" w:type="dxa"/>
            <w:vAlign w:val="center"/>
            <w:hideMark/>
          </w:tcPr>
          <w:p w14:paraId="2A10F08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1D23C2D9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1DEBAB09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12:00</w:t>
            </w:r>
          </w:p>
        </w:tc>
        <w:tc>
          <w:tcPr>
            <w:tcW w:w="1710" w:type="dxa"/>
            <w:vAlign w:val="center"/>
            <w:hideMark/>
          </w:tcPr>
          <w:p w14:paraId="750D27B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480" w:type="dxa"/>
            <w:vAlign w:val="center"/>
            <w:hideMark/>
          </w:tcPr>
          <w:p w14:paraId="14B8D70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382" w:type="dxa"/>
            <w:vAlign w:val="center"/>
            <w:hideMark/>
          </w:tcPr>
          <w:p w14:paraId="121E92B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45" w:type="dxa"/>
            <w:vAlign w:val="center"/>
            <w:hideMark/>
          </w:tcPr>
          <w:p w14:paraId="39F0636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757" w:type="dxa"/>
            <w:vAlign w:val="center"/>
            <w:hideMark/>
          </w:tcPr>
          <w:p w14:paraId="562170B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1871" w:type="dxa"/>
            <w:vAlign w:val="center"/>
            <w:hideMark/>
          </w:tcPr>
          <w:p w14:paraId="5BED9BE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454" w:type="dxa"/>
            <w:vAlign w:val="center"/>
            <w:hideMark/>
          </w:tcPr>
          <w:p w14:paraId="4581F58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28" w:type="dxa"/>
            <w:vAlign w:val="center"/>
            <w:hideMark/>
          </w:tcPr>
          <w:p w14:paraId="25B63B3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60" w:type="dxa"/>
            <w:vAlign w:val="center"/>
            <w:hideMark/>
          </w:tcPr>
          <w:p w14:paraId="5B0AF67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350" w:type="dxa"/>
            <w:vAlign w:val="center"/>
            <w:hideMark/>
          </w:tcPr>
          <w:p w14:paraId="4E9DF74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1DBAEF5A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7FF6BBD2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13:00</w:t>
            </w:r>
          </w:p>
        </w:tc>
        <w:tc>
          <w:tcPr>
            <w:tcW w:w="1710" w:type="dxa"/>
            <w:vAlign w:val="center"/>
            <w:hideMark/>
          </w:tcPr>
          <w:p w14:paraId="379061F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480" w:type="dxa"/>
            <w:vAlign w:val="center"/>
            <w:hideMark/>
          </w:tcPr>
          <w:p w14:paraId="390A681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382" w:type="dxa"/>
            <w:vAlign w:val="center"/>
            <w:hideMark/>
          </w:tcPr>
          <w:p w14:paraId="5F4818C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5" w:type="dxa"/>
            <w:vAlign w:val="center"/>
            <w:hideMark/>
          </w:tcPr>
          <w:p w14:paraId="6BEAEBF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757" w:type="dxa"/>
            <w:vAlign w:val="center"/>
            <w:hideMark/>
          </w:tcPr>
          <w:p w14:paraId="2E6A8D7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871" w:type="dxa"/>
            <w:vAlign w:val="center"/>
            <w:hideMark/>
          </w:tcPr>
          <w:p w14:paraId="48C1CD1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1454" w:type="dxa"/>
            <w:vAlign w:val="center"/>
            <w:hideMark/>
          </w:tcPr>
          <w:p w14:paraId="4DE5FAC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928" w:type="dxa"/>
            <w:vAlign w:val="center"/>
            <w:hideMark/>
          </w:tcPr>
          <w:p w14:paraId="0AD2245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60" w:type="dxa"/>
            <w:vAlign w:val="center"/>
            <w:hideMark/>
          </w:tcPr>
          <w:p w14:paraId="3ACA0AF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50" w:type="dxa"/>
            <w:vAlign w:val="center"/>
            <w:hideMark/>
          </w:tcPr>
          <w:p w14:paraId="7413268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114BA7DB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277D1A8D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14:00</w:t>
            </w:r>
          </w:p>
        </w:tc>
        <w:tc>
          <w:tcPr>
            <w:tcW w:w="1710" w:type="dxa"/>
            <w:vAlign w:val="center"/>
            <w:hideMark/>
          </w:tcPr>
          <w:p w14:paraId="0570584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480" w:type="dxa"/>
            <w:vAlign w:val="center"/>
            <w:hideMark/>
          </w:tcPr>
          <w:p w14:paraId="41F8944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382" w:type="dxa"/>
            <w:vAlign w:val="center"/>
            <w:hideMark/>
          </w:tcPr>
          <w:p w14:paraId="785E6AB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545" w:type="dxa"/>
            <w:vAlign w:val="center"/>
            <w:hideMark/>
          </w:tcPr>
          <w:p w14:paraId="593114B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757" w:type="dxa"/>
            <w:vAlign w:val="center"/>
            <w:hideMark/>
          </w:tcPr>
          <w:p w14:paraId="4AF5BFA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871" w:type="dxa"/>
            <w:vAlign w:val="center"/>
            <w:hideMark/>
          </w:tcPr>
          <w:p w14:paraId="50C5279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454" w:type="dxa"/>
            <w:vAlign w:val="center"/>
            <w:hideMark/>
          </w:tcPr>
          <w:p w14:paraId="368D2DE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8" w:type="dxa"/>
            <w:vAlign w:val="center"/>
            <w:hideMark/>
          </w:tcPr>
          <w:p w14:paraId="6127443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60" w:type="dxa"/>
            <w:vAlign w:val="center"/>
            <w:hideMark/>
          </w:tcPr>
          <w:p w14:paraId="3A710CD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50" w:type="dxa"/>
            <w:vAlign w:val="center"/>
            <w:hideMark/>
          </w:tcPr>
          <w:p w14:paraId="1E0718B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7D9BEBBB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1E7336B5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15:00</w:t>
            </w:r>
          </w:p>
        </w:tc>
        <w:tc>
          <w:tcPr>
            <w:tcW w:w="1710" w:type="dxa"/>
            <w:vAlign w:val="center"/>
            <w:hideMark/>
          </w:tcPr>
          <w:p w14:paraId="45066F6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480" w:type="dxa"/>
            <w:vAlign w:val="center"/>
            <w:hideMark/>
          </w:tcPr>
          <w:p w14:paraId="22EDB93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382" w:type="dxa"/>
            <w:vAlign w:val="center"/>
            <w:hideMark/>
          </w:tcPr>
          <w:p w14:paraId="14E715D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5" w:type="dxa"/>
            <w:vAlign w:val="center"/>
            <w:hideMark/>
          </w:tcPr>
          <w:p w14:paraId="003D04E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757" w:type="dxa"/>
            <w:vAlign w:val="center"/>
            <w:hideMark/>
          </w:tcPr>
          <w:p w14:paraId="3FF14C0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871" w:type="dxa"/>
            <w:vAlign w:val="center"/>
            <w:hideMark/>
          </w:tcPr>
          <w:p w14:paraId="26FDD6E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454" w:type="dxa"/>
            <w:vAlign w:val="center"/>
            <w:hideMark/>
          </w:tcPr>
          <w:p w14:paraId="732911A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8" w:type="dxa"/>
            <w:vAlign w:val="center"/>
            <w:hideMark/>
          </w:tcPr>
          <w:p w14:paraId="09985D4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60" w:type="dxa"/>
            <w:vAlign w:val="center"/>
            <w:hideMark/>
          </w:tcPr>
          <w:p w14:paraId="353EA26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50" w:type="dxa"/>
            <w:vAlign w:val="center"/>
            <w:hideMark/>
          </w:tcPr>
          <w:p w14:paraId="3EE8A20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7D524E8D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61AF704C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16:00</w:t>
            </w:r>
          </w:p>
        </w:tc>
        <w:tc>
          <w:tcPr>
            <w:tcW w:w="1710" w:type="dxa"/>
            <w:vAlign w:val="center"/>
            <w:hideMark/>
          </w:tcPr>
          <w:p w14:paraId="22740E1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480" w:type="dxa"/>
            <w:vAlign w:val="center"/>
            <w:hideMark/>
          </w:tcPr>
          <w:p w14:paraId="594E6E1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2" w:type="dxa"/>
            <w:vAlign w:val="center"/>
            <w:hideMark/>
          </w:tcPr>
          <w:p w14:paraId="30E13B7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45" w:type="dxa"/>
            <w:vAlign w:val="center"/>
            <w:hideMark/>
          </w:tcPr>
          <w:p w14:paraId="4BB44F4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757" w:type="dxa"/>
            <w:vAlign w:val="center"/>
            <w:hideMark/>
          </w:tcPr>
          <w:p w14:paraId="5F513B7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871" w:type="dxa"/>
            <w:vAlign w:val="center"/>
            <w:hideMark/>
          </w:tcPr>
          <w:p w14:paraId="4A632FA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454" w:type="dxa"/>
            <w:vAlign w:val="center"/>
            <w:hideMark/>
          </w:tcPr>
          <w:p w14:paraId="5A28EBD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928" w:type="dxa"/>
            <w:vAlign w:val="center"/>
            <w:hideMark/>
          </w:tcPr>
          <w:p w14:paraId="6EEBA74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60" w:type="dxa"/>
            <w:vAlign w:val="center"/>
            <w:hideMark/>
          </w:tcPr>
          <w:p w14:paraId="617E819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350" w:type="dxa"/>
            <w:vAlign w:val="center"/>
            <w:hideMark/>
          </w:tcPr>
          <w:p w14:paraId="4D3ECD2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786E0702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599C6631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3/1/2022 17:00</w:t>
            </w:r>
          </w:p>
        </w:tc>
        <w:tc>
          <w:tcPr>
            <w:tcW w:w="1710" w:type="dxa"/>
            <w:vAlign w:val="center"/>
            <w:hideMark/>
          </w:tcPr>
          <w:p w14:paraId="6009401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480" w:type="dxa"/>
            <w:vAlign w:val="center"/>
            <w:hideMark/>
          </w:tcPr>
          <w:p w14:paraId="5DEC877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382" w:type="dxa"/>
            <w:vAlign w:val="center"/>
            <w:hideMark/>
          </w:tcPr>
          <w:p w14:paraId="561613F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45" w:type="dxa"/>
            <w:vAlign w:val="center"/>
            <w:hideMark/>
          </w:tcPr>
          <w:p w14:paraId="28097B0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57" w:type="dxa"/>
            <w:vAlign w:val="center"/>
            <w:hideMark/>
          </w:tcPr>
          <w:p w14:paraId="0EC14BC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871" w:type="dxa"/>
            <w:vAlign w:val="center"/>
            <w:hideMark/>
          </w:tcPr>
          <w:p w14:paraId="2885E14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1454" w:type="dxa"/>
            <w:vAlign w:val="center"/>
            <w:hideMark/>
          </w:tcPr>
          <w:p w14:paraId="3320003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28" w:type="dxa"/>
            <w:vAlign w:val="center"/>
            <w:hideMark/>
          </w:tcPr>
          <w:p w14:paraId="6DB40F6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60" w:type="dxa"/>
            <w:vAlign w:val="center"/>
            <w:hideMark/>
          </w:tcPr>
          <w:p w14:paraId="2FBF8D5A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50" w:type="dxa"/>
            <w:vAlign w:val="center"/>
            <w:hideMark/>
          </w:tcPr>
          <w:p w14:paraId="629E92A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53BAB5E6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300FC3D9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18:00</w:t>
            </w:r>
          </w:p>
        </w:tc>
        <w:tc>
          <w:tcPr>
            <w:tcW w:w="1710" w:type="dxa"/>
            <w:vAlign w:val="center"/>
            <w:hideMark/>
          </w:tcPr>
          <w:p w14:paraId="67D939D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80" w:type="dxa"/>
            <w:vAlign w:val="center"/>
            <w:hideMark/>
          </w:tcPr>
          <w:p w14:paraId="138DD1E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2" w:type="dxa"/>
            <w:vAlign w:val="center"/>
            <w:hideMark/>
          </w:tcPr>
          <w:p w14:paraId="42BAD6C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45" w:type="dxa"/>
            <w:vAlign w:val="center"/>
            <w:hideMark/>
          </w:tcPr>
          <w:p w14:paraId="14CF335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757" w:type="dxa"/>
            <w:vAlign w:val="center"/>
            <w:hideMark/>
          </w:tcPr>
          <w:p w14:paraId="6BF070C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871" w:type="dxa"/>
            <w:vAlign w:val="center"/>
            <w:hideMark/>
          </w:tcPr>
          <w:p w14:paraId="0223980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54" w:type="dxa"/>
            <w:vAlign w:val="center"/>
            <w:hideMark/>
          </w:tcPr>
          <w:p w14:paraId="2A8B0ED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28" w:type="dxa"/>
            <w:vAlign w:val="center"/>
            <w:hideMark/>
          </w:tcPr>
          <w:p w14:paraId="33C53BF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60" w:type="dxa"/>
            <w:vAlign w:val="center"/>
            <w:hideMark/>
          </w:tcPr>
          <w:p w14:paraId="3099D50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50" w:type="dxa"/>
            <w:vAlign w:val="center"/>
            <w:hideMark/>
          </w:tcPr>
          <w:p w14:paraId="188F7CF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751CDC9E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3CE1170A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19:00</w:t>
            </w:r>
          </w:p>
        </w:tc>
        <w:tc>
          <w:tcPr>
            <w:tcW w:w="1710" w:type="dxa"/>
            <w:vAlign w:val="center"/>
            <w:hideMark/>
          </w:tcPr>
          <w:p w14:paraId="223DB65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80" w:type="dxa"/>
            <w:vAlign w:val="center"/>
            <w:hideMark/>
          </w:tcPr>
          <w:p w14:paraId="3489346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2" w:type="dxa"/>
            <w:vAlign w:val="center"/>
            <w:hideMark/>
          </w:tcPr>
          <w:p w14:paraId="0EABEC2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1545" w:type="dxa"/>
            <w:vAlign w:val="center"/>
            <w:hideMark/>
          </w:tcPr>
          <w:p w14:paraId="748F1F0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757" w:type="dxa"/>
            <w:vAlign w:val="center"/>
            <w:hideMark/>
          </w:tcPr>
          <w:p w14:paraId="31A65CB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871" w:type="dxa"/>
            <w:vAlign w:val="center"/>
            <w:hideMark/>
          </w:tcPr>
          <w:p w14:paraId="563F6DA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454" w:type="dxa"/>
            <w:vAlign w:val="center"/>
            <w:hideMark/>
          </w:tcPr>
          <w:p w14:paraId="5A5FBBE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28" w:type="dxa"/>
            <w:vAlign w:val="center"/>
            <w:hideMark/>
          </w:tcPr>
          <w:p w14:paraId="25B9356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60" w:type="dxa"/>
            <w:vAlign w:val="center"/>
            <w:hideMark/>
          </w:tcPr>
          <w:p w14:paraId="4D42CD7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350" w:type="dxa"/>
            <w:vAlign w:val="center"/>
            <w:hideMark/>
          </w:tcPr>
          <w:p w14:paraId="16D143A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0A4D2BE5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6F4884C5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20:00</w:t>
            </w:r>
          </w:p>
        </w:tc>
        <w:tc>
          <w:tcPr>
            <w:tcW w:w="1710" w:type="dxa"/>
            <w:vAlign w:val="center"/>
            <w:hideMark/>
          </w:tcPr>
          <w:p w14:paraId="4C1A5EA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2AADBB2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2" w:type="dxa"/>
            <w:vAlign w:val="center"/>
            <w:hideMark/>
          </w:tcPr>
          <w:p w14:paraId="65F0BD0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45" w:type="dxa"/>
            <w:vAlign w:val="center"/>
            <w:hideMark/>
          </w:tcPr>
          <w:p w14:paraId="5F8F84E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7" w:type="dxa"/>
            <w:vAlign w:val="center"/>
            <w:hideMark/>
          </w:tcPr>
          <w:p w14:paraId="1FEBC02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71" w:type="dxa"/>
            <w:vAlign w:val="center"/>
            <w:hideMark/>
          </w:tcPr>
          <w:p w14:paraId="3237979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454" w:type="dxa"/>
            <w:vAlign w:val="center"/>
            <w:hideMark/>
          </w:tcPr>
          <w:p w14:paraId="19C0877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928" w:type="dxa"/>
            <w:vAlign w:val="center"/>
            <w:hideMark/>
          </w:tcPr>
          <w:p w14:paraId="0A1A2F9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60" w:type="dxa"/>
            <w:vAlign w:val="center"/>
            <w:hideMark/>
          </w:tcPr>
          <w:p w14:paraId="299F4B6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350" w:type="dxa"/>
            <w:vAlign w:val="center"/>
            <w:hideMark/>
          </w:tcPr>
          <w:p w14:paraId="5F1D839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5B7BEE92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4D9997FA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21:00</w:t>
            </w:r>
          </w:p>
        </w:tc>
        <w:tc>
          <w:tcPr>
            <w:tcW w:w="1710" w:type="dxa"/>
            <w:vAlign w:val="center"/>
            <w:hideMark/>
          </w:tcPr>
          <w:p w14:paraId="18683CF8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71F7C63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2" w:type="dxa"/>
            <w:vAlign w:val="center"/>
            <w:hideMark/>
          </w:tcPr>
          <w:p w14:paraId="497B264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45" w:type="dxa"/>
            <w:vAlign w:val="center"/>
            <w:hideMark/>
          </w:tcPr>
          <w:p w14:paraId="14797CB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757" w:type="dxa"/>
            <w:vAlign w:val="center"/>
            <w:hideMark/>
          </w:tcPr>
          <w:p w14:paraId="13B348E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871" w:type="dxa"/>
            <w:vAlign w:val="center"/>
            <w:hideMark/>
          </w:tcPr>
          <w:p w14:paraId="6000DBD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454" w:type="dxa"/>
            <w:vAlign w:val="center"/>
            <w:hideMark/>
          </w:tcPr>
          <w:p w14:paraId="1BFEFF6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8" w:type="dxa"/>
            <w:vAlign w:val="center"/>
            <w:hideMark/>
          </w:tcPr>
          <w:p w14:paraId="2099F28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60" w:type="dxa"/>
            <w:vAlign w:val="center"/>
            <w:hideMark/>
          </w:tcPr>
          <w:p w14:paraId="4CF92D0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350" w:type="dxa"/>
            <w:vAlign w:val="center"/>
            <w:hideMark/>
          </w:tcPr>
          <w:p w14:paraId="0E40800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2CC66EC9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3C7C3E11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22:00</w:t>
            </w:r>
          </w:p>
        </w:tc>
        <w:tc>
          <w:tcPr>
            <w:tcW w:w="1710" w:type="dxa"/>
            <w:vAlign w:val="center"/>
            <w:hideMark/>
          </w:tcPr>
          <w:p w14:paraId="0565E2A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30B4D74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2" w:type="dxa"/>
            <w:vAlign w:val="center"/>
            <w:hideMark/>
          </w:tcPr>
          <w:p w14:paraId="24B41BA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5" w:type="dxa"/>
            <w:vAlign w:val="center"/>
            <w:hideMark/>
          </w:tcPr>
          <w:p w14:paraId="2C96CE5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757" w:type="dxa"/>
            <w:vAlign w:val="center"/>
            <w:hideMark/>
          </w:tcPr>
          <w:p w14:paraId="307670D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871" w:type="dxa"/>
            <w:vAlign w:val="center"/>
            <w:hideMark/>
          </w:tcPr>
          <w:p w14:paraId="4AD3B967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4" w:type="dxa"/>
            <w:vAlign w:val="center"/>
            <w:hideMark/>
          </w:tcPr>
          <w:p w14:paraId="377C8154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928" w:type="dxa"/>
            <w:vAlign w:val="center"/>
            <w:hideMark/>
          </w:tcPr>
          <w:p w14:paraId="3E7A565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60" w:type="dxa"/>
            <w:vAlign w:val="center"/>
            <w:hideMark/>
          </w:tcPr>
          <w:p w14:paraId="764F5E35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1350" w:type="dxa"/>
            <w:vAlign w:val="center"/>
            <w:hideMark/>
          </w:tcPr>
          <w:p w14:paraId="5DDE1B3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32A07578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5394E724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3/1/2022 23:00</w:t>
            </w:r>
          </w:p>
        </w:tc>
        <w:tc>
          <w:tcPr>
            <w:tcW w:w="1710" w:type="dxa"/>
            <w:vAlign w:val="center"/>
            <w:hideMark/>
          </w:tcPr>
          <w:p w14:paraId="12742CE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0DEBE8E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2" w:type="dxa"/>
            <w:vAlign w:val="center"/>
            <w:hideMark/>
          </w:tcPr>
          <w:p w14:paraId="2E51810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545" w:type="dxa"/>
            <w:vAlign w:val="center"/>
            <w:hideMark/>
          </w:tcPr>
          <w:p w14:paraId="07CF2D4E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757" w:type="dxa"/>
            <w:vAlign w:val="center"/>
            <w:hideMark/>
          </w:tcPr>
          <w:p w14:paraId="3209BB5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871" w:type="dxa"/>
            <w:vAlign w:val="center"/>
            <w:hideMark/>
          </w:tcPr>
          <w:p w14:paraId="3A63CBD2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4" w:type="dxa"/>
            <w:vAlign w:val="center"/>
            <w:hideMark/>
          </w:tcPr>
          <w:p w14:paraId="218F166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28" w:type="dxa"/>
            <w:vAlign w:val="center"/>
            <w:hideMark/>
          </w:tcPr>
          <w:p w14:paraId="095A279C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60" w:type="dxa"/>
            <w:vAlign w:val="center"/>
            <w:hideMark/>
          </w:tcPr>
          <w:p w14:paraId="62AE512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350" w:type="dxa"/>
            <w:vAlign w:val="center"/>
            <w:hideMark/>
          </w:tcPr>
          <w:p w14:paraId="546B4770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D43D0" w:rsidRPr="00A05DDC" w14:paraId="76F4DA42" w14:textId="77777777" w:rsidTr="00A05DDC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vAlign w:val="center"/>
            <w:hideMark/>
          </w:tcPr>
          <w:p w14:paraId="50C75801" w14:textId="77777777" w:rsidR="001D43D0" w:rsidRPr="00A05DDC" w:rsidRDefault="001D43D0" w:rsidP="00A05D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3/2/2022 0:00</w:t>
            </w:r>
          </w:p>
        </w:tc>
        <w:tc>
          <w:tcPr>
            <w:tcW w:w="1710" w:type="dxa"/>
            <w:vAlign w:val="center"/>
            <w:hideMark/>
          </w:tcPr>
          <w:p w14:paraId="0A880F49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vAlign w:val="center"/>
            <w:hideMark/>
          </w:tcPr>
          <w:p w14:paraId="20BF0CB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2" w:type="dxa"/>
            <w:vAlign w:val="center"/>
            <w:hideMark/>
          </w:tcPr>
          <w:p w14:paraId="5C58380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545" w:type="dxa"/>
            <w:vAlign w:val="center"/>
            <w:hideMark/>
          </w:tcPr>
          <w:p w14:paraId="3F6A3311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757" w:type="dxa"/>
            <w:vAlign w:val="center"/>
            <w:hideMark/>
          </w:tcPr>
          <w:p w14:paraId="6835FACD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871" w:type="dxa"/>
            <w:vAlign w:val="center"/>
            <w:hideMark/>
          </w:tcPr>
          <w:p w14:paraId="79E36C5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454" w:type="dxa"/>
            <w:vAlign w:val="center"/>
            <w:hideMark/>
          </w:tcPr>
          <w:p w14:paraId="24BFB4E6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28" w:type="dxa"/>
            <w:vAlign w:val="center"/>
            <w:hideMark/>
          </w:tcPr>
          <w:p w14:paraId="698BA20F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60" w:type="dxa"/>
            <w:vAlign w:val="center"/>
            <w:hideMark/>
          </w:tcPr>
          <w:p w14:paraId="2CD516BB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1350" w:type="dxa"/>
            <w:vAlign w:val="center"/>
            <w:hideMark/>
          </w:tcPr>
          <w:p w14:paraId="05D5D263" w14:textId="77777777" w:rsidR="001D43D0" w:rsidRPr="00A05DDC" w:rsidRDefault="001D43D0" w:rsidP="00A05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5D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</w:tbl>
    <w:p w14:paraId="2A65FBF5" w14:textId="5CCFDF22" w:rsidR="00BA226E" w:rsidRDefault="00BA226E" w:rsidP="001D43D0"/>
    <w:p w14:paraId="2DB010EA" w14:textId="77777777" w:rsidR="00BA226E" w:rsidRDefault="00BA226E">
      <w:pPr>
        <w:spacing w:after="160" w:line="259" w:lineRule="auto"/>
      </w:pPr>
      <w:r>
        <w:br w:type="page"/>
      </w:r>
    </w:p>
    <w:p w14:paraId="1D6CA2C1" w14:textId="77777777" w:rsidR="00BA226E" w:rsidRDefault="00BA226E" w:rsidP="001D43D0">
      <w:pPr>
        <w:sectPr w:rsidR="00BA226E" w:rsidSect="00272A97">
          <w:pgSz w:w="16838" w:h="11906" w:orient="landscape" w:code="9"/>
          <w:pgMar w:top="1526" w:right="1440" w:bottom="1440" w:left="1440" w:header="720" w:footer="720" w:gutter="0"/>
          <w:cols w:space="720"/>
          <w:docGrid w:linePitch="360"/>
        </w:sectPr>
      </w:pPr>
    </w:p>
    <w:p w14:paraId="23815B37" w14:textId="77777777" w:rsidR="00BA226E" w:rsidRDefault="00BA226E" w:rsidP="00BA226E">
      <w:pPr>
        <w:rPr>
          <w:rFonts w:ascii="Calibri" w:hAnsi="Calibri" w:cs="Calibri"/>
        </w:rPr>
      </w:pPr>
    </w:p>
    <w:p w14:paraId="5BFAA027" w14:textId="599567C3" w:rsidR="00C6042D" w:rsidRDefault="00100E15" w:rsidP="00C6042D">
      <w:pPr>
        <w:keepNext/>
      </w:pPr>
      <w:r>
        <w:rPr>
          <w:noProof/>
        </w:rPr>
        <w:drawing>
          <wp:inline distT="0" distB="0" distL="0" distR="0" wp14:anchorId="509CE7EA" wp14:editId="6732370A">
            <wp:extent cx="5670550" cy="4641850"/>
            <wp:effectExtent l="0" t="0" r="6350" b="6350"/>
            <wp:docPr id="17765128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464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523F9" w14:textId="346E2DE4" w:rsidR="00BA226E" w:rsidRDefault="00C6042D" w:rsidP="00B074E0">
      <w:pPr>
        <w:pStyle w:val="Caption"/>
        <w:jc w:val="both"/>
      </w:pPr>
      <w:r>
        <w:t>Fig</w:t>
      </w:r>
      <w:r w:rsidR="00524883">
        <w:t xml:space="preserve">. </w:t>
      </w:r>
      <w:r>
        <w:t xml:space="preserve">S </w:t>
      </w:r>
      <w:r>
        <w:fldChar w:fldCharType="begin"/>
      </w:r>
      <w:r>
        <w:instrText xml:space="preserve"> SEQ Figure_S \* ARABIC </w:instrText>
      </w:r>
      <w:r>
        <w:fldChar w:fldCharType="separate"/>
      </w:r>
      <w:r w:rsidR="0031132F">
        <w:rPr>
          <w:noProof/>
        </w:rPr>
        <w:t>1</w:t>
      </w:r>
      <w:r>
        <w:fldChar w:fldCharType="end"/>
      </w:r>
      <w:r>
        <w:t xml:space="preserve">. </w:t>
      </w:r>
      <w:r w:rsidRPr="00465DC4">
        <w:t>Boxplot</w:t>
      </w:r>
      <w:r w:rsidR="00036A10">
        <w:t>s</w:t>
      </w:r>
      <w:r w:rsidRPr="00465DC4">
        <w:t xml:space="preserve"> </w:t>
      </w:r>
      <w:r>
        <w:t xml:space="preserve">of </w:t>
      </w:r>
      <w:r w:rsidR="00F55F98">
        <w:t xml:space="preserve">pre- and post-fire </w:t>
      </w:r>
      <w:r>
        <w:t>pine needle</w:t>
      </w:r>
      <w:r w:rsidR="00506E05">
        <w:t xml:space="preserve"> litter load</w:t>
      </w:r>
      <w:r w:rsidR="00DB2378">
        <w:t>,</w:t>
      </w:r>
      <w:r>
        <w:t xml:space="preserve"> mixed litter load</w:t>
      </w:r>
      <w:r w:rsidR="00DB2378">
        <w:t>,</w:t>
      </w:r>
      <w:r>
        <w:t xml:space="preserve"> and duff depth</w:t>
      </w:r>
      <w:r w:rsidR="00506E05">
        <w:t xml:space="preserve"> of the samples collected</w:t>
      </w:r>
      <w:r>
        <w:t xml:space="preserve"> at</w:t>
      </w:r>
      <w:r w:rsidRPr="009E4666">
        <w:t xml:space="preserve"> three fire return </w:t>
      </w:r>
      <w:r w:rsidR="00F63D1A" w:rsidRPr="009E4666">
        <w:t>intervals</w:t>
      </w:r>
      <w:r w:rsidRPr="009E4666">
        <w:t xml:space="preserve"> (</w:t>
      </w:r>
      <w:r>
        <w:t>FRI: 1 yr, 2 yr, 4 yr</w:t>
      </w:r>
      <w:r w:rsidRPr="009E4666">
        <w:t xml:space="preserve">) and </w:t>
      </w:r>
      <w:r>
        <w:t>unburned</w:t>
      </w:r>
      <w:r w:rsidRPr="009E4666">
        <w:t xml:space="preserve"> (UB) treatment</w:t>
      </w:r>
      <w:r>
        <w:t>s</w:t>
      </w:r>
      <w:r w:rsidR="00DB2378">
        <w:t xml:space="preserve"> given the transect direction (shown in true coordinates on the legend)</w:t>
      </w:r>
      <w:r>
        <w:t xml:space="preserve">. </w:t>
      </w:r>
      <w:r w:rsidR="00036A10">
        <w:t>Boxes represent the interquartile range (25</w:t>
      </w:r>
      <w:r w:rsidR="00036A10" w:rsidRPr="00656453">
        <w:rPr>
          <w:vertAlign w:val="superscript"/>
        </w:rPr>
        <w:t>th</w:t>
      </w:r>
      <w:r w:rsidR="00036A10">
        <w:t>-75</w:t>
      </w:r>
      <w:r w:rsidR="00036A10" w:rsidRPr="00656453">
        <w:rPr>
          <w:vertAlign w:val="superscript"/>
        </w:rPr>
        <w:t>th</w:t>
      </w:r>
      <w:r w:rsidR="00036A10">
        <w:t xml:space="preserve"> percentiles) with the median as the central line, and the whiskers extend to the most extreme values within 1.5 times the interquartile range. </w:t>
      </w:r>
      <w:r>
        <w:t xml:space="preserve">The red dot indicates the mean value. Asterisk </w:t>
      </w:r>
      <w:r w:rsidR="00036A10">
        <w:t>indicates</w:t>
      </w:r>
      <w:r>
        <w:t xml:space="preserve"> significance (* p&lt;0.05) for post hoc pairwise comparisons as determined by Dunn’s test given the </w:t>
      </w:r>
      <w:r w:rsidR="00DB2378">
        <w:t xml:space="preserve">transect direction and </w:t>
      </w:r>
      <w:r>
        <w:t xml:space="preserve">FRI. For visualization purposes, some outliers beyond the y-axis label </w:t>
      </w:r>
      <w:r w:rsidR="00DB2378">
        <w:t xml:space="preserve">range </w:t>
      </w:r>
      <w:r>
        <w:t>are not displayed.</w:t>
      </w:r>
    </w:p>
    <w:p w14:paraId="3515FC3D" w14:textId="057F8FC2" w:rsidR="00C6042D" w:rsidRPr="00EF2204" w:rsidRDefault="00C6042D" w:rsidP="00C6042D">
      <w:pPr>
        <w:pStyle w:val="Caption"/>
        <w:keepNext/>
      </w:pPr>
      <w:r w:rsidRPr="00EF2204">
        <w:t xml:space="preserve">Table S </w:t>
      </w:r>
      <w:r w:rsidR="0082292F">
        <w:t>2</w:t>
      </w:r>
      <w:r w:rsidRPr="00EF2204">
        <w:t xml:space="preserve">. </w:t>
      </w:r>
      <w:r w:rsidR="00C73538" w:rsidRPr="00EF2204">
        <w:rPr>
          <w:color w:val="0E2841"/>
        </w:rPr>
        <w:t>B</w:t>
      </w:r>
      <w:r w:rsidRPr="00EF2204">
        <w:rPr>
          <w:color w:val="0E2841"/>
        </w:rPr>
        <w:t xml:space="preserve">asal area (BA) and </w:t>
      </w:r>
      <w:r w:rsidR="00506E05">
        <w:rPr>
          <w:color w:val="0E2841"/>
        </w:rPr>
        <w:t>tree density</w:t>
      </w:r>
      <w:r w:rsidRPr="00EF2204">
        <w:rPr>
          <w:color w:val="0E2841"/>
        </w:rPr>
        <w:t xml:space="preserve">. Statistics are reported per fire return interval (FRI) based on the unit where the </w:t>
      </w:r>
      <w:r w:rsidR="00506E05">
        <w:rPr>
          <w:color w:val="0E2841"/>
        </w:rPr>
        <w:t>tree inventory data</w:t>
      </w:r>
      <w:r w:rsidRPr="00EF2204">
        <w:rPr>
          <w:color w:val="0E2841"/>
        </w:rPr>
        <w:t xml:space="preserve"> were collected. The number of plots per fire return interval was 18. Letters indicate statistical </w:t>
      </w:r>
      <w:r w:rsidR="00451613" w:rsidRPr="00EF2204">
        <w:rPr>
          <w:color w:val="0E2841"/>
        </w:rPr>
        <w:t>differences</w:t>
      </w:r>
      <w:r w:rsidRPr="00EF2204">
        <w:rPr>
          <w:color w:val="0E2841"/>
        </w:rPr>
        <w:t xml:space="preserve"> based on ANOVA and Tukey’s HSD test.</w:t>
      </w:r>
      <w:r w:rsidR="00C73538" w:rsidRPr="00EF2204">
        <w:rPr>
          <w:color w:val="0E2841"/>
        </w:rPr>
        <w:t xml:space="preserve"> </w:t>
      </w:r>
      <w:r w:rsidR="00C73538" w:rsidRPr="00C73538">
        <w:t>Values are presented as Mean ± Standard Deviation (Coefficient of Variation %).</w:t>
      </w:r>
    </w:p>
    <w:tbl>
      <w:tblPr>
        <w:tblW w:w="5490" w:type="dxa"/>
        <w:jc w:val="center"/>
        <w:tblLook w:val="04A0" w:firstRow="1" w:lastRow="0" w:firstColumn="1" w:lastColumn="0" w:noHBand="0" w:noVBand="1"/>
      </w:tblPr>
      <w:tblGrid>
        <w:gridCol w:w="1080"/>
        <w:gridCol w:w="1190"/>
        <w:gridCol w:w="1060"/>
        <w:gridCol w:w="990"/>
        <w:gridCol w:w="1170"/>
      </w:tblGrid>
      <w:tr w:rsidR="005862C9" w:rsidRPr="00C73538" w14:paraId="4641E224" w14:textId="77777777" w:rsidTr="00EF2204">
        <w:trPr>
          <w:trHeight w:val="288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AB31" w14:textId="77777777" w:rsidR="005862C9" w:rsidRPr="00EF2204" w:rsidRDefault="005862C9" w:rsidP="00B640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385CDB" w14:textId="60B51DE8" w:rsidR="005862C9" w:rsidRPr="00EF2204" w:rsidRDefault="005862C9" w:rsidP="00B640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</w:pPr>
            <w:r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  <w:t>1</w:t>
            </w:r>
            <w:r w:rsidR="00F55F98"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  <w:t xml:space="preserve"> </w:t>
            </w:r>
            <w:r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  <w:t>yr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4F0052" w14:textId="064D0407" w:rsidR="005862C9" w:rsidRPr="00EF2204" w:rsidRDefault="005862C9" w:rsidP="00B640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</w:pPr>
            <w:r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  <w:t>2</w:t>
            </w:r>
            <w:r w:rsidR="00F55F98"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  <w:t xml:space="preserve"> </w:t>
            </w:r>
            <w:r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  <w:t>yr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CC1D90" w14:textId="0DF99BD3" w:rsidR="005862C9" w:rsidRPr="00EF2204" w:rsidRDefault="005862C9" w:rsidP="00B640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</w:pPr>
            <w:r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  <w:t>4</w:t>
            </w:r>
            <w:r w:rsidR="00F55F98"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  <w:t xml:space="preserve"> </w:t>
            </w:r>
            <w:r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  <w:t>yr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96D3A3" w14:textId="77777777" w:rsidR="005862C9" w:rsidRPr="00EF2204" w:rsidRDefault="005862C9" w:rsidP="00B640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</w:pPr>
            <w:r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  <w:t>UB</w:t>
            </w:r>
          </w:p>
        </w:tc>
      </w:tr>
      <w:tr w:rsidR="005862C9" w:rsidRPr="00C73538" w14:paraId="7D114F20" w14:textId="77777777" w:rsidTr="00EF2204">
        <w:trPr>
          <w:trHeight w:val="384"/>
          <w:jc w:val="center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8D5552" w14:textId="77777777" w:rsidR="005862C9" w:rsidRPr="00EF2204" w:rsidRDefault="005862C9" w:rsidP="00B640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</w:pPr>
            <w:r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  <w:t>Basal Area (m</w:t>
            </w:r>
            <w:r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  <w14:ligatures w14:val="none"/>
              </w:rPr>
              <w:t xml:space="preserve">2 </w:t>
            </w:r>
            <w:r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  <w:t>ha</w:t>
            </w:r>
            <w:r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  <w14:ligatures w14:val="none"/>
              </w:rPr>
              <w:t>-1</w:t>
            </w:r>
            <w:r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0F0741" w14:textId="631A5292" w:rsidR="005862C9" w:rsidRPr="00EF2204" w:rsidRDefault="00C73538" w:rsidP="00B6403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</w:pPr>
            <w:r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26.5 ± 9.6</w:t>
            </w:r>
            <w:r w:rsidR="00740C6D" w:rsidRPr="00A0667A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14:ligatures w14:val="none"/>
              </w:rPr>
              <w:t>ab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 xml:space="preserve"> (</w:t>
            </w:r>
            <w:r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36.2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9601A3" w14:textId="12AE3EAE" w:rsidR="005862C9" w:rsidRPr="00EF2204" w:rsidRDefault="00C73538" w:rsidP="00B6403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</w:pPr>
            <w:r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20.0 ± 8.9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 xml:space="preserve"> </w:t>
            </w:r>
            <w:r w:rsidR="00740C6D" w:rsidRPr="00A0667A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14:ligatures w14:val="none"/>
              </w:rPr>
              <w:t>b</w:t>
            </w:r>
            <w:r w:rsidR="00740C6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14:ligatures w14:val="none"/>
              </w:rPr>
              <w:t xml:space="preserve"> 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(</w:t>
            </w:r>
            <w:r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44.3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C98674" w14:textId="161B4976" w:rsidR="005862C9" w:rsidRPr="00EF2204" w:rsidRDefault="00C73538" w:rsidP="00B6403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</w:pPr>
            <w:r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24.2± 6.0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 xml:space="preserve"> </w:t>
            </w:r>
            <w:r w:rsidR="00740C6D" w:rsidRPr="00A0667A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14:ligatures w14:val="none"/>
              </w:rPr>
              <w:t>ab</w:t>
            </w:r>
            <w:r w:rsidR="00740C6D" w:rsidRPr="00A0667A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 xml:space="preserve"> 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(</w:t>
            </w:r>
            <w:r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24.7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3811D8" w14:textId="773A79A5" w:rsidR="005862C9" w:rsidRPr="00EF2204" w:rsidRDefault="00C73538" w:rsidP="00B6403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</w:pPr>
            <w:r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29.2 ± 8.7</w:t>
            </w:r>
            <w:r w:rsidR="00740C6D" w:rsidRPr="00A0667A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14:ligatures w14:val="none"/>
              </w:rPr>
              <w:t>a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 xml:space="preserve"> (29.</w:t>
            </w:r>
            <w:r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6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)</w:t>
            </w:r>
          </w:p>
        </w:tc>
      </w:tr>
      <w:tr w:rsidR="005862C9" w:rsidRPr="004970B2" w14:paraId="34B171C3" w14:textId="77777777" w:rsidTr="00EF2204">
        <w:trPr>
          <w:trHeight w:val="384"/>
          <w:jc w:val="center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157FA7" w14:textId="77777777" w:rsidR="005862C9" w:rsidRPr="00EF2204" w:rsidRDefault="005862C9" w:rsidP="00B640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</w:pPr>
            <w:r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  <w:t>Tree density (tree ha</w:t>
            </w:r>
            <w:r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  <w14:ligatures w14:val="none"/>
              </w:rPr>
              <w:t>-1</w:t>
            </w:r>
            <w:r w:rsidRPr="00EF220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CEFB69" w14:textId="7DACFF38" w:rsidR="005862C9" w:rsidRPr="00EF2204" w:rsidRDefault="00C73538" w:rsidP="00B6403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</w:pPr>
            <w:r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303.9 ± 114.3</w:t>
            </w:r>
            <w:r w:rsidR="00740C6D" w:rsidRPr="00A0667A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14:ligatures w14:val="none"/>
              </w:rPr>
              <w:t>b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 xml:space="preserve"> (</w:t>
            </w:r>
            <w:r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37.6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8FF1DE" w14:textId="231CB8E4" w:rsidR="005862C9" w:rsidRPr="00EF2204" w:rsidRDefault="00C73538" w:rsidP="00B6403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</w:pPr>
            <w:r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240.4± 105.5</w:t>
            </w:r>
            <w:r w:rsidR="00740C6D" w:rsidRPr="00A0667A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14:ligatures w14:val="none"/>
              </w:rPr>
              <w:t>b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 xml:space="preserve"> (</w:t>
            </w:r>
            <w:r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43.9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3E9BE7" w14:textId="56BDABE5" w:rsidR="005862C9" w:rsidRPr="00EF2204" w:rsidRDefault="00C73538" w:rsidP="00B6403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</w:pPr>
            <w:r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301.2 ± 57.8</w:t>
            </w:r>
            <w:r w:rsidR="00740C6D" w:rsidRPr="00A0667A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14:ligatures w14:val="none"/>
              </w:rPr>
              <w:t>b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 xml:space="preserve"> (</w:t>
            </w:r>
            <w:r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19.2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EFC6FC" w14:textId="63EA8CE9" w:rsidR="005862C9" w:rsidRPr="004970B2" w:rsidRDefault="00C73538" w:rsidP="00B6403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</w:pPr>
            <w:r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425.5 ± 126.8</w:t>
            </w:r>
            <w:r w:rsidR="00740C6D" w:rsidRPr="00A0667A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14:ligatures w14:val="none"/>
              </w:rPr>
              <w:t>a</w:t>
            </w:r>
            <w:r w:rsidR="00740C6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14:ligatures w14:val="none"/>
              </w:rPr>
              <w:t xml:space="preserve"> 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(</w:t>
            </w:r>
            <w:r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29.8</w:t>
            </w:r>
            <w:r w:rsidR="005862C9" w:rsidRPr="00EF2204">
              <w:rPr>
                <w:rFonts w:ascii="Calibri" w:hAnsi="Calibri" w:cs="Calibri"/>
                <w:color w:val="000000"/>
                <w:sz w:val="14"/>
                <w:szCs w:val="14"/>
                <w14:ligatures w14:val="none"/>
              </w:rPr>
              <w:t>)</w:t>
            </w:r>
          </w:p>
        </w:tc>
      </w:tr>
    </w:tbl>
    <w:p w14:paraId="6B70ADFE" w14:textId="23B9793B" w:rsidR="001D43D0" w:rsidRDefault="001D43D0" w:rsidP="001D43D0"/>
    <w:sectPr w:rsidR="001D43D0" w:rsidSect="00272A97">
      <w:pgSz w:w="11906" w:h="16838" w:code="9"/>
      <w:pgMar w:top="1440" w:right="1440" w:bottom="1440" w:left="15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8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1F694B"/>
    <w:multiLevelType w:val="multilevel"/>
    <w:tmpl w:val="70CE09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5347F75"/>
    <w:multiLevelType w:val="multilevel"/>
    <w:tmpl w:val="151876F2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37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D64A2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054791"/>
    <w:multiLevelType w:val="multilevel"/>
    <w:tmpl w:val="70CE09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0E50C0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245E8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225A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0863C9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564A63"/>
    <w:multiLevelType w:val="multilevel"/>
    <w:tmpl w:val="D2DCE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BA11F8D"/>
    <w:multiLevelType w:val="multilevel"/>
    <w:tmpl w:val="70CE09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41651843">
    <w:abstractNumId w:val="8"/>
  </w:num>
  <w:num w:numId="2" w16cid:durableId="1407922586">
    <w:abstractNumId w:val="2"/>
  </w:num>
  <w:num w:numId="3" w16cid:durableId="2059816734">
    <w:abstractNumId w:val="0"/>
  </w:num>
  <w:num w:numId="4" w16cid:durableId="1513177419">
    <w:abstractNumId w:val="3"/>
  </w:num>
  <w:num w:numId="5" w16cid:durableId="112141453">
    <w:abstractNumId w:val="5"/>
  </w:num>
  <w:num w:numId="6" w16cid:durableId="1806192527">
    <w:abstractNumId w:val="6"/>
  </w:num>
  <w:num w:numId="7" w16cid:durableId="1185972019">
    <w:abstractNumId w:val="7"/>
  </w:num>
  <w:num w:numId="8" w16cid:durableId="1915385489">
    <w:abstractNumId w:val="10"/>
  </w:num>
  <w:num w:numId="9" w16cid:durableId="872184567">
    <w:abstractNumId w:val="1"/>
  </w:num>
  <w:num w:numId="10" w16cid:durableId="1786970354">
    <w:abstractNumId w:val="4"/>
  </w:num>
  <w:num w:numId="11" w16cid:durableId="10180490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E2tjAzNDQxMzOxMDdR0lEKTi0uzszPAykwtKwFAKSmt7EtAAAA"/>
  </w:docVars>
  <w:rsids>
    <w:rsidRoot w:val="00FF6348"/>
    <w:rsid w:val="00001998"/>
    <w:rsid w:val="0000437F"/>
    <w:rsid w:val="0000748D"/>
    <w:rsid w:val="000137CB"/>
    <w:rsid w:val="00013AE2"/>
    <w:rsid w:val="00015174"/>
    <w:rsid w:val="00017919"/>
    <w:rsid w:val="000200A4"/>
    <w:rsid w:val="00024F56"/>
    <w:rsid w:val="00027277"/>
    <w:rsid w:val="000304EA"/>
    <w:rsid w:val="00030C5D"/>
    <w:rsid w:val="000316A4"/>
    <w:rsid w:val="000332EA"/>
    <w:rsid w:val="00036A10"/>
    <w:rsid w:val="00040523"/>
    <w:rsid w:val="00047B43"/>
    <w:rsid w:val="00056AE0"/>
    <w:rsid w:val="00057087"/>
    <w:rsid w:val="00060EC4"/>
    <w:rsid w:val="000624EF"/>
    <w:rsid w:val="00066A00"/>
    <w:rsid w:val="0006743C"/>
    <w:rsid w:val="00067C41"/>
    <w:rsid w:val="0007202D"/>
    <w:rsid w:val="0007563C"/>
    <w:rsid w:val="00080812"/>
    <w:rsid w:val="00086CFC"/>
    <w:rsid w:val="000930E8"/>
    <w:rsid w:val="00093F6D"/>
    <w:rsid w:val="0009770C"/>
    <w:rsid w:val="000A01D8"/>
    <w:rsid w:val="000B1962"/>
    <w:rsid w:val="000B606B"/>
    <w:rsid w:val="000B74B3"/>
    <w:rsid w:val="000B771A"/>
    <w:rsid w:val="000D2B41"/>
    <w:rsid w:val="000E0D19"/>
    <w:rsid w:val="000E3F87"/>
    <w:rsid w:val="000E6D17"/>
    <w:rsid w:val="000F0F47"/>
    <w:rsid w:val="000F1B86"/>
    <w:rsid w:val="000F2434"/>
    <w:rsid w:val="000F3896"/>
    <w:rsid w:val="000F737E"/>
    <w:rsid w:val="00100E15"/>
    <w:rsid w:val="00101666"/>
    <w:rsid w:val="00104636"/>
    <w:rsid w:val="001059C0"/>
    <w:rsid w:val="00107392"/>
    <w:rsid w:val="001102AD"/>
    <w:rsid w:val="00110804"/>
    <w:rsid w:val="00110ABD"/>
    <w:rsid w:val="00116B5F"/>
    <w:rsid w:val="00117A7B"/>
    <w:rsid w:val="00122C79"/>
    <w:rsid w:val="001231E9"/>
    <w:rsid w:val="00125D6E"/>
    <w:rsid w:val="00127C9A"/>
    <w:rsid w:val="001328E0"/>
    <w:rsid w:val="00136C58"/>
    <w:rsid w:val="00140861"/>
    <w:rsid w:val="0014120F"/>
    <w:rsid w:val="00143AB1"/>
    <w:rsid w:val="0014749E"/>
    <w:rsid w:val="001475E7"/>
    <w:rsid w:val="001560DE"/>
    <w:rsid w:val="00161EF5"/>
    <w:rsid w:val="00165CF5"/>
    <w:rsid w:val="00170240"/>
    <w:rsid w:val="001714E9"/>
    <w:rsid w:val="001722A4"/>
    <w:rsid w:val="001736C3"/>
    <w:rsid w:val="0017458F"/>
    <w:rsid w:val="00174A28"/>
    <w:rsid w:val="001757D9"/>
    <w:rsid w:val="00180DCE"/>
    <w:rsid w:val="00180FD2"/>
    <w:rsid w:val="00192607"/>
    <w:rsid w:val="001968BB"/>
    <w:rsid w:val="001B13CE"/>
    <w:rsid w:val="001B1874"/>
    <w:rsid w:val="001B4C68"/>
    <w:rsid w:val="001C4A50"/>
    <w:rsid w:val="001D3E2F"/>
    <w:rsid w:val="001D43D0"/>
    <w:rsid w:val="001E08F8"/>
    <w:rsid w:val="001E10DE"/>
    <w:rsid w:val="001E2409"/>
    <w:rsid w:val="001E289C"/>
    <w:rsid w:val="001E6EB6"/>
    <w:rsid w:val="001F0204"/>
    <w:rsid w:val="001F2FB4"/>
    <w:rsid w:val="001F3978"/>
    <w:rsid w:val="00200025"/>
    <w:rsid w:val="00204969"/>
    <w:rsid w:val="002066C6"/>
    <w:rsid w:val="002128A3"/>
    <w:rsid w:val="00214D32"/>
    <w:rsid w:val="002172FE"/>
    <w:rsid w:val="00222CE2"/>
    <w:rsid w:val="00225492"/>
    <w:rsid w:val="00226216"/>
    <w:rsid w:val="00230FB2"/>
    <w:rsid w:val="00231E79"/>
    <w:rsid w:val="00233D93"/>
    <w:rsid w:val="00240DE8"/>
    <w:rsid w:val="0024169C"/>
    <w:rsid w:val="00242E6D"/>
    <w:rsid w:val="00252809"/>
    <w:rsid w:val="00253D1A"/>
    <w:rsid w:val="00255455"/>
    <w:rsid w:val="0025793A"/>
    <w:rsid w:val="002621A5"/>
    <w:rsid w:val="00262A40"/>
    <w:rsid w:val="00272A97"/>
    <w:rsid w:val="002731C9"/>
    <w:rsid w:val="00281CFD"/>
    <w:rsid w:val="00284270"/>
    <w:rsid w:val="00294549"/>
    <w:rsid w:val="00297AD1"/>
    <w:rsid w:val="002A0654"/>
    <w:rsid w:val="002A29C5"/>
    <w:rsid w:val="002A3823"/>
    <w:rsid w:val="002A43CF"/>
    <w:rsid w:val="002A5D7E"/>
    <w:rsid w:val="002A605A"/>
    <w:rsid w:val="002B20B0"/>
    <w:rsid w:val="002B3714"/>
    <w:rsid w:val="002B47CF"/>
    <w:rsid w:val="002B6DAA"/>
    <w:rsid w:val="002C2014"/>
    <w:rsid w:val="002C24F7"/>
    <w:rsid w:val="002C2AA0"/>
    <w:rsid w:val="002C2BAA"/>
    <w:rsid w:val="002C3EB3"/>
    <w:rsid w:val="002C6637"/>
    <w:rsid w:val="002D0656"/>
    <w:rsid w:val="002D457D"/>
    <w:rsid w:val="002E2F4D"/>
    <w:rsid w:val="002E651B"/>
    <w:rsid w:val="002F23F8"/>
    <w:rsid w:val="002F35C7"/>
    <w:rsid w:val="002F38F0"/>
    <w:rsid w:val="002F399B"/>
    <w:rsid w:val="002F4C94"/>
    <w:rsid w:val="002F56D6"/>
    <w:rsid w:val="002F7964"/>
    <w:rsid w:val="003006AD"/>
    <w:rsid w:val="00300795"/>
    <w:rsid w:val="00300E10"/>
    <w:rsid w:val="0030228D"/>
    <w:rsid w:val="00302C17"/>
    <w:rsid w:val="00306AB9"/>
    <w:rsid w:val="00306FC5"/>
    <w:rsid w:val="00307825"/>
    <w:rsid w:val="0031132F"/>
    <w:rsid w:val="00314E49"/>
    <w:rsid w:val="003326F4"/>
    <w:rsid w:val="0033463D"/>
    <w:rsid w:val="0033578B"/>
    <w:rsid w:val="00340A15"/>
    <w:rsid w:val="00342F35"/>
    <w:rsid w:val="00344197"/>
    <w:rsid w:val="0034490A"/>
    <w:rsid w:val="003471C8"/>
    <w:rsid w:val="00350977"/>
    <w:rsid w:val="0035520C"/>
    <w:rsid w:val="00357CE3"/>
    <w:rsid w:val="00360F7A"/>
    <w:rsid w:val="003615C8"/>
    <w:rsid w:val="003637D2"/>
    <w:rsid w:val="003733F9"/>
    <w:rsid w:val="003735CB"/>
    <w:rsid w:val="00375BBD"/>
    <w:rsid w:val="00380FA9"/>
    <w:rsid w:val="00381D55"/>
    <w:rsid w:val="00384137"/>
    <w:rsid w:val="00387E77"/>
    <w:rsid w:val="0039014C"/>
    <w:rsid w:val="0039225B"/>
    <w:rsid w:val="00393AE8"/>
    <w:rsid w:val="003953D8"/>
    <w:rsid w:val="0039677B"/>
    <w:rsid w:val="00397B37"/>
    <w:rsid w:val="003B0852"/>
    <w:rsid w:val="003B4FBC"/>
    <w:rsid w:val="003B6757"/>
    <w:rsid w:val="003C0D3B"/>
    <w:rsid w:val="003C2307"/>
    <w:rsid w:val="003D1550"/>
    <w:rsid w:val="003D5517"/>
    <w:rsid w:val="003D772A"/>
    <w:rsid w:val="003D7944"/>
    <w:rsid w:val="003E53BC"/>
    <w:rsid w:val="003E75CA"/>
    <w:rsid w:val="003E7E54"/>
    <w:rsid w:val="003F23AD"/>
    <w:rsid w:val="003F280F"/>
    <w:rsid w:val="003F2962"/>
    <w:rsid w:val="003F4F07"/>
    <w:rsid w:val="003F7EFD"/>
    <w:rsid w:val="00411758"/>
    <w:rsid w:val="00412BA1"/>
    <w:rsid w:val="0041318A"/>
    <w:rsid w:val="00417EBA"/>
    <w:rsid w:val="00421E32"/>
    <w:rsid w:val="00430623"/>
    <w:rsid w:val="00433ED3"/>
    <w:rsid w:val="004449AA"/>
    <w:rsid w:val="00445D4C"/>
    <w:rsid w:val="004473D6"/>
    <w:rsid w:val="0045044E"/>
    <w:rsid w:val="0045048A"/>
    <w:rsid w:val="00451613"/>
    <w:rsid w:val="004602BF"/>
    <w:rsid w:val="00462171"/>
    <w:rsid w:val="00464E15"/>
    <w:rsid w:val="0047297C"/>
    <w:rsid w:val="004730E3"/>
    <w:rsid w:val="00473B61"/>
    <w:rsid w:val="0047470F"/>
    <w:rsid w:val="00475063"/>
    <w:rsid w:val="00475EB6"/>
    <w:rsid w:val="00477145"/>
    <w:rsid w:val="0047766F"/>
    <w:rsid w:val="00477FD0"/>
    <w:rsid w:val="00481A95"/>
    <w:rsid w:val="00481D60"/>
    <w:rsid w:val="004822F8"/>
    <w:rsid w:val="0048474B"/>
    <w:rsid w:val="0049190C"/>
    <w:rsid w:val="00493C40"/>
    <w:rsid w:val="004970B2"/>
    <w:rsid w:val="004A1F26"/>
    <w:rsid w:val="004A241E"/>
    <w:rsid w:val="004A5A6C"/>
    <w:rsid w:val="004A79C7"/>
    <w:rsid w:val="004A7FF7"/>
    <w:rsid w:val="004B0629"/>
    <w:rsid w:val="004B76B9"/>
    <w:rsid w:val="004C1435"/>
    <w:rsid w:val="004C1B03"/>
    <w:rsid w:val="004C232A"/>
    <w:rsid w:val="004C3F35"/>
    <w:rsid w:val="004C4A21"/>
    <w:rsid w:val="004C4F7D"/>
    <w:rsid w:val="004C6732"/>
    <w:rsid w:val="004D1A59"/>
    <w:rsid w:val="004D1ACE"/>
    <w:rsid w:val="004E117E"/>
    <w:rsid w:val="004E3167"/>
    <w:rsid w:val="004F01B9"/>
    <w:rsid w:val="004F04F2"/>
    <w:rsid w:val="004F07A9"/>
    <w:rsid w:val="004F2842"/>
    <w:rsid w:val="004F6740"/>
    <w:rsid w:val="004F72B3"/>
    <w:rsid w:val="005005E8"/>
    <w:rsid w:val="005016E0"/>
    <w:rsid w:val="00503A67"/>
    <w:rsid w:val="00503D7E"/>
    <w:rsid w:val="00506E05"/>
    <w:rsid w:val="00507DBF"/>
    <w:rsid w:val="00512DB3"/>
    <w:rsid w:val="005156D5"/>
    <w:rsid w:val="005161ED"/>
    <w:rsid w:val="0051651E"/>
    <w:rsid w:val="00524883"/>
    <w:rsid w:val="00531E30"/>
    <w:rsid w:val="00537A02"/>
    <w:rsid w:val="00542AA7"/>
    <w:rsid w:val="00543BD3"/>
    <w:rsid w:val="00544E93"/>
    <w:rsid w:val="005468A2"/>
    <w:rsid w:val="005603A7"/>
    <w:rsid w:val="00566076"/>
    <w:rsid w:val="00566E4E"/>
    <w:rsid w:val="00566F40"/>
    <w:rsid w:val="00571A6F"/>
    <w:rsid w:val="005722B3"/>
    <w:rsid w:val="00574619"/>
    <w:rsid w:val="0058177C"/>
    <w:rsid w:val="005862C9"/>
    <w:rsid w:val="00590FB8"/>
    <w:rsid w:val="00591AF3"/>
    <w:rsid w:val="00597D41"/>
    <w:rsid w:val="005A0561"/>
    <w:rsid w:val="005A69CB"/>
    <w:rsid w:val="005A7BAB"/>
    <w:rsid w:val="005B6332"/>
    <w:rsid w:val="005B6746"/>
    <w:rsid w:val="005B70FA"/>
    <w:rsid w:val="005C0B6A"/>
    <w:rsid w:val="005C2A7C"/>
    <w:rsid w:val="005C3228"/>
    <w:rsid w:val="005C49C7"/>
    <w:rsid w:val="005C7429"/>
    <w:rsid w:val="005C7828"/>
    <w:rsid w:val="005D3A05"/>
    <w:rsid w:val="005E42AC"/>
    <w:rsid w:val="005E4419"/>
    <w:rsid w:val="005E4B8C"/>
    <w:rsid w:val="005E5AF0"/>
    <w:rsid w:val="005F111F"/>
    <w:rsid w:val="005F3E85"/>
    <w:rsid w:val="00602E69"/>
    <w:rsid w:val="006053C2"/>
    <w:rsid w:val="00607BA6"/>
    <w:rsid w:val="006103DC"/>
    <w:rsid w:val="00611146"/>
    <w:rsid w:val="00612E82"/>
    <w:rsid w:val="00615337"/>
    <w:rsid w:val="006158F2"/>
    <w:rsid w:val="00615B84"/>
    <w:rsid w:val="00620622"/>
    <w:rsid w:val="00621E81"/>
    <w:rsid w:val="00622776"/>
    <w:rsid w:val="00622B9B"/>
    <w:rsid w:val="006242F9"/>
    <w:rsid w:val="006243F3"/>
    <w:rsid w:val="00624BE9"/>
    <w:rsid w:val="00624FA1"/>
    <w:rsid w:val="00631436"/>
    <w:rsid w:val="00636256"/>
    <w:rsid w:val="00637129"/>
    <w:rsid w:val="00637FBA"/>
    <w:rsid w:val="00640993"/>
    <w:rsid w:val="00643894"/>
    <w:rsid w:val="00643DCA"/>
    <w:rsid w:val="00644352"/>
    <w:rsid w:val="00644975"/>
    <w:rsid w:val="006449C6"/>
    <w:rsid w:val="00646CB8"/>
    <w:rsid w:val="00651A3C"/>
    <w:rsid w:val="00654A7D"/>
    <w:rsid w:val="006641A5"/>
    <w:rsid w:val="0066485F"/>
    <w:rsid w:val="00666889"/>
    <w:rsid w:val="006673CF"/>
    <w:rsid w:val="006702EC"/>
    <w:rsid w:val="0067125F"/>
    <w:rsid w:val="00672DFC"/>
    <w:rsid w:val="006733A0"/>
    <w:rsid w:val="0067564A"/>
    <w:rsid w:val="00680AEF"/>
    <w:rsid w:val="006812A2"/>
    <w:rsid w:val="006838AF"/>
    <w:rsid w:val="00687FEB"/>
    <w:rsid w:val="00691127"/>
    <w:rsid w:val="00692D9D"/>
    <w:rsid w:val="00694A83"/>
    <w:rsid w:val="006A2D08"/>
    <w:rsid w:val="006A398A"/>
    <w:rsid w:val="006A3AA0"/>
    <w:rsid w:val="006B1305"/>
    <w:rsid w:val="006B20EF"/>
    <w:rsid w:val="006B24AA"/>
    <w:rsid w:val="006B41C4"/>
    <w:rsid w:val="006B6BBB"/>
    <w:rsid w:val="006B761B"/>
    <w:rsid w:val="006C188D"/>
    <w:rsid w:val="006C33B8"/>
    <w:rsid w:val="006D116F"/>
    <w:rsid w:val="006E596E"/>
    <w:rsid w:val="006E6E33"/>
    <w:rsid w:val="006E748E"/>
    <w:rsid w:val="006F029B"/>
    <w:rsid w:val="006F1B81"/>
    <w:rsid w:val="006F372A"/>
    <w:rsid w:val="006F51FB"/>
    <w:rsid w:val="006F6D57"/>
    <w:rsid w:val="006F799D"/>
    <w:rsid w:val="0070206E"/>
    <w:rsid w:val="00713B14"/>
    <w:rsid w:val="00717B40"/>
    <w:rsid w:val="00720E0D"/>
    <w:rsid w:val="00722270"/>
    <w:rsid w:val="0072285C"/>
    <w:rsid w:val="00725A55"/>
    <w:rsid w:val="00726873"/>
    <w:rsid w:val="00727CEE"/>
    <w:rsid w:val="00731972"/>
    <w:rsid w:val="007376A1"/>
    <w:rsid w:val="00740C6D"/>
    <w:rsid w:val="00741090"/>
    <w:rsid w:val="0074187A"/>
    <w:rsid w:val="0074421E"/>
    <w:rsid w:val="00750944"/>
    <w:rsid w:val="007516F2"/>
    <w:rsid w:val="00751C22"/>
    <w:rsid w:val="00752C4B"/>
    <w:rsid w:val="00753D38"/>
    <w:rsid w:val="00756796"/>
    <w:rsid w:val="00760167"/>
    <w:rsid w:val="00760F53"/>
    <w:rsid w:val="00766EE2"/>
    <w:rsid w:val="00770A49"/>
    <w:rsid w:val="007720FD"/>
    <w:rsid w:val="00773253"/>
    <w:rsid w:val="00781D8F"/>
    <w:rsid w:val="00784FAD"/>
    <w:rsid w:val="00791940"/>
    <w:rsid w:val="00792524"/>
    <w:rsid w:val="007951E1"/>
    <w:rsid w:val="007971EA"/>
    <w:rsid w:val="007A1B26"/>
    <w:rsid w:val="007A1F2A"/>
    <w:rsid w:val="007A5502"/>
    <w:rsid w:val="007A659B"/>
    <w:rsid w:val="007B0C81"/>
    <w:rsid w:val="007B19BC"/>
    <w:rsid w:val="007C371B"/>
    <w:rsid w:val="007C5B0B"/>
    <w:rsid w:val="007C6B07"/>
    <w:rsid w:val="007C701F"/>
    <w:rsid w:val="007D0B30"/>
    <w:rsid w:val="007D2C14"/>
    <w:rsid w:val="007D3BA0"/>
    <w:rsid w:val="007D73E2"/>
    <w:rsid w:val="007E4F2A"/>
    <w:rsid w:val="007E50C3"/>
    <w:rsid w:val="007E5AE6"/>
    <w:rsid w:val="007E6822"/>
    <w:rsid w:val="007F52B5"/>
    <w:rsid w:val="00800534"/>
    <w:rsid w:val="00800DF2"/>
    <w:rsid w:val="0080323D"/>
    <w:rsid w:val="0080605C"/>
    <w:rsid w:val="00810F09"/>
    <w:rsid w:val="008118E1"/>
    <w:rsid w:val="00813D3E"/>
    <w:rsid w:val="00817454"/>
    <w:rsid w:val="00817AF8"/>
    <w:rsid w:val="0082048C"/>
    <w:rsid w:val="00821C98"/>
    <w:rsid w:val="0082292F"/>
    <w:rsid w:val="00825F7D"/>
    <w:rsid w:val="00826A61"/>
    <w:rsid w:val="00830692"/>
    <w:rsid w:val="00835ADB"/>
    <w:rsid w:val="00836ABB"/>
    <w:rsid w:val="008372C1"/>
    <w:rsid w:val="00841741"/>
    <w:rsid w:val="0084197E"/>
    <w:rsid w:val="00847DA4"/>
    <w:rsid w:val="008518C1"/>
    <w:rsid w:val="00852580"/>
    <w:rsid w:val="00852648"/>
    <w:rsid w:val="0085687B"/>
    <w:rsid w:val="00861A57"/>
    <w:rsid w:val="008659FB"/>
    <w:rsid w:val="00866EE2"/>
    <w:rsid w:val="0086755F"/>
    <w:rsid w:val="00871098"/>
    <w:rsid w:val="00872727"/>
    <w:rsid w:val="00874AF8"/>
    <w:rsid w:val="00876F5D"/>
    <w:rsid w:val="00882321"/>
    <w:rsid w:val="00885BFF"/>
    <w:rsid w:val="00892EC9"/>
    <w:rsid w:val="008A04A3"/>
    <w:rsid w:val="008A2B86"/>
    <w:rsid w:val="008A2F0B"/>
    <w:rsid w:val="008B0D0F"/>
    <w:rsid w:val="008B2B8A"/>
    <w:rsid w:val="008B3E6A"/>
    <w:rsid w:val="008B419B"/>
    <w:rsid w:val="008C12D2"/>
    <w:rsid w:val="008C609A"/>
    <w:rsid w:val="008D16BB"/>
    <w:rsid w:val="008D38EC"/>
    <w:rsid w:val="008E0104"/>
    <w:rsid w:val="008F0DE9"/>
    <w:rsid w:val="008F184C"/>
    <w:rsid w:val="008F2AAE"/>
    <w:rsid w:val="008F5436"/>
    <w:rsid w:val="008F65B3"/>
    <w:rsid w:val="009010D2"/>
    <w:rsid w:val="00907CB1"/>
    <w:rsid w:val="0091338E"/>
    <w:rsid w:val="0091500D"/>
    <w:rsid w:val="0091594A"/>
    <w:rsid w:val="00916576"/>
    <w:rsid w:val="009247D2"/>
    <w:rsid w:val="0093007C"/>
    <w:rsid w:val="00931D29"/>
    <w:rsid w:val="00935E51"/>
    <w:rsid w:val="009439E2"/>
    <w:rsid w:val="00944396"/>
    <w:rsid w:val="009447FE"/>
    <w:rsid w:val="00950C70"/>
    <w:rsid w:val="00950EB8"/>
    <w:rsid w:val="0095100A"/>
    <w:rsid w:val="00951344"/>
    <w:rsid w:val="0095134C"/>
    <w:rsid w:val="00954061"/>
    <w:rsid w:val="009549AA"/>
    <w:rsid w:val="00957BB3"/>
    <w:rsid w:val="00960072"/>
    <w:rsid w:val="00962445"/>
    <w:rsid w:val="00962FCC"/>
    <w:rsid w:val="0096648C"/>
    <w:rsid w:val="009700BF"/>
    <w:rsid w:val="009737BF"/>
    <w:rsid w:val="00974EFC"/>
    <w:rsid w:val="00976309"/>
    <w:rsid w:val="00980A24"/>
    <w:rsid w:val="00982F95"/>
    <w:rsid w:val="00985DA7"/>
    <w:rsid w:val="00986A70"/>
    <w:rsid w:val="0099214C"/>
    <w:rsid w:val="009948A1"/>
    <w:rsid w:val="00994F83"/>
    <w:rsid w:val="009958B1"/>
    <w:rsid w:val="00997789"/>
    <w:rsid w:val="009A5736"/>
    <w:rsid w:val="009C3F88"/>
    <w:rsid w:val="009C5BFA"/>
    <w:rsid w:val="009C7C76"/>
    <w:rsid w:val="009D015D"/>
    <w:rsid w:val="009D2254"/>
    <w:rsid w:val="009E0F71"/>
    <w:rsid w:val="009E248E"/>
    <w:rsid w:val="009E3123"/>
    <w:rsid w:val="009E3B78"/>
    <w:rsid w:val="009E5828"/>
    <w:rsid w:val="009E5A4F"/>
    <w:rsid w:val="009E5D55"/>
    <w:rsid w:val="009E6AFA"/>
    <w:rsid w:val="009F09C7"/>
    <w:rsid w:val="009F7AF6"/>
    <w:rsid w:val="00A05DDC"/>
    <w:rsid w:val="00A137A7"/>
    <w:rsid w:val="00A24A1F"/>
    <w:rsid w:val="00A24D7F"/>
    <w:rsid w:val="00A26C29"/>
    <w:rsid w:val="00A306C4"/>
    <w:rsid w:val="00A342EC"/>
    <w:rsid w:val="00A36EBA"/>
    <w:rsid w:val="00A37071"/>
    <w:rsid w:val="00A37FDF"/>
    <w:rsid w:val="00A408B4"/>
    <w:rsid w:val="00A41C02"/>
    <w:rsid w:val="00A47D7B"/>
    <w:rsid w:val="00A53AA6"/>
    <w:rsid w:val="00A555C3"/>
    <w:rsid w:val="00A61893"/>
    <w:rsid w:val="00A62B9A"/>
    <w:rsid w:val="00A62DB6"/>
    <w:rsid w:val="00A635A8"/>
    <w:rsid w:val="00A63E91"/>
    <w:rsid w:val="00A65323"/>
    <w:rsid w:val="00A71AC7"/>
    <w:rsid w:val="00A71BD0"/>
    <w:rsid w:val="00A72EC5"/>
    <w:rsid w:val="00A77670"/>
    <w:rsid w:val="00A825E0"/>
    <w:rsid w:val="00A86534"/>
    <w:rsid w:val="00A9062C"/>
    <w:rsid w:val="00A9114D"/>
    <w:rsid w:val="00A96DAE"/>
    <w:rsid w:val="00AA787E"/>
    <w:rsid w:val="00AB17A8"/>
    <w:rsid w:val="00AB3B4F"/>
    <w:rsid w:val="00AB3EF6"/>
    <w:rsid w:val="00AB41D4"/>
    <w:rsid w:val="00AB64ED"/>
    <w:rsid w:val="00AB79CF"/>
    <w:rsid w:val="00AB7A73"/>
    <w:rsid w:val="00AC091B"/>
    <w:rsid w:val="00AC1F38"/>
    <w:rsid w:val="00AC57E3"/>
    <w:rsid w:val="00AC5B53"/>
    <w:rsid w:val="00AC64C7"/>
    <w:rsid w:val="00AC675B"/>
    <w:rsid w:val="00AC7BA4"/>
    <w:rsid w:val="00AD3FCA"/>
    <w:rsid w:val="00AD5267"/>
    <w:rsid w:val="00AD570B"/>
    <w:rsid w:val="00AD5EC0"/>
    <w:rsid w:val="00AD76FB"/>
    <w:rsid w:val="00AD77CB"/>
    <w:rsid w:val="00AE1391"/>
    <w:rsid w:val="00AE13E4"/>
    <w:rsid w:val="00AE1C2B"/>
    <w:rsid w:val="00AE2AD9"/>
    <w:rsid w:val="00AF050D"/>
    <w:rsid w:val="00AF266A"/>
    <w:rsid w:val="00AF394B"/>
    <w:rsid w:val="00AF44DA"/>
    <w:rsid w:val="00B02EF9"/>
    <w:rsid w:val="00B06026"/>
    <w:rsid w:val="00B074E0"/>
    <w:rsid w:val="00B07903"/>
    <w:rsid w:val="00B121AA"/>
    <w:rsid w:val="00B127D6"/>
    <w:rsid w:val="00B1495C"/>
    <w:rsid w:val="00B1547D"/>
    <w:rsid w:val="00B244B4"/>
    <w:rsid w:val="00B27A83"/>
    <w:rsid w:val="00B31C69"/>
    <w:rsid w:val="00B320D2"/>
    <w:rsid w:val="00B34182"/>
    <w:rsid w:val="00B3584B"/>
    <w:rsid w:val="00B37DB8"/>
    <w:rsid w:val="00B37DDD"/>
    <w:rsid w:val="00B41104"/>
    <w:rsid w:val="00B51A9E"/>
    <w:rsid w:val="00B617D3"/>
    <w:rsid w:val="00B64033"/>
    <w:rsid w:val="00B668B0"/>
    <w:rsid w:val="00B71B49"/>
    <w:rsid w:val="00B75A9D"/>
    <w:rsid w:val="00B80E7A"/>
    <w:rsid w:val="00B822B7"/>
    <w:rsid w:val="00B911F6"/>
    <w:rsid w:val="00B9204B"/>
    <w:rsid w:val="00BA226E"/>
    <w:rsid w:val="00BA3927"/>
    <w:rsid w:val="00BA3A20"/>
    <w:rsid w:val="00BB09EC"/>
    <w:rsid w:val="00BB0A40"/>
    <w:rsid w:val="00BB1805"/>
    <w:rsid w:val="00BB1AAA"/>
    <w:rsid w:val="00BB3AE8"/>
    <w:rsid w:val="00BB6CE7"/>
    <w:rsid w:val="00BB7CE2"/>
    <w:rsid w:val="00BC6101"/>
    <w:rsid w:val="00BD261F"/>
    <w:rsid w:val="00BD2D3F"/>
    <w:rsid w:val="00BD43F9"/>
    <w:rsid w:val="00BD654F"/>
    <w:rsid w:val="00BE16CD"/>
    <w:rsid w:val="00BE2C9E"/>
    <w:rsid w:val="00BE3A06"/>
    <w:rsid w:val="00BE5429"/>
    <w:rsid w:val="00BF63B7"/>
    <w:rsid w:val="00BF70C0"/>
    <w:rsid w:val="00C01211"/>
    <w:rsid w:val="00C03BC5"/>
    <w:rsid w:val="00C06604"/>
    <w:rsid w:val="00C11A21"/>
    <w:rsid w:val="00C126F8"/>
    <w:rsid w:val="00C14312"/>
    <w:rsid w:val="00C17420"/>
    <w:rsid w:val="00C20C0D"/>
    <w:rsid w:val="00C30464"/>
    <w:rsid w:val="00C31DC1"/>
    <w:rsid w:val="00C37D00"/>
    <w:rsid w:val="00C40BDD"/>
    <w:rsid w:val="00C428E8"/>
    <w:rsid w:val="00C43A75"/>
    <w:rsid w:val="00C4443E"/>
    <w:rsid w:val="00C45162"/>
    <w:rsid w:val="00C50F9E"/>
    <w:rsid w:val="00C52A47"/>
    <w:rsid w:val="00C537E5"/>
    <w:rsid w:val="00C60059"/>
    <w:rsid w:val="00C6042D"/>
    <w:rsid w:val="00C61893"/>
    <w:rsid w:val="00C61B5E"/>
    <w:rsid w:val="00C63B90"/>
    <w:rsid w:val="00C65D84"/>
    <w:rsid w:val="00C66B3B"/>
    <w:rsid w:val="00C67F1C"/>
    <w:rsid w:val="00C7005A"/>
    <w:rsid w:val="00C70741"/>
    <w:rsid w:val="00C73538"/>
    <w:rsid w:val="00C745A8"/>
    <w:rsid w:val="00C75B0E"/>
    <w:rsid w:val="00C76F19"/>
    <w:rsid w:val="00C83FA7"/>
    <w:rsid w:val="00C91456"/>
    <w:rsid w:val="00CA3152"/>
    <w:rsid w:val="00CA6E0B"/>
    <w:rsid w:val="00CB1845"/>
    <w:rsid w:val="00CB3679"/>
    <w:rsid w:val="00CB71F1"/>
    <w:rsid w:val="00CC1384"/>
    <w:rsid w:val="00CC32D8"/>
    <w:rsid w:val="00CC3D2D"/>
    <w:rsid w:val="00CD1021"/>
    <w:rsid w:val="00CD5E91"/>
    <w:rsid w:val="00CE28CA"/>
    <w:rsid w:val="00CE342E"/>
    <w:rsid w:val="00CE3E1B"/>
    <w:rsid w:val="00CF010C"/>
    <w:rsid w:val="00CF0A08"/>
    <w:rsid w:val="00CF2BB4"/>
    <w:rsid w:val="00CF2EBB"/>
    <w:rsid w:val="00CF4D0F"/>
    <w:rsid w:val="00CF7DA5"/>
    <w:rsid w:val="00D01CBA"/>
    <w:rsid w:val="00D063BA"/>
    <w:rsid w:val="00D06F25"/>
    <w:rsid w:val="00D17709"/>
    <w:rsid w:val="00D23783"/>
    <w:rsid w:val="00D24737"/>
    <w:rsid w:val="00D25EC9"/>
    <w:rsid w:val="00D336B7"/>
    <w:rsid w:val="00D3386C"/>
    <w:rsid w:val="00D35D98"/>
    <w:rsid w:val="00D36B10"/>
    <w:rsid w:val="00D36E3E"/>
    <w:rsid w:val="00D406F7"/>
    <w:rsid w:val="00D56720"/>
    <w:rsid w:val="00D56FB8"/>
    <w:rsid w:val="00D57D0C"/>
    <w:rsid w:val="00D71FDB"/>
    <w:rsid w:val="00D724A0"/>
    <w:rsid w:val="00D73571"/>
    <w:rsid w:val="00D75766"/>
    <w:rsid w:val="00D81A58"/>
    <w:rsid w:val="00DA0EB9"/>
    <w:rsid w:val="00DA35CD"/>
    <w:rsid w:val="00DA5DB1"/>
    <w:rsid w:val="00DB09BE"/>
    <w:rsid w:val="00DB2378"/>
    <w:rsid w:val="00DB3557"/>
    <w:rsid w:val="00DB3D85"/>
    <w:rsid w:val="00DC14BD"/>
    <w:rsid w:val="00DC430E"/>
    <w:rsid w:val="00DD2570"/>
    <w:rsid w:val="00DD3564"/>
    <w:rsid w:val="00DD52FB"/>
    <w:rsid w:val="00DD5CC8"/>
    <w:rsid w:val="00DD5DB1"/>
    <w:rsid w:val="00DE15B6"/>
    <w:rsid w:val="00DE3D42"/>
    <w:rsid w:val="00DE402F"/>
    <w:rsid w:val="00DE758D"/>
    <w:rsid w:val="00DF10D2"/>
    <w:rsid w:val="00DF4580"/>
    <w:rsid w:val="00DF790D"/>
    <w:rsid w:val="00E03ECD"/>
    <w:rsid w:val="00E0415D"/>
    <w:rsid w:val="00E16D32"/>
    <w:rsid w:val="00E210BB"/>
    <w:rsid w:val="00E21715"/>
    <w:rsid w:val="00E27E87"/>
    <w:rsid w:val="00E31800"/>
    <w:rsid w:val="00E355C8"/>
    <w:rsid w:val="00E41010"/>
    <w:rsid w:val="00E4189D"/>
    <w:rsid w:val="00E423A5"/>
    <w:rsid w:val="00E4375A"/>
    <w:rsid w:val="00E4378A"/>
    <w:rsid w:val="00E44DED"/>
    <w:rsid w:val="00E46B57"/>
    <w:rsid w:val="00E5017A"/>
    <w:rsid w:val="00E505D5"/>
    <w:rsid w:val="00E52AC5"/>
    <w:rsid w:val="00E551BE"/>
    <w:rsid w:val="00E6004C"/>
    <w:rsid w:val="00E61F9D"/>
    <w:rsid w:val="00E64631"/>
    <w:rsid w:val="00E655F7"/>
    <w:rsid w:val="00E659C2"/>
    <w:rsid w:val="00E7161F"/>
    <w:rsid w:val="00E76C58"/>
    <w:rsid w:val="00E7748A"/>
    <w:rsid w:val="00E83BB4"/>
    <w:rsid w:val="00E844A5"/>
    <w:rsid w:val="00E8601D"/>
    <w:rsid w:val="00E87C84"/>
    <w:rsid w:val="00E90AB0"/>
    <w:rsid w:val="00E91063"/>
    <w:rsid w:val="00E91DC4"/>
    <w:rsid w:val="00E9767B"/>
    <w:rsid w:val="00EA0D30"/>
    <w:rsid w:val="00EA12B1"/>
    <w:rsid w:val="00EA4657"/>
    <w:rsid w:val="00EA6298"/>
    <w:rsid w:val="00EB2C05"/>
    <w:rsid w:val="00EB3C75"/>
    <w:rsid w:val="00EB4EA5"/>
    <w:rsid w:val="00EC1C11"/>
    <w:rsid w:val="00EC51A4"/>
    <w:rsid w:val="00EC7924"/>
    <w:rsid w:val="00EC7CB4"/>
    <w:rsid w:val="00ED1ADA"/>
    <w:rsid w:val="00ED67F2"/>
    <w:rsid w:val="00EE193C"/>
    <w:rsid w:val="00EE265C"/>
    <w:rsid w:val="00EE3379"/>
    <w:rsid w:val="00EE42C2"/>
    <w:rsid w:val="00EE539D"/>
    <w:rsid w:val="00EF2204"/>
    <w:rsid w:val="00EF6BA8"/>
    <w:rsid w:val="00F020D6"/>
    <w:rsid w:val="00F02107"/>
    <w:rsid w:val="00F0312C"/>
    <w:rsid w:val="00F05E54"/>
    <w:rsid w:val="00F20790"/>
    <w:rsid w:val="00F2264D"/>
    <w:rsid w:val="00F24D2C"/>
    <w:rsid w:val="00F27FB1"/>
    <w:rsid w:val="00F322C0"/>
    <w:rsid w:val="00F37BB6"/>
    <w:rsid w:val="00F4224E"/>
    <w:rsid w:val="00F4289E"/>
    <w:rsid w:val="00F436E7"/>
    <w:rsid w:val="00F45C0E"/>
    <w:rsid w:val="00F45DA8"/>
    <w:rsid w:val="00F5135A"/>
    <w:rsid w:val="00F5313F"/>
    <w:rsid w:val="00F54E1D"/>
    <w:rsid w:val="00F55F98"/>
    <w:rsid w:val="00F60080"/>
    <w:rsid w:val="00F636C1"/>
    <w:rsid w:val="00F63D1A"/>
    <w:rsid w:val="00F64A98"/>
    <w:rsid w:val="00F658E2"/>
    <w:rsid w:val="00F667B7"/>
    <w:rsid w:val="00F66D0D"/>
    <w:rsid w:val="00F703CD"/>
    <w:rsid w:val="00F72CD1"/>
    <w:rsid w:val="00F738A2"/>
    <w:rsid w:val="00F767E7"/>
    <w:rsid w:val="00F8440E"/>
    <w:rsid w:val="00F864B6"/>
    <w:rsid w:val="00F9160D"/>
    <w:rsid w:val="00F92950"/>
    <w:rsid w:val="00F95359"/>
    <w:rsid w:val="00F979C7"/>
    <w:rsid w:val="00FA3CAB"/>
    <w:rsid w:val="00FA55CB"/>
    <w:rsid w:val="00FB02B5"/>
    <w:rsid w:val="00FB2877"/>
    <w:rsid w:val="00FB4208"/>
    <w:rsid w:val="00FB4B05"/>
    <w:rsid w:val="00FB4DBB"/>
    <w:rsid w:val="00FB724E"/>
    <w:rsid w:val="00FC198C"/>
    <w:rsid w:val="00FC206E"/>
    <w:rsid w:val="00FC2589"/>
    <w:rsid w:val="00FC796E"/>
    <w:rsid w:val="00FE2A65"/>
    <w:rsid w:val="00FF1EF2"/>
    <w:rsid w:val="00FF6348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F5F3C"/>
  <w15:chartTrackingRefBased/>
  <w15:docId w15:val="{3F68E9CB-0EE0-4355-B3ED-98D67A4C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4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6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6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3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3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3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3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6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3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3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3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3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3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3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3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3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3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3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3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348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FF6348"/>
    <w:pPr>
      <w:spacing w:after="160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6348"/>
    <w:rPr>
      <w:rFonts w:ascii="Calibri" w:eastAsia="Calibri" w:hAnsi="Calibri" w:cs="Calibri"/>
      <w:kern w:val="0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F6348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F6348"/>
    <w:pPr>
      <w:spacing w:after="200"/>
    </w:pPr>
    <w:rPr>
      <w:rFonts w:ascii="Calibri" w:eastAsia="Calibri" w:hAnsi="Calibri" w:cs="Calibri"/>
      <w:i/>
      <w:iCs/>
      <w:color w:val="0E2841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C17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C17"/>
    <w:rPr>
      <w:rFonts w:ascii="Times New Roman" w:eastAsia="Times New Roman" w:hAnsi="Times New Roman" w:cs="Times New Roman"/>
      <w:b/>
      <w:bCs/>
      <w:kern w:val="0"/>
      <w:sz w:val="20"/>
      <w:szCs w:val="20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0930E8"/>
    <w:pPr>
      <w:spacing w:after="240"/>
      <w:ind w:left="720" w:hanging="720"/>
    </w:pPr>
  </w:style>
  <w:style w:type="character" w:styleId="LineNumber">
    <w:name w:val="line number"/>
    <w:basedOn w:val="DefaultParagraphFont"/>
    <w:uiPriority w:val="99"/>
    <w:semiHidden/>
    <w:unhideWhenUsed/>
    <w:rsid w:val="00375BBD"/>
  </w:style>
  <w:style w:type="character" w:customStyle="1" w:styleId="cf01">
    <w:name w:val="cf01"/>
    <w:basedOn w:val="DefaultParagraphFont"/>
    <w:rsid w:val="00EA6298"/>
    <w:rPr>
      <w:rFonts w:ascii="Segoe UI" w:hAnsi="Segoe UI" w:cs="Segoe UI" w:hint="default"/>
      <w:sz w:val="18"/>
      <w:szCs w:val="18"/>
    </w:rPr>
  </w:style>
  <w:style w:type="character" w:customStyle="1" w:styleId="author">
    <w:name w:val="author"/>
    <w:basedOn w:val="DefaultParagraphFont"/>
    <w:rsid w:val="00A71BD0"/>
  </w:style>
  <w:style w:type="character" w:customStyle="1" w:styleId="Title1">
    <w:name w:val="Title1"/>
    <w:basedOn w:val="DefaultParagraphFont"/>
    <w:rsid w:val="00A71BD0"/>
  </w:style>
  <w:style w:type="character" w:customStyle="1" w:styleId="publisher">
    <w:name w:val="publisher"/>
    <w:basedOn w:val="DefaultParagraphFont"/>
    <w:rsid w:val="00A71BD0"/>
  </w:style>
  <w:style w:type="character" w:customStyle="1" w:styleId="id">
    <w:name w:val="id"/>
    <w:basedOn w:val="DefaultParagraphFont"/>
    <w:rsid w:val="00A71BD0"/>
  </w:style>
  <w:style w:type="paragraph" w:customStyle="1" w:styleId="Authorsaddress">
    <w:name w:val="Author's address"/>
    <w:basedOn w:val="Normal"/>
    <w:link w:val="AuthorsaddressCarter"/>
    <w:qFormat/>
    <w:rsid w:val="004822F8"/>
    <w:pPr>
      <w:jc w:val="center"/>
    </w:pPr>
    <w:rPr>
      <w:i/>
      <w:iCs/>
      <w:sz w:val="22"/>
      <w:szCs w:val="20"/>
      <w:lang w:val="en-GB" w:eastAsia="pt-PT"/>
      <w14:ligatures w14:val="none"/>
    </w:rPr>
  </w:style>
  <w:style w:type="character" w:customStyle="1" w:styleId="AuthorsaddressCarter">
    <w:name w:val="Author's address Caráter"/>
    <w:link w:val="Authorsaddress"/>
    <w:rsid w:val="004822F8"/>
    <w:rPr>
      <w:rFonts w:ascii="Times New Roman" w:eastAsia="Times New Roman" w:hAnsi="Times New Roman" w:cs="Times New Roman"/>
      <w:i/>
      <w:iCs/>
      <w:kern w:val="0"/>
      <w:szCs w:val="20"/>
      <w:lang w:val="en-GB" w:eastAsia="pt-PT"/>
      <w14:ligatures w14:val="none"/>
    </w:rPr>
  </w:style>
  <w:style w:type="paragraph" w:styleId="Revision">
    <w:name w:val="Revision"/>
    <w:hidden/>
    <w:uiPriority w:val="99"/>
    <w:semiHidden/>
    <w:rsid w:val="00397B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636C1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36C1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117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11758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customStyle="1" w:styleId="gntyacmba4b">
    <w:name w:val="gntyacmba4b"/>
    <w:basedOn w:val="DefaultParagraphFont"/>
    <w:rsid w:val="00411758"/>
  </w:style>
  <w:style w:type="paragraph" w:styleId="BalloonText">
    <w:name w:val="Balloon Text"/>
    <w:basedOn w:val="Normal"/>
    <w:link w:val="BalloonTextChar"/>
    <w:uiPriority w:val="99"/>
    <w:semiHidden/>
    <w:unhideWhenUsed/>
    <w:rsid w:val="007376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6A1"/>
    <w:rPr>
      <w:rFonts w:ascii="Segoe UI" w:eastAsia="Times New Roman" w:hAnsi="Segoe UI" w:cs="Segoe UI"/>
      <w:kern w:val="0"/>
      <w:sz w:val="18"/>
      <w:szCs w:val="18"/>
      <w:lang w:val="en-US"/>
    </w:rPr>
  </w:style>
  <w:style w:type="table" w:styleId="GridTable1Light">
    <w:name w:val="Grid Table 1 Light"/>
    <w:basedOn w:val="TableNormal"/>
    <w:uiPriority w:val="46"/>
    <w:rsid w:val="001D43D0"/>
    <w:pPr>
      <w:spacing w:after="0" w:line="240" w:lineRule="auto"/>
    </w:pPr>
    <w:rPr>
      <w:rFonts w:eastAsia="Times New Roman" w:cs="Times New Roman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B9E50-1534-4E30-A89E-D3B86CCE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1284</Words>
  <Characters>4871</Characters>
  <Application>Microsoft Office Word</Application>
  <DocSecurity>0</DocSecurity>
  <Lines>1217</Lines>
  <Paragraphs>1025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 Sánchez López</cp:lastModifiedBy>
  <cp:revision>7</cp:revision>
  <cp:lastPrinted>2025-09-24T10:12:00Z</cp:lastPrinted>
  <dcterms:created xsi:type="dcterms:W3CDTF">2025-09-26T07:32:00Z</dcterms:created>
  <dcterms:modified xsi:type="dcterms:W3CDTF">2025-10-29T16:38:00Z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zotero-version="7.0.15"&gt;&lt;session id="1YXdK94M"/&gt;&lt;style id="http://www.zotero.org/styles/springer-basic-author-date" hasBibliography="1" bibliographyStyleHasBeenSet="1"/&gt;&lt;prefs&gt;&lt;pref name="fieldType" value="Field"/&gt;&lt;pref name="automa</vt:lpwstr>
  </property>
  <property fmtid="{D5CDD505-2E9C-101B-9397-08002B2CF9AE}" pid="3" name="ZOTERO_PREF_2">
    <vt:lpwstr>ticJournalAbbreviations" value="true"/&gt;&lt;/prefs&gt;&lt;/data&gt;</vt:lpwstr>
  </property>
</Properties>
</file>