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58A93" w14:textId="32ECAD6A" w:rsidR="009F4DCC" w:rsidRDefault="00367E58" w:rsidP="009F4DCC">
      <w:pPr>
        <w:tabs>
          <w:tab w:val="left" w:pos="7027"/>
        </w:tabs>
        <w:spacing w:line="480" w:lineRule="auto"/>
        <w:ind w:left="-540" w:firstLine="0"/>
        <w:jc w:val="center"/>
        <w:rPr>
          <w:rFonts w:asciiTheme="majorBidi" w:hAnsiTheme="majorBidi" w:cstheme="majorBidi"/>
          <w:b/>
          <w:bCs/>
          <w:sz w:val="24"/>
          <w:szCs w:val="24"/>
          <w:u w:val="single"/>
        </w:rPr>
      </w:pPr>
      <w:r>
        <w:rPr>
          <w:rFonts w:asciiTheme="majorBidi" w:hAnsiTheme="majorBidi" w:cstheme="majorBidi"/>
          <w:b/>
          <w:bCs/>
          <w:sz w:val="24"/>
          <w:szCs w:val="24"/>
          <w:u w:val="single"/>
        </w:rPr>
        <w:t>Tables Index</w:t>
      </w:r>
    </w:p>
    <w:p w14:paraId="7E170B06" w14:textId="6F37A4AC" w:rsidR="007C06B5" w:rsidRDefault="003C3480" w:rsidP="007C06B5">
      <w:pPr>
        <w:tabs>
          <w:tab w:val="left" w:pos="7027"/>
        </w:tabs>
        <w:spacing w:line="480" w:lineRule="auto"/>
        <w:ind w:left="-540" w:firstLine="0"/>
        <w:jc w:val="left"/>
        <w:rPr>
          <w:rFonts w:asciiTheme="majorBidi" w:hAnsiTheme="majorBidi" w:cstheme="majorBidi"/>
          <w:sz w:val="24"/>
          <w:szCs w:val="24"/>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604D5E">
        <w:rPr>
          <w:rFonts w:asciiTheme="majorBidi" w:hAnsiTheme="majorBidi" w:cstheme="majorBidi"/>
          <w:b/>
          <w:sz w:val="24"/>
          <w:szCs w:val="24"/>
        </w:rPr>
        <w:t>Table</w:t>
      </w:r>
      <w:r w:rsidR="009F4DCC" w:rsidRPr="00481269">
        <w:rPr>
          <w:rFonts w:asciiTheme="majorBidi" w:hAnsiTheme="majorBidi" w:cstheme="majorBidi"/>
          <w:b/>
          <w:bCs/>
          <w:sz w:val="24"/>
          <w:szCs w:val="24"/>
        </w:rPr>
        <w:t xml:space="preserve"> 1</w:t>
      </w:r>
      <w:r w:rsidR="009F4DCC">
        <w:rPr>
          <w:rFonts w:asciiTheme="majorBidi" w:hAnsiTheme="majorBidi" w:cstheme="majorBidi"/>
          <w:sz w:val="24"/>
          <w:szCs w:val="24"/>
        </w:rPr>
        <w:t xml:space="preserve"> - Search strategy</w:t>
      </w:r>
      <w:r w:rsidR="00EB06D8">
        <w:rPr>
          <w:rFonts w:asciiTheme="majorBidi" w:hAnsiTheme="majorBidi" w:cstheme="majorBidi"/>
          <w:sz w:val="24"/>
          <w:szCs w:val="24"/>
        </w:rPr>
        <w:t>.</w:t>
      </w:r>
    </w:p>
    <w:p w14:paraId="5A336C53" w14:textId="23648C08" w:rsidR="00EB06D8" w:rsidRDefault="003C3480" w:rsidP="006D4B66">
      <w:pPr>
        <w:tabs>
          <w:tab w:val="left" w:pos="7027"/>
        </w:tabs>
        <w:spacing w:line="480" w:lineRule="auto"/>
        <w:ind w:left="-540" w:firstLine="0"/>
        <w:jc w:val="left"/>
        <w:rPr>
          <w:rFonts w:asciiTheme="majorBidi" w:hAnsiTheme="majorBidi" w:cstheme="majorBidi"/>
          <w:bCs/>
          <w:sz w:val="24"/>
          <w:szCs w:val="24"/>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604D5E">
        <w:rPr>
          <w:rFonts w:asciiTheme="majorBidi" w:hAnsiTheme="majorBidi" w:cstheme="majorBidi"/>
          <w:b/>
          <w:sz w:val="24"/>
          <w:szCs w:val="24"/>
        </w:rPr>
        <w:t>Table</w:t>
      </w:r>
      <w:r w:rsidR="00604D5E" w:rsidRPr="00481269">
        <w:rPr>
          <w:rFonts w:asciiTheme="majorBidi" w:hAnsiTheme="majorBidi" w:cstheme="majorBidi"/>
          <w:b/>
          <w:bCs/>
          <w:sz w:val="24"/>
          <w:szCs w:val="24"/>
        </w:rPr>
        <w:t xml:space="preserve"> </w:t>
      </w:r>
      <w:r>
        <w:rPr>
          <w:rFonts w:asciiTheme="majorBidi" w:hAnsiTheme="majorBidi" w:cstheme="majorBidi"/>
          <w:b/>
          <w:bCs/>
          <w:sz w:val="24"/>
          <w:szCs w:val="24"/>
        </w:rPr>
        <w:t>2</w:t>
      </w:r>
      <w:r w:rsidR="00EB06D8">
        <w:rPr>
          <w:rFonts w:asciiTheme="majorBidi" w:hAnsiTheme="majorBidi" w:cstheme="majorBidi"/>
          <w:sz w:val="24"/>
          <w:szCs w:val="24"/>
        </w:rPr>
        <w:t xml:space="preserve"> - </w:t>
      </w:r>
      <w:r w:rsidR="00EB06D8" w:rsidRPr="006D4B66">
        <w:rPr>
          <w:rFonts w:asciiTheme="majorBidi" w:hAnsiTheme="majorBidi" w:cstheme="majorBidi"/>
          <w:bCs/>
          <w:sz w:val="24"/>
          <w:szCs w:val="24"/>
        </w:rPr>
        <w:t>Characteristics of included studies</w:t>
      </w:r>
      <w:r w:rsidR="006D4B66">
        <w:rPr>
          <w:rFonts w:asciiTheme="majorBidi" w:hAnsiTheme="majorBidi" w:cstheme="majorBidi"/>
          <w:bCs/>
          <w:sz w:val="24"/>
          <w:szCs w:val="24"/>
        </w:rPr>
        <w:t xml:space="preserve"> in meta-analysis, in epilepsy and PNES groups.</w:t>
      </w:r>
    </w:p>
    <w:p w14:paraId="1CA80971" w14:textId="1354E77D" w:rsidR="006D4B66" w:rsidRDefault="003C3480" w:rsidP="006D4B66">
      <w:pPr>
        <w:tabs>
          <w:tab w:val="left" w:pos="7027"/>
        </w:tabs>
        <w:spacing w:line="480" w:lineRule="auto"/>
        <w:ind w:left="-540" w:firstLine="0"/>
        <w:jc w:val="left"/>
        <w:rPr>
          <w:rFonts w:asciiTheme="majorBidi" w:hAnsiTheme="majorBidi" w:cstheme="majorBidi"/>
          <w:bCs/>
          <w:sz w:val="24"/>
          <w:szCs w:val="24"/>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604D5E">
        <w:rPr>
          <w:rFonts w:asciiTheme="majorBidi" w:hAnsiTheme="majorBidi" w:cstheme="majorBidi"/>
          <w:b/>
          <w:sz w:val="24"/>
          <w:szCs w:val="24"/>
        </w:rPr>
        <w:t>Table</w:t>
      </w:r>
      <w:r w:rsidR="00604D5E" w:rsidRPr="00481269">
        <w:rPr>
          <w:rFonts w:asciiTheme="majorBidi" w:hAnsiTheme="majorBidi" w:cstheme="majorBidi"/>
          <w:b/>
          <w:bCs/>
          <w:sz w:val="24"/>
          <w:szCs w:val="24"/>
        </w:rPr>
        <w:t xml:space="preserve"> </w:t>
      </w:r>
      <w:r>
        <w:rPr>
          <w:rFonts w:asciiTheme="majorBidi" w:hAnsiTheme="majorBidi" w:cstheme="majorBidi"/>
          <w:b/>
          <w:sz w:val="24"/>
          <w:szCs w:val="24"/>
        </w:rPr>
        <w:t>3</w:t>
      </w:r>
      <w:r w:rsidR="006D4B66">
        <w:rPr>
          <w:rFonts w:asciiTheme="majorBidi" w:hAnsiTheme="majorBidi" w:cstheme="majorBidi"/>
          <w:bCs/>
          <w:sz w:val="24"/>
          <w:szCs w:val="24"/>
        </w:rPr>
        <w:t xml:space="preserve"> - </w:t>
      </w:r>
      <w:r w:rsidR="006D4B66" w:rsidRPr="006D4B66">
        <w:rPr>
          <w:rFonts w:asciiTheme="majorBidi" w:hAnsiTheme="majorBidi" w:cstheme="majorBidi"/>
          <w:bCs/>
          <w:sz w:val="24"/>
          <w:szCs w:val="24"/>
        </w:rPr>
        <w:t>Characteristics of included studies</w:t>
      </w:r>
      <w:r w:rsidR="006D4B66">
        <w:rPr>
          <w:rFonts w:asciiTheme="majorBidi" w:hAnsiTheme="majorBidi" w:cstheme="majorBidi"/>
          <w:bCs/>
          <w:sz w:val="24"/>
          <w:szCs w:val="24"/>
        </w:rPr>
        <w:t xml:space="preserve"> in meta-analysis, in syncope and control groups.</w:t>
      </w:r>
    </w:p>
    <w:p w14:paraId="08188D54" w14:textId="3B416653" w:rsidR="006D4B66" w:rsidRDefault="003C3480" w:rsidP="006D4B66">
      <w:pPr>
        <w:tabs>
          <w:tab w:val="left" w:pos="7027"/>
        </w:tabs>
        <w:spacing w:line="480" w:lineRule="auto"/>
        <w:ind w:left="-540" w:firstLine="0"/>
        <w:jc w:val="left"/>
        <w:rPr>
          <w:rFonts w:asciiTheme="majorBidi" w:hAnsiTheme="majorBidi" w:cstheme="majorBidi"/>
          <w:bCs/>
          <w:sz w:val="24"/>
          <w:szCs w:val="24"/>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604D5E">
        <w:rPr>
          <w:rFonts w:asciiTheme="majorBidi" w:hAnsiTheme="majorBidi" w:cstheme="majorBidi"/>
          <w:b/>
          <w:sz w:val="24"/>
          <w:szCs w:val="24"/>
        </w:rPr>
        <w:t>Table</w:t>
      </w:r>
      <w:r w:rsidR="00604D5E" w:rsidRPr="00481269">
        <w:rPr>
          <w:rFonts w:asciiTheme="majorBidi" w:hAnsiTheme="majorBidi" w:cstheme="majorBidi"/>
          <w:b/>
          <w:bCs/>
          <w:sz w:val="24"/>
          <w:szCs w:val="24"/>
        </w:rPr>
        <w:t xml:space="preserve"> </w:t>
      </w:r>
      <w:r>
        <w:rPr>
          <w:rFonts w:asciiTheme="majorBidi" w:hAnsiTheme="majorBidi" w:cstheme="majorBidi"/>
          <w:b/>
          <w:sz w:val="24"/>
          <w:szCs w:val="24"/>
        </w:rPr>
        <w:t>4</w:t>
      </w:r>
      <w:r w:rsidR="006D4B66">
        <w:rPr>
          <w:rFonts w:asciiTheme="majorBidi" w:hAnsiTheme="majorBidi" w:cstheme="majorBidi"/>
          <w:bCs/>
          <w:sz w:val="24"/>
          <w:szCs w:val="24"/>
        </w:rPr>
        <w:t xml:space="preserve"> - </w:t>
      </w:r>
      <w:r w:rsidR="006D4B66" w:rsidRPr="006D4B66">
        <w:rPr>
          <w:rFonts w:asciiTheme="majorBidi" w:hAnsiTheme="majorBidi" w:cstheme="majorBidi"/>
          <w:bCs/>
          <w:sz w:val="24"/>
          <w:szCs w:val="24"/>
        </w:rPr>
        <w:t>Characteristics of included studies in systematic review</w:t>
      </w:r>
      <w:r w:rsidR="006D4B66">
        <w:rPr>
          <w:rFonts w:asciiTheme="majorBidi" w:hAnsiTheme="majorBidi" w:cstheme="majorBidi"/>
          <w:bCs/>
          <w:sz w:val="24"/>
          <w:szCs w:val="24"/>
        </w:rPr>
        <w:t>.</w:t>
      </w:r>
    </w:p>
    <w:p w14:paraId="1BC15A00" w14:textId="56FF55AB" w:rsidR="0093281A" w:rsidRDefault="003C3480" w:rsidP="0093281A">
      <w:pPr>
        <w:tabs>
          <w:tab w:val="left" w:pos="7027"/>
        </w:tabs>
        <w:spacing w:line="480" w:lineRule="auto"/>
        <w:ind w:left="-540" w:firstLine="0"/>
        <w:jc w:val="left"/>
        <w:rPr>
          <w:rFonts w:asciiTheme="majorBidi" w:hAnsiTheme="majorBidi" w:cstheme="majorBidi"/>
          <w:bCs/>
          <w:sz w:val="24"/>
          <w:szCs w:val="24"/>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604D5E">
        <w:rPr>
          <w:rFonts w:asciiTheme="majorBidi" w:hAnsiTheme="majorBidi" w:cstheme="majorBidi"/>
          <w:b/>
          <w:sz w:val="24"/>
          <w:szCs w:val="24"/>
        </w:rPr>
        <w:t>Table</w:t>
      </w:r>
      <w:r w:rsidR="00604D5E" w:rsidRPr="00481269">
        <w:rPr>
          <w:rFonts w:asciiTheme="majorBidi" w:hAnsiTheme="majorBidi" w:cstheme="majorBidi"/>
          <w:b/>
          <w:bCs/>
          <w:sz w:val="24"/>
          <w:szCs w:val="24"/>
        </w:rPr>
        <w:t xml:space="preserve"> </w:t>
      </w:r>
      <w:r>
        <w:rPr>
          <w:rFonts w:asciiTheme="majorBidi" w:hAnsiTheme="majorBidi" w:cstheme="majorBidi"/>
          <w:b/>
          <w:sz w:val="24"/>
          <w:szCs w:val="24"/>
        </w:rPr>
        <w:t>5</w:t>
      </w:r>
      <w:r w:rsidR="0093281A">
        <w:rPr>
          <w:rFonts w:asciiTheme="majorBidi" w:hAnsiTheme="majorBidi" w:cstheme="majorBidi"/>
          <w:bCs/>
          <w:sz w:val="24"/>
          <w:szCs w:val="24"/>
        </w:rPr>
        <w:t xml:space="preserve"> - </w:t>
      </w:r>
      <w:r w:rsidR="0093281A" w:rsidRPr="0093281A">
        <w:rPr>
          <w:rFonts w:asciiTheme="majorBidi" w:hAnsiTheme="majorBidi" w:cstheme="majorBidi"/>
          <w:bCs/>
          <w:sz w:val="24"/>
          <w:szCs w:val="24"/>
        </w:rPr>
        <w:t>Quality assessment of the included studies according to the National Institute of Health</w:t>
      </w:r>
      <w:r w:rsidR="0093281A">
        <w:rPr>
          <w:rFonts w:asciiTheme="majorBidi" w:hAnsiTheme="majorBidi" w:cstheme="majorBidi"/>
          <w:bCs/>
          <w:sz w:val="24"/>
          <w:szCs w:val="24"/>
        </w:rPr>
        <w:t xml:space="preserve"> </w:t>
      </w:r>
      <w:r w:rsidR="0093281A" w:rsidRPr="0093281A">
        <w:rPr>
          <w:rFonts w:asciiTheme="majorBidi" w:hAnsiTheme="majorBidi" w:cstheme="majorBidi"/>
          <w:bCs/>
          <w:sz w:val="24"/>
          <w:szCs w:val="24"/>
        </w:rPr>
        <w:t>(NIH) quality assessment tool for observational cohort and cross-sectional studies.</w:t>
      </w:r>
    </w:p>
    <w:p w14:paraId="6E8367C3" w14:textId="7E189BF6" w:rsidR="003F5333" w:rsidRDefault="003C3480" w:rsidP="003F5333">
      <w:pPr>
        <w:tabs>
          <w:tab w:val="left" w:pos="7027"/>
        </w:tabs>
        <w:spacing w:line="480" w:lineRule="auto"/>
        <w:ind w:left="-540" w:firstLine="0"/>
        <w:jc w:val="left"/>
        <w:rPr>
          <w:rFonts w:asciiTheme="majorBidi" w:hAnsiTheme="majorBidi" w:cstheme="majorBidi"/>
          <w:bCs/>
          <w:sz w:val="24"/>
          <w:szCs w:val="24"/>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604D5E">
        <w:rPr>
          <w:rFonts w:asciiTheme="majorBidi" w:hAnsiTheme="majorBidi" w:cstheme="majorBidi"/>
          <w:b/>
          <w:sz w:val="24"/>
          <w:szCs w:val="24"/>
        </w:rPr>
        <w:t>Table</w:t>
      </w:r>
      <w:r w:rsidR="00604D5E" w:rsidRPr="00481269">
        <w:rPr>
          <w:rFonts w:asciiTheme="majorBidi" w:hAnsiTheme="majorBidi" w:cstheme="majorBidi"/>
          <w:b/>
          <w:bCs/>
          <w:sz w:val="24"/>
          <w:szCs w:val="24"/>
        </w:rPr>
        <w:t xml:space="preserve"> </w:t>
      </w:r>
      <w:r>
        <w:rPr>
          <w:rFonts w:asciiTheme="majorBidi" w:hAnsiTheme="majorBidi" w:cstheme="majorBidi"/>
          <w:b/>
          <w:sz w:val="24"/>
          <w:szCs w:val="24"/>
        </w:rPr>
        <w:t>6</w:t>
      </w:r>
      <w:r w:rsidR="003F5333">
        <w:rPr>
          <w:rFonts w:asciiTheme="majorBidi" w:hAnsiTheme="majorBidi" w:cstheme="majorBidi"/>
          <w:bCs/>
          <w:sz w:val="24"/>
          <w:szCs w:val="24"/>
        </w:rPr>
        <w:t xml:space="preserve"> -</w:t>
      </w:r>
      <w:r w:rsidR="003F5333" w:rsidRPr="003F5333">
        <w:rPr>
          <w:rFonts w:asciiTheme="majorBidi" w:hAnsiTheme="majorBidi" w:cstheme="majorBidi"/>
          <w:bCs/>
          <w:sz w:val="24"/>
          <w:szCs w:val="24"/>
        </w:rPr>
        <w:t xml:space="preserve"> the criteria of National Institute of Health</w:t>
      </w:r>
      <w:r w:rsidR="003F5333">
        <w:rPr>
          <w:rFonts w:asciiTheme="majorBidi" w:hAnsiTheme="majorBidi" w:cstheme="majorBidi"/>
          <w:bCs/>
          <w:sz w:val="24"/>
          <w:szCs w:val="24"/>
        </w:rPr>
        <w:t xml:space="preserve"> </w:t>
      </w:r>
      <w:r w:rsidR="003F5333" w:rsidRPr="003F5333">
        <w:rPr>
          <w:rFonts w:asciiTheme="majorBidi" w:hAnsiTheme="majorBidi" w:cstheme="majorBidi"/>
          <w:bCs/>
          <w:sz w:val="24"/>
          <w:szCs w:val="24"/>
        </w:rPr>
        <w:t>(NIH) quality assessment tool for observational cohort and cross-sectional studies.</w:t>
      </w:r>
    </w:p>
    <w:p w14:paraId="15BED8EC" w14:textId="35EB1679" w:rsidR="00A164B3" w:rsidRDefault="003C3480" w:rsidP="00A164B3">
      <w:pPr>
        <w:tabs>
          <w:tab w:val="left" w:pos="7027"/>
        </w:tabs>
        <w:spacing w:line="480" w:lineRule="auto"/>
        <w:ind w:left="-540" w:firstLine="0"/>
        <w:jc w:val="left"/>
        <w:rPr>
          <w:rFonts w:asciiTheme="majorBidi" w:hAnsiTheme="majorBidi" w:cstheme="majorBidi"/>
          <w:bCs/>
          <w:sz w:val="24"/>
          <w:szCs w:val="24"/>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604D5E">
        <w:rPr>
          <w:rFonts w:asciiTheme="majorBidi" w:hAnsiTheme="majorBidi" w:cstheme="majorBidi"/>
          <w:b/>
          <w:sz w:val="24"/>
          <w:szCs w:val="24"/>
        </w:rPr>
        <w:t>Table</w:t>
      </w:r>
      <w:r w:rsidR="00604D5E" w:rsidRPr="00481269">
        <w:rPr>
          <w:rFonts w:asciiTheme="majorBidi" w:hAnsiTheme="majorBidi" w:cstheme="majorBidi"/>
          <w:b/>
          <w:bCs/>
          <w:sz w:val="24"/>
          <w:szCs w:val="24"/>
        </w:rPr>
        <w:t xml:space="preserve"> </w:t>
      </w:r>
      <w:r>
        <w:rPr>
          <w:rFonts w:asciiTheme="majorBidi" w:hAnsiTheme="majorBidi" w:cstheme="majorBidi"/>
          <w:b/>
          <w:sz w:val="24"/>
          <w:szCs w:val="24"/>
        </w:rPr>
        <w:t>7</w:t>
      </w:r>
      <w:r w:rsidR="00481269">
        <w:rPr>
          <w:rFonts w:asciiTheme="majorBidi" w:hAnsiTheme="majorBidi" w:cstheme="majorBidi"/>
          <w:bCs/>
          <w:sz w:val="24"/>
          <w:szCs w:val="24"/>
        </w:rPr>
        <w:t xml:space="preserve"> - </w:t>
      </w:r>
      <w:r w:rsidR="00481269" w:rsidRPr="00481269">
        <w:rPr>
          <w:rFonts w:asciiTheme="majorBidi" w:hAnsiTheme="majorBidi" w:cstheme="majorBidi"/>
          <w:bCs/>
          <w:sz w:val="24"/>
          <w:szCs w:val="24"/>
        </w:rPr>
        <w:t>Quality assessment of the included studies according to Newcastle-Ottawa quality Scale (NOS) quality assessment tool for case control studies.</w:t>
      </w:r>
    </w:p>
    <w:p w14:paraId="3A3D8F09" w14:textId="2C05C45E" w:rsidR="00604D5E" w:rsidRPr="001B2FA0" w:rsidRDefault="001E2236" w:rsidP="00604D5E">
      <w:pPr>
        <w:tabs>
          <w:tab w:val="left" w:pos="7027"/>
        </w:tabs>
        <w:spacing w:line="480" w:lineRule="auto"/>
        <w:ind w:left="-540" w:firstLine="0"/>
        <w:jc w:val="left"/>
        <w:rPr>
          <w:rFonts w:asciiTheme="majorBidi" w:hAnsiTheme="majorBidi" w:cstheme="majorBidi"/>
          <w:sz w:val="28"/>
          <w:szCs w:val="28"/>
          <w:u w:val="single"/>
        </w:rPr>
      </w:pPr>
      <w:r>
        <w:rPr>
          <w:rFonts w:asciiTheme="majorBidi" w:hAnsiTheme="majorBidi" w:cstheme="majorBidi"/>
          <w:b/>
          <w:bCs/>
          <w:sz w:val="28"/>
          <w:szCs w:val="28"/>
          <w:u w:val="single"/>
          <w:lang w:bidi="ar-DZ"/>
        </w:rPr>
        <w:t xml:space="preserve">Meta-analysis </w:t>
      </w:r>
      <w:r w:rsidR="00604D5E" w:rsidRPr="001B2FA0">
        <w:rPr>
          <w:rFonts w:asciiTheme="majorBidi" w:hAnsiTheme="majorBidi" w:cstheme="majorBidi"/>
          <w:b/>
          <w:bCs/>
          <w:sz w:val="28"/>
          <w:szCs w:val="28"/>
          <w:u w:val="single"/>
          <w:lang w:bidi="ar-DZ"/>
        </w:rPr>
        <w:t>Results tables</w:t>
      </w:r>
      <w:r w:rsidR="007C06B5">
        <w:rPr>
          <w:rFonts w:asciiTheme="majorBidi" w:hAnsiTheme="majorBidi" w:cstheme="majorBidi"/>
          <w:b/>
          <w:bCs/>
          <w:sz w:val="28"/>
          <w:szCs w:val="28"/>
          <w:u w:val="single"/>
          <w:lang w:bidi="ar-DZ"/>
        </w:rPr>
        <w:t xml:space="preserve"> (</w:t>
      </w:r>
      <w:r w:rsidR="003C3480">
        <w:rPr>
          <w:rFonts w:asciiTheme="majorBidi" w:hAnsiTheme="majorBidi" w:cstheme="majorBidi"/>
          <w:b/>
          <w:bCs/>
          <w:sz w:val="28"/>
          <w:szCs w:val="28"/>
          <w:u w:val="single"/>
          <w:lang w:bidi="ar-DZ"/>
        </w:rPr>
        <w:t>8-16</w:t>
      </w:r>
      <w:r w:rsidR="007C06B5">
        <w:rPr>
          <w:rFonts w:asciiTheme="majorBidi" w:hAnsiTheme="majorBidi" w:cstheme="majorBidi"/>
          <w:b/>
          <w:bCs/>
          <w:sz w:val="28"/>
          <w:szCs w:val="28"/>
          <w:u w:val="single"/>
          <w:lang w:bidi="ar-DZ"/>
        </w:rPr>
        <w:t>)</w:t>
      </w:r>
      <w:r w:rsidR="00604D5E" w:rsidRPr="001B2FA0">
        <w:rPr>
          <w:rFonts w:asciiTheme="majorBidi" w:hAnsiTheme="majorBidi" w:cstheme="majorBidi"/>
          <w:sz w:val="28"/>
          <w:szCs w:val="28"/>
        </w:rPr>
        <w:t>:</w:t>
      </w:r>
      <w:r w:rsidR="00604D5E" w:rsidRPr="001B2FA0">
        <w:rPr>
          <w:rFonts w:asciiTheme="majorBidi" w:hAnsiTheme="majorBidi" w:cstheme="majorBidi"/>
          <w:sz w:val="28"/>
          <w:szCs w:val="28"/>
          <w:u w:val="single"/>
        </w:rPr>
        <w:t xml:space="preserve"> </w:t>
      </w:r>
    </w:p>
    <w:p w14:paraId="66A5116D" w14:textId="5D5B7A76" w:rsidR="00604D5E" w:rsidRDefault="003C3480" w:rsidP="00604D5E">
      <w:pPr>
        <w:tabs>
          <w:tab w:val="left" w:pos="7027"/>
        </w:tabs>
        <w:spacing w:line="480" w:lineRule="auto"/>
        <w:ind w:left="-540" w:firstLine="0"/>
        <w:jc w:val="left"/>
        <w:rPr>
          <w:rFonts w:asciiTheme="majorBidi" w:eastAsia="Times New Roman" w:hAnsiTheme="majorBidi" w:cstheme="majorBidi"/>
          <w:color w:val="000000"/>
          <w:sz w:val="24"/>
          <w:szCs w:val="24"/>
          <w:lang w:val="en-AU"/>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604D5E">
        <w:rPr>
          <w:rFonts w:asciiTheme="majorBidi" w:hAnsiTheme="majorBidi" w:cstheme="majorBidi"/>
          <w:b/>
          <w:sz w:val="24"/>
          <w:szCs w:val="24"/>
        </w:rPr>
        <w:t>Table</w:t>
      </w:r>
      <w:r w:rsidR="00604D5E" w:rsidRPr="00481269">
        <w:rPr>
          <w:rFonts w:asciiTheme="majorBidi" w:hAnsiTheme="majorBidi" w:cstheme="majorBidi"/>
          <w:b/>
          <w:bCs/>
          <w:sz w:val="24"/>
          <w:szCs w:val="24"/>
        </w:rPr>
        <w:t xml:space="preserve"> </w:t>
      </w:r>
      <w:r>
        <w:rPr>
          <w:rFonts w:asciiTheme="majorBidi" w:hAnsiTheme="majorBidi" w:cstheme="majorBidi"/>
          <w:b/>
          <w:sz w:val="24"/>
          <w:szCs w:val="24"/>
          <w:lang w:val="en-AU" w:bidi="ar-DZ"/>
        </w:rPr>
        <w:t>8</w:t>
      </w:r>
      <w:r w:rsidR="00604D5E">
        <w:rPr>
          <w:rFonts w:asciiTheme="majorBidi" w:hAnsiTheme="majorBidi" w:cstheme="majorBidi"/>
          <w:sz w:val="24"/>
          <w:szCs w:val="24"/>
          <w:lang w:val="en-AU" w:bidi="ar-DZ"/>
        </w:rPr>
        <w:t xml:space="preserve"> - </w:t>
      </w:r>
      <w:r w:rsidR="00604D5E" w:rsidRPr="00AA1A7F">
        <w:rPr>
          <w:rFonts w:asciiTheme="majorBidi" w:hAnsiTheme="majorBidi" w:cstheme="majorBidi"/>
          <w:sz w:val="24"/>
          <w:szCs w:val="24"/>
          <w:lang w:val="en-AU" w:bidi="ar-DZ"/>
        </w:rPr>
        <w:t xml:space="preserve">Subgroup analysis by age for </w:t>
      </w:r>
      <w:r w:rsidR="00604D5E" w:rsidRPr="00AA1A7F">
        <w:rPr>
          <w:rFonts w:asciiTheme="majorBidi" w:eastAsia="Times New Roman" w:hAnsiTheme="majorBidi" w:cstheme="majorBidi"/>
          <w:color w:val="000000"/>
          <w:sz w:val="24"/>
          <w:szCs w:val="24"/>
          <w:lang w:val="en-AU"/>
        </w:rPr>
        <w:t>ES and PNES groups</w:t>
      </w:r>
      <w:r w:rsidR="00604D5E">
        <w:rPr>
          <w:rFonts w:asciiTheme="majorBidi" w:eastAsia="Times New Roman" w:hAnsiTheme="majorBidi" w:cstheme="majorBidi"/>
          <w:color w:val="000000"/>
          <w:sz w:val="24"/>
          <w:szCs w:val="24"/>
          <w:lang w:val="en-AU"/>
        </w:rPr>
        <w:t>.</w:t>
      </w:r>
    </w:p>
    <w:p w14:paraId="659A7589" w14:textId="5B8A69F2" w:rsidR="00604D5E" w:rsidRDefault="003C3480" w:rsidP="00604D5E">
      <w:pPr>
        <w:tabs>
          <w:tab w:val="left" w:pos="7027"/>
        </w:tabs>
        <w:spacing w:line="480" w:lineRule="auto"/>
        <w:ind w:left="-540" w:firstLine="0"/>
        <w:jc w:val="left"/>
        <w:rPr>
          <w:rFonts w:asciiTheme="majorBidi" w:eastAsia="Times New Roman" w:hAnsiTheme="majorBidi" w:cstheme="majorBidi"/>
          <w:color w:val="000000"/>
          <w:sz w:val="24"/>
          <w:szCs w:val="24"/>
          <w:lang w:val="en-AU"/>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604D5E">
        <w:rPr>
          <w:rFonts w:asciiTheme="majorBidi" w:hAnsiTheme="majorBidi" w:cstheme="majorBidi"/>
          <w:b/>
          <w:sz w:val="24"/>
          <w:szCs w:val="24"/>
        </w:rPr>
        <w:t>Table</w:t>
      </w:r>
      <w:r w:rsidR="00604D5E" w:rsidRPr="00481269">
        <w:rPr>
          <w:rFonts w:asciiTheme="majorBidi" w:hAnsiTheme="majorBidi" w:cstheme="majorBidi"/>
          <w:b/>
          <w:bCs/>
          <w:sz w:val="24"/>
          <w:szCs w:val="24"/>
        </w:rPr>
        <w:t xml:space="preserve"> </w:t>
      </w:r>
      <w:r>
        <w:rPr>
          <w:rFonts w:asciiTheme="majorBidi" w:hAnsiTheme="majorBidi" w:cstheme="majorBidi"/>
          <w:b/>
          <w:bCs/>
          <w:sz w:val="24"/>
          <w:szCs w:val="24"/>
          <w:lang w:val="en-AU" w:bidi="ar-DZ"/>
        </w:rPr>
        <w:t>9</w:t>
      </w:r>
      <w:r w:rsidR="00604D5E">
        <w:rPr>
          <w:rFonts w:asciiTheme="majorBidi" w:hAnsiTheme="majorBidi" w:cstheme="majorBidi"/>
          <w:sz w:val="24"/>
          <w:szCs w:val="24"/>
          <w:lang w:val="en-AU" w:bidi="ar-DZ"/>
        </w:rPr>
        <w:t xml:space="preserve"> - </w:t>
      </w:r>
      <w:r w:rsidR="00604D5E" w:rsidRPr="007A176B">
        <w:rPr>
          <w:rFonts w:asciiTheme="majorBidi" w:hAnsiTheme="majorBidi" w:cstheme="majorBidi"/>
          <w:sz w:val="24"/>
          <w:szCs w:val="24"/>
          <w:lang w:val="en-AU" w:bidi="ar-DZ"/>
        </w:rPr>
        <w:t>Subgroup analysis by country for GTCS</w:t>
      </w:r>
      <w:r w:rsidR="00604D5E" w:rsidRPr="007A176B">
        <w:rPr>
          <w:rFonts w:asciiTheme="majorBidi" w:eastAsia="Times New Roman" w:hAnsiTheme="majorBidi" w:cstheme="majorBidi"/>
          <w:color w:val="000000"/>
          <w:sz w:val="24"/>
          <w:szCs w:val="24"/>
          <w:lang w:val="en-AU"/>
        </w:rPr>
        <w:t xml:space="preserve"> vs control group</w:t>
      </w:r>
      <w:r w:rsidR="00604D5E">
        <w:rPr>
          <w:rFonts w:asciiTheme="majorBidi" w:eastAsia="Times New Roman" w:hAnsiTheme="majorBidi" w:cstheme="majorBidi"/>
          <w:color w:val="000000"/>
          <w:sz w:val="24"/>
          <w:szCs w:val="24"/>
          <w:lang w:val="en-AU"/>
        </w:rPr>
        <w:t>.</w:t>
      </w:r>
    </w:p>
    <w:p w14:paraId="719BFB08" w14:textId="3140A115" w:rsidR="00604D5E" w:rsidRDefault="003C3480" w:rsidP="00604D5E">
      <w:pPr>
        <w:tabs>
          <w:tab w:val="left" w:pos="7027"/>
        </w:tabs>
        <w:spacing w:line="480" w:lineRule="auto"/>
        <w:ind w:left="-540" w:firstLine="0"/>
        <w:jc w:val="left"/>
        <w:rPr>
          <w:rFonts w:asciiTheme="majorBidi" w:eastAsia="Times New Roman" w:hAnsiTheme="majorBidi" w:cstheme="majorBidi"/>
          <w:color w:val="000000"/>
          <w:sz w:val="24"/>
          <w:szCs w:val="24"/>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604D5E">
        <w:rPr>
          <w:rFonts w:asciiTheme="majorBidi" w:hAnsiTheme="majorBidi" w:cstheme="majorBidi"/>
          <w:b/>
          <w:sz w:val="24"/>
          <w:szCs w:val="24"/>
        </w:rPr>
        <w:t>Table</w:t>
      </w:r>
      <w:r w:rsidR="00604D5E" w:rsidRPr="00481269">
        <w:rPr>
          <w:rFonts w:asciiTheme="majorBidi" w:hAnsiTheme="majorBidi" w:cstheme="majorBidi"/>
          <w:b/>
          <w:bCs/>
          <w:sz w:val="24"/>
          <w:szCs w:val="24"/>
        </w:rPr>
        <w:t xml:space="preserve"> </w:t>
      </w:r>
      <w:r w:rsidR="00604D5E">
        <w:rPr>
          <w:rFonts w:asciiTheme="majorBidi" w:hAnsiTheme="majorBidi" w:cstheme="majorBidi"/>
          <w:b/>
          <w:bCs/>
          <w:sz w:val="24"/>
          <w:szCs w:val="24"/>
          <w:lang w:bidi="ar-DZ"/>
        </w:rPr>
        <w:t>1</w:t>
      </w:r>
      <w:r>
        <w:rPr>
          <w:rFonts w:asciiTheme="majorBidi" w:hAnsiTheme="majorBidi" w:cstheme="majorBidi"/>
          <w:b/>
          <w:bCs/>
          <w:sz w:val="24"/>
          <w:szCs w:val="24"/>
          <w:lang w:bidi="ar-DZ"/>
        </w:rPr>
        <w:t>0</w:t>
      </w:r>
      <w:r w:rsidR="00604D5E">
        <w:rPr>
          <w:rFonts w:asciiTheme="majorBidi" w:hAnsiTheme="majorBidi" w:cstheme="majorBidi"/>
          <w:b/>
          <w:bCs/>
          <w:sz w:val="24"/>
          <w:szCs w:val="24"/>
          <w:lang w:bidi="ar-DZ"/>
        </w:rPr>
        <w:t xml:space="preserve"> </w:t>
      </w:r>
      <w:r w:rsidR="00604D5E" w:rsidRPr="00D339F4">
        <w:rPr>
          <w:rFonts w:asciiTheme="majorBidi" w:hAnsiTheme="majorBidi" w:cstheme="majorBidi"/>
          <w:sz w:val="24"/>
          <w:szCs w:val="24"/>
          <w:lang w:bidi="ar-DZ"/>
        </w:rPr>
        <w:t>-</w:t>
      </w:r>
      <w:r w:rsidR="00604D5E">
        <w:rPr>
          <w:rFonts w:asciiTheme="majorBidi" w:hAnsiTheme="majorBidi" w:cstheme="majorBidi"/>
          <w:b/>
          <w:bCs/>
          <w:sz w:val="24"/>
          <w:szCs w:val="24"/>
          <w:lang w:bidi="ar-DZ"/>
        </w:rPr>
        <w:t xml:space="preserve"> </w:t>
      </w:r>
      <w:r w:rsidR="00604D5E" w:rsidRPr="00D339F4">
        <w:rPr>
          <w:rFonts w:asciiTheme="majorBidi" w:hAnsiTheme="majorBidi" w:cstheme="majorBidi"/>
          <w:sz w:val="24"/>
          <w:szCs w:val="24"/>
          <w:lang w:bidi="ar-DZ"/>
        </w:rPr>
        <w:t xml:space="preserve">Subgroup analysis by country for </w:t>
      </w:r>
      <w:r w:rsidR="00604D5E" w:rsidRPr="00D339F4">
        <w:rPr>
          <w:rFonts w:asciiTheme="majorBidi" w:eastAsia="Times New Roman" w:hAnsiTheme="majorBidi" w:cstheme="majorBidi"/>
          <w:color w:val="000000"/>
          <w:sz w:val="24"/>
          <w:szCs w:val="24"/>
        </w:rPr>
        <w:t>different types of epileptic seizures (ES) vs control group</w:t>
      </w:r>
      <w:r w:rsidR="00604D5E">
        <w:rPr>
          <w:rFonts w:asciiTheme="majorBidi" w:eastAsia="Times New Roman" w:hAnsiTheme="majorBidi" w:cstheme="majorBidi"/>
          <w:color w:val="000000"/>
          <w:sz w:val="24"/>
          <w:szCs w:val="24"/>
        </w:rPr>
        <w:t>.</w:t>
      </w:r>
    </w:p>
    <w:p w14:paraId="07FA6230" w14:textId="4ECBD724" w:rsidR="00604D5E" w:rsidRDefault="003C3480" w:rsidP="00604D5E">
      <w:pPr>
        <w:tabs>
          <w:tab w:val="left" w:pos="7027"/>
        </w:tabs>
        <w:spacing w:line="480" w:lineRule="auto"/>
        <w:ind w:left="-540" w:firstLine="0"/>
        <w:jc w:val="left"/>
        <w:rPr>
          <w:rFonts w:asciiTheme="majorBidi" w:eastAsia="Times New Roman" w:hAnsiTheme="majorBidi" w:cstheme="majorBidi"/>
          <w:color w:val="000000"/>
          <w:sz w:val="24"/>
          <w:szCs w:val="24"/>
          <w:lang w:val="en-AU"/>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604D5E">
        <w:rPr>
          <w:rFonts w:asciiTheme="majorBidi" w:hAnsiTheme="majorBidi" w:cstheme="majorBidi"/>
          <w:b/>
          <w:sz w:val="24"/>
          <w:szCs w:val="24"/>
        </w:rPr>
        <w:t>Table</w:t>
      </w:r>
      <w:r w:rsidR="00604D5E" w:rsidRPr="00481269">
        <w:rPr>
          <w:rFonts w:asciiTheme="majorBidi" w:hAnsiTheme="majorBidi" w:cstheme="majorBidi"/>
          <w:b/>
          <w:bCs/>
          <w:sz w:val="24"/>
          <w:szCs w:val="24"/>
        </w:rPr>
        <w:t xml:space="preserve"> </w:t>
      </w:r>
      <w:r w:rsidR="00604D5E">
        <w:rPr>
          <w:rFonts w:asciiTheme="majorBidi" w:hAnsiTheme="majorBidi" w:cstheme="majorBidi"/>
          <w:b/>
          <w:bCs/>
          <w:sz w:val="24"/>
          <w:szCs w:val="24"/>
          <w:lang w:val="en-AU" w:bidi="ar-DZ"/>
        </w:rPr>
        <w:t>1</w:t>
      </w:r>
      <w:r>
        <w:rPr>
          <w:rFonts w:asciiTheme="majorBidi" w:hAnsiTheme="majorBidi" w:cstheme="majorBidi"/>
          <w:b/>
          <w:bCs/>
          <w:sz w:val="24"/>
          <w:szCs w:val="24"/>
          <w:lang w:val="en-AU" w:bidi="ar-DZ"/>
        </w:rPr>
        <w:t>1</w:t>
      </w:r>
      <w:r w:rsidR="00604D5E">
        <w:rPr>
          <w:rFonts w:asciiTheme="majorBidi" w:hAnsiTheme="majorBidi" w:cstheme="majorBidi"/>
          <w:b/>
          <w:bCs/>
          <w:sz w:val="24"/>
          <w:szCs w:val="24"/>
          <w:lang w:val="en-AU" w:bidi="ar-DZ"/>
        </w:rPr>
        <w:t xml:space="preserve"> </w:t>
      </w:r>
      <w:r w:rsidR="00604D5E" w:rsidRPr="00100396">
        <w:rPr>
          <w:rFonts w:asciiTheme="majorBidi" w:hAnsiTheme="majorBidi" w:cstheme="majorBidi"/>
          <w:sz w:val="24"/>
          <w:szCs w:val="24"/>
          <w:lang w:val="en-AU" w:bidi="ar-DZ"/>
        </w:rPr>
        <w:t>-</w:t>
      </w:r>
      <w:r w:rsidR="00604D5E">
        <w:rPr>
          <w:rFonts w:asciiTheme="majorBidi" w:hAnsiTheme="majorBidi" w:cstheme="majorBidi"/>
          <w:b/>
          <w:bCs/>
          <w:sz w:val="24"/>
          <w:szCs w:val="24"/>
          <w:lang w:val="en-AU" w:bidi="ar-DZ"/>
        </w:rPr>
        <w:t xml:space="preserve"> </w:t>
      </w:r>
      <w:r w:rsidR="00604D5E" w:rsidRPr="00100396">
        <w:rPr>
          <w:rFonts w:asciiTheme="majorBidi" w:hAnsiTheme="majorBidi" w:cstheme="majorBidi"/>
          <w:sz w:val="24"/>
          <w:szCs w:val="24"/>
          <w:lang w:val="en-AU" w:bidi="ar-DZ"/>
        </w:rPr>
        <w:t xml:space="preserve">Subgroup analysis by age and country for </w:t>
      </w:r>
      <w:r w:rsidR="00604D5E" w:rsidRPr="00100396">
        <w:rPr>
          <w:rFonts w:asciiTheme="majorBidi" w:eastAsia="Times New Roman" w:hAnsiTheme="majorBidi" w:cstheme="majorBidi"/>
          <w:color w:val="000000"/>
          <w:sz w:val="24"/>
          <w:szCs w:val="24"/>
          <w:lang w:val="en-AU"/>
        </w:rPr>
        <w:t>GTCS and syncope groups</w:t>
      </w:r>
      <w:r w:rsidR="00604D5E">
        <w:rPr>
          <w:rFonts w:asciiTheme="majorBidi" w:eastAsia="Times New Roman" w:hAnsiTheme="majorBidi" w:cstheme="majorBidi"/>
          <w:color w:val="000000"/>
          <w:sz w:val="24"/>
          <w:szCs w:val="24"/>
          <w:lang w:val="en-AU"/>
        </w:rPr>
        <w:t>.</w:t>
      </w:r>
    </w:p>
    <w:p w14:paraId="2B957DB7" w14:textId="69A90B1A" w:rsidR="00604D5E" w:rsidRDefault="003C3480" w:rsidP="00604D5E">
      <w:pPr>
        <w:tabs>
          <w:tab w:val="left" w:pos="7027"/>
        </w:tabs>
        <w:spacing w:line="480" w:lineRule="auto"/>
        <w:ind w:left="-540" w:firstLine="0"/>
        <w:jc w:val="left"/>
        <w:rPr>
          <w:rFonts w:asciiTheme="majorBidi" w:eastAsia="Times New Roman" w:hAnsiTheme="majorBidi" w:cstheme="majorBidi"/>
          <w:color w:val="000000"/>
          <w:sz w:val="24"/>
          <w:szCs w:val="24"/>
          <w:lang w:val="en-AU"/>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604D5E">
        <w:rPr>
          <w:rFonts w:asciiTheme="majorBidi" w:hAnsiTheme="majorBidi" w:cstheme="majorBidi"/>
          <w:b/>
          <w:sz w:val="24"/>
          <w:szCs w:val="24"/>
        </w:rPr>
        <w:t>Table</w:t>
      </w:r>
      <w:r w:rsidR="00604D5E" w:rsidRPr="00481269">
        <w:rPr>
          <w:rFonts w:asciiTheme="majorBidi" w:hAnsiTheme="majorBidi" w:cstheme="majorBidi"/>
          <w:b/>
          <w:bCs/>
          <w:sz w:val="24"/>
          <w:szCs w:val="24"/>
        </w:rPr>
        <w:t xml:space="preserve"> </w:t>
      </w:r>
      <w:r w:rsidR="00604D5E">
        <w:rPr>
          <w:rFonts w:asciiTheme="majorBidi" w:hAnsiTheme="majorBidi" w:cstheme="majorBidi"/>
          <w:b/>
          <w:bCs/>
          <w:sz w:val="24"/>
          <w:szCs w:val="24"/>
          <w:lang w:val="en-AU"/>
        </w:rPr>
        <w:t>1</w:t>
      </w:r>
      <w:r>
        <w:rPr>
          <w:rFonts w:asciiTheme="majorBidi" w:hAnsiTheme="majorBidi" w:cstheme="majorBidi"/>
          <w:b/>
          <w:bCs/>
          <w:sz w:val="24"/>
          <w:szCs w:val="24"/>
          <w:lang w:val="en-AU"/>
        </w:rPr>
        <w:t>2</w:t>
      </w:r>
      <w:r w:rsidR="00604D5E">
        <w:rPr>
          <w:rFonts w:asciiTheme="majorBidi" w:hAnsiTheme="majorBidi" w:cstheme="majorBidi"/>
          <w:b/>
          <w:bCs/>
          <w:sz w:val="24"/>
          <w:szCs w:val="24"/>
          <w:lang w:val="en-AU"/>
        </w:rPr>
        <w:t xml:space="preserve"> - </w:t>
      </w:r>
      <w:r w:rsidR="00604D5E" w:rsidRPr="00502154">
        <w:rPr>
          <w:rFonts w:asciiTheme="majorBidi" w:hAnsiTheme="majorBidi" w:cstheme="majorBidi"/>
          <w:sz w:val="24"/>
          <w:szCs w:val="24"/>
          <w:lang w:val="en-AU"/>
        </w:rPr>
        <w:t xml:space="preserve">Mean CK level in GTCS patients in the first </w:t>
      </w:r>
      <w:r w:rsidR="00604D5E" w:rsidRPr="00502154">
        <w:rPr>
          <w:rFonts w:asciiTheme="majorBidi" w:hAnsiTheme="majorBidi" w:cstheme="majorBidi"/>
          <w:color w:val="202124"/>
          <w:sz w:val="24"/>
          <w:szCs w:val="24"/>
          <w:shd w:val="clear" w:color="auto" w:fill="FFFFFF"/>
          <w:lang w:val="en-AU"/>
        </w:rPr>
        <w:t>post-ictal</w:t>
      </w:r>
      <w:r w:rsidR="00604D5E" w:rsidRPr="00502154">
        <w:rPr>
          <w:rFonts w:asciiTheme="majorBidi" w:hAnsiTheme="majorBidi" w:cstheme="majorBidi"/>
          <w:sz w:val="24"/>
          <w:szCs w:val="24"/>
          <w:lang w:val="en-AU"/>
        </w:rPr>
        <w:t xml:space="preserve"> day.</w:t>
      </w:r>
    </w:p>
    <w:p w14:paraId="2104AAC0" w14:textId="03D5B62E" w:rsidR="00604D5E" w:rsidRDefault="003C3480" w:rsidP="00604D5E">
      <w:pPr>
        <w:tabs>
          <w:tab w:val="left" w:pos="7027"/>
        </w:tabs>
        <w:spacing w:line="480" w:lineRule="auto"/>
        <w:ind w:left="-540" w:firstLine="0"/>
        <w:jc w:val="left"/>
        <w:rPr>
          <w:rFonts w:asciiTheme="majorBidi" w:hAnsiTheme="majorBidi" w:cstheme="majorBidi"/>
          <w:color w:val="202124"/>
          <w:sz w:val="24"/>
          <w:szCs w:val="24"/>
          <w:shd w:val="clear" w:color="auto" w:fill="FFFFFF"/>
          <w:lang w:val="en-AU"/>
        </w:rPr>
      </w:pPr>
      <w:r>
        <w:rPr>
          <w:rFonts w:asciiTheme="majorBidi" w:hAnsiTheme="majorBidi" w:cstheme="majorBidi"/>
          <w:b/>
          <w:sz w:val="24"/>
          <w:szCs w:val="24"/>
        </w:rPr>
        <w:lastRenderedPageBreak/>
        <w:t>S</w:t>
      </w:r>
      <w:r w:rsidRPr="003C3480">
        <w:rPr>
          <w:rFonts w:asciiTheme="majorBidi" w:hAnsiTheme="majorBidi" w:cstheme="majorBidi"/>
          <w:b/>
          <w:sz w:val="24"/>
          <w:szCs w:val="24"/>
        </w:rPr>
        <w:t xml:space="preserve">upplemental </w:t>
      </w:r>
      <w:r w:rsidR="00604D5E">
        <w:rPr>
          <w:rFonts w:asciiTheme="majorBidi" w:hAnsiTheme="majorBidi" w:cstheme="majorBidi"/>
          <w:b/>
          <w:sz w:val="24"/>
          <w:szCs w:val="24"/>
        </w:rPr>
        <w:t>Table</w:t>
      </w:r>
      <w:r w:rsidR="00604D5E" w:rsidRPr="00481269">
        <w:rPr>
          <w:rFonts w:asciiTheme="majorBidi" w:hAnsiTheme="majorBidi" w:cstheme="majorBidi"/>
          <w:b/>
          <w:bCs/>
          <w:sz w:val="24"/>
          <w:szCs w:val="24"/>
        </w:rPr>
        <w:t xml:space="preserve"> </w:t>
      </w:r>
      <w:r>
        <w:rPr>
          <w:rFonts w:asciiTheme="majorBidi" w:hAnsiTheme="majorBidi" w:cstheme="majorBidi"/>
          <w:b/>
          <w:bCs/>
          <w:sz w:val="24"/>
          <w:szCs w:val="24"/>
          <w:lang w:val="en-AU"/>
        </w:rPr>
        <w:t>13</w:t>
      </w:r>
      <w:r w:rsidR="00604D5E">
        <w:rPr>
          <w:rFonts w:asciiTheme="majorBidi" w:hAnsiTheme="majorBidi" w:cstheme="majorBidi"/>
          <w:b/>
          <w:bCs/>
          <w:sz w:val="24"/>
          <w:szCs w:val="24"/>
          <w:lang w:val="en-AU"/>
        </w:rPr>
        <w:t xml:space="preserve"> -</w:t>
      </w:r>
      <w:r w:rsidR="00604D5E" w:rsidRPr="000C02F7">
        <w:rPr>
          <w:rFonts w:asciiTheme="majorBidi" w:hAnsiTheme="majorBidi" w:cstheme="majorBidi"/>
          <w:b/>
          <w:bCs/>
          <w:sz w:val="24"/>
          <w:szCs w:val="24"/>
          <w:lang w:val="en-AU"/>
        </w:rPr>
        <w:t xml:space="preserve"> </w:t>
      </w:r>
      <w:r w:rsidR="00604D5E" w:rsidRPr="000C02F7">
        <w:rPr>
          <w:rFonts w:asciiTheme="majorBidi" w:hAnsiTheme="majorBidi" w:cstheme="majorBidi"/>
          <w:sz w:val="24"/>
          <w:szCs w:val="24"/>
          <w:lang w:val="en-AU"/>
        </w:rPr>
        <w:t xml:space="preserve">Mean CK level in GTCS patients in the </w:t>
      </w:r>
      <w:r w:rsidR="00604D5E" w:rsidRPr="000C02F7">
        <w:rPr>
          <w:rFonts w:asciiTheme="majorBidi" w:hAnsiTheme="majorBidi" w:cstheme="majorBidi"/>
          <w:color w:val="202124"/>
          <w:sz w:val="24"/>
          <w:szCs w:val="24"/>
          <w:shd w:val="clear" w:color="auto" w:fill="FFFFFF"/>
          <w:lang w:val="en-AU"/>
        </w:rPr>
        <w:t>2</w:t>
      </w:r>
      <w:r w:rsidR="00604D5E" w:rsidRPr="000C02F7">
        <w:rPr>
          <w:rFonts w:asciiTheme="majorBidi" w:hAnsiTheme="majorBidi" w:cstheme="majorBidi"/>
          <w:color w:val="202124"/>
          <w:sz w:val="24"/>
          <w:szCs w:val="24"/>
          <w:shd w:val="clear" w:color="auto" w:fill="FFFFFF"/>
          <w:vertAlign w:val="superscript"/>
          <w:lang w:val="en-AU"/>
        </w:rPr>
        <w:t>nd</w:t>
      </w:r>
      <w:r w:rsidR="00604D5E" w:rsidRPr="000C02F7">
        <w:rPr>
          <w:rFonts w:asciiTheme="majorBidi" w:hAnsiTheme="majorBidi" w:cstheme="majorBidi"/>
          <w:color w:val="202124"/>
          <w:sz w:val="24"/>
          <w:szCs w:val="24"/>
          <w:shd w:val="clear" w:color="auto" w:fill="FFFFFF"/>
          <w:lang w:val="en-AU"/>
        </w:rPr>
        <w:t xml:space="preserve"> post-ictal day.</w:t>
      </w:r>
    </w:p>
    <w:p w14:paraId="4B175659" w14:textId="0EC3C555" w:rsidR="00604D5E" w:rsidRDefault="003C3480" w:rsidP="00604D5E">
      <w:pPr>
        <w:tabs>
          <w:tab w:val="left" w:pos="7027"/>
        </w:tabs>
        <w:spacing w:line="480" w:lineRule="auto"/>
        <w:ind w:left="-540" w:firstLine="0"/>
        <w:jc w:val="left"/>
        <w:rPr>
          <w:rFonts w:asciiTheme="majorBidi" w:eastAsia="Times New Roman" w:hAnsiTheme="majorBidi" w:cstheme="majorBidi"/>
          <w:color w:val="000000"/>
          <w:sz w:val="24"/>
          <w:szCs w:val="24"/>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604D5E">
        <w:rPr>
          <w:rFonts w:asciiTheme="majorBidi" w:hAnsiTheme="majorBidi" w:cstheme="majorBidi"/>
          <w:b/>
          <w:sz w:val="24"/>
          <w:szCs w:val="24"/>
        </w:rPr>
        <w:t>Table</w:t>
      </w:r>
      <w:r w:rsidR="00604D5E" w:rsidRPr="00481269">
        <w:rPr>
          <w:rFonts w:asciiTheme="majorBidi" w:hAnsiTheme="majorBidi" w:cstheme="majorBidi"/>
          <w:b/>
          <w:bCs/>
          <w:sz w:val="24"/>
          <w:szCs w:val="24"/>
        </w:rPr>
        <w:t xml:space="preserve"> </w:t>
      </w:r>
      <w:r>
        <w:rPr>
          <w:rFonts w:asciiTheme="majorBidi" w:hAnsiTheme="majorBidi" w:cstheme="majorBidi"/>
          <w:b/>
          <w:bCs/>
          <w:sz w:val="24"/>
          <w:szCs w:val="24"/>
          <w:lang w:bidi="ar-DZ"/>
        </w:rPr>
        <w:t>14</w:t>
      </w:r>
      <w:r w:rsidR="00604D5E">
        <w:rPr>
          <w:rFonts w:asciiTheme="majorBidi" w:hAnsiTheme="majorBidi" w:cstheme="majorBidi"/>
          <w:b/>
          <w:bCs/>
          <w:sz w:val="24"/>
          <w:szCs w:val="24"/>
          <w:lang w:bidi="ar-DZ"/>
        </w:rPr>
        <w:t xml:space="preserve"> - </w:t>
      </w:r>
      <w:r w:rsidR="00604D5E" w:rsidRPr="00004B39">
        <w:rPr>
          <w:rFonts w:asciiTheme="majorBidi" w:hAnsiTheme="majorBidi" w:cstheme="majorBidi"/>
          <w:sz w:val="24"/>
          <w:szCs w:val="24"/>
          <w:lang w:bidi="ar-DZ"/>
        </w:rPr>
        <w:t xml:space="preserve">Subgroup analysis by age, country, and device for </w:t>
      </w:r>
      <w:r w:rsidR="00604D5E" w:rsidRPr="00004B39">
        <w:rPr>
          <w:rFonts w:asciiTheme="majorBidi" w:eastAsia="Times New Roman" w:hAnsiTheme="majorBidi" w:cstheme="majorBidi"/>
          <w:color w:val="000000"/>
          <w:sz w:val="24"/>
          <w:szCs w:val="24"/>
        </w:rPr>
        <w:t>single arm GTCS at 0-6 hrs following the seizure.</w:t>
      </w:r>
    </w:p>
    <w:p w14:paraId="595882ED" w14:textId="5D3B226B" w:rsidR="00604D5E" w:rsidRDefault="003C3480" w:rsidP="00604D5E">
      <w:pPr>
        <w:tabs>
          <w:tab w:val="left" w:pos="7027"/>
        </w:tabs>
        <w:spacing w:line="480" w:lineRule="auto"/>
        <w:ind w:left="-540" w:firstLine="0"/>
        <w:jc w:val="left"/>
        <w:rPr>
          <w:rFonts w:asciiTheme="majorBidi" w:eastAsia="Times New Roman" w:hAnsiTheme="majorBidi" w:cstheme="majorBidi"/>
          <w:color w:val="000000"/>
          <w:sz w:val="24"/>
          <w:szCs w:val="24"/>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604D5E">
        <w:rPr>
          <w:rFonts w:asciiTheme="majorBidi" w:hAnsiTheme="majorBidi" w:cstheme="majorBidi"/>
          <w:b/>
          <w:sz w:val="24"/>
          <w:szCs w:val="24"/>
        </w:rPr>
        <w:t>Table</w:t>
      </w:r>
      <w:r w:rsidR="00604D5E" w:rsidRPr="00481269">
        <w:rPr>
          <w:rFonts w:asciiTheme="majorBidi" w:hAnsiTheme="majorBidi" w:cstheme="majorBidi"/>
          <w:b/>
          <w:bCs/>
          <w:sz w:val="24"/>
          <w:szCs w:val="24"/>
        </w:rPr>
        <w:t xml:space="preserve"> </w:t>
      </w:r>
      <w:r>
        <w:rPr>
          <w:rFonts w:asciiTheme="majorBidi" w:hAnsiTheme="majorBidi" w:cstheme="majorBidi"/>
          <w:b/>
          <w:bCs/>
          <w:sz w:val="24"/>
          <w:szCs w:val="24"/>
          <w:lang w:bidi="ar-DZ"/>
        </w:rPr>
        <w:t>15</w:t>
      </w:r>
      <w:r w:rsidR="00604D5E">
        <w:rPr>
          <w:rFonts w:asciiTheme="majorBidi" w:hAnsiTheme="majorBidi" w:cstheme="majorBidi"/>
          <w:b/>
          <w:bCs/>
          <w:sz w:val="24"/>
          <w:szCs w:val="24"/>
          <w:lang w:bidi="ar-DZ"/>
        </w:rPr>
        <w:t xml:space="preserve"> - </w:t>
      </w:r>
      <w:r w:rsidR="00604D5E" w:rsidRPr="005960EE">
        <w:rPr>
          <w:rFonts w:asciiTheme="majorBidi" w:hAnsiTheme="majorBidi" w:cstheme="majorBidi"/>
          <w:sz w:val="24"/>
          <w:szCs w:val="24"/>
          <w:lang w:bidi="ar-DZ"/>
        </w:rPr>
        <w:t xml:space="preserve">Subgroup analysis by age and country for </w:t>
      </w:r>
      <w:r w:rsidR="00604D5E" w:rsidRPr="005960EE">
        <w:rPr>
          <w:rFonts w:asciiTheme="majorBidi" w:eastAsia="Times New Roman" w:hAnsiTheme="majorBidi" w:cstheme="majorBidi"/>
          <w:color w:val="000000"/>
          <w:sz w:val="24"/>
          <w:szCs w:val="24"/>
        </w:rPr>
        <w:t>single arm 1 day post ictal</w:t>
      </w:r>
      <w:r w:rsidR="00604D5E">
        <w:rPr>
          <w:rFonts w:asciiTheme="majorBidi" w:eastAsia="Times New Roman" w:hAnsiTheme="majorBidi" w:cstheme="majorBidi"/>
          <w:color w:val="000000"/>
          <w:sz w:val="24"/>
          <w:szCs w:val="24"/>
        </w:rPr>
        <w:t>.</w:t>
      </w:r>
    </w:p>
    <w:p w14:paraId="33A39BD6" w14:textId="3B062733" w:rsidR="00604D5E" w:rsidRPr="005960EE" w:rsidRDefault="003C3480" w:rsidP="00604D5E">
      <w:pPr>
        <w:tabs>
          <w:tab w:val="left" w:pos="7027"/>
        </w:tabs>
        <w:spacing w:line="480" w:lineRule="auto"/>
        <w:ind w:left="-540" w:firstLine="0"/>
        <w:jc w:val="left"/>
        <w:rPr>
          <w:rFonts w:asciiTheme="majorBidi" w:eastAsia="Times New Roman" w:hAnsiTheme="majorBidi" w:cstheme="majorBidi"/>
          <w:color w:val="000000"/>
          <w:sz w:val="24"/>
          <w:szCs w:val="24"/>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604D5E">
        <w:rPr>
          <w:rFonts w:asciiTheme="majorBidi" w:hAnsiTheme="majorBidi" w:cstheme="majorBidi"/>
          <w:b/>
          <w:sz w:val="24"/>
          <w:szCs w:val="24"/>
        </w:rPr>
        <w:t>Table</w:t>
      </w:r>
      <w:r w:rsidR="00604D5E" w:rsidRPr="00481269">
        <w:rPr>
          <w:rFonts w:asciiTheme="majorBidi" w:hAnsiTheme="majorBidi" w:cstheme="majorBidi"/>
          <w:b/>
          <w:bCs/>
          <w:sz w:val="24"/>
          <w:szCs w:val="24"/>
        </w:rPr>
        <w:t xml:space="preserve"> </w:t>
      </w:r>
      <w:r>
        <w:rPr>
          <w:rFonts w:asciiTheme="majorBidi" w:hAnsiTheme="majorBidi" w:cstheme="majorBidi"/>
          <w:b/>
          <w:bCs/>
          <w:sz w:val="24"/>
          <w:szCs w:val="24"/>
          <w:lang w:val="en-AU" w:bidi="ar-DZ"/>
        </w:rPr>
        <w:t>16</w:t>
      </w:r>
      <w:r w:rsidR="00604D5E">
        <w:rPr>
          <w:rFonts w:asciiTheme="majorBidi" w:hAnsiTheme="majorBidi" w:cstheme="majorBidi"/>
          <w:b/>
          <w:bCs/>
          <w:sz w:val="24"/>
          <w:szCs w:val="24"/>
          <w:lang w:val="en-AU" w:bidi="ar-DZ"/>
        </w:rPr>
        <w:t xml:space="preserve"> - </w:t>
      </w:r>
      <w:r w:rsidR="00604D5E" w:rsidRPr="005960EE">
        <w:rPr>
          <w:rFonts w:asciiTheme="majorBidi" w:hAnsiTheme="majorBidi" w:cstheme="majorBidi"/>
          <w:sz w:val="24"/>
          <w:szCs w:val="24"/>
          <w:lang w:val="en-AU" w:bidi="ar-DZ"/>
        </w:rPr>
        <w:t xml:space="preserve">Subgroup analysis by age and country for </w:t>
      </w:r>
      <w:r w:rsidR="00604D5E" w:rsidRPr="005960EE">
        <w:rPr>
          <w:rFonts w:asciiTheme="majorBidi" w:eastAsia="Times New Roman" w:hAnsiTheme="majorBidi" w:cstheme="majorBidi"/>
          <w:color w:val="000000"/>
          <w:sz w:val="24"/>
          <w:szCs w:val="24"/>
          <w:lang w:val="en-AU"/>
        </w:rPr>
        <w:t>single arm 2 days post ictal</w:t>
      </w:r>
      <w:r w:rsidR="00604D5E">
        <w:rPr>
          <w:rFonts w:asciiTheme="majorBidi" w:eastAsia="Times New Roman" w:hAnsiTheme="majorBidi" w:cstheme="majorBidi"/>
          <w:color w:val="000000"/>
          <w:sz w:val="24"/>
          <w:szCs w:val="24"/>
          <w:lang w:val="en-AU"/>
        </w:rPr>
        <w:t>.</w:t>
      </w:r>
    </w:p>
    <w:p w14:paraId="6C9F66F4" w14:textId="77777777" w:rsidR="00604D5E" w:rsidRDefault="00604D5E" w:rsidP="001D2384">
      <w:pPr>
        <w:tabs>
          <w:tab w:val="left" w:pos="7027"/>
        </w:tabs>
        <w:spacing w:line="480" w:lineRule="auto"/>
        <w:ind w:left="-540" w:firstLine="0"/>
        <w:jc w:val="left"/>
        <w:rPr>
          <w:rFonts w:asciiTheme="majorBidi" w:hAnsiTheme="majorBidi" w:cstheme="majorBidi"/>
          <w:b/>
          <w:sz w:val="24"/>
          <w:szCs w:val="24"/>
        </w:rPr>
      </w:pPr>
    </w:p>
    <w:p w14:paraId="434F558B" w14:textId="77777777" w:rsidR="007C06B5" w:rsidRDefault="007C06B5" w:rsidP="007C06B5">
      <w:pPr>
        <w:tabs>
          <w:tab w:val="left" w:pos="7027"/>
        </w:tabs>
        <w:spacing w:line="480" w:lineRule="auto"/>
        <w:ind w:firstLine="0"/>
        <w:jc w:val="left"/>
        <w:rPr>
          <w:rFonts w:asciiTheme="majorBidi" w:hAnsiTheme="majorBidi" w:cstheme="majorBidi"/>
          <w:b/>
          <w:bCs/>
          <w:sz w:val="24"/>
          <w:szCs w:val="24"/>
        </w:rPr>
      </w:pPr>
    </w:p>
    <w:p w14:paraId="5DEA3D5E" w14:textId="761AA278" w:rsidR="009F4DCC" w:rsidRDefault="003C3480" w:rsidP="0091636B">
      <w:pPr>
        <w:tabs>
          <w:tab w:val="left" w:pos="7027"/>
        </w:tabs>
        <w:spacing w:line="480" w:lineRule="auto"/>
        <w:ind w:firstLine="0"/>
        <w:jc w:val="left"/>
        <w:rPr>
          <w:rFonts w:asciiTheme="majorBidi" w:hAnsiTheme="majorBidi" w:cstheme="majorBidi"/>
          <w:b/>
          <w:bCs/>
          <w:sz w:val="24"/>
          <w:szCs w:val="24"/>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9F4DCC">
        <w:rPr>
          <w:rFonts w:asciiTheme="majorBidi" w:hAnsiTheme="majorBidi" w:cstheme="majorBidi"/>
          <w:b/>
          <w:bCs/>
          <w:sz w:val="24"/>
          <w:szCs w:val="24"/>
        </w:rPr>
        <w:t xml:space="preserve">Table </w:t>
      </w:r>
      <w:r w:rsidR="00604D5E">
        <w:rPr>
          <w:rFonts w:asciiTheme="majorBidi" w:hAnsiTheme="majorBidi" w:cstheme="majorBidi"/>
          <w:b/>
          <w:bCs/>
          <w:sz w:val="24"/>
          <w:szCs w:val="24"/>
        </w:rPr>
        <w:t>1</w:t>
      </w:r>
      <w:r w:rsidR="009F4DCC">
        <w:rPr>
          <w:rFonts w:asciiTheme="majorBidi" w:hAnsiTheme="majorBidi" w:cstheme="majorBidi"/>
          <w:b/>
          <w:bCs/>
          <w:sz w:val="24"/>
          <w:szCs w:val="24"/>
        </w:rPr>
        <w:t>. Search strategy</w:t>
      </w:r>
    </w:p>
    <w:tbl>
      <w:tblPr>
        <w:tblStyle w:val="TableGrid"/>
        <w:tblW w:w="10075" w:type="dxa"/>
        <w:tblInd w:w="-540" w:type="dxa"/>
        <w:tblLook w:val="04A0" w:firstRow="1" w:lastRow="0" w:firstColumn="1" w:lastColumn="0" w:noHBand="0" w:noVBand="1"/>
      </w:tblPr>
      <w:tblGrid>
        <w:gridCol w:w="2425"/>
        <w:gridCol w:w="1620"/>
        <w:gridCol w:w="6030"/>
      </w:tblGrid>
      <w:tr w:rsidR="009F4DCC" w14:paraId="52B9C498" w14:textId="77777777" w:rsidTr="00502154">
        <w:tc>
          <w:tcPr>
            <w:tcW w:w="2425" w:type="dxa"/>
            <w:vAlign w:val="center"/>
          </w:tcPr>
          <w:p w14:paraId="75F09A1E" w14:textId="77777777" w:rsidR="009F4DCC" w:rsidRDefault="009F4DCC" w:rsidP="00502154">
            <w:pPr>
              <w:tabs>
                <w:tab w:val="left" w:pos="7027"/>
              </w:tabs>
              <w:spacing w:line="480" w:lineRule="auto"/>
              <w:ind w:firstLine="0"/>
              <w:jc w:val="center"/>
              <w:rPr>
                <w:rFonts w:asciiTheme="majorBidi" w:hAnsiTheme="majorBidi" w:cstheme="majorBidi"/>
                <w:b/>
                <w:bCs/>
              </w:rPr>
            </w:pPr>
            <w:r>
              <w:rPr>
                <w:rFonts w:asciiTheme="majorBidi" w:hAnsiTheme="majorBidi" w:cstheme="majorBidi"/>
                <w:b/>
                <w:bCs/>
              </w:rPr>
              <w:t>Database</w:t>
            </w:r>
          </w:p>
        </w:tc>
        <w:tc>
          <w:tcPr>
            <w:tcW w:w="1620" w:type="dxa"/>
            <w:vAlign w:val="center"/>
          </w:tcPr>
          <w:p w14:paraId="2A5570CD" w14:textId="77777777" w:rsidR="009F4DCC" w:rsidRDefault="009F4DCC" w:rsidP="00502154">
            <w:pPr>
              <w:tabs>
                <w:tab w:val="left" w:pos="7027"/>
              </w:tabs>
              <w:spacing w:line="480" w:lineRule="auto"/>
              <w:ind w:firstLine="0"/>
              <w:jc w:val="center"/>
              <w:rPr>
                <w:rFonts w:asciiTheme="majorBidi" w:hAnsiTheme="majorBidi" w:cstheme="majorBidi"/>
                <w:b/>
                <w:bCs/>
              </w:rPr>
            </w:pPr>
            <w:r>
              <w:rPr>
                <w:rFonts w:asciiTheme="majorBidi" w:hAnsiTheme="majorBidi" w:cstheme="majorBidi"/>
                <w:b/>
                <w:bCs/>
              </w:rPr>
              <w:t>Search was carried out by</w:t>
            </w:r>
          </w:p>
        </w:tc>
        <w:tc>
          <w:tcPr>
            <w:tcW w:w="6030" w:type="dxa"/>
            <w:vAlign w:val="center"/>
          </w:tcPr>
          <w:p w14:paraId="2AD544B6" w14:textId="77777777" w:rsidR="009F4DCC" w:rsidRDefault="009F4DCC" w:rsidP="00502154">
            <w:pPr>
              <w:tabs>
                <w:tab w:val="left" w:pos="7027"/>
              </w:tabs>
              <w:spacing w:line="480" w:lineRule="auto"/>
              <w:ind w:firstLine="0"/>
              <w:jc w:val="center"/>
              <w:rPr>
                <w:rFonts w:asciiTheme="majorBidi" w:hAnsiTheme="majorBidi" w:cstheme="majorBidi"/>
                <w:b/>
                <w:bCs/>
              </w:rPr>
            </w:pPr>
            <w:r>
              <w:rPr>
                <w:rFonts w:asciiTheme="majorBidi" w:hAnsiTheme="majorBidi" w:cstheme="majorBidi"/>
                <w:b/>
                <w:bCs/>
              </w:rPr>
              <w:t>Term</w:t>
            </w:r>
          </w:p>
        </w:tc>
      </w:tr>
      <w:tr w:rsidR="009F4DCC" w14:paraId="1888C4F4" w14:textId="77777777" w:rsidTr="00502154">
        <w:trPr>
          <w:trHeight w:val="899"/>
        </w:trPr>
        <w:tc>
          <w:tcPr>
            <w:tcW w:w="2425" w:type="dxa"/>
            <w:vAlign w:val="center"/>
          </w:tcPr>
          <w:p w14:paraId="3BB7EA30" w14:textId="77777777" w:rsidR="009F4DCC" w:rsidRDefault="009F4DCC" w:rsidP="00502154">
            <w:pPr>
              <w:tabs>
                <w:tab w:val="left" w:pos="7027"/>
              </w:tabs>
              <w:spacing w:line="480" w:lineRule="auto"/>
              <w:ind w:firstLine="0"/>
              <w:jc w:val="center"/>
              <w:rPr>
                <w:rFonts w:asciiTheme="majorBidi" w:hAnsiTheme="majorBidi" w:cstheme="majorBidi"/>
                <w:b/>
                <w:bCs/>
              </w:rPr>
            </w:pPr>
            <w:r>
              <w:rPr>
                <w:rFonts w:asciiTheme="majorBidi" w:hAnsiTheme="majorBidi" w:cstheme="majorBidi"/>
                <w:b/>
                <w:bCs/>
              </w:rPr>
              <w:t>PubMed</w:t>
            </w:r>
          </w:p>
        </w:tc>
        <w:tc>
          <w:tcPr>
            <w:tcW w:w="1620" w:type="dxa"/>
            <w:vMerge w:val="restart"/>
            <w:vAlign w:val="center"/>
          </w:tcPr>
          <w:p w14:paraId="19A00DA7" w14:textId="77777777" w:rsidR="009F4DCC" w:rsidRDefault="009F4DCC" w:rsidP="00502154">
            <w:pPr>
              <w:tabs>
                <w:tab w:val="left" w:pos="7027"/>
              </w:tabs>
              <w:spacing w:line="480" w:lineRule="auto"/>
              <w:ind w:firstLine="0"/>
              <w:jc w:val="center"/>
              <w:rPr>
                <w:rFonts w:asciiTheme="majorBidi" w:hAnsiTheme="majorBidi" w:cstheme="majorBidi"/>
                <w:b/>
                <w:bCs/>
              </w:rPr>
            </w:pPr>
            <w:r>
              <w:rPr>
                <w:rFonts w:asciiTheme="majorBidi" w:hAnsiTheme="majorBidi" w:cstheme="majorBidi"/>
              </w:rPr>
              <w:t>title and abstract</w:t>
            </w:r>
          </w:p>
        </w:tc>
        <w:tc>
          <w:tcPr>
            <w:tcW w:w="6030" w:type="dxa"/>
            <w:vMerge w:val="restart"/>
            <w:vAlign w:val="center"/>
          </w:tcPr>
          <w:p w14:paraId="10A57614" w14:textId="6F773291" w:rsidR="009F4DCC" w:rsidRPr="009F4DCC" w:rsidRDefault="002A2213" w:rsidP="00502154">
            <w:pPr>
              <w:pStyle w:val="ListParagraph"/>
              <w:numPr>
                <w:ilvl w:val="0"/>
                <w:numId w:val="1"/>
              </w:numPr>
              <w:shd w:val="clear" w:color="auto" w:fill="FFFFFF"/>
              <w:spacing w:line="240" w:lineRule="auto"/>
              <w:ind w:left="162" w:hanging="180"/>
              <w:rPr>
                <w:rFonts w:asciiTheme="majorBidi" w:hAnsiTheme="majorBidi" w:cstheme="majorBidi"/>
                <w:color w:val="000000"/>
              </w:rPr>
            </w:pPr>
            <w:r>
              <w:rPr>
                <w:rFonts w:asciiTheme="majorBidi" w:hAnsiTheme="majorBidi" w:cstheme="majorBidi"/>
                <w:color w:val="1D2228"/>
              </w:rPr>
              <w:t xml:space="preserve"> </w:t>
            </w:r>
            <w:r w:rsidR="009F4DCC" w:rsidRPr="009F4DCC">
              <w:rPr>
                <w:rFonts w:asciiTheme="majorBidi" w:hAnsiTheme="majorBidi" w:cstheme="majorBidi"/>
                <w:color w:val="1D2228"/>
              </w:rPr>
              <w:t xml:space="preserve">(Seizure OR seizures OR pseudo-seizures OR pseudo-attacks OR convulsions OR epilepsy OR epilepsies OR aura OR "non-epileptic events" OR " psychogenic attacks" OR "non-epileptic attacks")  </w:t>
            </w:r>
          </w:p>
          <w:p w14:paraId="15A20C44" w14:textId="4ADBDA03" w:rsidR="002A2213" w:rsidRPr="002A2213" w:rsidRDefault="002A2213" w:rsidP="002A2213">
            <w:pPr>
              <w:pStyle w:val="ListParagraph"/>
              <w:numPr>
                <w:ilvl w:val="0"/>
                <w:numId w:val="1"/>
              </w:numPr>
              <w:spacing w:line="259" w:lineRule="auto"/>
              <w:ind w:left="162" w:hanging="180"/>
              <w:jc w:val="left"/>
              <w:rPr>
                <w:rFonts w:asciiTheme="majorBidi" w:hAnsiTheme="majorBidi" w:cstheme="majorBidi"/>
                <w:color w:val="000000"/>
              </w:rPr>
            </w:pPr>
            <w:bookmarkStart w:id="0" w:name="_heading=h.gjdgxs" w:colFirst="0" w:colLast="0"/>
            <w:bookmarkEnd w:id="0"/>
            <w:r>
              <w:rPr>
                <w:rFonts w:asciiTheme="majorBidi" w:hAnsiTheme="majorBidi" w:cstheme="majorBidi"/>
                <w:color w:val="000000"/>
                <w:lang w:val="en-AU"/>
              </w:rPr>
              <w:t xml:space="preserve"> </w:t>
            </w:r>
            <w:r w:rsidRPr="002A2213">
              <w:rPr>
                <w:rFonts w:asciiTheme="majorBidi" w:hAnsiTheme="majorBidi" w:cstheme="majorBidi"/>
                <w:color w:val="000000"/>
                <w:lang w:val="en-AU"/>
              </w:rPr>
              <w:t xml:space="preserve">("Creatine Kinase" OR "ATP Creatine Phosphotransferase" OR "Creatine Phosphokinase" OR "ADP Phosphocreatine Phosphotransferase" OR "CPK" OR "CK" OR "creatine kinase" OR "Macro-Creatine Kinase" OR "Macro Creatine Kinase"). </w:t>
            </w:r>
          </w:p>
          <w:p w14:paraId="1789B245" w14:textId="6F47904F" w:rsidR="009F4DCC" w:rsidRDefault="002A2213" w:rsidP="002A2213">
            <w:pPr>
              <w:pStyle w:val="ListParagraph"/>
              <w:numPr>
                <w:ilvl w:val="0"/>
                <w:numId w:val="1"/>
              </w:numPr>
              <w:spacing w:line="259" w:lineRule="auto"/>
              <w:ind w:left="162" w:hanging="180"/>
              <w:jc w:val="left"/>
              <w:rPr>
                <w:rFonts w:asciiTheme="majorBidi" w:hAnsiTheme="majorBidi" w:cstheme="majorBidi"/>
                <w:color w:val="000000"/>
              </w:rPr>
            </w:pPr>
            <w:r>
              <w:rPr>
                <w:rFonts w:asciiTheme="majorBidi" w:hAnsiTheme="majorBidi" w:cstheme="majorBidi"/>
                <w:color w:val="000000"/>
              </w:rPr>
              <w:t xml:space="preserve"> </w:t>
            </w:r>
            <w:r w:rsidR="009F4DCC">
              <w:rPr>
                <w:rFonts w:asciiTheme="majorBidi" w:hAnsiTheme="majorBidi" w:cstheme="majorBidi"/>
                <w:color w:val="000000"/>
              </w:rPr>
              <w:t xml:space="preserve">1 AND </w:t>
            </w:r>
            <w:r w:rsidR="009F4DCC">
              <w:rPr>
                <w:rFonts w:asciiTheme="majorBidi" w:hAnsiTheme="majorBidi" w:cstheme="majorBidi"/>
                <w:color w:val="000000"/>
                <w:lang w:val="de-DE"/>
              </w:rPr>
              <w:t>2</w:t>
            </w:r>
          </w:p>
        </w:tc>
      </w:tr>
      <w:tr w:rsidR="009F4DCC" w14:paraId="330BDEFD" w14:textId="77777777" w:rsidTr="00502154">
        <w:trPr>
          <w:trHeight w:val="971"/>
        </w:trPr>
        <w:tc>
          <w:tcPr>
            <w:tcW w:w="2425" w:type="dxa"/>
            <w:vAlign w:val="center"/>
          </w:tcPr>
          <w:p w14:paraId="51F88DD8" w14:textId="77777777" w:rsidR="009F4DCC" w:rsidRDefault="009F4DCC" w:rsidP="00502154">
            <w:pPr>
              <w:tabs>
                <w:tab w:val="left" w:pos="7027"/>
              </w:tabs>
              <w:spacing w:line="480" w:lineRule="auto"/>
              <w:ind w:firstLine="0"/>
              <w:jc w:val="center"/>
              <w:rPr>
                <w:rFonts w:asciiTheme="majorBidi" w:hAnsiTheme="majorBidi" w:cstheme="majorBidi"/>
                <w:b/>
                <w:bCs/>
              </w:rPr>
            </w:pPr>
            <w:r>
              <w:rPr>
                <w:rFonts w:asciiTheme="majorBidi" w:hAnsiTheme="majorBidi" w:cstheme="majorBidi"/>
                <w:b/>
                <w:bCs/>
              </w:rPr>
              <w:t>Scopus</w:t>
            </w:r>
          </w:p>
        </w:tc>
        <w:tc>
          <w:tcPr>
            <w:tcW w:w="1620" w:type="dxa"/>
            <w:vMerge/>
            <w:vAlign w:val="center"/>
          </w:tcPr>
          <w:p w14:paraId="47668311" w14:textId="77777777" w:rsidR="009F4DCC" w:rsidRDefault="009F4DCC" w:rsidP="00502154">
            <w:pPr>
              <w:tabs>
                <w:tab w:val="left" w:pos="7027"/>
              </w:tabs>
              <w:spacing w:line="480" w:lineRule="auto"/>
              <w:ind w:firstLine="0"/>
              <w:jc w:val="center"/>
              <w:rPr>
                <w:rFonts w:asciiTheme="majorBidi" w:hAnsiTheme="majorBidi" w:cstheme="majorBidi"/>
                <w:b/>
                <w:bCs/>
              </w:rPr>
            </w:pPr>
          </w:p>
        </w:tc>
        <w:tc>
          <w:tcPr>
            <w:tcW w:w="6030" w:type="dxa"/>
            <w:vMerge/>
            <w:vAlign w:val="center"/>
          </w:tcPr>
          <w:p w14:paraId="42BEF6B9" w14:textId="77777777" w:rsidR="009F4DCC" w:rsidRDefault="009F4DCC" w:rsidP="00502154">
            <w:pPr>
              <w:tabs>
                <w:tab w:val="left" w:pos="7027"/>
              </w:tabs>
              <w:spacing w:line="480" w:lineRule="auto"/>
              <w:ind w:firstLine="0"/>
              <w:jc w:val="center"/>
              <w:rPr>
                <w:rFonts w:asciiTheme="majorBidi" w:hAnsiTheme="majorBidi" w:cstheme="majorBidi"/>
                <w:b/>
                <w:bCs/>
              </w:rPr>
            </w:pPr>
          </w:p>
        </w:tc>
      </w:tr>
      <w:tr w:rsidR="009F4DCC" w14:paraId="25252DA5" w14:textId="77777777" w:rsidTr="006D4B66">
        <w:trPr>
          <w:trHeight w:val="1142"/>
        </w:trPr>
        <w:tc>
          <w:tcPr>
            <w:tcW w:w="2425" w:type="dxa"/>
            <w:vAlign w:val="center"/>
          </w:tcPr>
          <w:p w14:paraId="69766A32" w14:textId="77777777" w:rsidR="009F4DCC" w:rsidRDefault="009F4DCC" w:rsidP="00502154">
            <w:pPr>
              <w:tabs>
                <w:tab w:val="left" w:pos="7027"/>
              </w:tabs>
              <w:spacing w:line="480" w:lineRule="auto"/>
              <w:ind w:firstLine="0"/>
              <w:jc w:val="center"/>
              <w:rPr>
                <w:rFonts w:asciiTheme="majorBidi" w:hAnsiTheme="majorBidi" w:cstheme="majorBidi"/>
                <w:b/>
                <w:bCs/>
              </w:rPr>
            </w:pPr>
            <w:r>
              <w:rPr>
                <w:rFonts w:asciiTheme="majorBidi" w:hAnsiTheme="majorBidi" w:cstheme="majorBidi"/>
                <w:b/>
                <w:bCs/>
              </w:rPr>
              <w:t>Web Of Science</w:t>
            </w:r>
          </w:p>
        </w:tc>
        <w:tc>
          <w:tcPr>
            <w:tcW w:w="1620" w:type="dxa"/>
            <w:vAlign w:val="center"/>
          </w:tcPr>
          <w:p w14:paraId="7ED4FBA4" w14:textId="77777777" w:rsidR="009F4DCC" w:rsidRDefault="009F4DCC" w:rsidP="00502154">
            <w:pPr>
              <w:tabs>
                <w:tab w:val="left" w:pos="7027"/>
              </w:tabs>
              <w:spacing w:line="480" w:lineRule="auto"/>
              <w:ind w:firstLine="0"/>
              <w:jc w:val="center"/>
              <w:rPr>
                <w:rFonts w:asciiTheme="majorBidi" w:hAnsiTheme="majorBidi" w:cstheme="majorBidi"/>
                <w:b/>
                <w:bCs/>
              </w:rPr>
            </w:pPr>
            <w:r>
              <w:rPr>
                <w:rFonts w:asciiTheme="majorBidi" w:hAnsiTheme="majorBidi" w:cstheme="majorBidi"/>
              </w:rPr>
              <w:t>topic</w:t>
            </w:r>
          </w:p>
        </w:tc>
        <w:tc>
          <w:tcPr>
            <w:tcW w:w="6030" w:type="dxa"/>
            <w:vMerge/>
            <w:vAlign w:val="center"/>
          </w:tcPr>
          <w:p w14:paraId="4BC6CFF8" w14:textId="77777777" w:rsidR="009F4DCC" w:rsidRDefault="009F4DCC" w:rsidP="00502154">
            <w:pPr>
              <w:tabs>
                <w:tab w:val="left" w:pos="7027"/>
              </w:tabs>
              <w:spacing w:line="480" w:lineRule="auto"/>
              <w:ind w:firstLine="0"/>
              <w:jc w:val="center"/>
              <w:rPr>
                <w:rFonts w:asciiTheme="majorBidi" w:hAnsiTheme="majorBidi" w:cstheme="majorBidi"/>
                <w:b/>
                <w:bCs/>
              </w:rPr>
            </w:pPr>
          </w:p>
        </w:tc>
      </w:tr>
      <w:tr w:rsidR="009F4DCC" w14:paraId="7447FF10" w14:textId="77777777" w:rsidTr="006D4B66">
        <w:trPr>
          <w:trHeight w:val="1691"/>
        </w:trPr>
        <w:tc>
          <w:tcPr>
            <w:tcW w:w="2425" w:type="dxa"/>
            <w:vAlign w:val="center"/>
          </w:tcPr>
          <w:p w14:paraId="1E54D089" w14:textId="77777777" w:rsidR="009F4DCC" w:rsidRDefault="009F4DCC" w:rsidP="00502154">
            <w:pPr>
              <w:tabs>
                <w:tab w:val="left" w:pos="7027"/>
              </w:tabs>
              <w:spacing w:line="480" w:lineRule="auto"/>
              <w:ind w:firstLine="0"/>
              <w:jc w:val="center"/>
              <w:rPr>
                <w:rFonts w:asciiTheme="majorBidi" w:hAnsiTheme="majorBidi" w:cstheme="majorBidi"/>
                <w:b/>
                <w:bCs/>
              </w:rPr>
            </w:pPr>
            <w:r>
              <w:rPr>
                <w:rFonts w:asciiTheme="majorBidi" w:hAnsiTheme="majorBidi" w:cstheme="majorBidi"/>
                <w:b/>
                <w:bCs/>
              </w:rPr>
              <w:t>Embase</w:t>
            </w:r>
          </w:p>
        </w:tc>
        <w:tc>
          <w:tcPr>
            <w:tcW w:w="1620" w:type="dxa"/>
            <w:vAlign w:val="center"/>
          </w:tcPr>
          <w:p w14:paraId="36D0D716" w14:textId="77777777" w:rsidR="009F4DCC" w:rsidRDefault="009F4DCC" w:rsidP="00502154">
            <w:pPr>
              <w:tabs>
                <w:tab w:val="left" w:pos="7027"/>
              </w:tabs>
              <w:spacing w:line="480" w:lineRule="auto"/>
              <w:ind w:firstLine="0"/>
              <w:jc w:val="center"/>
              <w:rPr>
                <w:rFonts w:asciiTheme="majorBidi" w:hAnsiTheme="majorBidi" w:cstheme="majorBidi"/>
                <w:b/>
                <w:bCs/>
              </w:rPr>
            </w:pPr>
            <w:r>
              <w:rPr>
                <w:rFonts w:asciiTheme="majorBidi" w:hAnsiTheme="majorBidi" w:cstheme="majorBidi"/>
              </w:rPr>
              <w:t>title</w:t>
            </w:r>
          </w:p>
        </w:tc>
        <w:tc>
          <w:tcPr>
            <w:tcW w:w="6030" w:type="dxa"/>
            <w:vMerge/>
            <w:vAlign w:val="center"/>
          </w:tcPr>
          <w:p w14:paraId="04D82D21" w14:textId="77777777" w:rsidR="009F4DCC" w:rsidRDefault="009F4DCC" w:rsidP="00502154">
            <w:pPr>
              <w:tabs>
                <w:tab w:val="left" w:pos="7027"/>
              </w:tabs>
              <w:spacing w:line="480" w:lineRule="auto"/>
              <w:ind w:firstLine="0"/>
              <w:jc w:val="center"/>
              <w:rPr>
                <w:rFonts w:asciiTheme="majorBidi" w:hAnsiTheme="majorBidi" w:cstheme="majorBidi"/>
                <w:b/>
                <w:bCs/>
              </w:rPr>
            </w:pPr>
          </w:p>
        </w:tc>
      </w:tr>
    </w:tbl>
    <w:p w14:paraId="034BF3E6" w14:textId="77777777" w:rsidR="00095428" w:rsidRDefault="00095428" w:rsidP="00095428">
      <w:pPr>
        <w:tabs>
          <w:tab w:val="left" w:pos="7027"/>
        </w:tabs>
        <w:spacing w:line="480" w:lineRule="auto"/>
        <w:ind w:firstLine="0"/>
        <w:jc w:val="left"/>
        <w:rPr>
          <w:rFonts w:asciiTheme="majorBidi" w:hAnsiTheme="majorBidi" w:cstheme="majorBidi"/>
          <w:b/>
          <w:bCs/>
          <w:sz w:val="24"/>
          <w:szCs w:val="24"/>
        </w:rPr>
        <w:sectPr w:rsidR="00095428">
          <w:pgSz w:w="12240" w:h="15840"/>
          <w:pgMar w:top="1440" w:right="1440" w:bottom="1440" w:left="1440" w:header="720" w:footer="720" w:gutter="0"/>
          <w:cols w:space="720"/>
          <w:docGrid w:linePitch="360"/>
        </w:sectPr>
      </w:pPr>
    </w:p>
    <w:p w14:paraId="2BDEE22D" w14:textId="76D7D8B7" w:rsidR="00095428" w:rsidRDefault="003C3480" w:rsidP="00095428">
      <w:pPr>
        <w:tabs>
          <w:tab w:val="left" w:pos="7027"/>
        </w:tabs>
        <w:spacing w:line="480" w:lineRule="auto"/>
        <w:ind w:firstLine="0"/>
        <w:jc w:val="left"/>
        <w:rPr>
          <w:rFonts w:asciiTheme="majorBidi" w:hAnsiTheme="majorBidi" w:cstheme="majorBidi"/>
          <w:b/>
          <w:bCs/>
          <w:sz w:val="24"/>
          <w:szCs w:val="24"/>
        </w:rPr>
      </w:pPr>
      <w:r>
        <w:rPr>
          <w:rFonts w:asciiTheme="majorBidi" w:hAnsiTheme="majorBidi" w:cstheme="majorBidi"/>
          <w:b/>
          <w:sz w:val="24"/>
          <w:szCs w:val="24"/>
        </w:rPr>
        <w:lastRenderedPageBreak/>
        <w:t>S</w:t>
      </w:r>
      <w:r w:rsidRPr="003C3480">
        <w:rPr>
          <w:rFonts w:asciiTheme="majorBidi" w:hAnsiTheme="majorBidi" w:cstheme="majorBidi"/>
          <w:b/>
          <w:sz w:val="24"/>
          <w:szCs w:val="24"/>
        </w:rPr>
        <w:t xml:space="preserve">upplemental </w:t>
      </w:r>
      <w:r w:rsidR="00095428" w:rsidRPr="00CE0046">
        <w:rPr>
          <w:rFonts w:asciiTheme="majorBidi" w:hAnsiTheme="majorBidi" w:cstheme="majorBidi"/>
          <w:b/>
          <w:bCs/>
          <w:sz w:val="24"/>
          <w:szCs w:val="24"/>
        </w:rPr>
        <w:t>Table 2</w:t>
      </w:r>
      <w:r w:rsidR="00095428">
        <w:rPr>
          <w:rFonts w:asciiTheme="majorBidi" w:hAnsiTheme="majorBidi" w:cstheme="majorBidi"/>
          <w:b/>
          <w:bCs/>
          <w:sz w:val="24"/>
          <w:szCs w:val="24"/>
        </w:rPr>
        <w:t>.</w:t>
      </w:r>
      <w:r w:rsidR="00095428" w:rsidRPr="00CE0046">
        <w:rPr>
          <w:rFonts w:asciiTheme="majorBidi" w:hAnsiTheme="majorBidi" w:cstheme="majorBidi"/>
          <w:b/>
          <w:bCs/>
          <w:sz w:val="24"/>
          <w:szCs w:val="24"/>
        </w:rPr>
        <w:t xml:space="preserve"> Characteristics of included studies in meta-analysis, in epilepsy and PNES groups.</w:t>
      </w:r>
    </w:p>
    <w:tbl>
      <w:tblPr>
        <w:tblStyle w:val="PlainTable21"/>
        <w:tblW w:w="5567" w:type="pct"/>
        <w:tblInd w:w="-635" w:type="dxa"/>
        <w:tblLayout w:type="fixed"/>
        <w:tblLook w:val="0480" w:firstRow="0" w:lastRow="0" w:firstColumn="1" w:lastColumn="0" w:noHBand="0" w:noVBand="1"/>
      </w:tblPr>
      <w:tblGrid>
        <w:gridCol w:w="1360"/>
        <w:gridCol w:w="711"/>
        <w:gridCol w:w="1208"/>
        <w:gridCol w:w="1218"/>
        <w:gridCol w:w="2162"/>
        <w:gridCol w:w="1423"/>
        <w:gridCol w:w="966"/>
        <w:gridCol w:w="1354"/>
        <w:gridCol w:w="721"/>
        <w:gridCol w:w="891"/>
        <w:gridCol w:w="966"/>
        <w:gridCol w:w="1708"/>
        <w:gridCol w:w="842"/>
      </w:tblGrid>
      <w:tr w:rsidR="000607B3" w:rsidRPr="00095428" w14:paraId="5BBAC220" w14:textId="77777777" w:rsidTr="00224B66">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438" w:type="pct"/>
            <w:vMerge w:val="restart"/>
            <w:tcBorders>
              <w:left w:val="single" w:sz="4" w:space="0" w:color="auto"/>
              <w:right w:val="single" w:sz="4" w:space="0" w:color="auto"/>
            </w:tcBorders>
            <w:vAlign w:val="center"/>
          </w:tcPr>
          <w:p w14:paraId="15F8BAE5" w14:textId="77777777" w:rsidR="00095428" w:rsidRPr="00095428" w:rsidRDefault="00095428" w:rsidP="00095428">
            <w:pPr>
              <w:spacing w:line="240" w:lineRule="auto"/>
              <w:ind w:firstLine="0"/>
              <w:jc w:val="center"/>
            </w:pPr>
            <w:r w:rsidRPr="00095428">
              <w:t>Author</w:t>
            </w:r>
          </w:p>
        </w:tc>
        <w:tc>
          <w:tcPr>
            <w:tcW w:w="229" w:type="pct"/>
            <w:vMerge w:val="restart"/>
            <w:tcBorders>
              <w:left w:val="single" w:sz="4" w:space="0" w:color="auto"/>
              <w:right w:val="single" w:sz="4" w:space="0" w:color="auto"/>
            </w:tcBorders>
            <w:vAlign w:val="center"/>
          </w:tcPr>
          <w:p w14:paraId="02269EEA"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rPr>
            </w:pPr>
            <w:r w:rsidRPr="00095428">
              <w:rPr>
                <w:b/>
              </w:rPr>
              <w:t>Year</w:t>
            </w:r>
          </w:p>
        </w:tc>
        <w:tc>
          <w:tcPr>
            <w:tcW w:w="389" w:type="pct"/>
            <w:vMerge w:val="restart"/>
            <w:tcBorders>
              <w:left w:val="single" w:sz="4" w:space="0" w:color="auto"/>
              <w:right w:val="single" w:sz="4" w:space="0" w:color="auto"/>
            </w:tcBorders>
            <w:vAlign w:val="center"/>
          </w:tcPr>
          <w:p w14:paraId="1EAB2192"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rPr>
            </w:pPr>
            <w:r w:rsidRPr="00095428">
              <w:rPr>
                <w:b/>
              </w:rPr>
              <w:t>Country</w:t>
            </w:r>
          </w:p>
        </w:tc>
        <w:tc>
          <w:tcPr>
            <w:tcW w:w="392" w:type="pct"/>
            <w:vMerge w:val="restart"/>
            <w:tcBorders>
              <w:left w:val="single" w:sz="4" w:space="0" w:color="auto"/>
              <w:right w:val="single" w:sz="4" w:space="0" w:color="auto"/>
            </w:tcBorders>
            <w:vAlign w:val="center"/>
          </w:tcPr>
          <w:p w14:paraId="2633981D"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rPr>
            </w:pPr>
            <w:r w:rsidRPr="00095428">
              <w:rPr>
                <w:b/>
              </w:rPr>
              <w:t>Study Design</w:t>
            </w:r>
          </w:p>
        </w:tc>
        <w:tc>
          <w:tcPr>
            <w:tcW w:w="696" w:type="pct"/>
            <w:vMerge w:val="restart"/>
            <w:tcBorders>
              <w:left w:val="single" w:sz="4" w:space="0" w:color="auto"/>
              <w:right w:val="single" w:sz="4" w:space="0" w:color="auto"/>
            </w:tcBorders>
            <w:vAlign w:val="center"/>
          </w:tcPr>
          <w:p w14:paraId="245F5240"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rPr>
            </w:pPr>
            <w:r w:rsidRPr="00095428">
              <w:rPr>
                <w:b/>
              </w:rPr>
              <w:t>Time of CK measurement</w:t>
            </w:r>
          </w:p>
        </w:tc>
        <w:tc>
          <w:tcPr>
            <w:tcW w:w="458" w:type="pct"/>
            <w:vMerge w:val="restart"/>
            <w:tcBorders>
              <w:left w:val="single" w:sz="4" w:space="0" w:color="auto"/>
              <w:right w:val="single" w:sz="4" w:space="0" w:color="auto"/>
            </w:tcBorders>
            <w:vAlign w:val="center"/>
          </w:tcPr>
          <w:p w14:paraId="77E32030"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095428">
              <w:rPr>
                <w:b/>
              </w:rPr>
              <w:t>Basal CK value (mU/mL)</w:t>
            </w:r>
          </w:p>
        </w:tc>
        <w:tc>
          <w:tcPr>
            <w:tcW w:w="1266" w:type="pct"/>
            <w:gridSpan w:val="4"/>
            <w:tcBorders>
              <w:top w:val="single" w:sz="4" w:space="0" w:color="auto"/>
              <w:left w:val="single" w:sz="4" w:space="0" w:color="auto"/>
              <w:bottom w:val="single" w:sz="4" w:space="0" w:color="auto"/>
              <w:right w:val="single" w:sz="4" w:space="0" w:color="auto"/>
            </w:tcBorders>
            <w:vAlign w:val="center"/>
          </w:tcPr>
          <w:p w14:paraId="5F56C174" w14:textId="68275C11" w:rsidR="00095428" w:rsidRPr="00095428" w:rsidRDefault="00922A72" w:rsidP="00922A72">
            <w:pPr>
              <w:spacing w:before="120" w:line="240" w:lineRule="auto"/>
              <w:ind w:firstLine="0"/>
              <w:jc w:val="center"/>
              <w:cnfStyle w:val="000000100000" w:firstRow="0" w:lastRow="0" w:firstColumn="0" w:lastColumn="0" w:oddVBand="0" w:evenVBand="0" w:oddHBand="1" w:evenHBand="0" w:firstRowFirstColumn="0" w:firstRowLastColumn="0" w:lastRowFirstColumn="0" w:lastRowLastColumn="0"/>
              <w:rPr>
                <w:sz w:val="24"/>
                <w:szCs w:val="24"/>
              </w:rPr>
            </w:pPr>
            <w:r>
              <w:rPr>
                <w:b/>
                <w:color w:val="000000"/>
                <w:sz w:val="24"/>
                <w:szCs w:val="24"/>
              </w:rPr>
              <w:t>Epileptic seizure</w:t>
            </w:r>
          </w:p>
        </w:tc>
        <w:tc>
          <w:tcPr>
            <w:tcW w:w="1132" w:type="pct"/>
            <w:gridSpan w:val="3"/>
            <w:tcBorders>
              <w:left w:val="single" w:sz="4" w:space="0" w:color="auto"/>
              <w:right w:val="single" w:sz="4" w:space="0" w:color="auto"/>
            </w:tcBorders>
            <w:vAlign w:val="center"/>
          </w:tcPr>
          <w:p w14:paraId="1E486E43" w14:textId="77777777" w:rsidR="00095428" w:rsidRPr="00095428" w:rsidRDefault="00095428" w:rsidP="00095428">
            <w:pPr>
              <w:spacing w:before="120" w:line="240" w:lineRule="auto"/>
              <w:ind w:firstLine="0"/>
              <w:jc w:val="center"/>
              <w:cnfStyle w:val="000000100000" w:firstRow="0" w:lastRow="0" w:firstColumn="0" w:lastColumn="0" w:oddVBand="0" w:evenVBand="0" w:oddHBand="1" w:evenHBand="0" w:firstRowFirstColumn="0" w:firstRowLastColumn="0" w:lastRowFirstColumn="0" w:lastRowLastColumn="0"/>
              <w:rPr>
                <w:sz w:val="24"/>
                <w:szCs w:val="24"/>
              </w:rPr>
            </w:pPr>
            <w:r w:rsidRPr="00095428">
              <w:rPr>
                <w:b/>
                <w:color w:val="000000"/>
                <w:sz w:val="24"/>
                <w:szCs w:val="24"/>
              </w:rPr>
              <w:t>PNES</w:t>
            </w:r>
          </w:p>
        </w:tc>
      </w:tr>
      <w:tr w:rsidR="000607B3" w:rsidRPr="00095428" w14:paraId="69844875" w14:textId="77777777" w:rsidTr="00224B66">
        <w:trPr>
          <w:trHeight w:val="151"/>
        </w:trPr>
        <w:tc>
          <w:tcPr>
            <w:cnfStyle w:val="001000000000" w:firstRow="0" w:lastRow="0" w:firstColumn="1" w:lastColumn="0" w:oddVBand="0" w:evenVBand="0" w:oddHBand="0" w:evenHBand="0" w:firstRowFirstColumn="0" w:firstRowLastColumn="0" w:lastRowFirstColumn="0" w:lastRowLastColumn="0"/>
            <w:tcW w:w="438" w:type="pct"/>
            <w:vMerge/>
            <w:tcBorders>
              <w:left w:val="single" w:sz="4" w:space="0" w:color="auto"/>
              <w:right w:val="single" w:sz="4" w:space="0" w:color="auto"/>
            </w:tcBorders>
          </w:tcPr>
          <w:p w14:paraId="26B631E6" w14:textId="77777777" w:rsidR="00095428" w:rsidRPr="00095428" w:rsidRDefault="00095428" w:rsidP="00095428">
            <w:pPr>
              <w:spacing w:line="240" w:lineRule="auto"/>
              <w:ind w:firstLine="0"/>
              <w:jc w:val="left"/>
            </w:pPr>
          </w:p>
        </w:tc>
        <w:tc>
          <w:tcPr>
            <w:tcW w:w="229" w:type="pct"/>
            <w:vMerge/>
            <w:tcBorders>
              <w:left w:val="single" w:sz="4" w:space="0" w:color="auto"/>
              <w:right w:val="single" w:sz="4" w:space="0" w:color="auto"/>
            </w:tcBorders>
          </w:tcPr>
          <w:p w14:paraId="36A50A17" w14:textId="77777777" w:rsidR="00095428" w:rsidRPr="00095428" w:rsidRDefault="00095428" w:rsidP="00095428">
            <w:pPr>
              <w:spacing w:line="240" w:lineRule="auto"/>
              <w:ind w:firstLine="0"/>
              <w:jc w:val="left"/>
              <w:cnfStyle w:val="000000000000" w:firstRow="0" w:lastRow="0" w:firstColumn="0" w:lastColumn="0" w:oddVBand="0" w:evenVBand="0" w:oddHBand="0" w:evenHBand="0" w:firstRowFirstColumn="0" w:firstRowLastColumn="0" w:lastRowFirstColumn="0" w:lastRowLastColumn="0"/>
            </w:pPr>
          </w:p>
        </w:tc>
        <w:tc>
          <w:tcPr>
            <w:tcW w:w="389" w:type="pct"/>
            <w:vMerge/>
            <w:tcBorders>
              <w:left w:val="single" w:sz="4" w:space="0" w:color="auto"/>
              <w:right w:val="single" w:sz="4" w:space="0" w:color="auto"/>
            </w:tcBorders>
          </w:tcPr>
          <w:p w14:paraId="7480DD68" w14:textId="77777777" w:rsidR="00095428" w:rsidRPr="00095428" w:rsidRDefault="00095428" w:rsidP="00095428">
            <w:pPr>
              <w:spacing w:line="240" w:lineRule="auto"/>
              <w:ind w:firstLine="0"/>
              <w:jc w:val="left"/>
              <w:cnfStyle w:val="000000000000" w:firstRow="0" w:lastRow="0" w:firstColumn="0" w:lastColumn="0" w:oddVBand="0" w:evenVBand="0" w:oddHBand="0" w:evenHBand="0" w:firstRowFirstColumn="0" w:firstRowLastColumn="0" w:lastRowFirstColumn="0" w:lastRowLastColumn="0"/>
            </w:pPr>
          </w:p>
        </w:tc>
        <w:tc>
          <w:tcPr>
            <w:tcW w:w="392" w:type="pct"/>
            <w:vMerge/>
            <w:tcBorders>
              <w:left w:val="single" w:sz="4" w:space="0" w:color="auto"/>
              <w:right w:val="single" w:sz="4" w:space="0" w:color="auto"/>
            </w:tcBorders>
          </w:tcPr>
          <w:p w14:paraId="0EBAE2CF" w14:textId="77777777" w:rsidR="00095428" w:rsidRPr="00095428" w:rsidRDefault="00095428" w:rsidP="00095428">
            <w:pPr>
              <w:spacing w:line="240" w:lineRule="auto"/>
              <w:ind w:firstLine="0"/>
              <w:jc w:val="left"/>
              <w:cnfStyle w:val="000000000000" w:firstRow="0" w:lastRow="0" w:firstColumn="0" w:lastColumn="0" w:oddVBand="0" w:evenVBand="0" w:oddHBand="0" w:evenHBand="0" w:firstRowFirstColumn="0" w:firstRowLastColumn="0" w:lastRowFirstColumn="0" w:lastRowLastColumn="0"/>
            </w:pPr>
          </w:p>
        </w:tc>
        <w:tc>
          <w:tcPr>
            <w:tcW w:w="696" w:type="pct"/>
            <w:vMerge/>
            <w:tcBorders>
              <w:left w:val="single" w:sz="4" w:space="0" w:color="auto"/>
              <w:right w:val="single" w:sz="4" w:space="0" w:color="auto"/>
            </w:tcBorders>
          </w:tcPr>
          <w:p w14:paraId="329BD4C6" w14:textId="77777777" w:rsidR="00095428" w:rsidRPr="00095428" w:rsidRDefault="00095428" w:rsidP="00095428">
            <w:pPr>
              <w:spacing w:line="240" w:lineRule="auto"/>
              <w:ind w:firstLine="0"/>
              <w:jc w:val="left"/>
              <w:cnfStyle w:val="000000000000" w:firstRow="0" w:lastRow="0" w:firstColumn="0" w:lastColumn="0" w:oddVBand="0" w:evenVBand="0" w:oddHBand="0" w:evenHBand="0" w:firstRowFirstColumn="0" w:firstRowLastColumn="0" w:lastRowFirstColumn="0" w:lastRowLastColumn="0"/>
            </w:pPr>
          </w:p>
        </w:tc>
        <w:tc>
          <w:tcPr>
            <w:tcW w:w="458" w:type="pct"/>
            <w:vMerge/>
            <w:tcBorders>
              <w:left w:val="single" w:sz="4" w:space="0" w:color="auto"/>
              <w:right w:val="single" w:sz="4" w:space="0" w:color="auto"/>
            </w:tcBorders>
          </w:tcPr>
          <w:p w14:paraId="1F3E84E7" w14:textId="77777777" w:rsidR="00095428" w:rsidRPr="00095428" w:rsidRDefault="00095428" w:rsidP="00095428">
            <w:pPr>
              <w:spacing w:line="240" w:lineRule="auto"/>
              <w:ind w:firstLine="0"/>
              <w:jc w:val="left"/>
              <w:cnfStyle w:val="000000000000" w:firstRow="0" w:lastRow="0" w:firstColumn="0" w:lastColumn="0" w:oddVBand="0" w:evenVBand="0" w:oddHBand="0" w:evenHBand="0" w:firstRowFirstColumn="0" w:firstRowLastColumn="0" w:lastRowFirstColumn="0" w:lastRowLastColumn="0"/>
            </w:pPr>
          </w:p>
        </w:tc>
        <w:tc>
          <w:tcPr>
            <w:tcW w:w="311" w:type="pct"/>
            <w:tcBorders>
              <w:top w:val="single" w:sz="4" w:space="0" w:color="auto"/>
              <w:left w:val="single" w:sz="4" w:space="0" w:color="auto"/>
              <w:right w:val="single" w:sz="4" w:space="0" w:color="auto"/>
            </w:tcBorders>
          </w:tcPr>
          <w:p w14:paraId="3C7D44A5"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095428">
              <w:rPr>
                <w:b/>
              </w:rPr>
              <w:t>No of patients</w:t>
            </w:r>
          </w:p>
        </w:tc>
        <w:tc>
          <w:tcPr>
            <w:tcW w:w="436" w:type="pct"/>
            <w:tcBorders>
              <w:top w:val="single" w:sz="4" w:space="0" w:color="auto"/>
              <w:left w:val="single" w:sz="4" w:space="0" w:color="auto"/>
              <w:right w:val="single" w:sz="4" w:space="0" w:color="auto"/>
            </w:tcBorders>
          </w:tcPr>
          <w:p w14:paraId="2CBF46A8"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095428">
              <w:rPr>
                <w:b/>
              </w:rPr>
              <w:t>Age, mean (SD</w:t>
            </w:r>
          </w:p>
        </w:tc>
        <w:tc>
          <w:tcPr>
            <w:tcW w:w="232" w:type="pct"/>
            <w:tcBorders>
              <w:top w:val="single" w:sz="4" w:space="0" w:color="auto"/>
              <w:left w:val="single" w:sz="4" w:space="0" w:color="auto"/>
              <w:right w:val="single" w:sz="4" w:space="0" w:color="auto"/>
            </w:tcBorders>
          </w:tcPr>
          <w:p w14:paraId="41067745"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095428">
              <w:rPr>
                <w:b/>
              </w:rPr>
              <w:t>sex (M:F)</w:t>
            </w:r>
          </w:p>
        </w:tc>
        <w:tc>
          <w:tcPr>
            <w:tcW w:w="287" w:type="pct"/>
            <w:tcBorders>
              <w:top w:val="single" w:sz="4" w:space="0" w:color="auto"/>
              <w:left w:val="single" w:sz="4" w:space="0" w:color="auto"/>
              <w:right w:val="single" w:sz="4" w:space="0" w:color="auto"/>
            </w:tcBorders>
          </w:tcPr>
          <w:p w14:paraId="301A5C8C"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095428">
              <w:rPr>
                <w:b/>
              </w:rPr>
              <w:t>Type of ES</w:t>
            </w:r>
          </w:p>
        </w:tc>
        <w:tc>
          <w:tcPr>
            <w:tcW w:w="311" w:type="pct"/>
            <w:tcBorders>
              <w:left w:val="single" w:sz="4" w:space="0" w:color="auto"/>
              <w:right w:val="single" w:sz="4" w:space="0" w:color="auto"/>
            </w:tcBorders>
          </w:tcPr>
          <w:p w14:paraId="7E5D2F76"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rPr>
                <w:b/>
              </w:rPr>
              <w:t>No of patients</w:t>
            </w:r>
          </w:p>
        </w:tc>
        <w:tc>
          <w:tcPr>
            <w:tcW w:w="550" w:type="pct"/>
            <w:tcBorders>
              <w:left w:val="single" w:sz="4" w:space="0" w:color="auto"/>
              <w:right w:val="single" w:sz="4" w:space="0" w:color="auto"/>
            </w:tcBorders>
          </w:tcPr>
          <w:p w14:paraId="57F2C271"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rPr>
                <w:b/>
              </w:rPr>
              <w:t>Age, mean (SD)</w:t>
            </w:r>
          </w:p>
        </w:tc>
        <w:tc>
          <w:tcPr>
            <w:tcW w:w="271" w:type="pct"/>
            <w:tcBorders>
              <w:left w:val="single" w:sz="4" w:space="0" w:color="auto"/>
              <w:right w:val="single" w:sz="4" w:space="0" w:color="auto"/>
            </w:tcBorders>
          </w:tcPr>
          <w:p w14:paraId="171A5D91"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095428">
              <w:rPr>
                <w:b/>
              </w:rPr>
              <w:t>sex (M:F)</w:t>
            </w:r>
          </w:p>
        </w:tc>
      </w:tr>
      <w:tr w:rsidR="000607B3" w:rsidRPr="00095428" w14:paraId="2F6C94B0" w14:textId="77777777" w:rsidTr="00224B66">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438" w:type="pct"/>
            <w:tcBorders>
              <w:left w:val="single" w:sz="4" w:space="0" w:color="auto"/>
              <w:right w:val="single" w:sz="4" w:space="0" w:color="auto"/>
            </w:tcBorders>
          </w:tcPr>
          <w:p w14:paraId="12DCA6F8" w14:textId="77777777" w:rsidR="00095428" w:rsidRPr="00095428" w:rsidRDefault="00095428" w:rsidP="00095428">
            <w:pPr>
              <w:spacing w:line="240" w:lineRule="auto"/>
              <w:ind w:firstLine="0"/>
              <w:jc w:val="left"/>
            </w:pPr>
            <w:r w:rsidRPr="00095428">
              <w:rPr>
                <w:rFonts w:eastAsia="Times New Roman" w:cs="Times New Roman"/>
                <w:color w:val="000000"/>
                <w:lang w:eastAsia="en-US"/>
              </w:rPr>
              <w:t>Current study.</w:t>
            </w:r>
          </w:p>
        </w:tc>
        <w:tc>
          <w:tcPr>
            <w:tcW w:w="229" w:type="pct"/>
            <w:tcBorders>
              <w:left w:val="single" w:sz="4" w:space="0" w:color="auto"/>
              <w:right w:val="single" w:sz="4" w:space="0" w:color="auto"/>
            </w:tcBorders>
          </w:tcPr>
          <w:p w14:paraId="35FE323D"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rPr>
            </w:pPr>
            <w:r w:rsidRPr="00095428">
              <w:rPr>
                <w:rFonts w:eastAsia="Times New Roman" w:cs="Times New Roman"/>
                <w:b/>
                <w:bCs/>
                <w:color w:val="000000"/>
                <w:lang w:eastAsia="en-US"/>
              </w:rPr>
              <w:t>2022</w:t>
            </w:r>
          </w:p>
        </w:tc>
        <w:tc>
          <w:tcPr>
            <w:tcW w:w="389" w:type="pct"/>
            <w:tcBorders>
              <w:left w:val="single" w:sz="4" w:space="0" w:color="auto"/>
              <w:right w:val="single" w:sz="4" w:space="0" w:color="auto"/>
            </w:tcBorders>
          </w:tcPr>
          <w:p w14:paraId="73DA2633"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095428">
              <w:rPr>
                <w:rFonts w:eastAsia="Times New Roman" w:cs="Times New Roman"/>
                <w:color w:val="000000"/>
                <w:lang w:eastAsia="en-US"/>
              </w:rPr>
              <w:t>Germany</w:t>
            </w:r>
          </w:p>
        </w:tc>
        <w:tc>
          <w:tcPr>
            <w:tcW w:w="392" w:type="pct"/>
            <w:tcBorders>
              <w:left w:val="single" w:sz="4" w:space="0" w:color="auto"/>
              <w:right w:val="single" w:sz="4" w:space="0" w:color="auto"/>
            </w:tcBorders>
          </w:tcPr>
          <w:p w14:paraId="12F85CC7"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095428">
              <w:rPr>
                <w:rFonts w:eastAsia="Times New Roman" w:cs="Times New Roman"/>
                <w:color w:val="000000"/>
                <w:lang w:eastAsia="en-US"/>
              </w:rPr>
              <w:t>Retrospective cohort</w:t>
            </w:r>
          </w:p>
        </w:tc>
        <w:tc>
          <w:tcPr>
            <w:tcW w:w="696" w:type="pct"/>
            <w:tcBorders>
              <w:left w:val="single" w:sz="4" w:space="0" w:color="auto"/>
              <w:right w:val="single" w:sz="4" w:space="0" w:color="auto"/>
            </w:tcBorders>
          </w:tcPr>
          <w:p w14:paraId="5D0C07A5"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095428">
              <w:rPr>
                <w:rFonts w:ascii="Arial" w:eastAsia="Times New Roman" w:hAnsi="Arial" w:cs="Arial"/>
                <w:color w:val="000000"/>
                <w:lang w:eastAsia="en-US"/>
              </w:rPr>
              <w:t>From day one of admission till day seven</w:t>
            </w:r>
          </w:p>
        </w:tc>
        <w:tc>
          <w:tcPr>
            <w:tcW w:w="458" w:type="pct"/>
            <w:tcBorders>
              <w:left w:val="single" w:sz="4" w:space="0" w:color="auto"/>
              <w:right w:val="single" w:sz="4" w:space="0" w:color="auto"/>
            </w:tcBorders>
          </w:tcPr>
          <w:p w14:paraId="318E3E7A"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095428">
              <w:rPr>
                <w:rFonts w:eastAsia="Times New Roman" w:cs="Times New Roman"/>
                <w:color w:val="000000"/>
                <w:lang w:eastAsia="en-US"/>
              </w:rPr>
              <w:t>NR</w:t>
            </w:r>
          </w:p>
        </w:tc>
        <w:tc>
          <w:tcPr>
            <w:tcW w:w="311" w:type="pct"/>
            <w:tcBorders>
              <w:left w:val="single" w:sz="4" w:space="0" w:color="auto"/>
              <w:right w:val="single" w:sz="4" w:space="0" w:color="auto"/>
            </w:tcBorders>
          </w:tcPr>
          <w:p w14:paraId="38FF99A0"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095428">
              <w:rPr>
                <w:rFonts w:eastAsia="Times New Roman" w:cs="Times New Roman"/>
                <w:color w:val="000000"/>
                <w:lang w:eastAsia="en-US"/>
              </w:rPr>
              <w:t>151</w:t>
            </w:r>
          </w:p>
        </w:tc>
        <w:tc>
          <w:tcPr>
            <w:tcW w:w="436" w:type="pct"/>
            <w:tcBorders>
              <w:left w:val="single" w:sz="4" w:space="0" w:color="auto"/>
              <w:right w:val="single" w:sz="4" w:space="0" w:color="auto"/>
            </w:tcBorders>
          </w:tcPr>
          <w:p w14:paraId="40B557A8"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095428">
              <w:rPr>
                <w:rFonts w:eastAsia="Times New Roman" w:cs="Times New Roman"/>
                <w:color w:val="000000"/>
                <w:lang w:eastAsia="en-US"/>
              </w:rPr>
              <w:t>56.5(21.2)</w:t>
            </w:r>
          </w:p>
        </w:tc>
        <w:tc>
          <w:tcPr>
            <w:tcW w:w="232" w:type="pct"/>
            <w:tcBorders>
              <w:left w:val="single" w:sz="4" w:space="0" w:color="auto"/>
              <w:right w:val="single" w:sz="4" w:space="0" w:color="auto"/>
            </w:tcBorders>
          </w:tcPr>
          <w:p w14:paraId="07F09B48"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095428">
              <w:rPr>
                <w:rFonts w:eastAsia="Times New Roman" w:cs="Times New Roman"/>
                <w:color w:val="000000"/>
                <w:lang w:eastAsia="en-US"/>
              </w:rPr>
              <w:t>83:68</w:t>
            </w:r>
          </w:p>
        </w:tc>
        <w:tc>
          <w:tcPr>
            <w:tcW w:w="287" w:type="pct"/>
            <w:tcBorders>
              <w:left w:val="single" w:sz="4" w:space="0" w:color="auto"/>
              <w:right w:val="single" w:sz="4" w:space="0" w:color="auto"/>
            </w:tcBorders>
          </w:tcPr>
          <w:p w14:paraId="3481C511"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095428">
              <w:rPr>
                <w:rFonts w:eastAsia="Times New Roman" w:cs="Times New Roman"/>
                <w:color w:val="000000"/>
                <w:lang w:eastAsia="en-US"/>
              </w:rPr>
              <w:t>NR</w:t>
            </w:r>
          </w:p>
        </w:tc>
        <w:tc>
          <w:tcPr>
            <w:tcW w:w="311" w:type="pct"/>
            <w:tcBorders>
              <w:left w:val="single" w:sz="4" w:space="0" w:color="auto"/>
              <w:right w:val="single" w:sz="4" w:space="0" w:color="auto"/>
            </w:tcBorders>
          </w:tcPr>
          <w:p w14:paraId="7171E195" w14:textId="3F3A3FE7" w:rsidR="00095428" w:rsidRPr="00095428" w:rsidRDefault="00F60912"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t>-</w:t>
            </w:r>
          </w:p>
        </w:tc>
        <w:tc>
          <w:tcPr>
            <w:tcW w:w="550" w:type="pct"/>
            <w:tcBorders>
              <w:left w:val="single" w:sz="4" w:space="0" w:color="auto"/>
              <w:right w:val="single" w:sz="4" w:space="0" w:color="auto"/>
            </w:tcBorders>
          </w:tcPr>
          <w:p w14:paraId="38E80B1D" w14:textId="2D4345E9" w:rsidR="00095428" w:rsidRPr="00095428" w:rsidRDefault="00F60912" w:rsidP="00F60912">
            <w:pPr>
              <w:spacing w:line="240" w:lineRule="auto"/>
              <w:ind w:firstLine="0"/>
              <w:cnfStyle w:val="000000100000" w:firstRow="0" w:lastRow="0" w:firstColumn="0" w:lastColumn="0" w:oddVBand="0" w:evenVBand="0" w:oddHBand="1" w:evenHBand="0" w:firstRowFirstColumn="0" w:firstRowLastColumn="0" w:lastRowFirstColumn="0" w:lastRowLastColumn="0"/>
            </w:pPr>
            <w:r>
              <w:rPr>
                <w:rFonts w:eastAsia="Times New Roman" w:cs="Times New Roman"/>
                <w:color w:val="000000"/>
                <w:lang w:eastAsia="en-US"/>
              </w:rPr>
              <w:t>-</w:t>
            </w:r>
          </w:p>
        </w:tc>
        <w:tc>
          <w:tcPr>
            <w:tcW w:w="271" w:type="pct"/>
            <w:tcBorders>
              <w:left w:val="single" w:sz="4" w:space="0" w:color="auto"/>
              <w:right w:val="single" w:sz="4" w:space="0" w:color="auto"/>
            </w:tcBorders>
          </w:tcPr>
          <w:p w14:paraId="38FF2649" w14:textId="2F16C94C" w:rsidR="00095428" w:rsidRPr="00095428" w:rsidRDefault="00F60912"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t>-</w:t>
            </w:r>
          </w:p>
        </w:tc>
      </w:tr>
      <w:tr w:rsidR="000607B3" w:rsidRPr="00095428" w14:paraId="50751E83" w14:textId="77777777" w:rsidTr="00224B66">
        <w:trPr>
          <w:trHeight w:val="151"/>
        </w:trPr>
        <w:tc>
          <w:tcPr>
            <w:cnfStyle w:val="001000000000" w:firstRow="0" w:lastRow="0" w:firstColumn="1" w:lastColumn="0" w:oddVBand="0" w:evenVBand="0" w:oddHBand="0" w:evenHBand="0" w:firstRowFirstColumn="0" w:firstRowLastColumn="0" w:lastRowFirstColumn="0" w:lastRowLastColumn="0"/>
            <w:tcW w:w="438" w:type="pct"/>
            <w:tcBorders>
              <w:left w:val="single" w:sz="4" w:space="0" w:color="auto"/>
              <w:right w:val="single" w:sz="4" w:space="0" w:color="auto"/>
            </w:tcBorders>
          </w:tcPr>
          <w:p w14:paraId="7390F96E" w14:textId="77777777" w:rsidR="00095428" w:rsidRPr="00095428" w:rsidRDefault="00095428" w:rsidP="00095428">
            <w:pPr>
              <w:spacing w:line="240" w:lineRule="auto"/>
              <w:ind w:firstLine="0"/>
              <w:jc w:val="left"/>
            </w:pPr>
            <w:r w:rsidRPr="00095428">
              <w:t>Ijaz et al. [9]</w:t>
            </w:r>
          </w:p>
        </w:tc>
        <w:tc>
          <w:tcPr>
            <w:tcW w:w="229" w:type="pct"/>
            <w:tcBorders>
              <w:left w:val="single" w:sz="4" w:space="0" w:color="auto"/>
              <w:right w:val="single" w:sz="4" w:space="0" w:color="auto"/>
            </w:tcBorders>
          </w:tcPr>
          <w:p w14:paraId="1BBDD478"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rPr>
            </w:pPr>
            <w:r w:rsidRPr="00095428">
              <w:rPr>
                <w:b/>
                <w:bCs/>
              </w:rPr>
              <w:t>2020</w:t>
            </w:r>
          </w:p>
        </w:tc>
        <w:tc>
          <w:tcPr>
            <w:tcW w:w="389" w:type="pct"/>
            <w:tcBorders>
              <w:left w:val="single" w:sz="4" w:space="0" w:color="auto"/>
              <w:right w:val="single" w:sz="4" w:space="0" w:color="auto"/>
            </w:tcBorders>
          </w:tcPr>
          <w:p w14:paraId="5C8CBB76"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USA</w:t>
            </w:r>
          </w:p>
        </w:tc>
        <w:tc>
          <w:tcPr>
            <w:tcW w:w="392" w:type="pct"/>
            <w:tcBorders>
              <w:left w:val="single" w:sz="4" w:space="0" w:color="auto"/>
              <w:right w:val="single" w:sz="4" w:space="0" w:color="auto"/>
            </w:tcBorders>
          </w:tcPr>
          <w:p w14:paraId="1E007CBB"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Case control</w:t>
            </w:r>
          </w:p>
        </w:tc>
        <w:tc>
          <w:tcPr>
            <w:tcW w:w="696" w:type="pct"/>
            <w:tcBorders>
              <w:left w:val="single" w:sz="4" w:space="0" w:color="auto"/>
              <w:right w:val="single" w:sz="4" w:space="0" w:color="auto"/>
            </w:tcBorders>
          </w:tcPr>
          <w:p w14:paraId="13BDC3C4"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30 min after the attack</w:t>
            </w:r>
          </w:p>
        </w:tc>
        <w:tc>
          <w:tcPr>
            <w:tcW w:w="458" w:type="pct"/>
            <w:tcBorders>
              <w:left w:val="single" w:sz="4" w:space="0" w:color="auto"/>
              <w:right w:val="single" w:sz="4" w:space="0" w:color="auto"/>
            </w:tcBorders>
          </w:tcPr>
          <w:p w14:paraId="720BE1A9"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NR</w:t>
            </w:r>
          </w:p>
        </w:tc>
        <w:tc>
          <w:tcPr>
            <w:tcW w:w="311" w:type="pct"/>
            <w:tcBorders>
              <w:left w:val="single" w:sz="4" w:space="0" w:color="auto"/>
              <w:right w:val="single" w:sz="4" w:space="0" w:color="auto"/>
            </w:tcBorders>
          </w:tcPr>
          <w:p w14:paraId="4CDCF7B8"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30</w:t>
            </w:r>
          </w:p>
        </w:tc>
        <w:tc>
          <w:tcPr>
            <w:tcW w:w="436" w:type="pct"/>
            <w:tcBorders>
              <w:left w:val="single" w:sz="4" w:space="0" w:color="auto"/>
              <w:right w:val="single" w:sz="4" w:space="0" w:color="auto"/>
            </w:tcBorders>
          </w:tcPr>
          <w:p w14:paraId="54183A44"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21.6 (4.1)</w:t>
            </w:r>
          </w:p>
        </w:tc>
        <w:tc>
          <w:tcPr>
            <w:tcW w:w="232" w:type="pct"/>
            <w:tcBorders>
              <w:left w:val="single" w:sz="4" w:space="0" w:color="auto"/>
              <w:right w:val="single" w:sz="4" w:space="0" w:color="auto"/>
            </w:tcBorders>
          </w:tcPr>
          <w:p w14:paraId="4080162C"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0:30</w:t>
            </w:r>
          </w:p>
        </w:tc>
        <w:tc>
          <w:tcPr>
            <w:tcW w:w="287" w:type="pct"/>
            <w:tcBorders>
              <w:left w:val="single" w:sz="4" w:space="0" w:color="auto"/>
              <w:right w:val="single" w:sz="4" w:space="0" w:color="auto"/>
            </w:tcBorders>
          </w:tcPr>
          <w:p w14:paraId="0CDF7D2A"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grand mal, GTCS</w:t>
            </w:r>
          </w:p>
        </w:tc>
        <w:tc>
          <w:tcPr>
            <w:tcW w:w="311" w:type="pct"/>
            <w:tcBorders>
              <w:left w:val="single" w:sz="4" w:space="0" w:color="auto"/>
              <w:right w:val="single" w:sz="4" w:space="0" w:color="auto"/>
            </w:tcBorders>
          </w:tcPr>
          <w:p w14:paraId="74D16C4D"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30</w:t>
            </w:r>
          </w:p>
        </w:tc>
        <w:tc>
          <w:tcPr>
            <w:tcW w:w="550" w:type="pct"/>
            <w:tcBorders>
              <w:left w:val="single" w:sz="4" w:space="0" w:color="auto"/>
              <w:right w:val="single" w:sz="4" w:space="0" w:color="auto"/>
            </w:tcBorders>
          </w:tcPr>
          <w:p w14:paraId="2134C115"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21.9 (5.5)</w:t>
            </w:r>
          </w:p>
        </w:tc>
        <w:tc>
          <w:tcPr>
            <w:tcW w:w="271" w:type="pct"/>
            <w:tcBorders>
              <w:left w:val="single" w:sz="4" w:space="0" w:color="auto"/>
              <w:right w:val="single" w:sz="4" w:space="0" w:color="auto"/>
            </w:tcBorders>
          </w:tcPr>
          <w:p w14:paraId="7FE006E3"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0:30</w:t>
            </w:r>
          </w:p>
        </w:tc>
      </w:tr>
      <w:tr w:rsidR="000607B3" w:rsidRPr="00095428" w14:paraId="044C669E" w14:textId="77777777" w:rsidTr="00224B66">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438" w:type="pct"/>
            <w:tcBorders>
              <w:left w:val="single" w:sz="4" w:space="0" w:color="auto"/>
              <w:right w:val="single" w:sz="4" w:space="0" w:color="auto"/>
            </w:tcBorders>
          </w:tcPr>
          <w:p w14:paraId="38205EBB" w14:textId="77777777" w:rsidR="00095428" w:rsidRPr="00095428" w:rsidRDefault="00095428" w:rsidP="00095428">
            <w:pPr>
              <w:spacing w:line="240" w:lineRule="auto"/>
              <w:ind w:firstLine="0"/>
              <w:jc w:val="left"/>
            </w:pPr>
            <w:r w:rsidRPr="00095428">
              <w:t>Barbella et al. [10]</w:t>
            </w:r>
          </w:p>
        </w:tc>
        <w:tc>
          <w:tcPr>
            <w:tcW w:w="229" w:type="pct"/>
            <w:tcBorders>
              <w:left w:val="single" w:sz="4" w:space="0" w:color="auto"/>
              <w:right w:val="single" w:sz="4" w:space="0" w:color="auto"/>
            </w:tcBorders>
          </w:tcPr>
          <w:p w14:paraId="4CDF0F4A"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rPr>
            </w:pPr>
            <w:r w:rsidRPr="00095428">
              <w:rPr>
                <w:b/>
                <w:bCs/>
              </w:rPr>
              <w:t>2020</w:t>
            </w:r>
          </w:p>
        </w:tc>
        <w:tc>
          <w:tcPr>
            <w:tcW w:w="389" w:type="pct"/>
            <w:tcBorders>
              <w:left w:val="single" w:sz="4" w:space="0" w:color="auto"/>
              <w:right w:val="single" w:sz="4" w:space="0" w:color="auto"/>
            </w:tcBorders>
          </w:tcPr>
          <w:p w14:paraId="245A5E2E"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Switzerland</w:t>
            </w:r>
          </w:p>
        </w:tc>
        <w:tc>
          <w:tcPr>
            <w:tcW w:w="392" w:type="pct"/>
            <w:tcBorders>
              <w:left w:val="single" w:sz="4" w:space="0" w:color="auto"/>
              <w:right w:val="single" w:sz="4" w:space="0" w:color="auto"/>
            </w:tcBorders>
          </w:tcPr>
          <w:p w14:paraId="39DBCB73"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Retrospective cohort</w:t>
            </w:r>
          </w:p>
        </w:tc>
        <w:tc>
          <w:tcPr>
            <w:tcW w:w="696" w:type="pct"/>
            <w:tcBorders>
              <w:left w:val="single" w:sz="4" w:space="0" w:color="auto"/>
              <w:right w:val="single" w:sz="4" w:space="0" w:color="auto"/>
            </w:tcBorders>
          </w:tcPr>
          <w:p w14:paraId="4018D238"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median 1.7h to 2h</w:t>
            </w:r>
          </w:p>
        </w:tc>
        <w:tc>
          <w:tcPr>
            <w:tcW w:w="458" w:type="pct"/>
            <w:tcBorders>
              <w:left w:val="single" w:sz="4" w:space="0" w:color="auto"/>
              <w:right w:val="single" w:sz="4" w:space="0" w:color="auto"/>
            </w:tcBorders>
          </w:tcPr>
          <w:p w14:paraId="13458736"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190 mU\mL</w:t>
            </w:r>
          </w:p>
        </w:tc>
        <w:tc>
          <w:tcPr>
            <w:tcW w:w="311" w:type="pct"/>
            <w:tcBorders>
              <w:left w:val="single" w:sz="4" w:space="0" w:color="auto"/>
              <w:right w:val="single" w:sz="4" w:space="0" w:color="auto"/>
            </w:tcBorders>
          </w:tcPr>
          <w:p w14:paraId="6D60E66D"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75</w:t>
            </w:r>
          </w:p>
        </w:tc>
        <w:tc>
          <w:tcPr>
            <w:tcW w:w="436" w:type="pct"/>
            <w:tcBorders>
              <w:left w:val="single" w:sz="4" w:space="0" w:color="auto"/>
              <w:right w:val="single" w:sz="4" w:space="0" w:color="auto"/>
            </w:tcBorders>
          </w:tcPr>
          <w:p w14:paraId="3974CC33"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47.5(19.6)</w:t>
            </w:r>
          </w:p>
        </w:tc>
        <w:tc>
          <w:tcPr>
            <w:tcW w:w="232" w:type="pct"/>
            <w:tcBorders>
              <w:left w:val="single" w:sz="4" w:space="0" w:color="auto"/>
              <w:right w:val="single" w:sz="4" w:space="0" w:color="auto"/>
            </w:tcBorders>
          </w:tcPr>
          <w:p w14:paraId="50CA89E2"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46:29</w:t>
            </w:r>
          </w:p>
        </w:tc>
        <w:tc>
          <w:tcPr>
            <w:tcW w:w="287" w:type="pct"/>
            <w:tcBorders>
              <w:left w:val="single" w:sz="4" w:space="0" w:color="auto"/>
              <w:right w:val="single" w:sz="4" w:space="0" w:color="auto"/>
            </w:tcBorders>
          </w:tcPr>
          <w:p w14:paraId="05187647"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FTCS</w:t>
            </w:r>
          </w:p>
        </w:tc>
        <w:tc>
          <w:tcPr>
            <w:tcW w:w="311" w:type="pct"/>
            <w:tcBorders>
              <w:left w:val="single" w:sz="4" w:space="0" w:color="auto"/>
              <w:right w:val="single" w:sz="4" w:space="0" w:color="auto"/>
            </w:tcBorders>
          </w:tcPr>
          <w:p w14:paraId="167E26BC"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32"/>
                <w:szCs w:val="32"/>
              </w:rPr>
            </w:pPr>
            <w:r w:rsidRPr="00095428">
              <w:rPr>
                <w:b/>
                <w:color w:val="000000"/>
                <w:sz w:val="32"/>
                <w:szCs w:val="32"/>
              </w:rPr>
              <w:t>-</w:t>
            </w:r>
          </w:p>
        </w:tc>
        <w:tc>
          <w:tcPr>
            <w:tcW w:w="550" w:type="pct"/>
            <w:tcBorders>
              <w:left w:val="single" w:sz="4" w:space="0" w:color="auto"/>
              <w:right w:val="single" w:sz="4" w:space="0" w:color="auto"/>
            </w:tcBorders>
          </w:tcPr>
          <w:p w14:paraId="00A0C2D5"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32"/>
                <w:szCs w:val="32"/>
              </w:rPr>
            </w:pPr>
            <w:r w:rsidRPr="00095428">
              <w:rPr>
                <w:b/>
                <w:color w:val="000000"/>
                <w:sz w:val="32"/>
                <w:szCs w:val="32"/>
              </w:rPr>
              <w:t>-</w:t>
            </w:r>
          </w:p>
        </w:tc>
        <w:tc>
          <w:tcPr>
            <w:tcW w:w="271" w:type="pct"/>
            <w:tcBorders>
              <w:left w:val="single" w:sz="4" w:space="0" w:color="auto"/>
              <w:right w:val="single" w:sz="4" w:space="0" w:color="auto"/>
            </w:tcBorders>
          </w:tcPr>
          <w:p w14:paraId="325F1243"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32"/>
                <w:szCs w:val="32"/>
              </w:rPr>
            </w:pPr>
            <w:r w:rsidRPr="00095428">
              <w:rPr>
                <w:b/>
                <w:color w:val="000000"/>
                <w:sz w:val="32"/>
                <w:szCs w:val="32"/>
              </w:rPr>
              <w:t>-</w:t>
            </w:r>
          </w:p>
        </w:tc>
      </w:tr>
      <w:tr w:rsidR="000607B3" w:rsidRPr="00095428" w14:paraId="5F525358" w14:textId="77777777" w:rsidTr="00224B66">
        <w:trPr>
          <w:trHeight w:val="1142"/>
        </w:trPr>
        <w:tc>
          <w:tcPr>
            <w:cnfStyle w:val="001000000000" w:firstRow="0" w:lastRow="0" w:firstColumn="1" w:lastColumn="0" w:oddVBand="0" w:evenVBand="0" w:oddHBand="0" w:evenHBand="0" w:firstRowFirstColumn="0" w:firstRowLastColumn="0" w:lastRowFirstColumn="0" w:lastRowLastColumn="0"/>
            <w:tcW w:w="438" w:type="pct"/>
            <w:tcBorders>
              <w:left w:val="single" w:sz="4" w:space="0" w:color="auto"/>
              <w:right w:val="single" w:sz="4" w:space="0" w:color="auto"/>
            </w:tcBorders>
          </w:tcPr>
          <w:p w14:paraId="020964F3" w14:textId="77777777" w:rsidR="00095428" w:rsidRPr="00095428" w:rsidRDefault="00095428" w:rsidP="00095428">
            <w:pPr>
              <w:spacing w:line="240" w:lineRule="auto"/>
              <w:ind w:firstLine="0"/>
              <w:jc w:val="left"/>
            </w:pPr>
            <w:r w:rsidRPr="00095428">
              <w:t>Nass et al. [11]</w:t>
            </w:r>
          </w:p>
        </w:tc>
        <w:tc>
          <w:tcPr>
            <w:tcW w:w="229" w:type="pct"/>
            <w:tcBorders>
              <w:left w:val="single" w:sz="4" w:space="0" w:color="auto"/>
              <w:right w:val="single" w:sz="4" w:space="0" w:color="auto"/>
            </w:tcBorders>
          </w:tcPr>
          <w:p w14:paraId="3D727A2F"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rPr>
            </w:pPr>
            <w:r w:rsidRPr="00095428">
              <w:rPr>
                <w:b/>
                <w:bCs/>
              </w:rPr>
              <w:t>2019</w:t>
            </w:r>
          </w:p>
        </w:tc>
        <w:tc>
          <w:tcPr>
            <w:tcW w:w="389" w:type="pct"/>
            <w:tcBorders>
              <w:left w:val="single" w:sz="4" w:space="0" w:color="auto"/>
              <w:right w:val="single" w:sz="4" w:space="0" w:color="auto"/>
            </w:tcBorders>
          </w:tcPr>
          <w:p w14:paraId="6BC62C3C" w14:textId="77777777" w:rsidR="00095428" w:rsidRPr="00095428" w:rsidRDefault="00095428" w:rsidP="00095428">
            <w:pPr>
              <w:spacing w:line="240" w:lineRule="auto"/>
              <w:ind w:left="-59" w:firstLine="0"/>
              <w:jc w:val="center"/>
              <w:cnfStyle w:val="000000000000" w:firstRow="0" w:lastRow="0" w:firstColumn="0" w:lastColumn="0" w:oddVBand="0" w:evenVBand="0" w:oddHBand="0" w:evenHBand="0" w:firstRowFirstColumn="0" w:firstRowLastColumn="0" w:lastRowFirstColumn="0" w:lastRowLastColumn="0"/>
              <w:rPr>
                <w:b/>
              </w:rPr>
            </w:pPr>
            <w:r w:rsidRPr="00095428">
              <w:t>Germany</w:t>
            </w:r>
          </w:p>
        </w:tc>
        <w:tc>
          <w:tcPr>
            <w:tcW w:w="392" w:type="pct"/>
            <w:tcBorders>
              <w:left w:val="single" w:sz="4" w:space="0" w:color="auto"/>
              <w:right w:val="single" w:sz="4" w:space="0" w:color="auto"/>
            </w:tcBorders>
          </w:tcPr>
          <w:p w14:paraId="2C9BFA13"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Prospective cohort</w:t>
            </w:r>
          </w:p>
        </w:tc>
        <w:tc>
          <w:tcPr>
            <w:tcW w:w="696" w:type="pct"/>
            <w:tcBorders>
              <w:left w:val="single" w:sz="4" w:space="0" w:color="auto"/>
              <w:right w:val="single" w:sz="4" w:space="0" w:color="auto"/>
            </w:tcBorders>
          </w:tcPr>
          <w:p w14:paraId="76D5838A"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at baseline, prior to occurrence of TCS, within 30min, after 2 ,6, 24 and 48 hrs after TCS</w:t>
            </w:r>
          </w:p>
        </w:tc>
        <w:tc>
          <w:tcPr>
            <w:tcW w:w="458" w:type="pct"/>
            <w:tcBorders>
              <w:left w:val="single" w:sz="4" w:space="0" w:color="auto"/>
              <w:right w:val="single" w:sz="4" w:space="0" w:color="auto"/>
            </w:tcBorders>
          </w:tcPr>
          <w:p w14:paraId="782440C3"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NR</w:t>
            </w:r>
          </w:p>
        </w:tc>
        <w:tc>
          <w:tcPr>
            <w:tcW w:w="311" w:type="pct"/>
            <w:tcBorders>
              <w:left w:val="single" w:sz="4" w:space="0" w:color="auto"/>
              <w:right w:val="single" w:sz="4" w:space="0" w:color="auto"/>
            </w:tcBorders>
          </w:tcPr>
          <w:p w14:paraId="21D56DF4"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32</w:t>
            </w:r>
          </w:p>
        </w:tc>
        <w:tc>
          <w:tcPr>
            <w:tcW w:w="436" w:type="pct"/>
            <w:tcBorders>
              <w:left w:val="single" w:sz="4" w:space="0" w:color="auto"/>
              <w:right w:val="single" w:sz="4" w:space="0" w:color="auto"/>
            </w:tcBorders>
          </w:tcPr>
          <w:p w14:paraId="13E7FFE3"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33.46(12.13)</w:t>
            </w:r>
          </w:p>
        </w:tc>
        <w:tc>
          <w:tcPr>
            <w:tcW w:w="232" w:type="pct"/>
            <w:tcBorders>
              <w:left w:val="single" w:sz="4" w:space="0" w:color="auto"/>
              <w:right w:val="single" w:sz="4" w:space="0" w:color="auto"/>
            </w:tcBorders>
          </w:tcPr>
          <w:p w14:paraId="46505D90"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15:17</w:t>
            </w:r>
          </w:p>
        </w:tc>
        <w:tc>
          <w:tcPr>
            <w:tcW w:w="287" w:type="pct"/>
            <w:tcBorders>
              <w:left w:val="single" w:sz="4" w:space="0" w:color="auto"/>
              <w:right w:val="single" w:sz="4" w:space="0" w:color="auto"/>
            </w:tcBorders>
          </w:tcPr>
          <w:p w14:paraId="14223CB3"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 xml:space="preserve"> GTCS and FBTCS</w:t>
            </w:r>
          </w:p>
        </w:tc>
        <w:tc>
          <w:tcPr>
            <w:tcW w:w="311" w:type="pct"/>
            <w:tcBorders>
              <w:left w:val="single" w:sz="4" w:space="0" w:color="auto"/>
              <w:right w:val="single" w:sz="4" w:space="0" w:color="auto"/>
            </w:tcBorders>
          </w:tcPr>
          <w:p w14:paraId="007F5B46"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32"/>
                <w:szCs w:val="32"/>
              </w:rPr>
            </w:pPr>
            <w:r w:rsidRPr="00095428">
              <w:rPr>
                <w:b/>
                <w:color w:val="000000"/>
                <w:sz w:val="32"/>
                <w:szCs w:val="32"/>
              </w:rPr>
              <w:t>-</w:t>
            </w:r>
          </w:p>
        </w:tc>
        <w:tc>
          <w:tcPr>
            <w:tcW w:w="550" w:type="pct"/>
            <w:tcBorders>
              <w:left w:val="single" w:sz="4" w:space="0" w:color="auto"/>
              <w:right w:val="single" w:sz="4" w:space="0" w:color="auto"/>
            </w:tcBorders>
          </w:tcPr>
          <w:p w14:paraId="30DD4168"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32"/>
                <w:szCs w:val="32"/>
              </w:rPr>
            </w:pPr>
            <w:r w:rsidRPr="00095428">
              <w:rPr>
                <w:b/>
                <w:color w:val="000000"/>
                <w:sz w:val="32"/>
                <w:szCs w:val="32"/>
              </w:rPr>
              <w:t>-</w:t>
            </w:r>
          </w:p>
        </w:tc>
        <w:tc>
          <w:tcPr>
            <w:tcW w:w="271" w:type="pct"/>
            <w:tcBorders>
              <w:left w:val="single" w:sz="4" w:space="0" w:color="auto"/>
              <w:right w:val="single" w:sz="4" w:space="0" w:color="auto"/>
            </w:tcBorders>
          </w:tcPr>
          <w:p w14:paraId="3322F65E"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32"/>
                <w:szCs w:val="32"/>
              </w:rPr>
            </w:pPr>
            <w:r w:rsidRPr="00095428">
              <w:rPr>
                <w:b/>
                <w:color w:val="000000"/>
                <w:sz w:val="32"/>
                <w:szCs w:val="32"/>
              </w:rPr>
              <w:t>-</w:t>
            </w:r>
          </w:p>
        </w:tc>
      </w:tr>
      <w:tr w:rsidR="000607B3" w:rsidRPr="00095428" w14:paraId="4951D3BD" w14:textId="77777777" w:rsidTr="00224B66">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438" w:type="pct"/>
            <w:tcBorders>
              <w:left w:val="single" w:sz="4" w:space="0" w:color="auto"/>
              <w:right w:val="single" w:sz="4" w:space="0" w:color="auto"/>
            </w:tcBorders>
          </w:tcPr>
          <w:p w14:paraId="74543B55" w14:textId="77777777" w:rsidR="00095428" w:rsidRPr="00095428" w:rsidRDefault="00095428" w:rsidP="00095428">
            <w:pPr>
              <w:spacing w:line="240" w:lineRule="auto"/>
              <w:ind w:firstLine="0"/>
              <w:jc w:val="left"/>
            </w:pPr>
            <w:r w:rsidRPr="00095428">
              <w:t>Dafotakis et al. [12]</w:t>
            </w:r>
          </w:p>
        </w:tc>
        <w:tc>
          <w:tcPr>
            <w:tcW w:w="229" w:type="pct"/>
            <w:tcBorders>
              <w:left w:val="single" w:sz="4" w:space="0" w:color="auto"/>
              <w:right w:val="single" w:sz="4" w:space="0" w:color="auto"/>
            </w:tcBorders>
          </w:tcPr>
          <w:p w14:paraId="5E7524A9"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rPr>
            </w:pPr>
            <w:r w:rsidRPr="00095428">
              <w:rPr>
                <w:b/>
                <w:bCs/>
              </w:rPr>
              <w:t>2018</w:t>
            </w:r>
          </w:p>
        </w:tc>
        <w:tc>
          <w:tcPr>
            <w:tcW w:w="389" w:type="pct"/>
            <w:tcBorders>
              <w:left w:val="single" w:sz="4" w:space="0" w:color="auto"/>
              <w:right w:val="single" w:sz="4" w:space="0" w:color="auto"/>
            </w:tcBorders>
          </w:tcPr>
          <w:p w14:paraId="4F0C601A"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Germany</w:t>
            </w:r>
          </w:p>
        </w:tc>
        <w:tc>
          <w:tcPr>
            <w:tcW w:w="392" w:type="pct"/>
            <w:tcBorders>
              <w:left w:val="single" w:sz="4" w:space="0" w:color="auto"/>
              <w:right w:val="single" w:sz="4" w:space="0" w:color="auto"/>
            </w:tcBorders>
          </w:tcPr>
          <w:p w14:paraId="28CFB730"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Case control</w:t>
            </w:r>
          </w:p>
        </w:tc>
        <w:tc>
          <w:tcPr>
            <w:tcW w:w="696" w:type="pct"/>
            <w:tcBorders>
              <w:left w:val="single" w:sz="4" w:space="0" w:color="auto"/>
              <w:right w:val="single" w:sz="4" w:space="0" w:color="auto"/>
            </w:tcBorders>
          </w:tcPr>
          <w:p w14:paraId="43B37BF0"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2 phases (samples): first was within 2 hrs after the event and the second was 10-48h after event</w:t>
            </w:r>
          </w:p>
        </w:tc>
        <w:tc>
          <w:tcPr>
            <w:tcW w:w="458" w:type="pct"/>
            <w:tcBorders>
              <w:left w:val="single" w:sz="4" w:space="0" w:color="auto"/>
              <w:right w:val="single" w:sz="4" w:space="0" w:color="auto"/>
            </w:tcBorders>
          </w:tcPr>
          <w:p w14:paraId="57A67550"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NR</w:t>
            </w:r>
          </w:p>
        </w:tc>
        <w:tc>
          <w:tcPr>
            <w:tcW w:w="311" w:type="pct"/>
            <w:tcBorders>
              <w:left w:val="single" w:sz="4" w:space="0" w:color="auto"/>
              <w:right w:val="single" w:sz="4" w:space="0" w:color="auto"/>
            </w:tcBorders>
          </w:tcPr>
          <w:p w14:paraId="27EF50B6"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30</w:t>
            </w:r>
          </w:p>
        </w:tc>
        <w:tc>
          <w:tcPr>
            <w:tcW w:w="436" w:type="pct"/>
            <w:tcBorders>
              <w:left w:val="single" w:sz="4" w:space="0" w:color="auto"/>
              <w:right w:val="single" w:sz="4" w:space="0" w:color="auto"/>
            </w:tcBorders>
          </w:tcPr>
          <w:p w14:paraId="22F81702"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49.5(20.5)</w:t>
            </w:r>
          </w:p>
        </w:tc>
        <w:tc>
          <w:tcPr>
            <w:tcW w:w="232" w:type="pct"/>
            <w:tcBorders>
              <w:left w:val="single" w:sz="4" w:space="0" w:color="auto"/>
              <w:right w:val="single" w:sz="4" w:space="0" w:color="auto"/>
            </w:tcBorders>
          </w:tcPr>
          <w:p w14:paraId="229766BE"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17:13</w:t>
            </w:r>
          </w:p>
        </w:tc>
        <w:tc>
          <w:tcPr>
            <w:tcW w:w="287" w:type="pct"/>
            <w:tcBorders>
              <w:left w:val="single" w:sz="4" w:space="0" w:color="auto"/>
              <w:right w:val="single" w:sz="4" w:space="0" w:color="auto"/>
            </w:tcBorders>
          </w:tcPr>
          <w:p w14:paraId="254D57A6"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GTCS</w:t>
            </w:r>
          </w:p>
        </w:tc>
        <w:tc>
          <w:tcPr>
            <w:tcW w:w="311" w:type="pct"/>
            <w:tcBorders>
              <w:left w:val="single" w:sz="4" w:space="0" w:color="auto"/>
              <w:right w:val="single" w:sz="4" w:space="0" w:color="auto"/>
            </w:tcBorders>
          </w:tcPr>
          <w:p w14:paraId="23283FDE"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32"/>
                <w:szCs w:val="32"/>
              </w:rPr>
            </w:pPr>
            <w:r w:rsidRPr="00095428">
              <w:rPr>
                <w:b/>
                <w:color w:val="000000"/>
                <w:sz w:val="32"/>
                <w:szCs w:val="32"/>
              </w:rPr>
              <w:t>-</w:t>
            </w:r>
          </w:p>
        </w:tc>
        <w:tc>
          <w:tcPr>
            <w:tcW w:w="550" w:type="pct"/>
            <w:tcBorders>
              <w:left w:val="single" w:sz="4" w:space="0" w:color="auto"/>
              <w:right w:val="single" w:sz="4" w:space="0" w:color="auto"/>
            </w:tcBorders>
          </w:tcPr>
          <w:p w14:paraId="5A26E2D7"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32"/>
                <w:szCs w:val="32"/>
              </w:rPr>
            </w:pPr>
            <w:r w:rsidRPr="00095428">
              <w:rPr>
                <w:b/>
                <w:color w:val="000000"/>
                <w:sz w:val="32"/>
                <w:szCs w:val="32"/>
              </w:rPr>
              <w:t>-</w:t>
            </w:r>
          </w:p>
        </w:tc>
        <w:tc>
          <w:tcPr>
            <w:tcW w:w="271" w:type="pct"/>
            <w:tcBorders>
              <w:left w:val="single" w:sz="4" w:space="0" w:color="auto"/>
              <w:right w:val="single" w:sz="4" w:space="0" w:color="auto"/>
            </w:tcBorders>
          </w:tcPr>
          <w:p w14:paraId="20D93EFA"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32"/>
                <w:szCs w:val="32"/>
              </w:rPr>
            </w:pPr>
            <w:r w:rsidRPr="00095428">
              <w:rPr>
                <w:b/>
                <w:color w:val="000000"/>
                <w:sz w:val="32"/>
                <w:szCs w:val="32"/>
              </w:rPr>
              <w:t>-</w:t>
            </w:r>
          </w:p>
        </w:tc>
      </w:tr>
      <w:tr w:rsidR="000607B3" w:rsidRPr="00095428" w14:paraId="7B1CC267" w14:textId="77777777" w:rsidTr="00224B66">
        <w:trPr>
          <w:trHeight w:val="151"/>
        </w:trPr>
        <w:tc>
          <w:tcPr>
            <w:cnfStyle w:val="001000000000" w:firstRow="0" w:lastRow="0" w:firstColumn="1" w:lastColumn="0" w:oddVBand="0" w:evenVBand="0" w:oddHBand="0" w:evenHBand="0" w:firstRowFirstColumn="0" w:firstRowLastColumn="0" w:lastRowFirstColumn="0" w:lastRowLastColumn="0"/>
            <w:tcW w:w="438" w:type="pct"/>
            <w:tcBorders>
              <w:left w:val="single" w:sz="4" w:space="0" w:color="auto"/>
              <w:right w:val="single" w:sz="4" w:space="0" w:color="auto"/>
            </w:tcBorders>
          </w:tcPr>
          <w:p w14:paraId="6334C81C" w14:textId="77777777" w:rsidR="00095428" w:rsidRPr="00095428" w:rsidRDefault="00095428" w:rsidP="00095428">
            <w:pPr>
              <w:spacing w:line="240" w:lineRule="auto"/>
              <w:ind w:firstLine="0"/>
              <w:jc w:val="left"/>
            </w:pPr>
            <w:r w:rsidRPr="00095428">
              <w:t>Javali et al. [13]</w:t>
            </w:r>
          </w:p>
        </w:tc>
        <w:tc>
          <w:tcPr>
            <w:tcW w:w="229" w:type="pct"/>
            <w:tcBorders>
              <w:left w:val="single" w:sz="4" w:space="0" w:color="auto"/>
              <w:right w:val="single" w:sz="4" w:space="0" w:color="auto"/>
            </w:tcBorders>
          </w:tcPr>
          <w:p w14:paraId="7AEDBAD3"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rPr>
            </w:pPr>
            <w:r w:rsidRPr="00095428">
              <w:rPr>
                <w:b/>
                <w:bCs/>
              </w:rPr>
              <w:t>2017</w:t>
            </w:r>
          </w:p>
        </w:tc>
        <w:tc>
          <w:tcPr>
            <w:tcW w:w="389" w:type="pct"/>
            <w:tcBorders>
              <w:left w:val="single" w:sz="4" w:space="0" w:color="auto"/>
              <w:right w:val="single" w:sz="4" w:space="0" w:color="auto"/>
            </w:tcBorders>
          </w:tcPr>
          <w:p w14:paraId="0D253CFF"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India</w:t>
            </w:r>
          </w:p>
        </w:tc>
        <w:tc>
          <w:tcPr>
            <w:tcW w:w="392" w:type="pct"/>
            <w:tcBorders>
              <w:left w:val="single" w:sz="4" w:space="0" w:color="auto"/>
              <w:right w:val="single" w:sz="4" w:space="0" w:color="auto"/>
            </w:tcBorders>
          </w:tcPr>
          <w:p w14:paraId="68A1BE5A"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Case control</w:t>
            </w:r>
          </w:p>
        </w:tc>
        <w:tc>
          <w:tcPr>
            <w:tcW w:w="696" w:type="pct"/>
            <w:tcBorders>
              <w:left w:val="single" w:sz="4" w:space="0" w:color="auto"/>
              <w:right w:val="single" w:sz="4" w:space="0" w:color="auto"/>
            </w:tcBorders>
          </w:tcPr>
          <w:p w14:paraId="201079FC"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0-5 hrs after attack</w:t>
            </w:r>
          </w:p>
        </w:tc>
        <w:tc>
          <w:tcPr>
            <w:tcW w:w="458" w:type="pct"/>
            <w:tcBorders>
              <w:left w:val="single" w:sz="4" w:space="0" w:color="auto"/>
              <w:right w:val="single" w:sz="4" w:space="0" w:color="auto"/>
            </w:tcBorders>
          </w:tcPr>
          <w:p w14:paraId="3324729E"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NR</w:t>
            </w:r>
          </w:p>
        </w:tc>
        <w:tc>
          <w:tcPr>
            <w:tcW w:w="311" w:type="pct"/>
            <w:tcBorders>
              <w:left w:val="single" w:sz="4" w:space="0" w:color="auto"/>
              <w:right w:val="single" w:sz="4" w:space="0" w:color="auto"/>
            </w:tcBorders>
          </w:tcPr>
          <w:p w14:paraId="184DE879"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91</w:t>
            </w:r>
          </w:p>
        </w:tc>
        <w:tc>
          <w:tcPr>
            <w:tcW w:w="436" w:type="pct"/>
            <w:tcBorders>
              <w:left w:val="single" w:sz="4" w:space="0" w:color="auto"/>
              <w:right w:val="single" w:sz="4" w:space="0" w:color="auto"/>
            </w:tcBorders>
          </w:tcPr>
          <w:p w14:paraId="7FDC31F6"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over 15 years</w:t>
            </w:r>
          </w:p>
        </w:tc>
        <w:tc>
          <w:tcPr>
            <w:tcW w:w="232" w:type="pct"/>
            <w:tcBorders>
              <w:left w:val="single" w:sz="4" w:space="0" w:color="auto"/>
              <w:right w:val="single" w:sz="4" w:space="0" w:color="auto"/>
            </w:tcBorders>
          </w:tcPr>
          <w:p w14:paraId="3D759990"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p>
        </w:tc>
        <w:tc>
          <w:tcPr>
            <w:tcW w:w="287" w:type="pct"/>
            <w:tcBorders>
              <w:left w:val="single" w:sz="4" w:space="0" w:color="auto"/>
              <w:right w:val="single" w:sz="4" w:space="0" w:color="auto"/>
            </w:tcBorders>
          </w:tcPr>
          <w:p w14:paraId="6390F211"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GTCS focal, status</w:t>
            </w:r>
          </w:p>
        </w:tc>
        <w:tc>
          <w:tcPr>
            <w:tcW w:w="311" w:type="pct"/>
            <w:tcBorders>
              <w:left w:val="single" w:sz="4" w:space="0" w:color="auto"/>
              <w:right w:val="single" w:sz="4" w:space="0" w:color="auto"/>
            </w:tcBorders>
          </w:tcPr>
          <w:p w14:paraId="4AA35E53"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9</w:t>
            </w:r>
          </w:p>
        </w:tc>
        <w:tc>
          <w:tcPr>
            <w:tcW w:w="550" w:type="pct"/>
            <w:tcBorders>
              <w:left w:val="single" w:sz="4" w:space="0" w:color="auto"/>
              <w:right w:val="single" w:sz="4" w:space="0" w:color="auto"/>
            </w:tcBorders>
          </w:tcPr>
          <w:p w14:paraId="7866826C"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p>
        </w:tc>
        <w:tc>
          <w:tcPr>
            <w:tcW w:w="271" w:type="pct"/>
            <w:tcBorders>
              <w:left w:val="single" w:sz="4" w:space="0" w:color="auto"/>
              <w:right w:val="single" w:sz="4" w:space="0" w:color="auto"/>
            </w:tcBorders>
          </w:tcPr>
          <w:p w14:paraId="0FA65522"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p>
        </w:tc>
      </w:tr>
      <w:tr w:rsidR="000607B3" w:rsidRPr="00095428" w14:paraId="4153FBAE" w14:textId="77777777" w:rsidTr="00224B66">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438" w:type="pct"/>
            <w:tcBorders>
              <w:left w:val="single" w:sz="4" w:space="0" w:color="auto"/>
              <w:right w:val="single" w:sz="4" w:space="0" w:color="auto"/>
            </w:tcBorders>
          </w:tcPr>
          <w:p w14:paraId="195AED72" w14:textId="77777777" w:rsidR="00095428" w:rsidRPr="00095428" w:rsidRDefault="00095428" w:rsidP="00095428">
            <w:pPr>
              <w:spacing w:line="240" w:lineRule="auto"/>
              <w:ind w:firstLine="0"/>
              <w:jc w:val="left"/>
            </w:pPr>
            <w:r w:rsidRPr="00095428">
              <w:t>Matz et al. [14]</w:t>
            </w:r>
          </w:p>
        </w:tc>
        <w:tc>
          <w:tcPr>
            <w:tcW w:w="229" w:type="pct"/>
            <w:tcBorders>
              <w:left w:val="single" w:sz="4" w:space="0" w:color="auto"/>
              <w:right w:val="single" w:sz="4" w:space="0" w:color="auto"/>
            </w:tcBorders>
          </w:tcPr>
          <w:p w14:paraId="5053E3FD"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rPr>
            </w:pPr>
            <w:r w:rsidRPr="00095428">
              <w:rPr>
                <w:b/>
                <w:bCs/>
              </w:rPr>
              <w:t>2017</w:t>
            </w:r>
          </w:p>
        </w:tc>
        <w:tc>
          <w:tcPr>
            <w:tcW w:w="389" w:type="pct"/>
            <w:tcBorders>
              <w:left w:val="single" w:sz="4" w:space="0" w:color="auto"/>
              <w:right w:val="single" w:sz="4" w:space="0" w:color="auto"/>
            </w:tcBorders>
          </w:tcPr>
          <w:p w14:paraId="3D5E35E1"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Germany</w:t>
            </w:r>
          </w:p>
        </w:tc>
        <w:tc>
          <w:tcPr>
            <w:tcW w:w="392" w:type="pct"/>
            <w:tcBorders>
              <w:left w:val="single" w:sz="4" w:space="0" w:color="auto"/>
              <w:right w:val="single" w:sz="4" w:space="0" w:color="auto"/>
            </w:tcBorders>
          </w:tcPr>
          <w:p w14:paraId="6245D1D4"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Case control</w:t>
            </w:r>
          </w:p>
        </w:tc>
        <w:tc>
          <w:tcPr>
            <w:tcW w:w="696" w:type="pct"/>
            <w:tcBorders>
              <w:left w:val="single" w:sz="4" w:space="0" w:color="auto"/>
              <w:right w:val="single" w:sz="4" w:space="0" w:color="auto"/>
            </w:tcBorders>
          </w:tcPr>
          <w:p w14:paraId="2B8F8ABB"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ranging from 0-120 min</w:t>
            </w:r>
          </w:p>
        </w:tc>
        <w:tc>
          <w:tcPr>
            <w:tcW w:w="458" w:type="pct"/>
            <w:tcBorders>
              <w:left w:val="single" w:sz="4" w:space="0" w:color="auto"/>
              <w:right w:val="single" w:sz="4" w:space="0" w:color="auto"/>
            </w:tcBorders>
          </w:tcPr>
          <w:p w14:paraId="3CCA042C"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170 mU/mL</w:t>
            </w:r>
          </w:p>
        </w:tc>
        <w:tc>
          <w:tcPr>
            <w:tcW w:w="311" w:type="pct"/>
            <w:tcBorders>
              <w:left w:val="single" w:sz="4" w:space="0" w:color="auto"/>
              <w:right w:val="single" w:sz="4" w:space="0" w:color="auto"/>
            </w:tcBorders>
          </w:tcPr>
          <w:p w14:paraId="2D0ED677"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49</w:t>
            </w:r>
          </w:p>
        </w:tc>
        <w:tc>
          <w:tcPr>
            <w:tcW w:w="436" w:type="pct"/>
            <w:tcBorders>
              <w:left w:val="single" w:sz="4" w:space="0" w:color="auto"/>
              <w:right w:val="single" w:sz="4" w:space="0" w:color="auto"/>
            </w:tcBorders>
          </w:tcPr>
          <w:p w14:paraId="2D465BD6"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47.0 (21.0)</w:t>
            </w:r>
          </w:p>
        </w:tc>
        <w:tc>
          <w:tcPr>
            <w:tcW w:w="232" w:type="pct"/>
            <w:tcBorders>
              <w:left w:val="single" w:sz="4" w:space="0" w:color="auto"/>
              <w:right w:val="single" w:sz="4" w:space="0" w:color="auto"/>
            </w:tcBorders>
          </w:tcPr>
          <w:p w14:paraId="7F3DFAF4"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t>32:17</w:t>
            </w:r>
          </w:p>
        </w:tc>
        <w:tc>
          <w:tcPr>
            <w:tcW w:w="287" w:type="pct"/>
            <w:tcBorders>
              <w:left w:val="single" w:sz="4" w:space="0" w:color="auto"/>
              <w:right w:val="single" w:sz="4" w:space="0" w:color="auto"/>
            </w:tcBorders>
          </w:tcPr>
          <w:p w14:paraId="07D15728"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95428">
              <w:rPr>
                <w:color w:val="000000"/>
              </w:rPr>
              <w:t>NR</w:t>
            </w:r>
          </w:p>
        </w:tc>
        <w:tc>
          <w:tcPr>
            <w:tcW w:w="311" w:type="pct"/>
            <w:tcBorders>
              <w:left w:val="single" w:sz="4" w:space="0" w:color="auto"/>
              <w:right w:val="single" w:sz="4" w:space="0" w:color="auto"/>
            </w:tcBorders>
          </w:tcPr>
          <w:p w14:paraId="05095E65"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32"/>
                <w:szCs w:val="32"/>
              </w:rPr>
            </w:pPr>
            <w:r w:rsidRPr="00095428">
              <w:rPr>
                <w:b/>
                <w:color w:val="000000"/>
                <w:sz w:val="32"/>
                <w:szCs w:val="32"/>
              </w:rPr>
              <w:t>-</w:t>
            </w:r>
          </w:p>
        </w:tc>
        <w:tc>
          <w:tcPr>
            <w:tcW w:w="550" w:type="pct"/>
            <w:tcBorders>
              <w:left w:val="single" w:sz="4" w:space="0" w:color="auto"/>
              <w:right w:val="single" w:sz="4" w:space="0" w:color="auto"/>
            </w:tcBorders>
          </w:tcPr>
          <w:p w14:paraId="5376F965"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32"/>
                <w:szCs w:val="32"/>
              </w:rPr>
            </w:pPr>
            <w:r w:rsidRPr="00095428">
              <w:rPr>
                <w:b/>
                <w:color w:val="000000"/>
                <w:sz w:val="32"/>
                <w:szCs w:val="32"/>
              </w:rPr>
              <w:t>-</w:t>
            </w:r>
          </w:p>
        </w:tc>
        <w:tc>
          <w:tcPr>
            <w:tcW w:w="271" w:type="pct"/>
            <w:tcBorders>
              <w:left w:val="single" w:sz="4" w:space="0" w:color="auto"/>
              <w:right w:val="single" w:sz="4" w:space="0" w:color="auto"/>
            </w:tcBorders>
          </w:tcPr>
          <w:p w14:paraId="164A7415" w14:textId="77777777" w:rsidR="00095428" w:rsidRPr="00095428" w:rsidRDefault="00095428" w:rsidP="000954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32"/>
                <w:szCs w:val="32"/>
              </w:rPr>
            </w:pPr>
            <w:r w:rsidRPr="00095428">
              <w:rPr>
                <w:b/>
                <w:color w:val="000000"/>
                <w:sz w:val="32"/>
                <w:szCs w:val="32"/>
              </w:rPr>
              <w:t>-</w:t>
            </w:r>
          </w:p>
        </w:tc>
      </w:tr>
      <w:tr w:rsidR="000607B3" w:rsidRPr="00095428" w14:paraId="6BDB4CC4" w14:textId="77777777" w:rsidTr="00224B66">
        <w:trPr>
          <w:trHeight w:val="151"/>
        </w:trPr>
        <w:tc>
          <w:tcPr>
            <w:cnfStyle w:val="001000000000" w:firstRow="0" w:lastRow="0" w:firstColumn="1" w:lastColumn="0" w:oddVBand="0" w:evenVBand="0" w:oddHBand="0" w:evenHBand="0" w:firstRowFirstColumn="0" w:firstRowLastColumn="0" w:lastRowFirstColumn="0" w:lastRowLastColumn="0"/>
            <w:tcW w:w="438" w:type="pct"/>
            <w:tcBorders>
              <w:left w:val="single" w:sz="4" w:space="0" w:color="auto"/>
              <w:right w:val="single" w:sz="4" w:space="0" w:color="auto"/>
            </w:tcBorders>
          </w:tcPr>
          <w:p w14:paraId="4DEB28F0" w14:textId="77777777" w:rsidR="00095428" w:rsidRPr="00095428" w:rsidRDefault="00095428" w:rsidP="00095428">
            <w:pPr>
              <w:spacing w:line="240" w:lineRule="auto"/>
              <w:ind w:firstLine="0"/>
              <w:jc w:val="left"/>
            </w:pPr>
            <w:r w:rsidRPr="00095428">
              <w:t>Petramfar et al. [15]</w:t>
            </w:r>
          </w:p>
        </w:tc>
        <w:tc>
          <w:tcPr>
            <w:tcW w:w="229" w:type="pct"/>
            <w:tcBorders>
              <w:left w:val="single" w:sz="4" w:space="0" w:color="auto"/>
              <w:right w:val="single" w:sz="4" w:space="0" w:color="auto"/>
            </w:tcBorders>
          </w:tcPr>
          <w:p w14:paraId="518E5A26"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rPr>
            </w:pPr>
            <w:r w:rsidRPr="00095428">
              <w:rPr>
                <w:b/>
                <w:bCs/>
              </w:rPr>
              <w:t>2009</w:t>
            </w:r>
          </w:p>
        </w:tc>
        <w:tc>
          <w:tcPr>
            <w:tcW w:w="389" w:type="pct"/>
            <w:tcBorders>
              <w:left w:val="single" w:sz="4" w:space="0" w:color="auto"/>
              <w:right w:val="single" w:sz="4" w:space="0" w:color="auto"/>
            </w:tcBorders>
          </w:tcPr>
          <w:p w14:paraId="5D255146"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Iran</w:t>
            </w:r>
          </w:p>
        </w:tc>
        <w:tc>
          <w:tcPr>
            <w:tcW w:w="392" w:type="pct"/>
            <w:tcBorders>
              <w:left w:val="single" w:sz="4" w:space="0" w:color="auto"/>
              <w:right w:val="single" w:sz="4" w:space="0" w:color="auto"/>
            </w:tcBorders>
          </w:tcPr>
          <w:p w14:paraId="7BABD2BA"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Case control</w:t>
            </w:r>
          </w:p>
        </w:tc>
        <w:tc>
          <w:tcPr>
            <w:tcW w:w="696" w:type="pct"/>
            <w:tcBorders>
              <w:left w:val="single" w:sz="4" w:space="0" w:color="auto"/>
              <w:right w:val="single" w:sz="4" w:space="0" w:color="auto"/>
            </w:tcBorders>
          </w:tcPr>
          <w:p w14:paraId="09C023C8"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12-15 hrs after attack for the epilepsy group</w:t>
            </w:r>
          </w:p>
        </w:tc>
        <w:tc>
          <w:tcPr>
            <w:tcW w:w="458" w:type="pct"/>
            <w:tcBorders>
              <w:left w:val="single" w:sz="4" w:space="0" w:color="auto"/>
              <w:right w:val="single" w:sz="4" w:space="0" w:color="auto"/>
            </w:tcBorders>
          </w:tcPr>
          <w:p w14:paraId="2B296D06"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NR</w:t>
            </w:r>
          </w:p>
        </w:tc>
        <w:tc>
          <w:tcPr>
            <w:tcW w:w="311" w:type="pct"/>
            <w:tcBorders>
              <w:left w:val="single" w:sz="4" w:space="0" w:color="auto"/>
              <w:right w:val="single" w:sz="4" w:space="0" w:color="auto"/>
            </w:tcBorders>
          </w:tcPr>
          <w:p w14:paraId="6F484FF3"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20</w:t>
            </w:r>
          </w:p>
        </w:tc>
        <w:tc>
          <w:tcPr>
            <w:tcW w:w="436" w:type="pct"/>
            <w:tcBorders>
              <w:left w:val="single" w:sz="4" w:space="0" w:color="auto"/>
              <w:right w:val="single" w:sz="4" w:space="0" w:color="auto"/>
            </w:tcBorders>
          </w:tcPr>
          <w:p w14:paraId="44301623"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39.5 (21.063)</w:t>
            </w:r>
          </w:p>
        </w:tc>
        <w:tc>
          <w:tcPr>
            <w:tcW w:w="232" w:type="pct"/>
            <w:tcBorders>
              <w:left w:val="single" w:sz="4" w:space="0" w:color="auto"/>
              <w:right w:val="single" w:sz="4" w:space="0" w:color="auto"/>
            </w:tcBorders>
          </w:tcPr>
          <w:p w14:paraId="03CE161C"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6:14</w:t>
            </w:r>
          </w:p>
        </w:tc>
        <w:tc>
          <w:tcPr>
            <w:tcW w:w="287" w:type="pct"/>
            <w:tcBorders>
              <w:left w:val="single" w:sz="4" w:space="0" w:color="auto"/>
              <w:right w:val="single" w:sz="4" w:space="0" w:color="auto"/>
            </w:tcBorders>
          </w:tcPr>
          <w:p w14:paraId="1432D809"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 xml:space="preserve">GTCS </w:t>
            </w:r>
          </w:p>
        </w:tc>
        <w:tc>
          <w:tcPr>
            <w:tcW w:w="311" w:type="pct"/>
            <w:tcBorders>
              <w:left w:val="single" w:sz="4" w:space="0" w:color="auto"/>
              <w:right w:val="single" w:sz="4" w:space="0" w:color="auto"/>
            </w:tcBorders>
          </w:tcPr>
          <w:p w14:paraId="7D969D05"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20</w:t>
            </w:r>
          </w:p>
        </w:tc>
        <w:tc>
          <w:tcPr>
            <w:tcW w:w="550" w:type="pct"/>
            <w:tcBorders>
              <w:left w:val="single" w:sz="4" w:space="0" w:color="auto"/>
              <w:right w:val="single" w:sz="4" w:space="0" w:color="auto"/>
            </w:tcBorders>
          </w:tcPr>
          <w:p w14:paraId="1612BB29"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38.95(14.573)</w:t>
            </w:r>
          </w:p>
        </w:tc>
        <w:tc>
          <w:tcPr>
            <w:tcW w:w="271" w:type="pct"/>
            <w:tcBorders>
              <w:left w:val="single" w:sz="4" w:space="0" w:color="auto"/>
              <w:right w:val="single" w:sz="4" w:space="0" w:color="auto"/>
            </w:tcBorders>
          </w:tcPr>
          <w:p w14:paraId="67A2CE90" w14:textId="77777777" w:rsidR="00095428" w:rsidRPr="00095428" w:rsidRDefault="00095428" w:rsidP="000954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95428">
              <w:t>11:9</w:t>
            </w:r>
          </w:p>
        </w:tc>
      </w:tr>
    </w:tbl>
    <w:p w14:paraId="708A5ADD" w14:textId="77777777" w:rsidR="00095428" w:rsidRDefault="00095428" w:rsidP="00095428">
      <w:pPr>
        <w:tabs>
          <w:tab w:val="left" w:pos="7027"/>
        </w:tabs>
        <w:spacing w:line="480" w:lineRule="auto"/>
        <w:ind w:firstLine="0"/>
        <w:jc w:val="left"/>
        <w:rPr>
          <w:rFonts w:asciiTheme="majorBidi" w:hAnsiTheme="majorBidi" w:cstheme="majorBidi"/>
          <w:b/>
          <w:bCs/>
          <w:sz w:val="24"/>
          <w:szCs w:val="24"/>
        </w:rPr>
      </w:pPr>
    </w:p>
    <w:tbl>
      <w:tblPr>
        <w:tblStyle w:val="PlainTable211"/>
        <w:tblW w:w="5652" w:type="pct"/>
        <w:tblInd w:w="-637" w:type="dxa"/>
        <w:tblLook w:val="0480" w:firstRow="0" w:lastRow="0" w:firstColumn="1" w:lastColumn="0" w:noHBand="0" w:noVBand="1"/>
      </w:tblPr>
      <w:tblGrid>
        <w:gridCol w:w="1257"/>
        <w:gridCol w:w="663"/>
        <w:gridCol w:w="1144"/>
        <w:gridCol w:w="1450"/>
        <w:gridCol w:w="2147"/>
        <w:gridCol w:w="1567"/>
        <w:gridCol w:w="659"/>
        <w:gridCol w:w="1130"/>
        <w:gridCol w:w="722"/>
        <w:gridCol w:w="1455"/>
        <w:gridCol w:w="820"/>
        <w:gridCol w:w="1826"/>
        <w:gridCol w:w="927"/>
      </w:tblGrid>
      <w:tr w:rsidR="000607B3" w:rsidRPr="000607B3" w14:paraId="47F8D36C" w14:textId="77777777" w:rsidTr="000607B3">
        <w:trPr>
          <w:cnfStyle w:val="000000100000" w:firstRow="0" w:lastRow="0" w:firstColumn="0" w:lastColumn="0" w:oddVBand="0" w:evenVBand="0" w:oddHBand="1" w:evenHBand="0" w:firstRowFirstColumn="0" w:firstRowLastColumn="0" w:lastRowFirstColumn="0" w:lastRowLastColumn="0"/>
          <w:trHeight w:val="2130"/>
        </w:trPr>
        <w:tc>
          <w:tcPr>
            <w:cnfStyle w:val="001000000000" w:firstRow="0" w:lastRow="0" w:firstColumn="1" w:lastColumn="0" w:oddVBand="0" w:evenVBand="0" w:oddHBand="0" w:evenHBand="0" w:firstRowFirstColumn="0" w:firstRowLastColumn="0" w:lastRowFirstColumn="0" w:lastRowLastColumn="0"/>
            <w:tcW w:w="399" w:type="pct"/>
            <w:tcBorders>
              <w:left w:val="single" w:sz="4" w:space="0" w:color="auto"/>
              <w:right w:val="single" w:sz="4" w:space="0" w:color="auto"/>
            </w:tcBorders>
          </w:tcPr>
          <w:p w14:paraId="2391C476" w14:textId="77777777" w:rsidR="000607B3" w:rsidRPr="000607B3" w:rsidRDefault="000607B3" w:rsidP="000607B3">
            <w:pPr>
              <w:spacing w:line="240" w:lineRule="auto"/>
              <w:ind w:firstLine="0"/>
              <w:jc w:val="left"/>
            </w:pPr>
            <w:r w:rsidRPr="000607B3">
              <w:lastRenderedPageBreak/>
              <w:t>Willert et al. [16]</w:t>
            </w:r>
          </w:p>
        </w:tc>
        <w:tc>
          <w:tcPr>
            <w:tcW w:w="210" w:type="pct"/>
            <w:tcBorders>
              <w:left w:val="single" w:sz="4" w:space="0" w:color="auto"/>
              <w:right w:val="single" w:sz="4" w:space="0" w:color="auto"/>
            </w:tcBorders>
          </w:tcPr>
          <w:p w14:paraId="2A2AA255"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rPr>
            </w:pPr>
            <w:r w:rsidRPr="000607B3">
              <w:rPr>
                <w:b/>
                <w:bCs/>
              </w:rPr>
              <w:t>2004</w:t>
            </w:r>
          </w:p>
        </w:tc>
        <w:tc>
          <w:tcPr>
            <w:tcW w:w="363" w:type="pct"/>
            <w:tcBorders>
              <w:left w:val="single" w:sz="4" w:space="0" w:color="auto"/>
              <w:right w:val="single" w:sz="4" w:space="0" w:color="auto"/>
            </w:tcBorders>
          </w:tcPr>
          <w:p w14:paraId="40A26AF3"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Germany</w:t>
            </w:r>
          </w:p>
        </w:tc>
        <w:tc>
          <w:tcPr>
            <w:tcW w:w="460" w:type="pct"/>
            <w:tcBorders>
              <w:left w:val="single" w:sz="4" w:space="0" w:color="auto"/>
              <w:right w:val="single" w:sz="4" w:space="0" w:color="auto"/>
            </w:tcBorders>
          </w:tcPr>
          <w:p w14:paraId="31EDBE7A"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Case control</w:t>
            </w:r>
          </w:p>
        </w:tc>
        <w:tc>
          <w:tcPr>
            <w:tcW w:w="681" w:type="pct"/>
            <w:tcBorders>
              <w:left w:val="single" w:sz="4" w:space="0" w:color="auto"/>
              <w:right w:val="single" w:sz="4" w:space="0" w:color="auto"/>
            </w:tcBorders>
          </w:tcPr>
          <w:p w14:paraId="08B10BC4"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7 times from 10min till 24h (besides baseline)</w:t>
            </w:r>
          </w:p>
        </w:tc>
        <w:tc>
          <w:tcPr>
            <w:tcW w:w="497" w:type="pct"/>
            <w:tcBorders>
              <w:left w:val="single" w:sz="4" w:space="0" w:color="auto"/>
              <w:right w:val="single" w:sz="4" w:space="0" w:color="auto"/>
            </w:tcBorders>
          </w:tcPr>
          <w:p w14:paraId="0B1D0F96"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rPr>
                <w:rFonts w:ascii="Arial" w:eastAsia="Arial" w:hAnsi="Arial" w:cs="Arial"/>
              </w:rPr>
              <w:t>women, the normal limit is &lt;168mU/mL, for men</w:t>
            </w:r>
            <w:r w:rsidRPr="000607B3">
              <w:rPr>
                <w:rFonts w:ascii="Arial" w:eastAsia="Arial" w:hAnsi="Arial" w:cs="Arial"/>
              </w:rPr>
              <w:br/>
              <w:t>&lt;195mU/mL</w:t>
            </w:r>
          </w:p>
        </w:tc>
        <w:tc>
          <w:tcPr>
            <w:tcW w:w="209" w:type="pct"/>
            <w:tcBorders>
              <w:left w:val="single" w:sz="4" w:space="0" w:color="auto"/>
              <w:right w:val="single" w:sz="4" w:space="0" w:color="auto"/>
            </w:tcBorders>
          </w:tcPr>
          <w:p w14:paraId="74EB9580"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32</w:t>
            </w:r>
          </w:p>
        </w:tc>
        <w:tc>
          <w:tcPr>
            <w:tcW w:w="358" w:type="pct"/>
            <w:tcBorders>
              <w:left w:val="single" w:sz="4" w:space="0" w:color="auto"/>
              <w:right w:val="single" w:sz="4" w:space="0" w:color="auto"/>
            </w:tcBorders>
          </w:tcPr>
          <w:p w14:paraId="0CD34F8E"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33.6 (10.8)</w:t>
            </w:r>
          </w:p>
        </w:tc>
        <w:tc>
          <w:tcPr>
            <w:tcW w:w="229" w:type="pct"/>
            <w:tcBorders>
              <w:left w:val="single" w:sz="4" w:space="0" w:color="auto"/>
              <w:right w:val="single" w:sz="4" w:space="0" w:color="auto"/>
            </w:tcBorders>
          </w:tcPr>
          <w:p w14:paraId="219FBE66"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21:11</w:t>
            </w:r>
          </w:p>
        </w:tc>
        <w:tc>
          <w:tcPr>
            <w:tcW w:w="461" w:type="pct"/>
            <w:tcBorders>
              <w:left w:val="single" w:sz="4" w:space="0" w:color="auto"/>
              <w:right w:val="single" w:sz="4" w:space="0" w:color="auto"/>
            </w:tcBorders>
          </w:tcPr>
          <w:p w14:paraId="0858114C"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2ry GTCS, focal</w:t>
            </w:r>
          </w:p>
        </w:tc>
        <w:tc>
          <w:tcPr>
            <w:tcW w:w="260" w:type="pct"/>
            <w:tcBorders>
              <w:left w:val="single" w:sz="4" w:space="0" w:color="auto"/>
              <w:right w:val="single" w:sz="4" w:space="0" w:color="auto"/>
            </w:tcBorders>
          </w:tcPr>
          <w:p w14:paraId="359C339A"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12</w:t>
            </w:r>
          </w:p>
        </w:tc>
        <w:tc>
          <w:tcPr>
            <w:tcW w:w="579" w:type="pct"/>
            <w:tcBorders>
              <w:left w:val="single" w:sz="4" w:space="0" w:color="auto"/>
              <w:right w:val="single" w:sz="4" w:space="0" w:color="auto"/>
            </w:tcBorders>
          </w:tcPr>
          <w:p w14:paraId="44746E1E"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37.8 (13.1)</w:t>
            </w:r>
          </w:p>
        </w:tc>
        <w:tc>
          <w:tcPr>
            <w:tcW w:w="294" w:type="pct"/>
            <w:tcBorders>
              <w:left w:val="single" w:sz="4" w:space="0" w:color="auto"/>
              <w:right w:val="single" w:sz="4" w:space="0" w:color="auto"/>
            </w:tcBorders>
          </w:tcPr>
          <w:p w14:paraId="41B14034"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6:6</w:t>
            </w:r>
          </w:p>
        </w:tc>
      </w:tr>
      <w:tr w:rsidR="000607B3" w:rsidRPr="000607B3" w14:paraId="5EB81CCD" w14:textId="77777777" w:rsidTr="000607B3">
        <w:trPr>
          <w:trHeight w:val="151"/>
        </w:trPr>
        <w:tc>
          <w:tcPr>
            <w:cnfStyle w:val="001000000000" w:firstRow="0" w:lastRow="0" w:firstColumn="1" w:lastColumn="0" w:oddVBand="0" w:evenVBand="0" w:oddHBand="0" w:evenHBand="0" w:firstRowFirstColumn="0" w:firstRowLastColumn="0" w:lastRowFirstColumn="0" w:lastRowLastColumn="0"/>
            <w:tcW w:w="399" w:type="pct"/>
            <w:tcBorders>
              <w:left w:val="single" w:sz="4" w:space="0" w:color="auto"/>
              <w:right w:val="single" w:sz="4" w:space="0" w:color="auto"/>
            </w:tcBorders>
          </w:tcPr>
          <w:p w14:paraId="2FD3A97B" w14:textId="77777777" w:rsidR="000607B3" w:rsidRPr="000607B3" w:rsidRDefault="000607B3" w:rsidP="000607B3">
            <w:pPr>
              <w:spacing w:line="240" w:lineRule="auto"/>
              <w:ind w:firstLine="0"/>
              <w:jc w:val="left"/>
            </w:pPr>
            <w:r w:rsidRPr="000607B3">
              <w:t>Finsterer et al. [17]</w:t>
            </w:r>
          </w:p>
        </w:tc>
        <w:tc>
          <w:tcPr>
            <w:tcW w:w="210" w:type="pct"/>
            <w:tcBorders>
              <w:left w:val="single" w:sz="4" w:space="0" w:color="auto"/>
              <w:right w:val="single" w:sz="4" w:space="0" w:color="auto"/>
            </w:tcBorders>
          </w:tcPr>
          <w:p w14:paraId="6619A5F4"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rPr>
            </w:pPr>
            <w:r w:rsidRPr="000607B3">
              <w:rPr>
                <w:b/>
                <w:bCs/>
              </w:rPr>
              <w:t>2000</w:t>
            </w:r>
          </w:p>
        </w:tc>
        <w:tc>
          <w:tcPr>
            <w:tcW w:w="363" w:type="pct"/>
            <w:tcBorders>
              <w:left w:val="single" w:sz="4" w:space="0" w:color="auto"/>
              <w:right w:val="single" w:sz="4" w:space="0" w:color="auto"/>
            </w:tcBorders>
          </w:tcPr>
          <w:p w14:paraId="01006C6B"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Vienna</w:t>
            </w:r>
          </w:p>
        </w:tc>
        <w:tc>
          <w:tcPr>
            <w:tcW w:w="460" w:type="pct"/>
            <w:tcBorders>
              <w:left w:val="single" w:sz="4" w:space="0" w:color="auto"/>
              <w:right w:val="single" w:sz="4" w:space="0" w:color="auto"/>
            </w:tcBorders>
          </w:tcPr>
          <w:p w14:paraId="084BF222"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Retrospective cohort</w:t>
            </w:r>
          </w:p>
        </w:tc>
        <w:tc>
          <w:tcPr>
            <w:tcW w:w="681" w:type="pct"/>
            <w:tcBorders>
              <w:left w:val="single" w:sz="4" w:space="0" w:color="auto"/>
              <w:right w:val="single" w:sz="4" w:space="0" w:color="auto"/>
            </w:tcBorders>
          </w:tcPr>
          <w:p w14:paraId="6494AABD"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Cs/>
                <w:sz w:val="32"/>
                <w:szCs w:val="32"/>
              </w:rPr>
            </w:pPr>
            <w:r w:rsidRPr="000607B3">
              <w:rPr>
                <w:bCs/>
                <w:color w:val="000000"/>
              </w:rPr>
              <w:t>NR</w:t>
            </w:r>
          </w:p>
        </w:tc>
        <w:tc>
          <w:tcPr>
            <w:tcW w:w="497" w:type="pct"/>
            <w:tcBorders>
              <w:left w:val="single" w:sz="4" w:space="0" w:color="auto"/>
              <w:right w:val="single" w:sz="4" w:space="0" w:color="auto"/>
            </w:tcBorders>
          </w:tcPr>
          <w:p w14:paraId="3666F655"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70mU/mL</w:t>
            </w:r>
          </w:p>
        </w:tc>
        <w:tc>
          <w:tcPr>
            <w:tcW w:w="209" w:type="pct"/>
            <w:tcBorders>
              <w:left w:val="single" w:sz="4" w:space="0" w:color="auto"/>
              <w:right w:val="single" w:sz="4" w:space="0" w:color="auto"/>
            </w:tcBorders>
          </w:tcPr>
          <w:p w14:paraId="2704D89F"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58</w:t>
            </w:r>
          </w:p>
        </w:tc>
        <w:tc>
          <w:tcPr>
            <w:tcW w:w="358" w:type="pct"/>
            <w:tcBorders>
              <w:left w:val="single" w:sz="4" w:space="0" w:color="auto"/>
              <w:right w:val="single" w:sz="4" w:space="0" w:color="auto"/>
            </w:tcBorders>
          </w:tcPr>
          <w:p w14:paraId="7FF71902"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54.7</w:t>
            </w:r>
          </w:p>
        </w:tc>
        <w:tc>
          <w:tcPr>
            <w:tcW w:w="229" w:type="pct"/>
            <w:tcBorders>
              <w:left w:val="single" w:sz="4" w:space="0" w:color="auto"/>
              <w:right w:val="single" w:sz="4" w:space="0" w:color="auto"/>
            </w:tcBorders>
          </w:tcPr>
          <w:p w14:paraId="45876C58"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37:21</w:t>
            </w:r>
          </w:p>
        </w:tc>
        <w:tc>
          <w:tcPr>
            <w:tcW w:w="461" w:type="pct"/>
            <w:tcBorders>
              <w:left w:val="single" w:sz="4" w:space="0" w:color="auto"/>
              <w:right w:val="single" w:sz="4" w:space="0" w:color="auto"/>
            </w:tcBorders>
          </w:tcPr>
          <w:p w14:paraId="7754474E"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NR</w:t>
            </w:r>
          </w:p>
        </w:tc>
        <w:tc>
          <w:tcPr>
            <w:tcW w:w="260" w:type="pct"/>
            <w:tcBorders>
              <w:left w:val="single" w:sz="4" w:space="0" w:color="auto"/>
              <w:right w:val="single" w:sz="4" w:space="0" w:color="auto"/>
            </w:tcBorders>
          </w:tcPr>
          <w:p w14:paraId="77406548"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32"/>
                <w:szCs w:val="32"/>
              </w:rPr>
            </w:pPr>
            <w:r w:rsidRPr="000607B3">
              <w:rPr>
                <w:b/>
                <w:color w:val="000000"/>
                <w:sz w:val="32"/>
                <w:szCs w:val="32"/>
              </w:rPr>
              <w:t>-</w:t>
            </w:r>
          </w:p>
        </w:tc>
        <w:tc>
          <w:tcPr>
            <w:tcW w:w="579" w:type="pct"/>
            <w:tcBorders>
              <w:left w:val="single" w:sz="4" w:space="0" w:color="auto"/>
              <w:right w:val="single" w:sz="4" w:space="0" w:color="auto"/>
            </w:tcBorders>
          </w:tcPr>
          <w:p w14:paraId="7C7A755C"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32"/>
                <w:szCs w:val="32"/>
              </w:rPr>
            </w:pPr>
            <w:r w:rsidRPr="000607B3">
              <w:rPr>
                <w:b/>
                <w:color w:val="000000"/>
                <w:sz w:val="32"/>
                <w:szCs w:val="32"/>
              </w:rPr>
              <w:t>-</w:t>
            </w:r>
          </w:p>
        </w:tc>
        <w:tc>
          <w:tcPr>
            <w:tcW w:w="294" w:type="pct"/>
            <w:tcBorders>
              <w:left w:val="single" w:sz="4" w:space="0" w:color="auto"/>
              <w:right w:val="single" w:sz="4" w:space="0" w:color="auto"/>
            </w:tcBorders>
          </w:tcPr>
          <w:p w14:paraId="00F55485"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32"/>
                <w:szCs w:val="32"/>
              </w:rPr>
            </w:pPr>
            <w:r w:rsidRPr="000607B3">
              <w:rPr>
                <w:b/>
                <w:color w:val="000000"/>
                <w:sz w:val="32"/>
                <w:szCs w:val="32"/>
              </w:rPr>
              <w:t>-</w:t>
            </w:r>
          </w:p>
        </w:tc>
      </w:tr>
      <w:tr w:rsidR="000607B3" w:rsidRPr="000607B3" w14:paraId="705FC9F8" w14:textId="77777777" w:rsidTr="000607B3">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399" w:type="pct"/>
            <w:tcBorders>
              <w:left w:val="single" w:sz="4" w:space="0" w:color="auto"/>
              <w:right w:val="single" w:sz="4" w:space="0" w:color="auto"/>
            </w:tcBorders>
          </w:tcPr>
          <w:p w14:paraId="5835BDF0" w14:textId="77777777" w:rsidR="000607B3" w:rsidRPr="000607B3" w:rsidRDefault="000607B3" w:rsidP="000607B3">
            <w:pPr>
              <w:spacing w:line="240" w:lineRule="auto"/>
              <w:ind w:firstLine="0"/>
              <w:jc w:val="left"/>
            </w:pPr>
            <w:r w:rsidRPr="000607B3">
              <w:t>Neufeld et al. [18]</w:t>
            </w:r>
          </w:p>
        </w:tc>
        <w:tc>
          <w:tcPr>
            <w:tcW w:w="210" w:type="pct"/>
            <w:tcBorders>
              <w:left w:val="single" w:sz="4" w:space="0" w:color="auto"/>
              <w:right w:val="single" w:sz="4" w:space="0" w:color="auto"/>
            </w:tcBorders>
          </w:tcPr>
          <w:p w14:paraId="20C480D9"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rPr>
            </w:pPr>
            <w:r w:rsidRPr="000607B3">
              <w:rPr>
                <w:b/>
                <w:bCs/>
              </w:rPr>
              <w:t>1997</w:t>
            </w:r>
          </w:p>
        </w:tc>
        <w:tc>
          <w:tcPr>
            <w:tcW w:w="363" w:type="pct"/>
            <w:tcBorders>
              <w:left w:val="single" w:sz="4" w:space="0" w:color="auto"/>
              <w:right w:val="single" w:sz="4" w:space="0" w:color="auto"/>
            </w:tcBorders>
          </w:tcPr>
          <w:p w14:paraId="2D8FC473"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Israel</w:t>
            </w:r>
          </w:p>
        </w:tc>
        <w:tc>
          <w:tcPr>
            <w:tcW w:w="460" w:type="pct"/>
            <w:tcBorders>
              <w:left w:val="single" w:sz="4" w:space="0" w:color="auto"/>
              <w:right w:val="single" w:sz="4" w:space="0" w:color="auto"/>
            </w:tcBorders>
          </w:tcPr>
          <w:p w14:paraId="7F702B6B"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Case control</w:t>
            </w:r>
          </w:p>
        </w:tc>
        <w:tc>
          <w:tcPr>
            <w:tcW w:w="681" w:type="pct"/>
            <w:tcBorders>
              <w:left w:val="single" w:sz="4" w:space="0" w:color="auto"/>
              <w:right w:val="single" w:sz="4" w:space="0" w:color="auto"/>
            </w:tcBorders>
          </w:tcPr>
          <w:p w14:paraId="0D3E9831"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 xml:space="preserve">few hours from attack (at admission) and after 24  hrs (Day 2) </w:t>
            </w:r>
          </w:p>
        </w:tc>
        <w:tc>
          <w:tcPr>
            <w:tcW w:w="497" w:type="pct"/>
            <w:tcBorders>
              <w:left w:val="single" w:sz="4" w:space="0" w:color="auto"/>
              <w:right w:val="single" w:sz="4" w:space="0" w:color="auto"/>
            </w:tcBorders>
          </w:tcPr>
          <w:p w14:paraId="35614E11"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130mU\mL</w:t>
            </w:r>
          </w:p>
        </w:tc>
        <w:tc>
          <w:tcPr>
            <w:tcW w:w="209" w:type="pct"/>
            <w:tcBorders>
              <w:left w:val="single" w:sz="4" w:space="0" w:color="auto"/>
              <w:right w:val="single" w:sz="4" w:space="0" w:color="auto"/>
            </w:tcBorders>
          </w:tcPr>
          <w:p w14:paraId="70FCB9D7"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16</w:t>
            </w:r>
          </w:p>
        </w:tc>
        <w:tc>
          <w:tcPr>
            <w:tcW w:w="358" w:type="pct"/>
            <w:tcBorders>
              <w:left w:val="single" w:sz="4" w:space="0" w:color="auto"/>
              <w:right w:val="single" w:sz="4" w:space="0" w:color="auto"/>
            </w:tcBorders>
          </w:tcPr>
          <w:p w14:paraId="2A725AE1"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31 (11)</w:t>
            </w:r>
          </w:p>
        </w:tc>
        <w:tc>
          <w:tcPr>
            <w:tcW w:w="229" w:type="pct"/>
            <w:tcBorders>
              <w:left w:val="single" w:sz="4" w:space="0" w:color="auto"/>
              <w:right w:val="single" w:sz="4" w:space="0" w:color="auto"/>
            </w:tcBorders>
          </w:tcPr>
          <w:p w14:paraId="00152144"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8:8</w:t>
            </w:r>
          </w:p>
        </w:tc>
        <w:tc>
          <w:tcPr>
            <w:tcW w:w="461" w:type="pct"/>
            <w:tcBorders>
              <w:left w:val="single" w:sz="4" w:space="0" w:color="auto"/>
              <w:right w:val="single" w:sz="4" w:space="0" w:color="auto"/>
            </w:tcBorders>
          </w:tcPr>
          <w:p w14:paraId="45A9D1AB"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GTCS</w:t>
            </w:r>
          </w:p>
        </w:tc>
        <w:tc>
          <w:tcPr>
            <w:tcW w:w="260" w:type="pct"/>
            <w:tcBorders>
              <w:left w:val="single" w:sz="4" w:space="0" w:color="auto"/>
              <w:right w:val="single" w:sz="4" w:space="0" w:color="auto"/>
            </w:tcBorders>
          </w:tcPr>
          <w:p w14:paraId="1EDD6E28"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32"/>
                <w:szCs w:val="32"/>
              </w:rPr>
            </w:pPr>
            <w:r w:rsidRPr="000607B3">
              <w:rPr>
                <w:b/>
                <w:color w:val="000000"/>
                <w:sz w:val="32"/>
                <w:szCs w:val="32"/>
              </w:rPr>
              <w:t>-</w:t>
            </w:r>
          </w:p>
        </w:tc>
        <w:tc>
          <w:tcPr>
            <w:tcW w:w="579" w:type="pct"/>
            <w:tcBorders>
              <w:left w:val="single" w:sz="4" w:space="0" w:color="auto"/>
              <w:right w:val="single" w:sz="4" w:space="0" w:color="auto"/>
            </w:tcBorders>
          </w:tcPr>
          <w:p w14:paraId="2FD7BE43"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32"/>
                <w:szCs w:val="32"/>
              </w:rPr>
            </w:pPr>
            <w:r w:rsidRPr="000607B3">
              <w:rPr>
                <w:b/>
                <w:color w:val="000000"/>
                <w:sz w:val="32"/>
                <w:szCs w:val="32"/>
              </w:rPr>
              <w:t>-</w:t>
            </w:r>
          </w:p>
        </w:tc>
        <w:tc>
          <w:tcPr>
            <w:tcW w:w="294" w:type="pct"/>
            <w:tcBorders>
              <w:left w:val="single" w:sz="4" w:space="0" w:color="auto"/>
              <w:right w:val="single" w:sz="4" w:space="0" w:color="auto"/>
            </w:tcBorders>
          </w:tcPr>
          <w:p w14:paraId="02AADFFE"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32"/>
                <w:szCs w:val="32"/>
              </w:rPr>
            </w:pPr>
            <w:r w:rsidRPr="000607B3">
              <w:rPr>
                <w:b/>
                <w:color w:val="000000"/>
                <w:sz w:val="32"/>
                <w:szCs w:val="32"/>
              </w:rPr>
              <w:t>-</w:t>
            </w:r>
          </w:p>
        </w:tc>
      </w:tr>
      <w:tr w:rsidR="000607B3" w:rsidRPr="000607B3" w14:paraId="53459377" w14:textId="77777777" w:rsidTr="000607B3">
        <w:trPr>
          <w:trHeight w:val="151"/>
        </w:trPr>
        <w:tc>
          <w:tcPr>
            <w:cnfStyle w:val="001000000000" w:firstRow="0" w:lastRow="0" w:firstColumn="1" w:lastColumn="0" w:oddVBand="0" w:evenVBand="0" w:oddHBand="0" w:evenHBand="0" w:firstRowFirstColumn="0" w:firstRowLastColumn="0" w:lastRowFirstColumn="0" w:lastRowLastColumn="0"/>
            <w:tcW w:w="399" w:type="pct"/>
            <w:tcBorders>
              <w:left w:val="single" w:sz="4" w:space="0" w:color="auto"/>
              <w:right w:val="single" w:sz="4" w:space="0" w:color="auto"/>
            </w:tcBorders>
          </w:tcPr>
          <w:p w14:paraId="25D41FDD" w14:textId="77777777" w:rsidR="000607B3" w:rsidRPr="000607B3" w:rsidRDefault="000607B3" w:rsidP="000607B3">
            <w:pPr>
              <w:spacing w:line="240" w:lineRule="auto"/>
              <w:ind w:firstLine="0"/>
              <w:jc w:val="left"/>
            </w:pPr>
            <w:r w:rsidRPr="000607B3">
              <w:t>Libman et al. [19]</w:t>
            </w:r>
          </w:p>
        </w:tc>
        <w:tc>
          <w:tcPr>
            <w:tcW w:w="210" w:type="pct"/>
            <w:tcBorders>
              <w:left w:val="single" w:sz="4" w:space="0" w:color="auto"/>
              <w:right w:val="single" w:sz="4" w:space="0" w:color="auto"/>
            </w:tcBorders>
          </w:tcPr>
          <w:p w14:paraId="55D739ED"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rPr>
            </w:pPr>
            <w:r w:rsidRPr="000607B3">
              <w:rPr>
                <w:b/>
                <w:bCs/>
              </w:rPr>
              <w:t>1991</w:t>
            </w:r>
          </w:p>
        </w:tc>
        <w:tc>
          <w:tcPr>
            <w:tcW w:w="363" w:type="pct"/>
            <w:tcBorders>
              <w:left w:val="single" w:sz="4" w:space="0" w:color="auto"/>
              <w:right w:val="single" w:sz="4" w:space="0" w:color="auto"/>
            </w:tcBorders>
          </w:tcPr>
          <w:p w14:paraId="3CD60E5E"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Canada</w:t>
            </w:r>
          </w:p>
        </w:tc>
        <w:tc>
          <w:tcPr>
            <w:tcW w:w="460" w:type="pct"/>
            <w:tcBorders>
              <w:left w:val="single" w:sz="4" w:space="0" w:color="auto"/>
              <w:right w:val="single" w:sz="4" w:space="0" w:color="auto"/>
            </w:tcBorders>
          </w:tcPr>
          <w:p w14:paraId="7AF1FABF"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Case control</w:t>
            </w:r>
          </w:p>
        </w:tc>
        <w:tc>
          <w:tcPr>
            <w:tcW w:w="681" w:type="pct"/>
            <w:tcBorders>
              <w:left w:val="single" w:sz="4" w:space="0" w:color="auto"/>
              <w:right w:val="single" w:sz="4" w:space="0" w:color="auto"/>
            </w:tcBorders>
          </w:tcPr>
          <w:p w14:paraId="302D5FFB"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all &lt;1hr, 1-3hrs, &gt;3hrs after seizure</w:t>
            </w:r>
          </w:p>
        </w:tc>
        <w:tc>
          <w:tcPr>
            <w:tcW w:w="497" w:type="pct"/>
            <w:tcBorders>
              <w:left w:val="single" w:sz="4" w:space="0" w:color="auto"/>
              <w:right w:val="single" w:sz="4" w:space="0" w:color="auto"/>
            </w:tcBorders>
          </w:tcPr>
          <w:p w14:paraId="57C7FDEB"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&lt;188mU/mL</w:t>
            </w:r>
          </w:p>
        </w:tc>
        <w:tc>
          <w:tcPr>
            <w:tcW w:w="209" w:type="pct"/>
            <w:tcBorders>
              <w:left w:val="single" w:sz="4" w:space="0" w:color="auto"/>
              <w:right w:val="single" w:sz="4" w:space="0" w:color="auto"/>
            </w:tcBorders>
          </w:tcPr>
          <w:p w14:paraId="2E650321"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42</w:t>
            </w:r>
          </w:p>
        </w:tc>
        <w:tc>
          <w:tcPr>
            <w:tcW w:w="358" w:type="pct"/>
            <w:tcBorders>
              <w:left w:val="single" w:sz="4" w:space="0" w:color="auto"/>
              <w:right w:val="single" w:sz="4" w:space="0" w:color="auto"/>
            </w:tcBorders>
          </w:tcPr>
          <w:p w14:paraId="7435CBE5"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50.6(3)</w:t>
            </w:r>
          </w:p>
        </w:tc>
        <w:tc>
          <w:tcPr>
            <w:tcW w:w="229" w:type="pct"/>
            <w:tcBorders>
              <w:left w:val="single" w:sz="4" w:space="0" w:color="auto"/>
              <w:right w:val="single" w:sz="4" w:space="0" w:color="auto"/>
            </w:tcBorders>
          </w:tcPr>
          <w:p w14:paraId="4EDC1843"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23:19</w:t>
            </w:r>
          </w:p>
        </w:tc>
        <w:tc>
          <w:tcPr>
            <w:tcW w:w="461" w:type="pct"/>
            <w:tcBorders>
              <w:left w:val="single" w:sz="4" w:space="0" w:color="auto"/>
              <w:right w:val="single" w:sz="4" w:space="0" w:color="auto"/>
            </w:tcBorders>
          </w:tcPr>
          <w:p w14:paraId="6C9B96C8"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TCS</w:t>
            </w:r>
          </w:p>
        </w:tc>
        <w:tc>
          <w:tcPr>
            <w:tcW w:w="260" w:type="pct"/>
            <w:tcBorders>
              <w:left w:val="single" w:sz="4" w:space="0" w:color="auto"/>
              <w:right w:val="single" w:sz="4" w:space="0" w:color="auto"/>
            </w:tcBorders>
          </w:tcPr>
          <w:p w14:paraId="27F46BB2"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32"/>
                <w:szCs w:val="32"/>
              </w:rPr>
            </w:pPr>
            <w:r w:rsidRPr="000607B3">
              <w:rPr>
                <w:b/>
                <w:color w:val="000000"/>
                <w:sz w:val="32"/>
                <w:szCs w:val="32"/>
              </w:rPr>
              <w:t>-</w:t>
            </w:r>
          </w:p>
        </w:tc>
        <w:tc>
          <w:tcPr>
            <w:tcW w:w="579" w:type="pct"/>
            <w:tcBorders>
              <w:left w:val="single" w:sz="4" w:space="0" w:color="auto"/>
              <w:right w:val="single" w:sz="4" w:space="0" w:color="auto"/>
            </w:tcBorders>
          </w:tcPr>
          <w:p w14:paraId="66D45B03"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32"/>
                <w:szCs w:val="32"/>
              </w:rPr>
            </w:pPr>
            <w:r w:rsidRPr="000607B3">
              <w:rPr>
                <w:b/>
                <w:color w:val="000000"/>
                <w:sz w:val="32"/>
                <w:szCs w:val="32"/>
              </w:rPr>
              <w:t>-</w:t>
            </w:r>
          </w:p>
        </w:tc>
        <w:tc>
          <w:tcPr>
            <w:tcW w:w="294" w:type="pct"/>
            <w:tcBorders>
              <w:left w:val="single" w:sz="4" w:space="0" w:color="auto"/>
              <w:right w:val="single" w:sz="4" w:space="0" w:color="auto"/>
            </w:tcBorders>
          </w:tcPr>
          <w:p w14:paraId="7BB469A3"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32"/>
                <w:szCs w:val="32"/>
              </w:rPr>
            </w:pPr>
            <w:r w:rsidRPr="000607B3">
              <w:rPr>
                <w:b/>
                <w:color w:val="000000"/>
                <w:sz w:val="32"/>
                <w:szCs w:val="32"/>
              </w:rPr>
              <w:t>-</w:t>
            </w:r>
          </w:p>
        </w:tc>
      </w:tr>
      <w:tr w:rsidR="000607B3" w:rsidRPr="000607B3" w14:paraId="37811CDD" w14:textId="77777777" w:rsidTr="000607B3">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399" w:type="pct"/>
            <w:tcBorders>
              <w:left w:val="single" w:sz="4" w:space="0" w:color="auto"/>
              <w:right w:val="single" w:sz="4" w:space="0" w:color="auto"/>
            </w:tcBorders>
          </w:tcPr>
          <w:p w14:paraId="2F3722CF" w14:textId="77777777" w:rsidR="000607B3" w:rsidRPr="000607B3" w:rsidRDefault="000607B3" w:rsidP="000607B3">
            <w:pPr>
              <w:spacing w:line="240" w:lineRule="auto"/>
              <w:ind w:firstLine="0"/>
              <w:jc w:val="left"/>
            </w:pPr>
            <w:r w:rsidRPr="000607B3">
              <w:t>Cheason et al. [20]</w:t>
            </w:r>
          </w:p>
        </w:tc>
        <w:tc>
          <w:tcPr>
            <w:tcW w:w="210" w:type="pct"/>
            <w:tcBorders>
              <w:left w:val="single" w:sz="4" w:space="0" w:color="auto"/>
              <w:right w:val="single" w:sz="4" w:space="0" w:color="auto"/>
            </w:tcBorders>
          </w:tcPr>
          <w:p w14:paraId="713F2C39"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rPr>
            </w:pPr>
            <w:r w:rsidRPr="000607B3">
              <w:rPr>
                <w:b/>
                <w:bCs/>
              </w:rPr>
              <w:t>1983</w:t>
            </w:r>
          </w:p>
        </w:tc>
        <w:tc>
          <w:tcPr>
            <w:tcW w:w="363" w:type="pct"/>
            <w:tcBorders>
              <w:left w:val="single" w:sz="4" w:space="0" w:color="auto"/>
              <w:right w:val="single" w:sz="4" w:space="0" w:color="auto"/>
            </w:tcBorders>
          </w:tcPr>
          <w:p w14:paraId="1F907C6C"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USA</w:t>
            </w:r>
          </w:p>
        </w:tc>
        <w:tc>
          <w:tcPr>
            <w:tcW w:w="460" w:type="pct"/>
            <w:tcBorders>
              <w:left w:val="single" w:sz="4" w:space="0" w:color="auto"/>
              <w:right w:val="single" w:sz="4" w:space="0" w:color="auto"/>
            </w:tcBorders>
          </w:tcPr>
          <w:p w14:paraId="0501FC80"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Case control</w:t>
            </w:r>
          </w:p>
        </w:tc>
        <w:tc>
          <w:tcPr>
            <w:tcW w:w="681" w:type="pct"/>
            <w:tcBorders>
              <w:left w:val="single" w:sz="4" w:space="0" w:color="auto"/>
              <w:right w:val="single" w:sz="4" w:space="0" w:color="auto"/>
            </w:tcBorders>
          </w:tcPr>
          <w:p w14:paraId="384075FE"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at admission, 12 and 24 h after last seizure, daily for six days</w:t>
            </w:r>
          </w:p>
        </w:tc>
        <w:tc>
          <w:tcPr>
            <w:tcW w:w="497" w:type="pct"/>
            <w:tcBorders>
              <w:left w:val="single" w:sz="4" w:space="0" w:color="auto"/>
              <w:right w:val="single" w:sz="4" w:space="0" w:color="auto"/>
            </w:tcBorders>
          </w:tcPr>
          <w:p w14:paraId="1BFB73A8"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NR</w:t>
            </w:r>
          </w:p>
        </w:tc>
        <w:tc>
          <w:tcPr>
            <w:tcW w:w="209" w:type="pct"/>
            <w:tcBorders>
              <w:left w:val="single" w:sz="4" w:space="0" w:color="auto"/>
              <w:right w:val="single" w:sz="4" w:space="0" w:color="auto"/>
            </w:tcBorders>
          </w:tcPr>
          <w:p w14:paraId="1890BA77"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25</w:t>
            </w:r>
          </w:p>
        </w:tc>
        <w:tc>
          <w:tcPr>
            <w:tcW w:w="358" w:type="pct"/>
            <w:tcBorders>
              <w:left w:val="single" w:sz="4" w:space="0" w:color="auto"/>
              <w:right w:val="single" w:sz="4" w:space="0" w:color="auto"/>
            </w:tcBorders>
          </w:tcPr>
          <w:p w14:paraId="034E372F"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55.7(16.4)</w:t>
            </w:r>
          </w:p>
        </w:tc>
        <w:tc>
          <w:tcPr>
            <w:tcW w:w="229" w:type="pct"/>
            <w:tcBorders>
              <w:left w:val="single" w:sz="4" w:space="0" w:color="auto"/>
              <w:right w:val="single" w:sz="4" w:space="0" w:color="auto"/>
            </w:tcBorders>
          </w:tcPr>
          <w:p w14:paraId="6AA7B248"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14:11</w:t>
            </w:r>
          </w:p>
        </w:tc>
        <w:tc>
          <w:tcPr>
            <w:tcW w:w="461" w:type="pct"/>
            <w:tcBorders>
              <w:left w:val="single" w:sz="4" w:space="0" w:color="auto"/>
              <w:right w:val="single" w:sz="4" w:space="0" w:color="auto"/>
            </w:tcBorders>
          </w:tcPr>
          <w:p w14:paraId="3E6F5471"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 xml:space="preserve">GS, FMS, ARS </w:t>
            </w:r>
          </w:p>
        </w:tc>
        <w:tc>
          <w:tcPr>
            <w:tcW w:w="260" w:type="pct"/>
            <w:tcBorders>
              <w:left w:val="single" w:sz="4" w:space="0" w:color="auto"/>
              <w:right w:val="single" w:sz="4" w:space="0" w:color="auto"/>
            </w:tcBorders>
          </w:tcPr>
          <w:p w14:paraId="50074D30"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32"/>
                <w:szCs w:val="32"/>
              </w:rPr>
            </w:pPr>
            <w:r w:rsidRPr="000607B3">
              <w:rPr>
                <w:b/>
                <w:color w:val="000000"/>
                <w:sz w:val="32"/>
                <w:szCs w:val="32"/>
              </w:rPr>
              <w:t>-</w:t>
            </w:r>
          </w:p>
        </w:tc>
        <w:tc>
          <w:tcPr>
            <w:tcW w:w="579" w:type="pct"/>
            <w:tcBorders>
              <w:left w:val="single" w:sz="4" w:space="0" w:color="auto"/>
              <w:right w:val="single" w:sz="4" w:space="0" w:color="auto"/>
            </w:tcBorders>
          </w:tcPr>
          <w:p w14:paraId="432917FC"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32"/>
                <w:szCs w:val="32"/>
              </w:rPr>
            </w:pPr>
            <w:r w:rsidRPr="000607B3">
              <w:rPr>
                <w:b/>
                <w:color w:val="000000"/>
                <w:sz w:val="32"/>
                <w:szCs w:val="32"/>
              </w:rPr>
              <w:t>-</w:t>
            </w:r>
          </w:p>
        </w:tc>
        <w:tc>
          <w:tcPr>
            <w:tcW w:w="294" w:type="pct"/>
            <w:tcBorders>
              <w:left w:val="single" w:sz="4" w:space="0" w:color="auto"/>
              <w:right w:val="single" w:sz="4" w:space="0" w:color="auto"/>
            </w:tcBorders>
          </w:tcPr>
          <w:p w14:paraId="1A89E774"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32"/>
                <w:szCs w:val="32"/>
              </w:rPr>
            </w:pPr>
            <w:r w:rsidRPr="000607B3">
              <w:rPr>
                <w:b/>
                <w:color w:val="000000"/>
                <w:sz w:val="32"/>
                <w:szCs w:val="32"/>
              </w:rPr>
              <w:t>-</w:t>
            </w:r>
          </w:p>
        </w:tc>
      </w:tr>
      <w:tr w:rsidR="000607B3" w:rsidRPr="000607B3" w14:paraId="194A9017" w14:textId="77777777" w:rsidTr="000607B3">
        <w:trPr>
          <w:trHeight w:val="151"/>
        </w:trPr>
        <w:tc>
          <w:tcPr>
            <w:cnfStyle w:val="001000000000" w:firstRow="0" w:lastRow="0" w:firstColumn="1" w:lastColumn="0" w:oddVBand="0" w:evenVBand="0" w:oddHBand="0" w:evenHBand="0" w:firstRowFirstColumn="0" w:firstRowLastColumn="0" w:lastRowFirstColumn="0" w:lastRowLastColumn="0"/>
            <w:tcW w:w="399" w:type="pct"/>
            <w:tcBorders>
              <w:left w:val="single" w:sz="4" w:space="0" w:color="auto"/>
              <w:right w:val="single" w:sz="4" w:space="0" w:color="auto"/>
            </w:tcBorders>
          </w:tcPr>
          <w:p w14:paraId="6F3D2E50" w14:textId="77777777" w:rsidR="000607B3" w:rsidRPr="000607B3" w:rsidRDefault="000607B3" w:rsidP="000607B3">
            <w:pPr>
              <w:spacing w:line="240" w:lineRule="auto"/>
              <w:ind w:firstLine="0"/>
              <w:jc w:val="left"/>
            </w:pPr>
            <w:r w:rsidRPr="000607B3">
              <w:t>Glotzner et al. [21]</w:t>
            </w:r>
          </w:p>
        </w:tc>
        <w:tc>
          <w:tcPr>
            <w:tcW w:w="210" w:type="pct"/>
            <w:tcBorders>
              <w:left w:val="single" w:sz="4" w:space="0" w:color="auto"/>
              <w:right w:val="single" w:sz="4" w:space="0" w:color="auto"/>
            </w:tcBorders>
          </w:tcPr>
          <w:p w14:paraId="19269FB6"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rPr>
            </w:pPr>
            <w:r w:rsidRPr="000607B3">
              <w:rPr>
                <w:b/>
                <w:bCs/>
              </w:rPr>
              <w:t>1974</w:t>
            </w:r>
          </w:p>
        </w:tc>
        <w:tc>
          <w:tcPr>
            <w:tcW w:w="363" w:type="pct"/>
            <w:tcBorders>
              <w:left w:val="single" w:sz="4" w:space="0" w:color="auto"/>
              <w:right w:val="single" w:sz="4" w:space="0" w:color="auto"/>
            </w:tcBorders>
          </w:tcPr>
          <w:p w14:paraId="79C9CB47"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Germany</w:t>
            </w:r>
          </w:p>
        </w:tc>
        <w:tc>
          <w:tcPr>
            <w:tcW w:w="460" w:type="pct"/>
            <w:tcBorders>
              <w:left w:val="single" w:sz="4" w:space="0" w:color="auto"/>
              <w:right w:val="single" w:sz="4" w:space="0" w:color="auto"/>
            </w:tcBorders>
          </w:tcPr>
          <w:p w14:paraId="4D884B8B"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Cross sectional</w:t>
            </w:r>
          </w:p>
        </w:tc>
        <w:tc>
          <w:tcPr>
            <w:tcW w:w="681" w:type="pct"/>
            <w:tcBorders>
              <w:left w:val="single" w:sz="4" w:space="0" w:color="auto"/>
              <w:right w:val="single" w:sz="4" w:space="0" w:color="auto"/>
            </w:tcBorders>
          </w:tcPr>
          <w:p w14:paraId="00C6EAF1"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Every day from admission till 7th post ictal day</w:t>
            </w:r>
          </w:p>
        </w:tc>
        <w:tc>
          <w:tcPr>
            <w:tcW w:w="497" w:type="pct"/>
            <w:tcBorders>
              <w:left w:val="single" w:sz="4" w:space="0" w:color="auto"/>
              <w:right w:val="single" w:sz="4" w:space="0" w:color="auto"/>
            </w:tcBorders>
          </w:tcPr>
          <w:p w14:paraId="6A2FD20D"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upper normal limit 50mU/mL</w:t>
            </w:r>
          </w:p>
        </w:tc>
        <w:tc>
          <w:tcPr>
            <w:tcW w:w="209" w:type="pct"/>
            <w:tcBorders>
              <w:left w:val="single" w:sz="4" w:space="0" w:color="auto"/>
              <w:right w:val="single" w:sz="4" w:space="0" w:color="auto"/>
            </w:tcBorders>
          </w:tcPr>
          <w:p w14:paraId="479A26E6"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17</w:t>
            </w:r>
          </w:p>
        </w:tc>
        <w:tc>
          <w:tcPr>
            <w:tcW w:w="358" w:type="pct"/>
            <w:tcBorders>
              <w:left w:val="single" w:sz="4" w:space="0" w:color="auto"/>
              <w:right w:val="single" w:sz="4" w:space="0" w:color="auto"/>
            </w:tcBorders>
          </w:tcPr>
          <w:p w14:paraId="7FD31340"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48(36.7)</w:t>
            </w:r>
          </w:p>
        </w:tc>
        <w:tc>
          <w:tcPr>
            <w:tcW w:w="229" w:type="pct"/>
            <w:tcBorders>
              <w:left w:val="single" w:sz="4" w:space="0" w:color="auto"/>
              <w:right w:val="single" w:sz="4" w:space="0" w:color="auto"/>
            </w:tcBorders>
          </w:tcPr>
          <w:p w14:paraId="5F968C50"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14:3</w:t>
            </w:r>
          </w:p>
        </w:tc>
        <w:tc>
          <w:tcPr>
            <w:tcW w:w="461" w:type="pct"/>
            <w:tcBorders>
              <w:left w:val="single" w:sz="4" w:space="0" w:color="auto"/>
              <w:right w:val="single" w:sz="4" w:space="0" w:color="auto"/>
            </w:tcBorders>
          </w:tcPr>
          <w:p w14:paraId="2D91C1E3"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GS</w:t>
            </w:r>
          </w:p>
        </w:tc>
        <w:tc>
          <w:tcPr>
            <w:tcW w:w="260" w:type="pct"/>
            <w:tcBorders>
              <w:left w:val="single" w:sz="4" w:space="0" w:color="auto"/>
              <w:right w:val="single" w:sz="4" w:space="0" w:color="auto"/>
            </w:tcBorders>
          </w:tcPr>
          <w:p w14:paraId="4BC7FFB9"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32"/>
                <w:szCs w:val="32"/>
              </w:rPr>
            </w:pPr>
            <w:r w:rsidRPr="000607B3">
              <w:rPr>
                <w:b/>
                <w:color w:val="000000"/>
                <w:sz w:val="32"/>
                <w:szCs w:val="32"/>
              </w:rPr>
              <w:t>-</w:t>
            </w:r>
          </w:p>
        </w:tc>
        <w:tc>
          <w:tcPr>
            <w:tcW w:w="579" w:type="pct"/>
            <w:tcBorders>
              <w:left w:val="single" w:sz="4" w:space="0" w:color="auto"/>
              <w:right w:val="single" w:sz="4" w:space="0" w:color="auto"/>
            </w:tcBorders>
          </w:tcPr>
          <w:p w14:paraId="52AA4960"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32"/>
                <w:szCs w:val="32"/>
              </w:rPr>
            </w:pPr>
            <w:r w:rsidRPr="000607B3">
              <w:rPr>
                <w:b/>
                <w:color w:val="000000"/>
                <w:sz w:val="32"/>
                <w:szCs w:val="32"/>
              </w:rPr>
              <w:t>-</w:t>
            </w:r>
          </w:p>
        </w:tc>
        <w:tc>
          <w:tcPr>
            <w:tcW w:w="294" w:type="pct"/>
            <w:tcBorders>
              <w:left w:val="single" w:sz="4" w:space="0" w:color="auto"/>
              <w:right w:val="single" w:sz="4" w:space="0" w:color="auto"/>
            </w:tcBorders>
          </w:tcPr>
          <w:p w14:paraId="69CDDAAA"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32"/>
                <w:szCs w:val="32"/>
              </w:rPr>
            </w:pPr>
            <w:r w:rsidRPr="000607B3">
              <w:rPr>
                <w:b/>
                <w:color w:val="000000"/>
                <w:sz w:val="32"/>
                <w:szCs w:val="32"/>
              </w:rPr>
              <w:t>-</w:t>
            </w:r>
          </w:p>
        </w:tc>
      </w:tr>
      <w:tr w:rsidR="000607B3" w:rsidRPr="000607B3" w14:paraId="052D8FB8" w14:textId="77777777" w:rsidTr="000607B3">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399" w:type="pct"/>
            <w:tcBorders>
              <w:left w:val="single" w:sz="4" w:space="0" w:color="auto"/>
              <w:right w:val="single" w:sz="4" w:space="0" w:color="auto"/>
            </w:tcBorders>
          </w:tcPr>
          <w:p w14:paraId="5C867E26" w14:textId="77777777" w:rsidR="000607B3" w:rsidRPr="000607B3" w:rsidRDefault="000607B3" w:rsidP="000607B3">
            <w:pPr>
              <w:spacing w:line="240" w:lineRule="auto"/>
              <w:ind w:firstLine="0"/>
              <w:jc w:val="left"/>
            </w:pPr>
            <w:r w:rsidRPr="000607B3">
              <w:t>Goto et al. [22]</w:t>
            </w:r>
          </w:p>
        </w:tc>
        <w:tc>
          <w:tcPr>
            <w:tcW w:w="210" w:type="pct"/>
            <w:tcBorders>
              <w:left w:val="single" w:sz="4" w:space="0" w:color="auto"/>
              <w:right w:val="single" w:sz="4" w:space="0" w:color="auto"/>
            </w:tcBorders>
          </w:tcPr>
          <w:p w14:paraId="2EA24FB2"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rPr>
            </w:pPr>
            <w:r w:rsidRPr="000607B3">
              <w:rPr>
                <w:b/>
                <w:bCs/>
              </w:rPr>
              <w:t>1974</w:t>
            </w:r>
          </w:p>
        </w:tc>
        <w:tc>
          <w:tcPr>
            <w:tcW w:w="363" w:type="pct"/>
            <w:tcBorders>
              <w:left w:val="single" w:sz="4" w:space="0" w:color="auto"/>
              <w:right w:val="single" w:sz="4" w:space="0" w:color="auto"/>
            </w:tcBorders>
          </w:tcPr>
          <w:p w14:paraId="23D83BFA"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Japan</w:t>
            </w:r>
          </w:p>
        </w:tc>
        <w:tc>
          <w:tcPr>
            <w:tcW w:w="460" w:type="pct"/>
            <w:tcBorders>
              <w:left w:val="single" w:sz="4" w:space="0" w:color="auto"/>
              <w:right w:val="single" w:sz="4" w:space="0" w:color="auto"/>
            </w:tcBorders>
          </w:tcPr>
          <w:p w14:paraId="3981B745"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Case control</w:t>
            </w:r>
          </w:p>
        </w:tc>
        <w:tc>
          <w:tcPr>
            <w:tcW w:w="681" w:type="pct"/>
            <w:tcBorders>
              <w:left w:val="single" w:sz="4" w:space="0" w:color="auto"/>
              <w:right w:val="single" w:sz="4" w:space="0" w:color="auto"/>
            </w:tcBorders>
          </w:tcPr>
          <w:p w14:paraId="4060968D"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32"/>
                <w:szCs w:val="32"/>
              </w:rPr>
            </w:pPr>
            <w:r w:rsidRPr="000607B3">
              <w:rPr>
                <w:b/>
                <w:color w:val="000000"/>
                <w:sz w:val="32"/>
                <w:szCs w:val="32"/>
              </w:rPr>
              <w:t>-</w:t>
            </w:r>
          </w:p>
        </w:tc>
        <w:tc>
          <w:tcPr>
            <w:tcW w:w="497" w:type="pct"/>
            <w:tcBorders>
              <w:left w:val="single" w:sz="4" w:space="0" w:color="auto"/>
              <w:right w:val="single" w:sz="4" w:space="0" w:color="auto"/>
            </w:tcBorders>
          </w:tcPr>
          <w:p w14:paraId="547C79CF"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NR</w:t>
            </w:r>
          </w:p>
        </w:tc>
        <w:tc>
          <w:tcPr>
            <w:tcW w:w="209" w:type="pct"/>
            <w:tcBorders>
              <w:left w:val="single" w:sz="4" w:space="0" w:color="auto"/>
              <w:right w:val="single" w:sz="4" w:space="0" w:color="auto"/>
            </w:tcBorders>
          </w:tcPr>
          <w:p w14:paraId="4659EB31"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5</w:t>
            </w:r>
          </w:p>
        </w:tc>
        <w:tc>
          <w:tcPr>
            <w:tcW w:w="358" w:type="pct"/>
            <w:tcBorders>
              <w:left w:val="single" w:sz="4" w:space="0" w:color="auto"/>
              <w:right w:val="single" w:sz="4" w:space="0" w:color="auto"/>
            </w:tcBorders>
          </w:tcPr>
          <w:p w14:paraId="02A08D59"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32"/>
                <w:szCs w:val="32"/>
              </w:rPr>
            </w:pPr>
            <w:r w:rsidRPr="000607B3">
              <w:rPr>
                <w:b/>
                <w:color w:val="000000"/>
                <w:sz w:val="32"/>
                <w:szCs w:val="32"/>
              </w:rPr>
              <w:t>-</w:t>
            </w:r>
          </w:p>
        </w:tc>
        <w:tc>
          <w:tcPr>
            <w:tcW w:w="229" w:type="pct"/>
            <w:tcBorders>
              <w:left w:val="single" w:sz="4" w:space="0" w:color="auto"/>
              <w:right w:val="single" w:sz="4" w:space="0" w:color="auto"/>
            </w:tcBorders>
          </w:tcPr>
          <w:p w14:paraId="645B3AF0"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32"/>
                <w:szCs w:val="32"/>
              </w:rPr>
            </w:pPr>
            <w:r w:rsidRPr="000607B3">
              <w:rPr>
                <w:b/>
                <w:color w:val="000000"/>
                <w:sz w:val="32"/>
                <w:szCs w:val="32"/>
              </w:rPr>
              <w:t>-</w:t>
            </w:r>
          </w:p>
        </w:tc>
        <w:tc>
          <w:tcPr>
            <w:tcW w:w="461" w:type="pct"/>
            <w:tcBorders>
              <w:left w:val="single" w:sz="4" w:space="0" w:color="auto"/>
              <w:right w:val="single" w:sz="4" w:space="0" w:color="auto"/>
            </w:tcBorders>
          </w:tcPr>
          <w:p w14:paraId="1AF0FE75"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0607B3">
              <w:t>GS</w:t>
            </w:r>
          </w:p>
        </w:tc>
        <w:tc>
          <w:tcPr>
            <w:tcW w:w="260" w:type="pct"/>
            <w:tcBorders>
              <w:left w:val="single" w:sz="4" w:space="0" w:color="auto"/>
              <w:right w:val="single" w:sz="4" w:space="0" w:color="auto"/>
            </w:tcBorders>
          </w:tcPr>
          <w:p w14:paraId="2A5E7CE3"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32"/>
                <w:szCs w:val="32"/>
              </w:rPr>
            </w:pPr>
            <w:r w:rsidRPr="000607B3">
              <w:rPr>
                <w:b/>
                <w:color w:val="000000"/>
                <w:sz w:val="32"/>
                <w:szCs w:val="32"/>
              </w:rPr>
              <w:t>-</w:t>
            </w:r>
          </w:p>
        </w:tc>
        <w:tc>
          <w:tcPr>
            <w:tcW w:w="579" w:type="pct"/>
            <w:tcBorders>
              <w:left w:val="single" w:sz="4" w:space="0" w:color="auto"/>
              <w:right w:val="single" w:sz="4" w:space="0" w:color="auto"/>
            </w:tcBorders>
          </w:tcPr>
          <w:p w14:paraId="05E9D4A7"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32"/>
                <w:szCs w:val="32"/>
              </w:rPr>
            </w:pPr>
            <w:r w:rsidRPr="000607B3">
              <w:rPr>
                <w:b/>
                <w:color w:val="000000"/>
                <w:sz w:val="32"/>
                <w:szCs w:val="32"/>
              </w:rPr>
              <w:t>-</w:t>
            </w:r>
          </w:p>
        </w:tc>
        <w:tc>
          <w:tcPr>
            <w:tcW w:w="294" w:type="pct"/>
            <w:tcBorders>
              <w:left w:val="single" w:sz="4" w:space="0" w:color="auto"/>
              <w:right w:val="single" w:sz="4" w:space="0" w:color="auto"/>
            </w:tcBorders>
          </w:tcPr>
          <w:p w14:paraId="768FC961" w14:textId="77777777" w:rsidR="000607B3" w:rsidRPr="000607B3" w:rsidRDefault="000607B3" w:rsidP="000607B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32"/>
                <w:szCs w:val="32"/>
              </w:rPr>
            </w:pPr>
            <w:r w:rsidRPr="000607B3">
              <w:rPr>
                <w:b/>
                <w:color w:val="000000"/>
                <w:sz w:val="32"/>
                <w:szCs w:val="32"/>
              </w:rPr>
              <w:t>-</w:t>
            </w:r>
          </w:p>
        </w:tc>
      </w:tr>
      <w:tr w:rsidR="000607B3" w:rsidRPr="000607B3" w14:paraId="1761FC2F" w14:textId="77777777" w:rsidTr="000607B3">
        <w:trPr>
          <w:trHeight w:val="151"/>
        </w:trPr>
        <w:tc>
          <w:tcPr>
            <w:cnfStyle w:val="001000000000" w:firstRow="0" w:lastRow="0" w:firstColumn="1" w:lastColumn="0" w:oddVBand="0" w:evenVBand="0" w:oddHBand="0" w:evenHBand="0" w:firstRowFirstColumn="0" w:firstRowLastColumn="0" w:lastRowFirstColumn="0" w:lastRowLastColumn="0"/>
            <w:tcW w:w="399" w:type="pct"/>
            <w:tcBorders>
              <w:left w:val="single" w:sz="4" w:space="0" w:color="auto"/>
              <w:right w:val="single" w:sz="4" w:space="0" w:color="auto"/>
            </w:tcBorders>
          </w:tcPr>
          <w:p w14:paraId="3FEF3486" w14:textId="77777777" w:rsidR="000607B3" w:rsidRPr="000607B3" w:rsidRDefault="000607B3" w:rsidP="000607B3">
            <w:pPr>
              <w:spacing w:line="240" w:lineRule="auto"/>
              <w:ind w:firstLine="0"/>
              <w:jc w:val="left"/>
            </w:pPr>
            <w:r w:rsidRPr="000607B3">
              <w:t>Belton et al. [23]</w:t>
            </w:r>
          </w:p>
        </w:tc>
        <w:tc>
          <w:tcPr>
            <w:tcW w:w="210" w:type="pct"/>
            <w:tcBorders>
              <w:left w:val="single" w:sz="4" w:space="0" w:color="auto"/>
              <w:right w:val="single" w:sz="4" w:space="0" w:color="auto"/>
            </w:tcBorders>
          </w:tcPr>
          <w:p w14:paraId="56BED8BD"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rPr>
            </w:pPr>
            <w:r w:rsidRPr="000607B3">
              <w:rPr>
                <w:b/>
                <w:bCs/>
              </w:rPr>
              <w:t>1967</w:t>
            </w:r>
          </w:p>
        </w:tc>
        <w:tc>
          <w:tcPr>
            <w:tcW w:w="363" w:type="pct"/>
            <w:tcBorders>
              <w:left w:val="single" w:sz="4" w:space="0" w:color="auto"/>
              <w:right w:val="single" w:sz="4" w:space="0" w:color="auto"/>
            </w:tcBorders>
          </w:tcPr>
          <w:p w14:paraId="728D9F40"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0607B3">
              <w:t>USA</w:t>
            </w:r>
          </w:p>
        </w:tc>
        <w:tc>
          <w:tcPr>
            <w:tcW w:w="460" w:type="pct"/>
            <w:tcBorders>
              <w:left w:val="single" w:sz="4" w:space="0" w:color="auto"/>
              <w:right w:val="single" w:sz="4" w:space="0" w:color="auto"/>
            </w:tcBorders>
          </w:tcPr>
          <w:p w14:paraId="3E235D3A"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Case control</w:t>
            </w:r>
          </w:p>
        </w:tc>
        <w:tc>
          <w:tcPr>
            <w:tcW w:w="681" w:type="pct"/>
            <w:tcBorders>
              <w:left w:val="single" w:sz="4" w:space="0" w:color="auto"/>
              <w:right w:val="single" w:sz="4" w:space="0" w:color="auto"/>
            </w:tcBorders>
          </w:tcPr>
          <w:p w14:paraId="6DBC4106"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32"/>
                <w:szCs w:val="32"/>
              </w:rPr>
            </w:pPr>
            <w:r w:rsidRPr="000607B3">
              <w:rPr>
                <w:b/>
                <w:color w:val="000000"/>
                <w:sz w:val="32"/>
                <w:szCs w:val="32"/>
              </w:rPr>
              <w:t>-</w:t>
            </w:r>
          </w:p>
        </w:tc>
        <w:tc>
          <w:tcPr>
            <w:tcW w:w="497" w:type="pct"/>
            <w:tcBorders>
              <w:left w:val="single" w:sz="4" w:space="0" w:color="auto"/>
              <w:right w:val="single" w:sz="4" w:space="0" w:color="auto"/>
            </w:tcBorders>
          </w:tcPr>
          <w:p w14:paraId="6A1783E7"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0607B3">
              <w:rPr>
                <w:color w:val="000000"/>
                <w:lang w:val="en-AU"/>
              </w:rPr>
              <w:t xml:space="preserve">30.8 </w:t>
            </w:r>
            <w:r w:rsidRPr="000607B3">
              <w:t>mU/mL</w:t>
            </w:r>
            <w:r w:rsidRPr="000607B3">
              <w:rPr>
                <w:color w:val="000000"/>
                <w:lang w:val="en-AU"/>
              </w:rPr>
              <w:t xml:space="preserve"> (±11.5), and the upper</w:t>
            </w:r>
            <w:r w:rsidRPr="000607B3">
              <w:rPr>
                <w:color w:val="000000"/>
                <w:lang w:val="en-AU"/>
              </w:rPr>
              <w:br/>
              <w:t>limit of normal (2 S.D.’s) was 54.1</w:t>
            </w:r>
          </w:p>
        </w:tc>
        <w:tc>
          <w:tcPr>
            <w:tcW w:w="209" w:type="pct"/>
            <w:tcBorders>
              <w:left w:val="single" w:sz="4" w:space="0" w:color="auto"/>
              <w:right w:val="single" w:sz="4" w:space="0" w:color="auto"/>
            </w:tcBorders>
          </w:tcPr>
          <w:p w14:paraId="232C3785"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0607B3">
              <w:t>60</w:t>
            </w:r>
          </w:p>
          <w:p w14:paraId="725AB3CB"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p>
        </w:tc>
        <w:tc>
          <w:tcPr>
            <w:tcW w:w="358" w:type="pct"/>
            <w:tcBorders>
              <w:left w:val="single" w:sz="4" w:space="0" w:color="auto"/>
              <w:right w:val="single" w:sz="4" w:space="0" w:color="auto"/>
            </w:tcBorders>
          </w:tcPr>
          <w:p w14:paraId="1CB061B8"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32"/>
                <w:szCs w:val="32"/>
              </w:rPr>
            </w:pPr>
            <w:r w:rsidRPr="000607B3">
              <w:rPr>
                <w:bCs/>
                <w:color w:val="000000"/>
              </w:rPr>
              <w:t>Children</w:t>
            </w:r>
          </w:p>
        </w:tc>
        <w:tc>
          <w:tcPr>
            <w:tcW w:w="229" w:type="pct"/>
            <w:tcBorders>
              <w:left w:val="single" w:sz="4" w:space="0" w:color="auto"/>
              <w:right w:val="single" w:sz="4" w:space="0" w:color="auto"/>
            </w:tcBorders>
          </w:tcPr>
          <w:p w14:paraId="35A183C5"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32"/>
                <w:szCs w:val="32"/>
              </w:rPr>
            </w:pPr>
            <w:r w:rsidRPr="000607B3">
              <w:rPr>
                <w:b/>
                <w:color w:val="000000"/>
                <w:sz w:val="32"/>
                <w:szCs w:val="32"/>
              </w:rPr>
              <w:t>-</w:t>
            </w:r>
          </w:p>
        </w:tc>
        <w:tc>
          <w:tcPr>
            <w:tcW w:w="461" w:type="pct"/>
            <w:tcBorders>
              <w:left w:val="single" w:sz="4" w:space="0" w:color="auto"/>
              <w:right w:val="single" w:sz="4" w:space="0" w:color="auto"/>
            </w:tcBorders>
          </w:tcPr>
          <w:p w14:paraId="1048F1B0"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0607B3">
              <w:t>grand mal, psychomotor, focal</w:t>
            </w:r>
          </w:p>
        </w:tc>
        <w:tc>
          <w:tcPr>
            <w:tcW w:w="260" w:type="pct"/>
            <w:tcBorders>
              <w:left w:val="single" w:sz="4" w:space="0" w:color="auto"/>
              <w:right w:val="single" w:sz="4" w:space="0" w:color="auto"/>
            </w:tcBorders>
          </w:tcPr>
          <w:p w14:paraId="596CAD99"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32"/>
                <w:szCs w:val="32"/>
              </w:rPr>
            </w:pPr>
            <w:r w:rsidRPr="000607B3">
              <w:rPr>
                <w:b/>
                <w:color w:val="000000"/>
                <w:sz w:val="32"/>
                <w:szCs w:val="32"/>
              </w:rPr>
              <w:t>-</w:t>
            </w:r>
          </w:p>
          <w:p w14:paraId="394CBD6B"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32"/>
                <w:szCs w:val="32"/>
              </w:rPr>
            </w:pPr>
          </w:p>
        </w:tc>
        <w:tc>
          <w:tcPr>
            <w:tcW w:w="579" w:type="pct"/>
            <w:tcBorders>
              <w:left w:val="single" w:sz="4" w:space="0" w:color="auto"/>
              <w:right w:val="single" w:sz="4" w:space="0" w:color="auto"/>
            </w:tcBorders>
          </w:tcPr>
          <w:p w14:paraId="500B8EDB"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32"/>
                <w:szCs w:val="32"/>
              </w:rPr>
            </w:pPr>
            <w:r w:rsidRPr="000607B3">
              <w:rPr>
                <w:b/>
                <w:color w:val="000000"/>
                <w:sz w:val="32"/>
                <w:szCs w:val="32"/>
              </w:rPr>
              <w:t>-</w:t>
            </w:r>
          </w:p>
        </w:tc>
        <w:tc>
          <w:tcPr>
            <w:tcW w:w="294" w:type="pct"/>
            <w:tcBorders>
              <w:left w:val="single" w:sz="4" w:space="0" w:color="auto"/>
              <w:right w:val="single" w:sz="4" w:space="0" w:color="auto"/>
            </w:tcBorders>
          </w:tcPr>
          <w:p w14:paraId="6674515B" w14:textId="77777777" w:rsidR="000607B3" w:rsidRPr="000607B3" w:rsidRDefault="000607B3" w:rsidP="000607B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32"/>
                <w:szCs w:val="32"/>
              </w:rPr>
            </w:pPr>
            <w:r w:rsidRPr="000607B3">
              <w:rPr>
                <w:b/>
                <w:color w:val="000000"/>
                <w:sz w:val="32"/>
                <w:szCs w:val="32"/>
              </w:rPr>
              <w:t>-</w:t>
            </w:r>
          </w:p>
        </w:tc>
      </w:tr>
    </w:tbl>
    <w:p w14:paraId="6C676569" w14:textId="02E9B90F" w:rsidR="00D82064" w:rsidRDefault="00D82064" w:rsidP="00D82064">
      <w:pPr>
        <w:rPr>
          <w:sz w:val="20"/>
          <w:szCs w:val="20"/>
        </w:rPr>
        <w:sectPr w:rsidR="00D82064" w:rsidSect="00095428">
          <w:pgSz w:w="16838" w:h="11906" w:orient="landscape" w:code="9"/>
          <w:pgMar w:top="1440" w:right="1440" w:bottom="1440" w:left="1440" w:header="720" w:footer="720" w:gutter="0"/>
          <w:cols w:space="720"/>
          <w:docGrid w:linePitch="360"/>
        </w:sectPr>
      </w:pPr>
      <w:r>
        <w:rPr>
          <w:sz w:val="20"/>
          <w:szCs w:val="20"/>
        </w:rPr>
        <w:t>GS: generalized seizure, GTCS: generalized tonic clonic seizure, FBTCS: focal bilateral tonic clonic seizure, FMS: focal motor seizure, ARS: alcohol related seizure</w:t>
      </w:r>
    </w:p>
    <w:p w14:paraId="55AA6D1F" w14:textId="51A1DFE3" w:rsidR="00D82064" w:rsidRDefault="003C3480" w:rsidP="00D82064">
      <w:pPr>
        <w:tabs>
          <w:tab w:val="left" w:pos="7027"/>
        </w:tabs>
        <w:spacing w:line="480" w:lineRule="auto"/>
        <w:ind w:firstLine="0"/>
        <w:jc w:val="left"/>
        <w:rPr>
          <w:rFonts w:asciiTheme="majorBidi" w:hAnsiTheme="majorBidi" w:cstheme="majorBidi"/>
          <w:b/>
          <w:sz w:val="24"/>
          <w:szCs w:val="24"/>
        </w:rPr>
      </w:pPr>
      <w:r>
        <w:rPr>
          <w:rFonts w:asciiTheme="majorBidi" w:hAnsiTheme="majorBidi" w:cstheme="majorBidi"/>
          <w:b/>
          <w:sz w:val="24"/>
          <w:szCs w:val="24"/>
        </w:rPr>
        <w:lastRenderedPageBreak/>
        <w:t>S</w:t>
      </w:r>
      <w:r w:rsidRPr="003C3480">
        <w:rPr>
          <w:rFonts w:asciiTheme="majorBidi" w:hAnsiTheme="majorBidi" w:cstheme="majorBidi"/>
          <w:b/>
          <w:sz w:val="24"/>
          <w:szCs w:val="24"/>
        </w:rPr>
        <w:t xml:space="preserve">upplemental </w:t>
      </w:r>
      <w:r w:rsidR="00D82064" w:rsidRPr="00D82064">
        <w:rPr>
          <w:rFonts w:asciiTheme="majorBidi" w:hAnsiTheme="majorBidi" w:cstheme="majorBidi"/>
          <w:b/>
          <w:sz w:val="24"/>
          <w:szCs w:val="24"/>
        </w:rPr>
        <w:t>Table 3</w:t>
      </w:r>
      <w:r w:rsidR="00D82064">
        <w:rPr>
          <w:rFonts w:asciiTheme="majorBidi" w:hAnsiTheme="majorBidi" w:cstheme="majorBidi"/>
          <w:b/>
          <w:sz w:val="24"/>
          <w:szCs w:val="24"/>
        </w:rPr>
        <w:t>.</w:t>
      </w:r>
      <w:r w:rsidR="00D82064" w:rsidRPr="00D82064">
        <w:rPr>
          <w:rFonts w:asciiTheme="majorBidi" w:hAnsiTheme="majorBidi" w:cstheme="majorBidi"/>
          <w:b/>
          <w:sz w:val="24"/>
          <w:szCs w:val="24"/>
        </w:rPr>
        <w:t xml:space="preserve"> Characteristics of included studies in meta-analysis, in syncope and control groups.</w:t>
      </w:r>
    </w:p>
    <w:tbl>
      <w:tblPr>
        <w:tblStyle w:val="PlainTable212"/>
        <w:tblpPr w:leftFromText="180" w:rightFromText="180" w:vertAnchor="text" w:horzAnchor="margin" w:tblpY="294"/>
        <w:tblW w:w="5000" w:type="pct"/>
        <w:tblLook w:val="04A0" w:firstRow="1" w:lastRow="0" w:firstColumn="1" w:lastColumn="0" w:noHBand="0" w:noVBand="1"/>
      </w:tblPr>
      <w:tblGrid>
        <w:gridCol w:w="1095"/>
        <w:gridCol w:w="640"/>
        <w:gridCol w:w="927"/>
        <w:gridCol w:w="1401"/>
        <w:gridCol w:w="695"/>
        <w:gridCol w:w="1448"/>
        <w:gridCol w:w="927"/>
        <w:gridCol w:w="978"/>
        <w:gridCol w:w="683"/>
        <w:gridCol w:w="222"/>
      </w:tblGrid>
      <w:tr w:rsidR="00C35A7C" w:rsidRPr="00C35A7C" w14:paraId="286C90B4" w14:textId="77777777" w:rsidTr="00C35A7C">
        <w:trPr>
          <w:gridAfter w:val="1"/>
          <w:cnfStyle w:val="100000000000" w:firstRow="1" w:lastRow="0" w:firstColumn="0" w:lastColumn="0" w:oddVBand="0" w:evenVBand="0" w:oddHBand="0" w:evenHBand="0" w:firstRowFirstColumn="0" w:firstRowLastColumn="0" w:lastRowFirstColumn="0" w:lastRowLastColumn="0"/>
          <w:wAfter w:w="123" w:type="pct"/>
          <w:trHeight w:val="359"/>
        </w:trPr>
        <w:tc>
          <w:tcPr>
            <w:cnfStyle w:val="001000000000" w:firstRow="0" w:lastRow="0" w:firstColumn="1" w:lastColumn="0" w:oddVBand="0" w:evenVBand="0" w:oddHBand="0" w:evenHBand="0" w:firstRowFirstColumn="0" w:firstRowLastColumn="0" w:lastRowFirstColumn="0" w:lastRowLastColumn="0"/>
            <w:tcW w:w="607" w:type="pct"/>
            <w:vMerge w:val="restart"/>
            <w:tcBorders>
              <w:top w:val="single" w:sz="4" w:space="0" w:color="auto"/>
              <w:left w:val="single" w:sz="4" w:space="0" w:color="auto"/>
              <w:right w:val="single" w:sz="4" w:space="0" w:color="auto"/>
            </w:tcBorders>
            <w:vAlign w:val="center"/>
          </w:tcPr>
          <w:p w14:paraId="609D0E98" w14:textId="77777777" w:rsidR="00C35A7C" w:rsidRPr="00C35A7C" w:rsidRDefault="00C35A7C" w:rsidP="00C35A7C">
            <w:pPr>
              <w:spacing w:line="240" w:lineRule="auto"/>
              <w:ind w:firstLine="0"/>
              <w:jc w:val="center"/>
              <w:rPr>
                <w:color w:val="000000"/>
              </w:rPr>
            </w:pPr>
            <w:r w:rsidRPr="00C35A7C">
              <w:t>study</w:t>
            </w:r>
          </w:p>
        </w:tc>
        <w:tc>
          <w:tcPr>
            <w:tcW w:w="355" w:type="pct"/>
            <w:vMerge w:val="restart"/>
            <w:tcBorders>
              <w:top w:val="single" w:sz="4" w:space="0" w:color="auto"/>
              <w:left w:val="single" w:sz="4" w:space="0" w:color="auto"/>
              <w:right w:val="single" w:sz="4" w:space="0" w:color="auto"/>
            </w:tcBorders>
            <w:vAlign w:val="center"/>
          </w:tcPr>
          <w:p w14:paraId="0445D256" w14:textId="77777777" w:rsidR="00C35A7C" w:rsidRPr="00C35A7C" w:rsidRDefault="00C35A7C" w:rsidP="00C35A7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000000"/>
              </w:rPr>
            </w:pPr>
            <w:r w:rsidRPr="00C35A7C">
              <w:t>Year</w:t>
            </w:r>
          </w:p>
        </w:tc>
        <w:tc>
          <w:tcPr>
            <w:tcW w:w="2579" w:type="pct"/>
            <w:gridSpan w:val="4"/>
            <w:tcBorders>
              <w:left w:val="single" w:sz="4" w:space="0" w:color="auto"/>
              <w:right w:val="single" w:sz="4" w:space="0" w:color="auto"/>
            </w:tcBorders>
            <w:vAlign w:val="center"/>
          </w:tcPr>
          <w:p w14:paraId="05A2DD0D" w14:textId="77777777" w:rsidR="00C35A7C" w:rsidRPr="00C35A7C" w:rsidRDefault="00C35A7C" w:rsidP="00C35A7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000000"/>
              </w:rPr>
            </w:pPr>
            <w:r w:rsidRPr="00C35A7C">
              <w:rPr>
                <w:color w:val="000000"/>
              </w:rPr>
              <w:t>Syncope</w:t>
            </w:r>
          </w:p>
        </w:tc>
        <w:tc>
          <w:tcPr>
            <w:tcW w:w="1336" w:type="pct"/>
            <w:gridSpan w:val="3"/>
            <w:tcBorders>
              <w:left w:val="single" w:sz="4" w:space="0" w:color="auto"/>
              <w:right w:val="single" w:sz="4" w:space="0" w:color="auto"/>
            </w:tcBorders>
            <w:vAlign w:val="center"/>
          </w:tcPr>
          <w:p w14:paraId="5406EADA" w14:textId="77777777" w:rsidR="00C35A7C" w:rsidRPr="00C35A7C" w:rsidRDefault="00C35A7C" w:rsidP="00C35A7C">
            <w:pPr>
              <w:spacing w:line="240" w:lineRule="auto"/>
              <w:ind w:firstLine="0"/>
              <w:jc w:val="center"/>
              <w:cnfStyle w:val="100000000000" w:firstRow="1" w:lastRow="0" w:firstColumn="0" w:lastColumn="0" w:oddVBand="0" w:evenVBand="0" w:oddHBand="0" w:evenHBand="0" w:firstRowFirstColumn="0" w:firstRowLastColumn="0" w:lastRowFirstColumn="0" w:lastRowLastColumn="0"/>
            </w:pPr>
            <w:r w:rsidRPr="00C35A7C">
              <w:t xml:space="preserve">Healthy </w:t>
            </w:r>
            <w:r w:rsidRPr="00C35A7C">
              <w:rPr>
                <w:color w:val="000000"/>
              </w:rPr>
              <w:t>Controls</w:t>
            </w:r>
          </w:p>
        </w:tc>
      </w:tr>
      <w:tr w:rsidR="00C35A7C" w:rsidRPr="00C35A7C" w14:paraId="528C1252" w14:textId="77777777" w:rsidTr="00C35A7C">
        <w:trPr>
          <w:gridAfter w:val="1"/>
          <w:cnfStyle w:val="000000100000" w:firstRow="0" w:lastRow="0" w:firstColumn="0" w:lastColumn="0" w:oddVBand="0" w:evenVBand="0" w:oddHBand="1" w:evenHBand="0" w:firstRowFirstColumn="0" w:firstRowLastColumn="0" w:lastRowFirstColumn="0" w:lastRowLastColumn="0"/>
          <w:wAfter w:w="123" w:type="pct"/>
          <w:trHeight w:val="462"/>
        </w:trPr>
        <w:tc>
          <w:tcPr>
            <w:cnfStyle w:val="001000000000" w:firstRow="0" w:lastRow="0" w:firstColumn="1" w:lastColumn="0" w:oddVBand="0" w:evenVBand="0" w:oddHBand="0" w:evenHBand="0" w:firstRowFirstColumn="0" w:firstRowLastColumn="0" w:lastRowFirstColumn="0" w:lastRowLastColumn="0"/>
            <w:tcW w:w="607" w:type="pct"/>
            <w:vMerge/>
            <w:tcBorders>
              <w:left w:val="single" w:sz="4" w:space="0" w:color="auto"/>
              <w:right w:val="single" w:sz="4" w:space="0" w:color="auto"/>
            </w:tcBorders>
            <w:vAlign w:val="center"/>
          </w:tcPr>
          <w:p w14:paraId="67F80542" w14:textId="77777777" w:rsidR="00C35A7C" w:rsidRPr="00C35A7C" w:rsidRDefault="00C35A7C" w:rsidP="00C35A7C">
            <w:pPr>
              <w:spacing w:line="240" w:lineRule="auto"/>
              <w:ind w:firstLine="0"/>
              <w:jc w:val="center"/>
            </w:pPr>
          </w:p>
        </w:tc>
        <w:tc>
          <w:tcPr>
            <w:tcW w:w="355" w:type="pct"/>
            <w:vMerge/>
            <w:tcBorders>
              <w:left w:val="single" w:sz="4" w:space="0" w:color="auto"/>
              <w:right w:val="single" w:sz="4" w:space="0" w:color="auto"/>
            </w:tcBorders>
            <w:vAlign w:val="center"/>
          </w:tcPr>
          <w:p w14:paraId="30EE93D6"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p>
        </w:tc>
        <w:tc>
          <w:tcPr>
            <w:tcW w:w="514" w:type="pct"/>
            <w:tcBorders>
              <w:left w:val="single" w:sz="4" w:space="0" w:color="auto"/>
              <w:right w:val="single" w:sz="4" w:space="0" w:color="auto"/>
            </w:tcBorders>
            <w:vAlign w:val="center"/>
          </w:tcPr>
          <w:p w14:paraId="4BAA50EF"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rPr>
                <w:b/>
              </w:rPr>
              <w:t>No of patients</w:t>
            </w:r>
          </w:p>
        </w:tc>
        <w:tc>
          <w:tcPr>
            <w:tcW w:w="777" w:type="pct"/>
            <w:tcBorders>
              <w:left w:val="single" w:sz="4" w:space="0" w:color="auto"/>
              <w:right w:val="single" w:sz="4" w:space="0" w:color="auto"/>
            </w:tcBorders>
            <w:vAlign w:val="center"/>
          </w:tcPr>
          <w:p w14:paraId="5FEFB2A5"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rPr>
                <w:b/>
              </w:rPr>
              <w:t>Age, mean (SD)</w:t>
            </w:r>
          </w:p>
        </w:tc>
        <w:tc>
          <w:tcPr>
            <w:tcW w:w="385" w:type="pct"/>
            <w:tcBorders>
              <w:left w:val="single" w:sz="4" w:space="0" w:color="auto"/>
              <w:right w:val="single" w:sz="4" w:space="0" w:color="auto"/>
            </w:tcBorders>
            <w:vAlign w:val="center"/>
          </w:tcPr>
          <w:p w14:paraId="09A54B45"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rPr>
                <w:b/>
              </w:rPr>
              <w:t>sex (M:F)</w:t>
            </w:r>
          </w:p>
        </w:tc>
        <w:tc>
          <w:tcPr>
            <w:tcW w:w="902" w:type="pct"/>
            <w:tcBorders>
              <w:left w:val="single" w:sz="4" w:space="0" w:color="auto"/>
              <w:right w:val="single" w:sz="4" w:space="0" w:color="auto"/>
            </w:tcBorders>
            <w:vAlign w:val="center"/>
          </w:tcPr>
          <w:p w14:paraId="25455C0D"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C35A7C">
              <w:rPr>
                <w:b/>
              </w:rPr>
              <w:t>Type of syncope</w:t>
            </w:r>
          </w:p>
        </w:tc>
        <w:tc>
          <w:tcPr>
            <w:tcW w:w="415" w:type="pct"/>
            <w:tcBorders>
              <w:left w:val="single" w:sz="4" w:space="0" w:color="auto"/>
              <w:right w:val="single" w:sz="4" w:space="0" w:color="auto"/>
            </w:tcBorders>
            <w:vAlign w:val="center"/>
          </w:tcPr>
          <w:p w14:paraId="70E92B39"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rPr>
                <w:b/>
              </w:rPr>
              <w:t>No of patients</w:t>
            </w:r>
          </w:p>
        </w:tc>
        <w:tc>
          <w:tcPr>
            <w:tcW w:w="542" w:type="pct"/>
            <w:tcBorders>
              <w:left w:val="single" w:sz="4" w:space="0" w:color="auto"/>
              <w:right w:val="single" w:sz="4" w:space="0" w:color="auto"/>
            </w:tcBorders>
            <w:vAlign w:val="center"/>
          </w:tcPr>
          <w:p w14:paraId="3C2C1501"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rPr>
                <w:b/>
              </w:rPr>
              <w:t>Age, mean (SD)</w:t>
            </w:r>
          </w:p>
        </w:tc>
        <w:tc>
          <w:tcPr>
            <w:tcW w:w="379" w:type="pct"/>
            <w:tcBorders>
              <w:left w:val="single" w:sz="4" w:space="0" w:color="auto"/>
              <w:right w:val="single" w:sz="4" w:space="0" w:color="auto"/>
            </w:tcBorders>
            <w:vAlign w:val="center"/>
          </w:tcPr>
          <w:p w14:paraId="022EA567"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rPr>
                <w:b/>
              </w:rPr>
              <w:t>sex (M:F)</w:t>
            </w:r>
          </w:p>
        </w:tc>
      </w:tr>
      <w:tr w:rsidR="00C35A7C" w:rsidRPr="00C35A7C" w14:paraId="0798ACD1" w14:textId="77777777" w:rsidTr="00C35A7C">
        <w:trPr>
          <w:trHeight w:val="431"/>
        </w:trPr>
        <w:tc>
          <w:tcPr>
            <w:cnfStyle w:val="001000000000" w:firstRow="0" w:lastRow="0" w:firstColumn="1" w:lastColumn="0" w:oddVBand="0" w:evenVBand="0" w:oddHBand="0" w:evenHBand="0" w:firstRowFirstColumn="0" w:firstRowLastColumn="0" w:lastRowFirstColumn="0" w:lastRowLastColumn="0"/>
            <w:tcW w:w="607" w:type="pct"/>
            <w:tcBorders>
              <w:left w:val="single" w:sz="4" w:space="0" w:color="auto"/>
              <w:right w:val="single" w:sz="4" w:space="0" w:color="auto"/>
            </w:tcBorders>
            <w:vAlign w:val="center"/>
          </w:tcPr>
          <w:p w14:paraId="62A7AC94" w14:textId="77777777" w:rsidR="00C35A7C" w:rsidRPr="00C35A7C" w:rsidRDefault="00C35A7C" w:rsidP="00C35A7C">
            <w:pPr>
              <w:spacing w:line="240" w:lineRule="auto"/>
              <w:ind w:firstLine="0"/>
              <w:jc w:val="center"/>
            </w:pPr>
            <w:r w:rsidRPr="00C35A7C">
              <w:t>Current study.</w:t>
            </w:r>
          </w:p>
        </w:tc>
        <w:tc>
          <w:tcPr>
            <w:tcW w:w="355" w:type="pct"/>
            <w:tcBorders>
              <w:left w:val="single" w:sz="4" w:space="0" w:color="auto"/>
              <w:right w:val="single" w:sz="4" w:space="0" w:color="auto"/>
            </w:tcBorders>
            <w:vAlign w:val="center"/>
          </w:tcPr>
          <w:p w14:paraId="5594A3F9"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t>2022</w:t>
            </w:r>
          </w:p>
        </w:tc>
        <w:tc>
          <w:tcPr>
            <w:tcW w:w="514" w:type="pct"/>
            <w:tcBorders>
              <w:left w:val="single" w:sz="4" w:space="0" w:color="auto"/>
              <w:right w:val="single" w:sz="4" w:space="0" w:color="auto"/>
            </w:tcBorders>
            <w:vAlign w:val="center"/>
          </w:tcPr>
          <w:p w14:paraId="42636B1D"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sz w:val="36"/>
                <w:szCs w:val="36"/>
              </w:rPr>
            </w:pPr>
            <w:r w:rsidRPr="00C35A7C">
              <w:t>51</w:t>
            </w:r>
          </w:p>
        </w:tc>
        <w:tc>
          <w:tcPr>
            <w:tcW w:w="777" w:type="pct"/>
            <w:tcBorders>
              <w:left w:val="single" w:sz="4" w:space="0" w:color="auto"/>
              <w:right w:val="single" w:sz="4" w:space="0" w:color="auto"/>
            </w:tcBorders>
            <w:vAlign w:val="center"/>
          </w:tcPr>
          <w:p w14:paraId="7B110156"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sz w:val="36"/>
                <w:szCs w:val="36"/>
              </w:rPr>
            </w:pPr>
            <w:r w:rsidRPr="00C35A7C">
              <w:t>67.3(20)</w:t>
            </w:r>
          </w:p>
        </w:tc>
        <w:tc>
          <w:tcPr>
            <w:tcW w:w="385" w:type="pct"/>
            <w:tcBorders>
              <w:left w:val="single" w:sz="4" w:space="0" w:color="auto"/>
              <w:right w:val="single" w:sz="4" w:space="0" w:color="auto"/>
            </w:tcBorders>
            <w:vAlign w:val="center"/>
          </w:tcPr>
          <w:p w14:paraId="566D3D39"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sz w:val="36"/>
                <w:szCs w:val="36"/>
              </w:rPr>
            </w:pPr>
            <w:r w:rsidRPr="00C35A7C">
              <w:t>26:25</w:t>
            </w:r>
          </w:p>
        </w:tc>
        <w:tc>
          <w:tcPr>
            <w:tcW w:w="902" w:type="pct"/>
            <w:tcBorders>
              <w:left w:val="single" w:sz="4" w:space="0" w:color="auto"/>
              <w:right w:val="single" w:sz="4" w:space="0" w:color="auto"/>
            </w:tcBorders>
            <w:vAlign w:val="center"/>
          </w:tcPr>
          <w:p w14:paraId="37D28CA6"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t>NR</w:t>
            </w:r>
          </w:p>
        </w:tc>
        <w:tc>
          <w:tcPr>
            <w:tcW w:w="415" w:type="pct"/>
            <w:tcBorders>
              <w:left w:val="single" w:sz="4" w:space="0" w:color="auto"/>
              <w:right w:val="single" w:sz="4" w:space="0" w:color="auto"/>
            </w:tcBorders>
            <w:vAlign w:val="center"/>
          </w:tcPr>
          <w:p w14:paraId="236A8716"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rPr>
                <w:sz w:val="36"/>
                <w:szCs w:val="36"/>
              </w:rPr>
              <w:t>-</w:t>
            </w:r>
          </w:p>
        </w:tc>
        <w:tc>
          <w:tcPr>
            <w:tcW w:w="542" w:type="pct"/>
            <w:tcBorders>
              <w:left w:val="single" w:sz="4" w:space="0" w:color="auto"/>
              <w:right w:val="single" w:sz="4" w:space="0" w:color="auto"/>
            </w:tcBorders>
            <w:vAlign w:val="center"/>
          </w:tcPr>
          <w:p w14:paraId="48CD151C"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rPr>
                <w:sz w:val="36"/>
                <w:szCs w:val="36"/>
              </w:rPr>
              <w:t>-</w:t>
            </w:r>
          </w:p>
        </w:tc>
        <w:tc>
          <w:tcPr>
            <w:tcW w:w="379" w:type="pct"/>
            <w:tcBorders>
              <w:left w:val="single" w:sz="4" w:space="0" w:color="auto"/>
              <w:right w:val="single" w:sz="4" w:space="0" w:color="auto"/>
            </w:tcBorders>
            <w:vAlign w:val="center"/>
          </w:tcPr>
          <w:p w14:paraId="7EAF9CE6"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rPr>
                <w:sz w:val="36"/>
                <w:szCs w:val="36"/>
              </w:rPr>
              <w:t>-</w:t>
            </w:r>
          </w:p>
        </w:tc>
        <w:tc>
          <w:tcPr>
            <w:tcW w:w="123" w:type="pct"/>
            <w:vAlign w:val="center"/>
          </w:tcPr>
          <w:p w14:paraId="32231991"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p>
        </w:tc>
      </w:tr>
      <w:tr w:rsidR="00C35A7C" w:rsidRPr="00C35A7C" w14:paraId="225C6A40" w14:textId="77777777" w:rsidTr="00C35A7C">
        <w:trPr>
          <w:gridAfter w:val="1"/>
          <w:cnfStyle w:val="000000100000" w:firstRow="0" w:lastRow="0" w:firstColumn="0" w:lastColumn="0" w:oddVBand="0" w:evenVBand="0" w:oddHBand="1" w:evenHBand="0" w:firstRowFirstColumn="0" w:firstRowLastColumn="0" w:lastRowFirstColumn="0" w:lastRowLastColumn="0"/>
          <w:wAfter w:w="123" w:type="pct"/>
          <w:trHeight w:val="431"/>
        </w:trPr>
        <w:tc>
          <w:tcPr>
            <w:cnfStyle w:val="001000000000" w:firstRow="0" w:lastRow="0" w:firstColumn="1" w:lastColumn="0" w:oddVBand="0" w:evenVBand="0" w:oddHBand="0" w:evenHBand="0" w:firstRowFirstColumn="0" w:firstRowLastColumn="0" w:lastRowFirstColumn="0" w:lastRowLastColumn="0"/>
            <w:tcW w:w="607" w:type="pct"/>
            <w:tcBorders>
              <w:left w:val="single" w:sz="4" w:space="0" w:color="auto"/>
              <w:right w:val="single" w:sz="4" w:space="0" w:color="auto"/>
            </w:tcBorders>
            <w:vAlign w:val="center"/>
          </w:tcPr>
          <w:p w14:paraId="072A78F0" w14:textId="77777777" w:rsidR="00C35A7C" w:rsidRPr="00C35A7C" w:rsidRDefault="00C35A7C" w:rsidP="00C35A7C">
            <w:pPr>
              <w:spacing w:line="240" w:lineRule="auto"/>
              <w:ind w:firstLine="0"/>
              <w:jc w:val="center"/>
            </w:pPr>
            <w:r w:rsidRPr="00C35A7C">
              <w:t>Ijaz et al. [9]</w:t>
            </w:r>
          </w:p>
        </w:tc>
        <w:tc>
          <w:tcPr>
            <w:tcW w:w="355" w:type="pct"/>
            <w:tcBorders>
              <w:left w:val="single" w:sz="4" w:space="0" w:color="auto"/>
              <w:right w:val="single" w:sz="4" w:space="0" w:color="auto"/>
            </w:tcBorders>
            <w:vAlign w:val="center"/>
          </w:tcPr>
          <w:p w14:paraId="036E4CB5"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color w:val="000000"/>
                <w:sz w:val="36"/>
                <w:szCs w:val="36"/>
              </w:rPr>
            </w:pPr>
            <w:r w:rsidRPr="00C35A7C">
              <w:t>2020</w:t>
            </w:r>
          </w:p>
        </w:tc>
        <w:tc>
          <w:tcPr>
            <w:tcW w:w="514" w:type="pct"/>
            <w:tcBorders>
              <w:left w:val="single" w:sz="4" w:space="0" w:color="auto"/>
              <w:right w:val="single" w:sz="4" w:space="0" w:color="auto"/>
            </w:tcBorders>
            <w:vAlign w:val="center"/>
          </w:tcPr>
          <w:p w14:paraId="3981741A"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rPr>
                <w:b/>
                <w:color w:val="000000"/>
                <w:sz w:val="36"/>
                <w:szCs w:val="36"/>
              </w:rPr>
              <w:t>-</w:t>
            </w:r>
          </w:p>
        </w:tc>
        <w:tc>
          <w:tcPr>
            <w:tcW w:w="777" w:type="pct"/>
            <w:tcBorders>
              <w:left w:val="single" w:sz="4" w:space="0" w:color="auto"/>
              <w:right w:val="single" w:sz="4" w:space="0" w:color="auto"/>
            </w:tcBorders>
            <w:vAlign w:val="center"/>
          </w:tcPr>
          <w:p w14:paraId="364FD3B3"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rPr>
                <w:b/>
                <w:color w:val="000000"/>
                <w:sz w:val="36"/>
                <w:szCs w:val="36"/>
              </w:rPr>
              <w:t>-</w:t>
            </w:r>
          </w:p>
        </w:tc>
        <w:tc>
          <w:tcPr>
            <w:tcW w:w="385" w:type="pct"/>
            <w:tcBorders>
              <w:left w:val="single" w:sz="4" w:space="0" w:color="auto"/>
              <w:right w:val="single" w:sz="4" w:space="0" w:color="auto"/>
            </w:tcBorders>
            <w:vAlign w:val="center"/>
          </w:tcPr>
          <w:p w14:paraId="2F795418"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rPr>
                <w:b/>
                <w:color w:val="000000"/>
                <w:sz w:val="36"/>
                <w:szCs w:val="36"/>
              </w:rPr>
              <w:t>-</w:t>
            </w:r>
          </w:p>
        </w:tc>
        <w:tc>
          <w:tcPr>
            <w:tcW w:w="902" w:type="pct"/>
            <w:tcBorders>
              <w:left w:val="single" w:sz="4" w:space="0" w:color="auto"/>
              <w:right w:val="single" w:sz="4" w:space="0" w:color="auto"/>
            </w:tcBorders>
            <w:vAlign w:val="center"/>
          </w:tcPr>
          <w:p w14:paraId="5C9BDCEE"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rPr>
                <w:b/>
                <w:color w:val="000000"/>
                <w:sz w:val="36"/>
                <w:szCs w:val="36"/>
              </w:rPr>
              <w:t>-</w:t>
            </w:r>
          </w:p>
        </w:tc>
        <w:tc>
          <w:tcPr>
            <w:tcW w:w="415" w:type="pct"/>
            <w:tcBorders>
              <w:left w:val="single" w:sz="4" w:space="0" w:color="auto"/>
              <w:right w:val="single" w:sz="4" w:space="0" w:color="auto"/>
            </w:tcBorders>
            <w:vAlign w:val="center"/>
          </w:tcPr>
          <w:p w14:paraId="627789D9"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t>30</w:t>
            </w:r>
          </w:p>
        </w:tc>
        <w:tc>
          <w:tcPr>
            <w:tcW w:w="542" w:type="pct"/>
            <w:tcBorders>
              <w:left w:val="single" w:sz="4" w:space="0" w:color="auto"/>
              <w:right w:val="single" w:sz="4" w:space="0" w:color="auto"/>
            </w:tcBorders>
            <w:vAlign w:val="center"/>
          </w:tcPr>
          <w:p w14:paraId="1EF03F8C"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C35A7C">
              <w:t>23.4(4.7)</w:t>
            </w:r>
          </w:p>
        </w:tc>
        <w:tc>
          <w:tcPr>
            <w:tcW w:w="379" w:type="pct"/>
            <w:tcBorders>
              <w:left w:val="single" w:sz="4" w:space="0" w:color="auto"/>
              <w:right w:val="single" w:sz="4" w:space="0" w:color="auto"/>
            </w:tcBorders>
            <w:vAlign w:val="center"/>
          </w:tcPr>
          <w:p w14:paraId="01C29F0D"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t>0:30</w:t>
            </w:r>
          </w:p>
        </w:tc>
      </w:tr>
      <w:tr w:rsidR="00C35A7C" w:rsidRPr="00C35A7C" w14:paraId="7A852324" w14:textId="77777777" w:rsidTr="00C35A7C">
        <w:trPr>
          <w:gridAfter w:val="1"/>
          <w:wAfter w:w="123" w:type="pct"/>
          <w:trHeight w:val="462"/>
        </w:trPr>
        <w:tc>
          <w:tcPr>
            <w:cnfStyle w:val="001000000000" w:firstRow="0" w:lastRow="0" w:firstColumn="1" w:lastColumn="0" w:oddVBand="0" w:evenVBand="0" w:oddHBand="0" w:evenHBand="0" w:firstRowFirstColumn="0" w:firstRowLastColumn="0" w:lastRowFirstColumn="0" w:lastRowLastColumn="0"/>
            <w:tcW w:w="607" w:type="pct"/>
            <w:tcBorders>
              <w:left w:val="single" w:sz="4" w:space="0" w:color="auto"/>
              <w:right w:val="single" w:sz="4" w:space="0" w:color="auto"/>
            </w:tcBorders>
            <w:vAlign w:val="center"/>
          </w:tcPr>
          <w:p w14:paraId="4E64D964" w14:textId="77777777" w:rsidR="00C35A7C" w:rsidRPr="00C35A7C" w:rsidRDefault="00C35A7C" w:rsidP="00C35A7C">
            <w:pPr>
              <w:spacing w:line="240" w:lineRule="auto"/>
              <w:ind w:firstLine="0"/>
              <w:jc w:val="center"/>
            </w:pPr>
            <w:r w:rsidRPr="00C35A7C">
              <w:t>Barbella et al. [10]</w:t>
            </w:r>
          </w:p>
        </w:tc>
        <w:tc>
          <w:tcPr>
            <w:tcW w:w="355" w:type="pct"/>
            <w:tcBorders>
              <w:left w:val="single" w:sz="4" w:space="0" w:color="auto"/>
              <w:right w:val="single" w:sz="4" w:space="0" w:color="auto"/>
            </w:tcBorders>
            <w:vAlign w:val="center"/>
          </w:tcPr>
          <w:p w14:paraId="0DF4AE64"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sz w:val="36"/>
                <w:szCs w:val="36"/>
              </w:rPr>
            </w:pPr>
            <w:r w:rsidRPr="00C35A7C">
              <w:t>2020</w:t>
            </w:r>
          </w:p>
        </w:tc>
        <w:tc>
          <w:tcPr>
            <w:tcW w:w="514" w:type="pct"/>
            <w:tcBorders>
              <w:left w:val="single" w:sz="4" w:space="0" w:color="auto"/>
              <w:right w:val="single" w:sz="4" w:space="0" w:color="auto"/>
            </w:tcBorders>
            <w:vAlign w:val="center"/>
          </w:tcPr>
          <w:p w14:paraId="7ED2FCBA"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rPr>
                <w:b/>
                <w:color w:val="000000"/>
                <w:sz w:val="36"/>
                <w:szCs w:val="36"/>
              </w:rPr>
              <w:t>-</w:t>
            </w:r>
          </w:p>
        </w:tc>
        <w:tc>
          <w:tcPr>
            <w:tcW w:w="777" w:type="pct"/>
            <w:tcBorders>
              <w:left w:val="single" w:sz="4" w:space="0" w:color="auto"/>
              <w:right w:val="single" w:sz="4" w:space="0" w:color="auto"/>
            </w:tcBorders>
            <w:vAlign w:val="center"/>
          </w:tcPr>
          <w:p w14:paraId="7F3679EE"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rPr>
                <w:b/>
                <w:color w:val="000000"/>
                <w:sz w:val="36"/>
                <w:szCs w:val="36"/>
              </w:rPr>
              <w:t>-</w:t>
            </w:r>
          </w:p>
        </w:tc>
        <w:tc>
          <w:tcPr>
            <w:tcW w:w="385" w:type="pct"/>
            <w:tcBorders>
              <w:left w:val="single" w:sz="4" w:space="0" w:color="auto"/>
              <w:right w:val="single" w:sz="4" w:space="0" w:color="auto"/>
            </w:tcBorders>
            <w:vAlign w:val="center"/>
          </w:tcPr>
          <w:p w14:paraId="67F0A428"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rPr>
                <w:b/>
                <w:color w:val="000000"/>
                <w:sz w:val="36"/>
                <w:szCs w:val="36"/>
              </w:rPr>
              <w:t>-</w:t>
            </w:r>
          </w:p>
        </w:tc>
        <w:tc>
          <w:tcPr>
            <w:tcW w:w="902" w:type="pct"/>
            <w:tcBorders>
              <w:left w:val="single" w:sz="4" w:space="0" w:color="auto"/>
              <w:right w:val="single" w:sz="4" w:space="0" w:color="auto"/>
            </w:tcBorders>
            <w:vAlign w:val="center"/>
          </w:tcPr>
          <w:p w14:paraId="15D686BF"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rPr>
                <w:b/>
                <w:color w:val="000000"/>
                <w:sz w:val="36"/>
                <w:szCs w:val="36"/>
              </w:rPr>
              <w:t>-</w:t>
            </w:r>
          </w:p>
        </w:tc>
        <w:tc>
          <w:tcPr>
            <w:tcW w:w="415" w:type="pct"/>
            <w:tcBorders>
              <w:left w:val="single" w:sz="4" w:space="0" w:color="auto"/>
              <w:right w:val="single" w:sz="4" w:space="0" w:color="auto"/>
            </w:tcBorders>
            <w:vAlign w:val="center"/>
          </w:tcPr>
          <w:p w14:paraId="61FC1CA9"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rPr>
                <w:b/>
                <w:color w:val="000000"/>
                <w:sz w:val="36"/>
                <w:szCs w:val="36"/>
              </w:rPr>
              <w:t>-</w:t>
            </w:r>
          </w:p>
        </w:tc>
        <w:tc>
          <w:tcPr>
            <w:tcW w:w="542" w:type="pct"/>
            <w:tcBorders>
              <w:left w:val="single" w:sz="4" w:space="0" w:color="auto"/>
              <w:right w:val="single" w:sz="4" w:space="0" w:color="auto"/>
            </w:tcBorders>
            <w:vAlign w:val="center"/>
          </w:tcPr>
          <w:p w14:paraId="1FE45FFB"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rPr>
                <w:b/>
                <w:color w:val="000000"/>
                <w:sz w:val="36"/>
                <w:szCs w:val="36"/>
              </w:rPr>
              <w:t>-</w:t>
            </w:r>
          </w:p>
        </w:tc>
        <w:tc>
          <w:tcPr>
            <w:tcW w:w="379" w:type="pct"/>
            <w:tcBorders>
              <w:left w:val="single" w:sz="4" w:space="0" w:color="auto"/>
              <w:right w:val="single" w:sz="4" w:space="0" w:color="auto"/>
            </w:tcBorders>
            <w:vAlign w:val="center"/>
          </w:tcPr>
          <w:p w14:paraId="1742D8D5"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rPr>
                <w:b/>
                <w:color w:val="000000"/>
                <w:sz w:val="36"/>
                <w:szCs w:val="36"/>
              </w:rPr>
              <w:t>-</w:t>
            </w:r>
          </w:p>
        </w:tc>
      </w:tr>
      <w:tr w:rsidR="00C35A7C" w:rsidRPr="00C35A7C" w14:paraId="26F89F2C" w14:textId="77777777" w:rsidTr="00C35A7C">
        <w:trPr>
          <w:gridAfter w:val="1"/>
          <w:cnfStyle w:val="000000100000" w:firstRow="0" w:lastRow="0" w:firstColumn="0" w:lastColumn="0" w:oddVBand="0" w:evenVBand="0" w:oddHBand="1" w:evenHBand="0" w:firstRowFirstColumn="0" w:firstRowLastColumn="0" w:lastRowFirstColumn="0" w:lastRowLastColumn="0"/>
          <w:wAfter w:w="123" w:type="pct"/>
          <w:trHeight w:val="462"/>
        </w:trPr>
        <w:tc>
          <w:tcPr>
            <w:cnfStyle w:val="001000000000" w:firstRow="0" w:lastRow="0" w:firstColumn="1" w:lastColumn="0" w:oddVBand="0" w:evenVBand="0" w:oddHBand="0" w:evenHBand="0" w:firstRowFirstColumn="0" w:firstRowLastColumn="0" w:lastRowFirstColumn="0" w:lastRowLastColumn="0"/>
            <w:tcW w:w="607" w:type="pct"/>
            <w:tcBorders>
              <w:left w:val="single" w:sz="4" w:space="0" w:color="auto"/>
              <w:right w:val="single" w:sz="4" w:space="0" w:color="auto"/>
            </w:tcBorders>
            <w:vAlign w:val="center"/>
          </w:tcPr>
          <w:p w14:paraId="60A20C05" w14:textId="77777777" w:rsidR="00C35A7C" w:rsidRPr="00C35A7C" w:rsidRDefault="00C35A7C" w:rsidP="00C35A7C">
            <w:pPr>
              <w:spacing w:line="240" w:lineRule="auto"/>
              <w:ind w:firstLine="0"/>
              <w:jc w:val="center"/>
            </w:pPr>
            <w:r w:rsidRPr="00C35A7C">
              <w:t>Dafotakis et al. [12]</w:t>
            </w:r>
          </w:p>
        </w:tc>
        <w:tc>
          <w:tcPr>
            <w:tcW w:w="355" w:type="pct"/>
            <w:tcBorders>
              <w:left w:val="single" w:sz="4" w:space="0" w:color="auto"/>
              <w:right w:val="single" w:sz="4" w:space="0" w:color="auto"/>
            </w:tcBorders>
            <w:vAlign w:val="center"/>
          </w:tcPr>
          <w:p w14:paraId="43B4040B"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t>2018</w:t>
            </w:r>
          </w:p>
        </w:tc>
        <w:tc>
          <w:tcPr>
            <w:tcW w:w="514" w:type="pct"/>
            <w:tcBorders>
              <w:left w:val="single" w:sz="4" w:space="0" w:color="auto"/>
              <w:right w:val="single" w:sz="4" w:space="0" w:color="auto"/>
            </w:tcBorders>
            <w:vAlign w:val="center"/>
          </w:tcPr>
          <w:p w14:paraId="6C0BE6DF"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t>15</w:t>
            </w:r>
          </w:p>
        </w:tc>
        <w:tc>
          <w:tcPr>
            <w:tcW w:w="777" w:type="pct"/>
            <w:tcBorders>
              <w:left w:val="single" w:sz="4" w:space="0" w:color="auto"/>
              <w:right w:val="single" w:sz="4" w:space="0" w:color="auto"/>
            </w:tcBorders>
            <w:vAlign w:val="center"/>
          </w:tcPr>
          <w:p w14:paraId="1FA4E0CA"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t>65.1(16.3)</w:t>
            </w:r>
          </w:p>
        </w:tc>
        <w:tc>
          <w:tcPr>
            <w:tcW w:w="385" w:type="pct"/>
            <w:tcBorders>
              <w:left w:val="single" w:sz="4" w:space="0" w:color="auto"/>
              <w:right w:val="single" w:sz="4" w:space="0" w:color="auto"/>
            </w:tcBorders>
            <w:vAlign w:val="center"/>
          </w:tcPr>
          <w:p w14:paraId="13506EE4"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t>10:5</w:t>
            </w:r>
          </w:p>
        </w:tc>
        <w:tc>
          <w:tcPr>
            <w:tcW w:w="902" w:type="pct"/>
            <w:tcBorders>
              <w:left w:val="single" w:sz="4" w:space="0" w:color="auto"/>
              <w:right w:val="single" w:sz="4" w:space="0" w:color="auto"/>
            </w:tcBorders>
            <w:vAlign w:val="center"/>
          </w:tcPr>
          <w:p w14:paraId="0FBADB93"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color w:val="000000"/>
                <w:sz w:val="36"/>
                <w:szCs w:val="36"/>
              </w:rPr>
            </w:pPr>
            <w:r w:rsidRPr="00C35A7C">
              <w:t>vasovagal, orthostatic, infection associated, cardiogenic syncope,  non-ST elevation myocardial infarction and etiologically unclear syncopes.</w:t>
            </w:r>
          </w:p>
        </w:tc>
        <w:tc>
          <w:tcPr>
            <w:tcW w:w="415" w:type="pct"/>
            <w:tcBorders>
              <w:left w:val="single" w:sz="4" w:space="0" w:color="auto"/>
              <w:right w:val="single" w:sz="4" w:space="0" w:color="auto"/>
            </w:tcBorders>
            <w:vAlign w:val="center"/>
          </w:tcPr>
          <w:p w14:paraId="0E865977"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rPr>
                <w:b/>
                <w:color w:val="000000"/>
                <w:sz w:val="36"/>
                <w:szCs w:val="36"/>
              </w:rPr>
              <w:t>-</w:t>
            </w:r>
          </w:p>
        </w:tc>
        <w:tc>
          <w:tcPr>
            <w:tcW w:w="542" w:type="pct"/>
            <w:tcBorders>
              <w:left w:val="single" w:sz="4" w:space="0" w:color="auto"/>
              <w:right w:val="single" w:sz="4" w:space="0" w:color="auto"/>
            </w:tcBorders>
            <w:vAlign w:val="center"/>
          </w:tcPr>
          <w:p w14:paraId="5322F382"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rPr>
                <w:b/>
                <w:color w:val="000000"/>
                <w:sz w:val="36"/>
                <w:szCs w:val="36"/>
              </w:rPr>
              <w:t>-</w:t>
            </w:r>
          </w:p>
        </w:tc>
        <w:tc>
          <w:tcPr>
            <w:tcW w:w="379" w:type="pct"/>
            <w:tcBorders>
              <w:left w:val="single" w:sz="4" w:space="0" w:color="auto"/>
              <w:right w:val="single" w:sz="4" w:space="0" w:color="auto"/>
            </w:tcBorders>
            <w:vAlign w:val="center"/>
          </w:tcPr>
          <w:p w14:paraId="7EE4B4CA"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rPr>
                <w:b/>
                <w:color w:val="000000"/>
                <w:sz w:val="36"/>
                <w:szCs w:val="36"/>
              </w:rPr>
              <w:t>-</w:t>
            </w:r>
          </w:p>
        </w:tc>
      </w:tr>
      <w:tr w:rsidR="00C35A7C" w:rsidRPr="00C35A7C" w14:paraId="0A69BEE1" w14:textId="77777777" w:rsidTr="00C35A7C">
        <w:trPr>
          <w:gridAfter w:val="1"/>
          <w:wAfter w:w="123" w:type="pct"/>
          <w:trHeight w:val="431"/>
        </w:trPr>
        <w:tc>
          <w:tcPr>
            <w:cnfStyle w:val="001000000000" w:firstRow="0" w:lastRow="0" w:firstColumn="1" w:lastColumn="0" w:oddVBand="0" w:evenVBand="0" w:oddHBand="0" w:evenHBand="0" w:firstRowFirstColumn="0" w:firstRowLastColumn="0" w:lastRowFirstColumn="0" w:lastRowLastColumn="0"/>
            <w:tcW w:w="607" w:type="pct"/>
            <w:tcBorders>
              <w:left w:val="single" w:sz="4" w:space="0" w:color="auto"/>
              <w:right w:val="single" w:sz="4" w:space="0" w:color="auto"/>
            </w:tcBorders>
            <w:vAlign w:val="center"/>
          </w:tcPr>
          <w:p w14:paraId="2AFF2324" w14:textId="77777777" w:rsidR="00C35A7C" w:rsidRPr="00C35A7C" w:rsidRDefault="00C35A7C" w:rsidP="00C35A7C">
            <w:pPr>
              <w:spacing w:line="240" w:lineRule="auto"/>
              <w:ind w:firstLine="0"/>
              <w:jc w:val="center"/>
            </w:pPr>
            <w:r w:rsidRPr="00C35A7C">
              <w:t>Matz et al. [14]</w:t>
            </w:r>
          </w:p>
        </w:tc>
        <w:tc>
          <w:tcPr>
            <w:tcW w:w="355" w:type="pct"/>
            <w:tcBorders>
              <w:left w:val="single" w:sz="4" w:space="0" w:color="auto"/>
              <w:right w:val="single" w:sz="4" w:space="0" w:color="auto"/>
            </w:tcBorders>
            <w:vAlign w:val="center"/>
          </w:tcPr>
          <w:p w14:paraId="18F3F2D9"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t>2017</w:t>
            </w:r>
          </w:p>
        </w:tc>
        <w:tc>
          <w:tcPr>
            <w:tcW w:w="514" w:type="pct"/>
            <w:tcBorders>
              <w:left w:val="single" w:sz="4" w:space="0" w:color="auto"/>
              <w:right w:val="single" w:sz="4" w:space="0" w:color="auto"/>
            </w:tcBorders>
            <w:vAlign w:val="center"/>
          </w:tcPr>
          <w:p w14:paraId="61B82F58"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t>36</w:t>
            </w:r>
          </w:p>
        </w:tc>
        <w:tc>
          <w:tcPr>
            <w:tcW w:w="777" w:type="pct"/>
            <w:tcBorders>
              <w:left w:val="single" w:sz="4" w:space="0" w:color="auto"/>
              <w:right w:val="single" w:sz="4" w:space="0" w:color="auto"/>
            </w:tcBorders>
            <w:vAlign w:val="center"/>
          </w:tcPr>
          <w:p w14:paraId="71FD2BDE"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t>59.5 (21.4)</w:t>
            </w:r>
          </w:p>
        </w:tc>
        <w:tc>
          <w:tcPr>
            <w:tcW w:w="385" w:type="pct"/>
            <w:tcBorders>
              <w:left w:val="single" w:sz="4" w:space="0" w:color="auto"/>
              <w:right w:val="single" w:sz="4" w:space="0" w:color="auto"/>
            </w:tcBorders>
            <w:vAlign w:val="center"/>
          </w:tcPr>
          <w:p w14:paraId="1888C8E1"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t>24:12</w:t>
            </w:r>
          </w:p>
        </w:tc>
        <w:tc>
          <w:tcPr>
            <w:tcW w:w="902" w:type="pct"/>
            <w:tcBorders>
              <w:left w:val="single" w:sz="4" w:space="0" w:color="auto"/>
              <w:right w:val="single" w:sz="4" w:space="0" w:color="auto"/>
            </w:tcBorders>
            <w:vAlign w:val="center"/>
          </w:tcPr>
          <w:p w14:paraId="528F2280"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sz w:val="36"/>
                <w:szCs w:val="36"/>
              </w:rPr>
            </w:pPr>
            <w:r w:rsidRPr="00C35A7C">
              <w:t>NR</w:t>
            </w:r>
          </w:p>
        </w:tc>
        <w:tc>
          <w:tcPr>
            <w:tcW w:w="415" w:type="pct"/>
            <w:tcBorders>
              <w:left w:val="single" w:sz="4" w:space="0" w:color="auto"/>
              <w:right w:val="single" w:sz="4" w:space="0" w:color="auto"/>
            </w:tcBorders>
            <w:vAlign w:val="center"/>
          </w:tcPr>
          <w:p w14:paraId="582B5C45"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rPr>
                <w:b/>
                <w:color w:val="000000"/>
                <w:sz w:val="36"/>
                <w:szCs w:val="36"/>
              </w:rPr>
              <w:t>-</w:t>
            </w:r>
          </w:p>
        </w:tc>
        <w:tc>
          <w:tcPr>
            <w:tcW w:w="542" w:type="pct"/>
            <w:tcBorders>
              <w:left w:val="single" w:sz="4" w:space="0" w:color="auto"/>
              <w:right w:val="single" w:sz="4" w:space="0" w:color="auto"/>
            </w:tcBorders>
            <w:vAlign w:val="center"/>
          </w:tcPr>
          <w:p w14:paraId="127F9FC1"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rPr>
                <w:b/>
                <w:color w:val="000000"/>
                <w:sz w:val="36"/>
                <w:szCs w:val="36"/>
              </w:rPr>
              <w:t>-</w:t>
            </w:r>
          </w:p>
        </w:tc>
        <w:tc>
          <w:tcPr>
            <w:tcW w:w="379" w:type="pct"/>
            <w:tcBorders>
              <w:left w:val="single" w:sz="4" w:space="0" w:color="auto"/>
              <w:right w:val="single" w:sz="4" w:space="0" w:color="auto"/>
            </w:tcBorders>
            <w:vAlign w:val="center"/>
          </w:tcPr>
          <w:p w14:paraId="45207D0A"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rPr>
                <w:b/>
                <w:color w:val="000000"/>
                <w:sz w:val="36"/>
                <w:szCs w:val="36"/>
              </w:rPr>
              <w:t>-</w:t>
            </w:r>
          </w:p>
        </w:tc>
      </w:tr>
      <w:tr w:rsidR="00C35A7C" w:rsidRPr="00C35A7C" w14:paraId="3C0AC587" w14:textId="77777777" w:rsidTr="00C35A7C">
        <w:trPr>
          <w:gridAfter w:val="1"/>
          <w:cnfStyle w:val="000000100000" w:firstRow="0" w:lastRow="0" w:firstColumn="0" w:lastColumn="0" w:oddVBand="0" w:evenVBand="0" w:oddHBand="1" w:evenHBand="0" w:firstRowFirstColumn="0" w:firstRowLastColumn="0" w:lastRowFirstColumn="0" w:lastRowLastColumn="0"/>
          <w:wAfter w:w="123" w:type="pct"/>
          <w:trHeight w:val="462"/>
        </w:trPr>
        <w:tc>
          <w:tcPr>
            <w:cnfStyle w:val="001000000000" w:firstRow="0" w:lastRow="0" w:firstColumn="1" w:lastColumn="0" w:oddVBand="0" w:evenVBand="0" w:oddHBand="0" w:evenHBand="0" w:firstRowFirstColumn="0" w:firstRowLastColumn="0" w:lastRowFirstColumn="0" w:lastRowLastColumn="0"/>
            <w:tcW w:w="607" w:type="pct"/>
            <w:tcBorders>
              <w:left w:val="single" w:sz="4" w:space="0" w:color="auto"/>
              <w:right w:val="single" w:sz="4" w:space="0" w:color="auto"/>
            </w:tcBorders>
            <w:vAlign w:val="center"/>
          </w:tcPr>
          <w:p w14:paraId="15CC73D7" w14:textId="77777777" w:rsidR="00C35A7C" w:rsidRPr="00C35A7C" w:rsidRDefault="00C35A7C" w:rsidP="00C35A7C">
            <w:pPr>
              <w:spacing w:line="240" w:lineRule="auto"/>
              <w:ind w:firstLine="0"/>
              <w:jc w:val="center"/>
            </w:pPr>
            <w:r w:rsidRPr="00C35A7C">
              <w:t>Petramfar et al. [15]</w:t>
            </w:r>
          </w:p>
        </w:tc>
        <w:tc>
          <w:tcPr>
            <w:tcW w:w="355" w:type="pct"/>
            <w:tcBorders>
              <w:left w:val="single" w:sz="4" w:space="0" w:color="auto"/>
              <w:right w:val="single" w:sz="4" w:space="0" w:color="auto"/>
            </w:tcBorders>
            <w:vAlign w:val="center"/>
          </w:tcPr>
          <w:p w14:paraId="5F84B820"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t>2009</w:t>
            </w:r>
          </w:p>
        </w:tc>
        <w:tc>
          <w:tcPr>
            <w:tcW w:w="514" w:type="pct"/>
            <w:tcBorders>
              <w:left w:val="single" w:sz="4" w:space="0" w:color="auto"/>
              <w:right w:val="single" w:sz="4" w:space="0" w:color="auto"/>
            </w:tcBorders>
            <w:vAlign w:val="center"/>
          </w:tcPr>
          <w:p w14:paraId="0198863C"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t>22</w:t>
            </w:r>
          </w:p>
        </w:tc>
        <w:tc>
          <w:tcPr>
            <w:tcW w:w="777" w:type="pct"/>
            <w:tcBorders>
              <w:left w:val="single" w:sz="4" w:space="0" w:color="auto"/>
              <w:right w:val="single" w:sz="4" w:space="0" w:color="auto"/>
            </w:tcBorders>
            <w:vAlign w:val="center"/>
          </w:tcPr>
          <w:p w14:paraId="536260C5"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t>39.36(14.178)</w:t>
            </w:r>
          </w:p>
        </w:tc>
        <w:tc>
          <w:tcPr>
            <w:tcW w:w="385" w:type="pct"/>
            <w:tcBorders>
              <w:left w:val="single" w:sz="4" w:space="0" w:color="auto"/>
              <w:right w:val="single" w:sz="4" w:space="0" w:color="auto"/>
            </w:tcBorders>
            <w:vAlign w:val="center"/>
          </w:tcPr>
          <w:p w14:paraId="00274F85"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t>11:11</w:t>
            </w:r>
          </w:p>
        </w:tc>
        <w:tc>
          <w:tcPr>
            <w:tcW w:w="902" w:type="pct"/>
            <w:tcBorders>
              <w:left w:val="single" w:sz="4" w:space="0" w:color="auto"/>
              <w:right w:val="single" w:sz="4" w:space="0" w:color="auto"/>
            </w:tcBorders>
            <w:vAlign w:val="center"/>
          </w:tcPr>
          <w:p w14:paraId="7F225A1C"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t>vasovagal attack.</w:t>
            </w:r>
          </w:p>
        </w:tc>
        <w:tc>
          <w:tcPr>
            <w:tcW w:w="415" w:type="pct"/>
            <w:tcBorders>
              <w:left w:val="single" w:sz="4" w:space="0" w:color="auto"/>
              <w:right w:val="single" w:sz="4" w:space="0" w:color="auto"/>
            </w:tcBorders>
            <w:vAlign w:val="center"/>
          </w:tcPr>
          <w:p w14:paraId="63E7D83C"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t>20</w:t>
            </w:r>
          </w:p>
        </w:tc>
        <w:tc>
          <w:tcPr>
            <w:tcW w:w="542" w:type="pct"/>
            <w:tcBorders>
              <w:left w:val="single" w:sz="4" w:space="0" w:color="auto"/>
              <w:right w:val="single" w:sz="4" w:space="0" w:color="auto"/>
            </w:tcBorders>
            <w:vAlign w:val="center"/>
          </w:tcPr>
          <w:p w14:paraId="505F6BF5"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t>43.20 (15.793)</w:t>
            </w:r>
          </w:p>
        </w:tc>
        <w:tc>
          <w:tcPr>
            <w:tcW w:w="379" w:type="pct"/>
            <w:tcBorders>
              <w:left w:val="single" w:sz="4" w:space="0" w:color="auto"/>
              <w:right w:val="single" w:sz="4" w:space="0" w:color="auto"/>
            </w:tcBorders>
            <w:vAlign w:val="center"/>
          </w:tcPr>
          <w:p w14:paraId="77BD8100"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t>12:8</w:t>
            </w:r>
          </w:p>
        </w:tc>
      </w:tr>
      <w:tr w:rsidR="00C35A7C" w:rsidRPr="00C35A7C" w14:paraId="0EF18827" w14:textId="77777777" w:rsidTr="00C35A7C">
        <w:trPr>
          <w:gridAfter w:val="1"/>
          <w:wAfter w:w="123" w:type="pct"/>
          <w:trHeight w:val="416"/>
        </w:trPr>
        <w:tc>
          <w:tcPr>
            <w:cnfStyle w:val="001000000000" w:firstRow="0" w:lastRow="0" w:firstColumn="1" w:lastColumn="0" w:oddVBand="0" w:evenVBand="0" w:oddHBand="0" w:evenHBand="0" w:firstRowFirstColumn="0" w:firstRowLastColumn="0" w:lastRowFirstColumn="0" w:lastRowLastColumn="0"/>
            <w:tcW w:w="607" w:type="pct"/>
            <w:tcBorders>
              <w:left w:val="single" w:sz="4" w:space="0" w:color="auto"/>
              <w:right w:val="single" w:sz="4" w:space="0" w:color="auto"/>
            </w:tcBorders>
            <w:vAlign w:val="center"/>
          </w:tcPr>
          <w:p w14:paraId="04488E82" w14:textId="77777777" w:rsidR="00C35A7C" w:rsidRPr="00C35A7C" w:rsidRDefault="00C35A7C" w:rsidP="00C35A7C">
            <w:pPr>
              <w:spacing w:line="240" w:lineRule="auto"/>
              <w:ind w:firstLine="0"/>
              <w:jc w:val="center"/>
            </w:pPr>
            <w:r w:rsidRPr="00C35A7C">
              <w:t>Willert et al. [16]</w:t>
            </w:r>
          </w:p>
        </w:tc>
        <w:tc>
          <w:tcPr>
            <w:tcW w:w="355" w:type="pct"/>
            <w:tcBorders>
              <w:left w:val="single" w:sz="4" w:space="0" w:color="auto"/>
              <w:right w:val="single" w:sz="4" w:space="0" w:color="auto"/>
            </w:tcBorders>
            <w:vAlign w:val="center"/>
          </w:tcPr>
          <w:p w14:paraId="6E8FC91F"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sz w:val="36"/>
                <w:szCs w:val="36"/>
              </w:rPr>
            </w:pPr>
            <w:r w:rsidRPr="00C35A7C">
              <w:t>2004</w:t>
            </w:r>
          </w:p>
        </w:tc>
        <w:tc>
          <w:tcPr>
            <w:tcW w:w="514" w:type="pct"/>
            <w:tcBorders>
              <w:left w:val="single" w:sz="4" w:space="0" w:color="auto"/>
              <w:right w:val="single" w:sz="4" w:space="0" w:color="auto"/>
            </w:tcBorders>
            <w:vAlign w:val="center"/>
          </w:tcPr>
          <w:p w14:paraId="1D23976F"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rPr>
                <w:b/>
                <w:color w:val="000000"/>
                <w:sz w:val="36"/>
                <w:szCs w:val="36"/>
              </w:rPr>
              <w:t>-</w:t>
            </w:r>
          </w:p>
        </w:tc>
        <w:tc>
          <w:tcPr>
            <w:tcW w:w="777" w:type="pct"/>
            <w:tcBorders>
              <w:left w:val="single" w:sz="4" w:space="0" w:color="auto"/>
              <w:right w:val="single" w:sz="4" w:space="0" w:color="auto"/>
            </w:tcBorders>
            <w:vAlign w:val="center"/>
          </w:tcPr>
          <w:p w14:paraId="797549D3"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rPr>
                <w:b/>
                <w:color w:val="000000"/>
                <w:sz w:val="36"/>
                <w:szCs w:val="36"/>
              </w:rPr>
              <w:t>-</w:t>
            </w:r>
          </w:p>
        </w:tc>
        <w:tc>
          <w:tcPr>
            <w:tcW w:w="385" w:type="pct"/>
            <w:tcBorders>
              <w:left w:val="single" w:sz="4" w:space="0" w:color="auto"/>
              <w:right w:val="single" w:sz="4" w:space="0" w:color="auto"/>
            </w:tcBorders>
            <w:vAlign w:val="center"/>
          </w:tcPr>
          <w:p w14:paraId="239E0EF4"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rPr>
                <w:b/>
                <w:color w:val="000000"/>
                <w:sz w:val="36"/>
                <w:szCs w:val="36"/>
              </w:rPr>
              <w:t>-</w:t>
            </w:r>
          </w:p>
        </w:tc>
        <w:tc>
          <w:tcPr>
            <w:tcW w:w="902" w:type="pct"/>
            <w:tcBorders>
              <w:left w:val="single" w:sz="4" w:space="0" w:color="auto"/>
              <w:right w:val="single" w:sz="4" w:space="0" w:color="auto"/>
            </w:tcBorders>
            <w:vAlign w:val="center"/>
          </w:tcPr>
          <w:p w14:paraId="01B05E51"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rPr>
                <w:b/>
                <w:color w:val="000000"/>
                <w:sz w:val="36"/>
                <w:szCs w:val="36"/>
              </w:rPr>
              <w:t>-</w:t>
            </w:r>
          </w:p>
        </w:tc>
        <w:tc>
          <w:tcPr>
            <w:tcW w:w="415" w:type="pct"/>
            <w:tcBorders>
              <w:left w:val="single" w:sz="4" w:space="0" w:color="auto"/>
              <w:right w:val="single" w:sz="4" w:space="0" w:color="auto"/>
            </w:tcBorders>
            <w:vAlign w:val="center"/>
          </w:tcPr>
          <w:p w14:paraId="661EFB53"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t>16</w:t>
            </w:r>
          </w:p>
        </w:tc>
        <w:tc>
          <w:tcPr>
            <w:tcW w:w="542" w:type="pct"/>
            <w:tcBorders>
              <w:left w:val="single" w:sz="4" w:space="0" w:color="auto"/>
              <w:right w:val="single" w:sz="4" w:space="0" w:color="auto"/>
            </w:tcBorders>
            <w:vAlign w:val="center"/>
          </w:tcPr>
          <w:p w14:paraId="4D9C9E4F"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t>34.9(9.2)</w:t>
            </w:r>
          </w:p>
        </w:tc>
        <w:tc>
          <w:tcPr>
            <w:tcW w:w="379" w:type="pct"/>
            <w:tcBorders>
              <w:left w:val="single" w:sz="4" w:space="0" w:color="auto"/>
              <w:right w:val="single" w:sz="4" w:space="0" w:color="auto"/>
            </w:tcBorders>
            <w:vAlign w:val="center"/>
          </w:tcPr>
          <w:p w14:paraId="0C72108C"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t>8:8</w:t>
            </w:r>
          </w:p>
        </w:tc>
      </w:tr>
      <w:tr w:rsidR="00C35A7C" w:rsidRPr="00C35A7C" w14:paraId="333B93AD" w14:textId="77777777" w:rsidTr="00C35A7C">
        <w:trPr>
          <w:gridAfter w:val="1"/>
          <w:cnfStyle w:val="000000100000" w:firstRow="0" w:lastRow="0" w:firstColumn="0" w:lastColumn="0" w:oddVBand="0" w:evenVBand="0" w:oddHBand="1" w:evenHBand="0" w:firstRowFirstColumn="0" w:firstRowLastColumn="0" w:lastRowFirstColumn="0" w:lastRowLastColumn="0"/>
          <w:wAfter w:w="123" w:type="pct"/>
          <w:trHeight w:val="416"/>
        </w:trPr>
        <w:tc>
          <w:tcPr>
            <w:cnfStyle w:val="001000000000" w:firstRow="0" w:lastRow="0" w:firstColumn="1" w:lastColumn="0" w:oddVBand="0" w:evenVBand="0" w:oddHBand="0" w:evenHBand="0" w:firstRowFirstColumn="0" w:firstRowLastColumn="0" w:lastRowFirstColumn="0" w:lastRowLastColumn="0"/>
            <w:tcW w:w="607" w:type="pct"/>
            <w:tcBorders>
              <w:left w:val="single" w:sz="4" w:space="0" w:color="auto"/>
              <w:right w:val="single" w:sz="4" w:space="0" w:color="auto"/>
            </w:tcBorders>
            <w:vAlign w:val="center"/>
          </w:tcPr>
          <w:p w14:paraId="630109F8" w14:textId="77777777" w:rsidR="00C35A7C" w:rsidRPr="00C35A7C" w:rsidRDefault="00C35A7C" w:rsidP="00C35A7C">
            <w:pPr>
              <w:spacing w:line="240" w:lineRule="auto"/>
              <w:ind w:firstLine="0"/>
              <w:jc w:val="center"/>
            </w:pPr>
            <w:r w:rsidRPr="00C35A7C">
              <w:t>Neufeld et al. [18]</w:t>
            </w:r>
          </w:p>
        </w:tc>
        <w:tc>
          <w:tcPr>
            <w:tcW w:w="355" w:type="pct"/>
            <w:tcBorders>
              <w:left w:val="single" w:sz="4" w:space="0" w:color="auto"/>
              <w:right w:val="single" w:sz="4" w:space="0" w:color="auto"/>
            </w:tcBorders>
            <w:vAlign w:val="center"/>
          </w:tcPr>
          <w:p w14:paraId="39E86C13"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t>1997</w:t>
            </w:r>
          </w:p>
        </w:tc>
        <w:tc>
          <w:tcPr>
            <w:tcW w:w="514" w:type="pct"/>
            <w:tcBorders>
              <w:left w:val="single" w:sz="4" w:space="0" w:color="auto"/>
              <w:right w:val="single" w:sz="4" w:space="0" w:color="auto"/>
            </w:tcBorders>
            <w:vAlign w:val="center"/>
          </w:tcPr>
          <w:p w14:paraId="2486EDD8"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t>17</w:t>
            </w:r>
          </w:p>
        </w:tc>
        <w:tc>
          <w:tcPr>
            <w:tcW w:w="777" w:type="pct"/>
            <w:tcBorders>
              <w:left w:val="single" w:sz="4" w:space="0" w:color="auto"/>
              <w:right w:val="single" w:sz="4" w:space="0" w:color="auto"/>
            </w:tcBorders>
            <w:vAlign w:val="center"/>
          </w:tcPr>
          <w:p w14:paraId="675F423F"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t>32(13)</w:t>
            </w:r>
          </w:p>
        </w:tc>
        <w:tc>
          <w:tcPr>
            <w:tcW w:w="385" w:type="pct"/>
            <w:tcBorders>
              <w:left w:val="single" w:sz="4" w:space="0" w:color="auto"/>
              <w:right w:val="single" w:sz="4" w:space="0" w:color="auto"/>
            </w:tcBorders>
            <w:vAlign w:val="center"/>
          </w:tcPr>
          <w:p w14:paraId="4C7D4F5D"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t>9:8</w:t>
            </w:r>
          </w:p>
        </w:tc>
        <w:tc>
          <w:tcPr>
            <w:tcW w:w="902" w:type="pct"/>
            <w:tcBorders>
              <w:left w:val="single" w:sz="4" w:space="0" w:color="auto"/>
              <w:right w:val="single" w:sz="4" w:space="0" w:color="auto"/>
            </w:tcBorders>
            <w:vAlign w:val="center"/>
          </w:tcPr>
          <w:p w14:paraId="7E5A92E0"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color w:val="000000"/>
                <w:sz w:val="36"/>
                <w:szCs w:val="36"/>
              </w:rPr>
            </w:pPr>
            <w:r w:rsidRPr="00C35A7C">
              <w:t>vasovagal attack.</w:t>
            </w:r>
          </w:p>
        </w:tc>
        <w:tc>
          <w:tcPr>
            <w:tcW w:w="415" w:type="pct"/>
            <w:tcBorders>
              <w:left w:val="single" w:sz="4" w:space="0" w:color="auto"/>
              <w:right w:val="single" w:sz="4" w:space="0" w:color="auto"/>
            </w:tcBorders>
            <w:vAlign w:val="center"/>
          </w:tcPr>
          <w:p w14:paraId="73C19162"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rPr>
                <w:b/>
                <w:color w:val="000000"/>
                <w:sz w:val="36"/>
                <w:szCs w:val="36"/>
              </w:rPr>
              <w:t>-</w:t>
            </w:r>
          </w:p>
        </w:tc>
        <w:tc>
          <w:tcPr>
            <w:tcW w:w="542" w:type="pct"/>
            <w:tcBorders>
              <w:left w:val="single" w:sz="4" w:space="0" w:color="auto"/>
              <w:right w:val="single" w:sz="4" w:space="0" w:color="auto"/>
            </w:tcBorders>
            <w:vAlign w:val="center"/>
          </w:tcPr>
          <w:p w14:paraId="63F36019"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rPr>
                <w:b/>
                <w:color w:val="000000"/>
                <w:sz w:val="36"/>
                <w:szCs w:val="36"/>
              </w:rPr>
              <w:t>-</w:t>
            </w:r>
          </w:p>
        </w:tc>
        <w:tc>
          <w:tcPr>
            <w:tcW w:w="379" w:type="pct"/>
            <w:tcBorders>
              <w:left w:val="single" w:sz="4" w:space="0" w:color="auto"/>
              <w:right w:val="single" w:sz="4" w:space="0" w:color="auto"/>
            </w:tcBorders>
            <w:vAlign w:val="center"/>
          </w:tcPr>
          <w:p w14:paraId="0ABA96E5"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rPr>
                <w:b/>
                <w:color w:val="000000"/>
                <w:sz w:val="36"/>
                <w:szCs w:val="36"/>
              </w:rPr>
              <w:t>-</w:t>
            </w:r>
          </w:p>
        </w:tc>
      </w:tr>
      <w:tr w:rsidR="00C35A7C" w:rsidRPr="00C35A7C" w14:paraId="0CDDCDC1" w14:textId="77777777" w:rsidTr="00C35A7C">
        <w:trPr>
          <w:gridAfter w:val="1"/>
          <w:wAfter w:w="123" w:type="pct"/>
          <w:trHeight w:val="431"/>
        </w:trPr>
        <w:tc>
          <w:tcPr>
            <w:cnfStyle w:val="001000000000" w:firstRow="0" w:lastRow="0" w:firstColumn="1" w:lastColumn="0" w:oddVBand="0" w:evenVBand="0" w:oddHBand="0" w:evenHBand="0" w:firstRowFirstColumn="0" w:firstRowLastColumn="0" w:lastRowFirstColumn="0" w:lastRowLastColumn="0"/>
            <w:tcW w:w="607" w:type="pct"/>
            <w:tcBorders>
              <w:left w:val="single" w:sz="4" w:space="0" w:color="auto"/>
              <w:right w:val="single" w:sz="4" w:space="0" w:color="auto"/>
            </w:tcBorders>
            <w:vAlign w:val="center"/>
          </w:tcPr>
          <w:p w14:paraId="0F9D2E70" w14:textId="77777777" w:rsidR="00C35A7C" w:rsidRPr="00C35A7C" w:rsidRDefault="00C35A7C" w:rsidP="00C35A7C">
            <w:pPr>
              <w:spacing w:line="240" w:lineRule="auto"/>
              <w:ind w:firstLine="0"/>
              <w:jc w:val="center"/>
            </w:pPr>
            <w:r w:rsidRPr="00C35A7C">
              <w:t>Libman et al. [19]</w:t>
            </w:r>
          </w:p>
        </w:tc>
        <w:tc>
          <w:tcPr>
            <w:tcW w:w="355" w:type="pct"/>
            <w:tcBorders>
              <w:left w:val="single" w:sz="4" w:space="0" w:color="auto"/>
              <w:right w:val="single" w:sz="4" w:space="0" w:color="auto"/>
            </w:tcBorders>
            <w:vAlign w:val="center"/>
          </w:tcPr>
          <w:p w14:paraId="1C0B4952"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sz w:val="36"/>
                <w:szCs w:val="36"/>
              </w:rPr>
            </w:pPr>
            <w:r w:rsidRPr="00C35A7C">
              <w:t>1991</w:t>
            </w:r>
          </w:p>
        </w:tc>
        <w:tc>
          <w:tcPr>
            <w:tcW w:w="514" w:type="pct"/>
            <w:tcBorders>
              <w:left w:val="single" w:sz="4" w:space="0" w:color="auto"/>
              <w:right w:val="single" w:sz="4" w:space="0" w:color="auto"/>
            </w:tcBorders>
            <w:vAlign w:val="center"/>
          </w:tcPr>
          <w:p w14:paraId="78087EF7"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t>54</w:t>
            </w:r>
          </w:p>
        </w:tc>
        <w:tc>
          <w:tcPr>
            <w:tcW w:w="777" w:type="pct"/>
            <w:tcBorders>
              <w:left w:val="single" w:sz="4" w:space="0" w:color="auto"/>
              <w:right w:val="single" w:sz="4" w:space="0" w:color="auto"/>
            </w:tcBorders>
            <w:vAlign w:val="center"/>
          </w:tcPr>
          <w:p w14:paraId="78FBC210"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t>57(2.7)</w:t>
            </w:r>
          </w:p>
        </w:tc>
        <w:tc>
          <w:tcPr>
            <w:tcW w:w="385" w:type="pct"/>
            <w:tcBorders>
              <w:left w:val="single" w:sz="4" w:space="0" w:color="auto"/>
              <w:right w:val="single" w:sz="4" w:space="0" w:color="auto"/>
            </w:tcBorders>
            <w:vAlign w:val="center"/>
          </w:tcPr>
          <w:p w14:paraId="6D50D539"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t>25:29</w:t>
            </w:r>
          </w:p>
        </w:tc>
        <w:tc>
          <w:tcPr>
            <w:tcW w:w="902" w:type="pct"/>
            <w:tcBorders>
              <w:left w:val="single" w:sz="4" w:space="0" w:color="auto"/>
              <w:right w:val="single" w:sz="4" w:space="0" w:color="auto"/>
            </w:tcBorders>
            <w:vAlign w:val="center"/>
          </w:tcPr>
          <w:p w14:paraId="5110DDD2"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t>symptomatic cardiac arrhythmia, vasodepressor episode, head trauma and Unclear diagnosis.</w:t>
            </w:r>
          </w:p>
        </w:tc>
        <w:tc>
          <w:tcPr>
            <w:tcW w:w="415" w:type="pct"/>
            <w:tcBorders>
              <w:left w:val="single" w:sz="4" w:space="0" w:color="auto"/>
              <w:right w:val="single" w:sz="4" w:space="0" w:color="auto"/>
            </w:tcBorders>
            <w:vAlign w:val="center"/>
          </w:tcPr>
          <w:p w14:paraId="0F1AB3B5"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rPr>
                <w:b/>
                <w:color w:val="000000"/>
                <w:sz w:val="36"/>
                <w:szCs w:val="36"/>
              </w:rPr>
              <w:t>-</w:t>
            </w:r>
          </w:p>
        </w:tc>
        <w:tc>
          <w:tcPr>
            <w:tcW w:w="542" w:type="pct"/>
            <w:tcBorders>
              <w:left w:val="single" w:sz="4" w:space="0" w:color="auto"/>
              <w:right w:val="single" w:sz="4" w:space="0" w:color="auto"/>
            </w:tcBorders>
            <w:vAlign w:val="center"/>
          </w:tcPr>
          <w:p w14:paraId="0E6CE83F"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rPr>
                <w:b/>
                <w:color w:val="000000"/>
                <w:sz w:val="36"/>
                <w:szCs w:val="36"/>
              </w:rPr>
              <w:t>-</w:t>
            </w:r>
          </w:p>
        </w:tc>
        <w:tc>
          <w:tcPr>
            <w:tcW w:w="379" w:type="pct"/>
            <w:tcBorders>
              <w:left w:val="single" w:sz="4" w:space="0" w:color="auto"/>
              <w:right w:val="single" w:sz="4" w:space="0" w:color="auto"/>
            </w:tcBorders>
            <w:vAlign w:val="center"/>
          </w:tcPr>
          <w:p w14:paraId="031662ED" w14:textId="77777777" w:rsidR="00C35A7C" w:rsidRPr="00C35A7C" w:rsidRDefault="00C35A7C" w:rsidP="00C35A7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35A7C">
              <w:rPr>
                <w:b/>
                <w:color w:val="000000"/>
                <w:sz w:val="36"/>
                <w:szCs w:val="36"/>
              </w:rPr>
              <w:t>-</w:t>
            </w:r>
          </w:p>
        </w:tc>
      </w:tr>
      <w:tr w:rsidR="00C35A7C" w:rsidRPr="00C35A7C" w14:paraId="11B3E626" w14:textId="77777777" w:rsidTr="00C35A7C">
        <w:trPr>
          <w:gridAfter w:val="1"/>
          <w:cnfStyle w:val="000000100000" w:firstRow="0" w:lastRow="0" w:firstColumn="0" w:lastColumn="0" w:oddVBand="0" w:evenVBand="0" w:oddHBand="1" w:evenHBand="0" w:firstRowFirstColumn="0" w:firstRowLastColumn="0" w:lastRowFirstColumn="0" w:lastRowLastColumn="0"/>
          <w:wAfter w:w="123" w:type="pct"/>
          <w:trHeight w:val="416"/>
        </w:trPr>
        <w:tc>
          <w:tcPr>
            <w:cnfStyle w:val="001000000000" w:firstRow="0" w:lastRow="0" w:firstColumn="1" w:lastColumn="0" w:oddVBand="0" w:evenVBand="0" w:oddHBand="0" w:evenHBand="0" w:firstRowFirstColumn="0" w:firstRowLastColumn="0" w:lastRowFirstColumn="0" w:lastRowLastColumn="0"/>
            <w:tcW w:w="607" w:type="pct"/>
            <w:tcBorders>
              <w:left w:val="single" w:sz="4" w:space="0" w:color="auto"/>
              <w:right w:val="single" w:sz="4" w:space="0" w:color="auto"/>
            </w:tcBorders>
            <w:vAlign w:val="center"/>
          </w:tcPr>
          <w:p w14:paraId="342B2CAC" w14:textId="77777777" w:rsidR="00C35A7C" w:rsidRPr="00C35A7C" w:rsidRDefault="00C35A7C" w:rsidP="00C35A7C">
            <w:pPr>
              <w:spacing w:line="240" w:lineRule="auto"/>
              <w:ind w:firstLine="0"/>
              <w:jc w:val="center"/>
            </w:pPr>
            <w:r w:rsidRPr="00C35A7C">
              <w:t>Belton et al. [23]</w:t>
            </w:r>
          </w:p>
        </w:tc>
        <w:tc>
          <w:tcPr>
            <w:tcW w:w="355" w:type="pct"/>
            <w:tcBorders>
              <w:left w:val="single" w:sz="4" w:space="0" w:color="auto"/>
              <w:right w:val="single" w:sz="4" w:space="0" w:color="auto"/>
            </w:tcBorders>
            <w:vAlign w:val="center"/>
          </w:tcPr>
          <w:p w14:paraId="775D9EDC"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color w:val="000000"/>
                <w:sz w:val="36"/>
                <w:szCs w:val="36"/>
              </w:rPr>
            </w:pPr>
            <w:r w:rsidRPr="00C35A7C">
              <w:t>1967</w:t>
            </w:r>
          </w:p>
        </w:tc>
        <w:tc>
          <w:tcPr>
            <w:tcW w:w="514" w:type="pct"/>
            <w:tcBorders>
              <w:left w:val="single" w:sz="4" w:space="0" w:color="auto"/>
              <w:right w:val="single" w:sz="4" w:space="0" w:color="auto"/>
            </w:tcBorders>
            <w:vAlign w:val="center"/>
          </w:tcPr>
          <w:p w14:paraId="5DA44D73"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rPr>
                <w:b/>
                <w:color w:val="000000"/>
                <w:sz w:val="36"/>
                <w:szCs w:val="36"/>
              </w:rPr>
              <w:t>-</w:t>
            </w:r>
          </w:p>
        </w:tc>
        <w:tc>
          <w:tcPr>
            <w:tcW w:w="777" w:type="pct"/>
            <w:tcBorders>
              <w:left w:val="single" w:sz="4" w:space="0" w:color="auto"/>
              <w:right w:val="single" w:sz="4" w:space="0" w:color="auto"/>
            </w:tcBorders>
            <w:vAlign w:val="center"/>
          </w:tcPr>
          <w:p w14:paraId="033C3030"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rPr>
                <w:b/>
                <w:color w:val="000000"/>
                <w:sz w:val="36"/>
                <w:szCs w:val="36"/>
              </w:rPr>
              <w:t>-</w:t>
            </w:r>
          </w:p>
        </w:tc>
        <w:tc>
          <w:tcPr>
            <w:tcW w:w="385" w:type="pct"/>
            <w:tcBorders>
              <w:left w:val="single" w:sz="4" w:space="0" w:color="auto"/>
              <w:right w:val="single" w:sz="4" w:space="0" w:color="auto"/>
            </w:tcBorders>
            <w:vAlign w:val="center"/>
          </w:tcPr>
          <w:p w14:paraId="37115B22"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rPr>
                <w:b/>
                <w:color w:val="000000"/>
                <w:sz w:val="36"/>
                <w:szCs w:val="36"/>
              </w:rPr>
              <w:t>-</w:t>
            </w:r>
          </w:p>
        </w:tc>
        <w:tc>
          <w:tcPr>
            <w:tcW w:w="902" w:type="pct"/>
            <w:tcBorders>
              <w:left w:val="single" w:sz="4" w:space="0" w:color="auto"/>
              <w:right w:val="single" w:sz="4" w:space="0" w:color="auto"/>
            </w:tcBorders>
            <w:vAlign w:val="center"/>
          </w:tcPr>
          <w:p w14:paraId="2FE1FBF3"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rPr>
            </w:pPr>
            <w:r w:rsidRPr="00C35A7C">
              <w:rPr>
                <w:b/>
                <w:color w:val="000000"/>
                <w:sz w:val="36"/>
                <w:szCs w:val="36"/>
              </w:rPr>
              <w:t>-</w:t>
            </w:r>
          </w:p>
        </w:tc>
        <w:tc>
          <w:tcPr>
            <w:tcW w:w="415" w:type="pct"/>
            <w:tcBorders>
              <w:left w:val="single" w:sz="4" w:space="0" w:color="auto"/>
              <w:right w:val="single" w:sz="4" w:space="0" w:color="auto"/>
            </w:tcBorders>
            <w:vAlign w:val="center"/>
          </w:tcPr>
          <w:p w14:paraId="0B8B6688"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35A7C">
              <w:rPr>
                <w:color w:val="000000"/>
              </w:rPr>
              <w:t>21</w:t>
            </w:r>
          </w:p>
          <w:p w14:paraId="7DE92D4B"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p>
        </w:tc>
        <w:tc>
          <w:tcPr>
            <w:tcW w:w="542" w:type="pct"/>
            <w:tcBorders>
              <w:left w:val="single" w:sz="4" w:space="0" w:color="auto"/>
              <w:right w:val="single" w:sz="4" w:space="0" w:color="auto"/>
            </w:tcBorders>
            <w:vAlign w:val="center"/>
          </w:tcPr>
          <w:p w14:paraId="757B97CB"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Cs/>
              </w:rPr>
            </w:pPr>
            <w:r w:rsidRPr="00C35A7C">
              <w:rPr>
                <w:bCs/>
                <w:color w:val="000000"/>
              </w:rPr>
              <w:t>children</w:t>
            </w:r>
          </w:p>
        </w:tc>
        <w:tc>
          <w:tcPr>
            <w:tcW w:w="379" w:type="pct"/>
            <w:tcBorders>
              <w:left w:val="single" w:sz="4" w:space="0" w:color="auto"/>
              <w:right w:val="single" w:sz="4" w:space="0" w:color="auto"/>
            </w:tcBorders>
            <w:vAlign w:val="center"/>
          </w:tcPr>
          <w:p w14:paraId="217B4933" w14:textId="77777777" w:rsidR="00C35A7C" w:rsidRPr="00C35A7C" w:rsidRDefault="00C35A7C" w:rsidP="00C35A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C35A7C">
              <w:rPr>
                <w:b/>
                <w:color w:val="000000"/>
                <w:sz w:val="36"/>
                <w:szCs w:val="36"/>
              </w:rPr>
              <w:t>-</w:t>
            </w:r>
          </w:p>
        </w:tc>
      </w:tr>
    </w:tbl>
    <w:p w14:paraId="3D90F142" w14:textId="77777777" w:rsidR="00C35A7C" w:rsidRPr="00C35A7C" w:rsidRDefault="00C35A7C" w:rsidP="00C35A7C">
      <w:pPr>
        <w:spacing w:line="259" w:lineRule="auto"/>
        <w:ind w:firstLine="0"/>
        <w:jc w:val="left"/>
        <w:rPr>
          <w:lang w:val="en-AU"/>
        </w:rPr>
      </w:pPr>
    </w:p>
    <w:p w14:paraId="2170B2DD" w14:textId="77777777" w:rsidR="00D82064" w:rsidRDefault="00D82064" w:rsidP="00D82064">
      <w:pPr>
        <w:tabs>
          <w:tab w:val="left" w:pos="7027"/>
        </w:tabs>
        <w:spacing w:line="480" w:lineRule="auto"/>
        <w:ind w:firstLine="0"/>
        <w:jc w:val="left"/>
        <w:rPr>
          <w:rFonts w:asciiTheme="majorBidi" w:hAnsiTheme="majorBidi" w:cstheme="majorBidi"/>
          <w:b/>
          <w:sz w:val="24"/>
          <w:szCs w:val="24"/>
        </w:rPr>
      </w:pPr>
    </w:p>
    <w:p w14:paraId="038FD733" w14:textId="4A16E799" w:rsidR="00C35A7C" w:rsidRDefault="003C3480" w:rsidP="00C35A7C">
      <w:pPr>
        <w:tabs>
          <w:tab w:val="left" w:pos="7027"/>
        </w:tabs>
        <w:spacing w:line="480" w:lineRule="auto"/>
        <w:ind w:left="-540" w:firstLine="0"/>
        <w:jc w:val="left"/>
        <w:rPr>
          <w:rFonts w:asciiTheme="majorBidi" w:hAnsiTheme="majorBidi" w:cstheme="majorBidi"/>
          <w:b/>
          <w:sz w:val="24"/>
          <w:szCs w:val="24"/>
        </w:rPr>
      </w:pPr>
      <w:r>
        <w:rPr>
          <w:rFonts w:asciiTheme="majorBidi" w:hAnsiTheme="majorBidi" w:cstheme="majorBidi"/>
          <w:b/>
          <w:sz w:val="24"/>
          <w:szCs w:val="24"/>
        </w:rPr>
        <w:lastRenderedPageBreak/>
        <w:t>S</w:t>
      </w:r>
      <w:r w:rsidRPr="003C3480">
        <w:rPr>
          <w:rFonts w:asciiTheme="majorBidi" w:hAnsiTheme="majorBidi" w:cstheme="majorBidi"/>
          <w:b/>
          <w:sz w:val="24"/>
          <w:szCs w:val="24"/>
        </w:rPr>
        <w:t xml:space="preserve">upplemental </w:t>
      </w:r>
      <w:r w:rsidR="00C35A7C" w:rsidRPr="00C35A7C">
        <w:rPr>
          <w:rFonts w:asciiTheme="majorBidi" w:hAnsiTheme="majorBidi" w:cstheme="majorBidi"/>
          <w:b/>
          <w:sz w:val="24"/>
          <w:szCs w:val="24"/>
        </w:rPr>
        <w:t>Table 4. Characteristics of included studies in systematic review.</w:t>
      </w:r>
    </w:p>
    <w:tbl>
      <w:tblPr>
        <w:tblStyle w:val="PlainTable213"/>
        <w:tblW w:w="9535" w:type="dxa"/>
        <w:jc w:val="center"/>
        <w:tblLayout w:type="fixed"/>
        <w:tblLook w:val="04A0" w:firstRow="1" w:lastRow="0" w:firstColumn="1" w:lastColumn="0" w:noHBand="0" w:noVBand="1"/>
      </w:tblPr>
      <w:tblGrid>
        <w:gridCol w:w="1129"/>
        <w:gridCol w:w="709"/>
        <w:gridCol w:w="992"/>
        <w:gridCol w:w="1560"/>
        <w:gridCol w:w="2409"/>
        <w:gridCol w:w="2736"/>
      </w:tblGrid>
      <w:tr w:rsidR="00C35A7C" w:rsidRPr="00C35A7C" w14:paraId="66346DF9" w14:textId="77777777" w:rsidTr="006416B4">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14:paraId="4F95F2D3" w14:textId="77777777" w:rsidR="00C35A7C" w:rsidRPr="00C35A7C" w:rsidRDefault="00C35A7C" w:rsidP="00C35A7C">
            <w:pPr>
              <w:spacing w:line="240" w:lineRule="auto"/>
              <w:ind w:firstLine="0"/>
              <w:jc w:val="center"/>
            </w:pPr>
            <w:r w:rsidRPr="00C35A7C">
              <w:t>Author</w:t>
            </w:r>
          </w:p>
        </w:tc>
        <w:tc>
          <w:tcPr>
            <w:tcW w:w="709" w:type="dxa"/>
            <w:tcBorders>
              <w:left w:val="single" w:sz="4" w:space="0" w:color="auto"/>
              <w:right w:val="single" w:sz="4" w:space="0" w:color="auto"/>
            </w:tcBorders>
          </w:tcPr>
          <w:p w14:paraId="4691730D" w14:textId="77777777" w:rsidR="00C35A7C" w:rsidRPr="00C35A7C" w:rsidRDefault="00C35A7C" w:rsidP="00C35A7C">
            <w:pPr>
              <w:spacing w:line="240" w:lineRule="auto"/>
              <w:ind w:firstLine="0"/>
              <w:jc w:val="center"/>
              <w:cnfStyle w:val="100000000000" w:firstRow="1" w:lastRow="0" w:firstColumn="0" w:lastColumn="0" w:oddVBand="0" w:evenVBand="0" w:oddHBand="0" w:evenHBand="0" w:firstRowFirstColumn="0" w:firstRowLastColumn="0" w:lastRowFirstColumn="0" w:lastRowLastColumn="0"/>
            </w:pPr>
            <w:r w:rsidRPr="00C35A7C">
              <w:t>Year</w:t>
            </w:r>
          </w:p>
        </w:tc>
        <w:tc>
          <w:tcPr>
            <w:tcW w:w="992" w:type="dxa"/>
            <w:tcBorders>
              <w:left w:val="single" w:sz="4" w:space="0" w:color="auto"/>
            </w:tcBorders>
          </w:tcPr>
          <w:p w14:paraId="54F790DD" w14:textId="77777777" w:rsidR="00C35A7C" w:rsidRPr="00C35A7C" w:rsidRDefault="00C35A7C" w:rsidP="00C35A7C">
            <w:pPr>
              <w:spacing w:line="240" w:lineRule="auto"/>
              <w:ind w:firstLine="0"/>
              <w:jc w:val="center"/>
              <w:cnfStyle w:val="100000000000" w:firstRow="1" w:lastRow="0" w:firstColumn="0" w:lastColumn="0" w:oddVBand="0" w:evenVBand="0" w:oddHBand="0" w:evenHBand="0" w:firstRowFirstColumn="0" w:firstRowLastColumn="0" w:lastRowFirstColumn="0" w:lastRowLastColumn="0"/>
            </w:pPr>
            <w:r w:rsidRPr="00C35A7C">
              <w:t>Country</w:t>
            </w:r>
          </w:p>
        </w:tc>
        <w:tc>
          <w:tcPr>
            <w:tcW w:w="1560" w:type="dxa"/>
            <w:tcBorders>
              <w:right w:val="single" w:sz="4" w:space="0" w:color="auto"/>
            </w:tcBorders>
          </w:tcPr>
          <w:p w14:paraId="387D51A4" w14:textId="77777777" w:rsidR="00C35A7C" w:rsidRPr="00C35A7C" w:rsidRDefault="00C35A7C" w:rsidP="00C35A7C">
            <w:pPr>
              <w:spacing w:line="240" w:lineRule="auto"/>
              <w:ind w:firstLine="0"/>
              <w:jc w:val="center"/>
              <w:cnfStyle w:val="100000000000" w:firstRow="1" w:lastRow="0" w:firstColumn="0" w:lastColumn="0" w:oddVBand="0" w:evenVBand="0" w:oddHBand="0" w:evenHBand="0" w:firstRowFirstColumn="0" w:firstRowLastColumn="0" w:lastRowFirstColumn="0" w:lastRowLastColumn="0"/>
            </w:pPr>
            <w:r w:rsidRPr="00C35A7C">
              <w:t>Study Design</w:t>
            </w:r>
          </w:p>
        </w:tc>
        <w:tc>
          <w:tcPr>
            <w:tcW w:w="2409" w:type="dxa"/>
            <w:tcBorders>
              <w:left w:val="single" w:sz="4" w:space="0" w:color="auto"/>
              <w:right w:val="single" w:sz="4" w:space="0" w:color="auto"/>
            </w:tcBorders>
          </w:tcPr>
          <w:p w14:paraId="3AB1D4E0" w14:textId="77777777" w:rsidR="00C35A7C" w:rsidRPr="00C35A7C" w:rsidRDefault="00C35A7C" w:rsidP="00C35A7C">
            <w:pPr>
              <w:spacing w:line="240" w:lineRule="auto"/>
              <w:ind w:firstLine="0"/>
              <w:jc w:val="center"/>
              <w:cnfStyle w:val="100000000000" w:firstRow="1" w:lastRow="0" w:firstColumn="0" w:lastColumn="0" w:oddVBand="0" w:evenVBand="0" w:oddHBand="0" w:evenHBand="0" w:firstRowFirstColumn="0" w:firstRowLastColumn="0" w:lastRowFirstColumn="0" w:lastRowLastColumn="0"/>
            </w:pPr>
            <w:r w:rsidRPr="00C35A7C">
              <w:t>Aim</w:t>
            </w:r>
          </w:p>
        </w:tc>
        <w:tc>
          <w:tcPr>
            <w:tcW w:w="2736" w:type="dxa"/>
            <w:tcBorders>
              <w:left w:val="single" w:sz="4" w:space="0" w:color="auto"/>
              <w:right w:val="single" w:sz="4" w:space="0" w:color="auto"/>
            </w:tcBorders>
          </w:tcPr>
          <w:p w14:paraId="5340561D" w14:textId="77777777" w:rsidR="00C35A7C" w:rsidRPr="00C35A7C" w:rsidRDefault="00C35A7C" w:rsidP="00C35A7C">
            <w:pPr>
              <w:spacing w:line="240" w:lineRule="auto"/>
              <w:ind w:firstLine="0"/>
              <w:jc w:val="center"/>
              <w:cnfStyle w:val="100000000000" w:firstRow="1" w:lastRow="0" w:firstColumn="0" w:lastColumn="0" w:oddVBand="0" w:evenVBand="0" w:oddHBand="0" w:evenHBand="0" w:firstRowFirstColumn="0" w:firstRowLastColumn="0" w:lastRowFirstColumn="0" w:lastRowLastColumn="0"/>
            </w:pPr>
            <w:r w:rsidRPr="00C35A7C">
              <w:t>Conclusion</w:t>
            </w:r>
          </w:p>
        </w:tc>
      </w:tr>
      <w:tr w:rsidR="00C35A7C" w:rsidRPr="00C35A7C" w14:paraId="41FD462D" w14:textId="77777777" w:rsidTr="006416B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14:paraId="057B9EEA" w14:textId="77777777" w:rsidR="006416B4" w:rsidRDefault="00C35A7C" w:rsidP="00C35A7C">
            <w:pPr>
              <w:spacing w:line="240" w:lineRule="auto"/>
              <w:ind w:firstLine="0"/>
              <w:jc w:val="left"/>
            </w:pPr>
            <w:r w:rsidRPr="00C35A7C">
              <w:t xml:space="preserve">Goksu </w:t>
            </w:r>
          </w:p>
          <w:p w14:paraId="046BE8B0" w14:textId="16243115" w:rsidR="00C35A7C" w:rsidRPr="00C35A7C" w:rsidRDefault="00C35A7C" w:rsidP="00C35A7C">
            <w:pPr>
              <w:spacing w:line="240" w:lineRule="auto"/>
              <w:ind w:firstLine="0"/>
              <w:jc w:val="left"/>
            </w:pPr>
            <w:r w:rsidRPr="00C35A7C">
              <w:t>et al. [24]</w:t>
            </w:r>
          </w:p>
          <w:p w14:paraId="3ACA6BC0" w14:textId="77777777" w:rsidR="00C35A7C" w:rsidRPr="00C35A7C" w:rsidRDefault="00C35A7C" w:rsidP="00C35A7C">
            <w:pPr>
              <w:spacing w:line="240" w:lineRule="auto"/>
              <w:ind w:firstLine="0"/>
              <w:jc w:val="left"/>
            </w:pPr>
          </w:p>
          <w:p w14:paraId="029466FE" w14:textId="77777777" w:rsidR="00C35A7C" w:rsidRPr="00C35A7C" w:rsidRDefault="00C35A7C" w:rsidP="00C35A7C">
            <w:pPr>
              <w:spacing w:line="240" w:lineRule="auto"/>
              <w:ind w:firstLine="0"/>
              <w:jc w:val="left"/>
            </w:pPr>
          </w:p>
          <w:p w14:paraId="123FC145" w14:textId="77777777" w:rsidR="00C35A7C" w:rsidRPr="00C35A7C" w:rsidRDefault="00C35A7C" w:rsidP="00C35A7C">
            <w:pPr>
              <w:spacing w:line="240" w:lineRule="auto"/>
              <w:ind w:firstLine="0"/>
              <w:jc w:val="left"/>
            </w:pPr>
          </w:p>
          <w:p w14:paraId="32E620E1" w14:textId="77777777" w:rsidR="00C35A7C" w:rsidRPr="00C35A7C" w:rsidRDefault="00C35A7C" w:rsidP="00C35A7C">
            <w:pPr>
              <w:spacing w:line="240" w:lineRule="auto"/>
              <w:ind w:firstLine="0"/>
              <w:jc w:val="left"/>
            </w:pPr>
          </w:p>
          <w:p w14:paraId="418813AE" w14:textId="77777777" w:rsidR="00C35A7C" w:rsidRPr="00C35A7C" w:rsidRDefault="00C35A7C" w:rsidP="00C35A7C">
            <w:pPr>
              <w:spacing w:line="240" w:lineRule="auto"/>
              <w:ind w:firstLine="0"/>
              <w:jc w:val="left"/>
            </w:pPr>
          </w:p>
          <w:p w14:paraId="1C67E00A" w14:textId="77777777" w:rsidR="00C35A7C" w:rsidRPr="00C35A7C" w:rsidRDefault="00C35A7C" w:rsidP="00C35A7C">
            <w:pPr>
              <w:spacing w:line="240" w:lineRule="auto"/>
              <w:ind w:firstLine="0"/>
              <w:jc w:val="left"/>
            </w:pPr>
          </w:p>
        </w:tc>
        <w:tc>
          <w:tcPr>
            <w:tcW w:w="709" w:type="dxa"/>
            <w:tcBorders>
              <w:left w:val="single" w:sz="4" w:space="0" w:color="auto"/>
              <w:right w:val="single" w:sz="4" w:space="0" w:color="auto"/>
            </w:tcBorders>
          </w:tcPr>
          <w:p w14:paraId="580AB3B4" w14:textId="77777777" w:rsidR="00C35A7C" w:rsidRPr="00C35A7C" w:rsidRDefault="00C35A7C" w:rsidP="00C35A7C">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b/>
              </w:rPr>
            </w:pPr>
            <w:r w:rsidRPr="00C35A7C">
              <w:rPr>
                <w:b/>
              </w:rPr>
              <w:t>2009</w:t>
            </w:r>
          </w:p>
        </w:tc>
        <w:tc>
          <w:tcPr>
            <w:tcW w:w="992" w:type="dxa"/>
            <w:tcBorders>
              <w:left w:val="single" w:sz="4" w:space="0" w:color="auto"/>
              <w:right w:val="single" w:sz="4" w:space="0" w:color="auto"/>
            </w:tcBorders>
          </w:tcPr>
          <w:p w14:paraId="2D9CD297" w14:textId="77777777" w:rsidR="00C35A7C" w:rsidRPr="00C35A7C" w:rsidRDefault="00C35A7C" w:rsidP="00C35A7C">
            <w:pPr>
              <w:spacing w:line="240" w:lineRule="auto"/>
              <w:ind w:firstLine="0"/>
              <w:jc w:val="left"/>
              <w:cnfStyle w:val="000000100000" w:firstRow="0" w:lastRow="0" w:firstColumn="0" w:lastColumn="0" w:oddVBand="0" w:evenVBand="0" w:oddHBand="1" w:evenHBand="0" w:firstRowFirstColumn="0" w:firstRowLastColumn="0" w:lastRowFirstColumn="0" w:lastRowLastColumn="0"/>
            </w:pPr>
            <w:r w:rsidRPr="00C35A7C">
              <w:t>Turkey</w:t>
            </w:r>
          </w:p>
        </w:tc>
        <w:tc>
          <w:tcPr>
            <w:tcW w:w="1560" w:type="dxa"/>
            <w:tcBorders>
              <w:left w:val="single" w:sz="4" w:space="0" w:color="auto"/>
              <w:right w:val="single" w:sz="4" w:space="0" w:color="auto"/>
            </w:tcBorders>
          </w:tcPr>
          <w:p w14:paraId="7447A84B" w14:textId="77777777" w:rsidR="00C35A7C" w:rsidRPr="00C35A7C" w:rsidRDefault="00C35A7C" w:rsidP="00C35A7C">
            <w:pPr>
              <w:spacing w:line="240" w:lineRule="auto"/>
              <w:ind w:firstLine="0"/>
              <w:jc w:val="left"/>
              <w:cnfStyle w:val="000000100000" w:firstRow="0" w:lastRow="0" w:firstColumn="0" w:lastColumn="0" w:oddVBand="0" w:evenVBand="0" w:oddHBand="1" w:evenHBand="0" w:firstRowFirstColumn="0" w:firstRowLastColumn="0" w:lastRowFirstColumn="0" w:lastRowLastColumn="0"/>
            </w:pPr>
            <w:r w:rsidRPr="00C35A7C">
              <w:t>Prospective cohort</w:t>
            </w:r>
          </w:p>
        </w:tc>
        <w:tc>
          <w:tcPr>
            <w:tcW w:w="2409" w:type="dxa"/>
            <w:tcBorders>
              <w:left w:val="single" w:sz="4" w:space="0" w:color="auto"/>
              <w:right w:val="single" w:sz="4" w:space="0" w:color="auto"/>
            </w:tcBorders>
          </w:tcPr>
          <w:p w14:paraId="7C104359" w14:textId="77777777" w:rsidR="00C35A7C" w:rsidRPr="00C35A7C" w:rsidRDefault="00C35A7C" w:rsidP="00C35A7C">
            <w:pPr>
              <w:spacing w:line="240" w:lineRule="auto"/>
              <w:ind w:firstLine="0"/>
              <w:jc w:val="left"/>
              <w:cnfStyle w:val="000000100000" w:firstRow="0" w:lastRow="0" w:firstColumn="0" w:lastColumn="0" w:oddVBand="0" w:evenVBand="0" w:oddHBand="1" w:evenHBand="0" w:firstRowFirstColumn="0" w:firstRowLastColumn="0" w:lastRowFirstColumn="0" w:lastRowLastColumn="0"/>
            </w:pPr>
            <w:r w:rsidRPr="00C35A7C">
              <w:t>to differentiate patients who have tonic–clonic seizures from patients with syncopal attacks using serum creatine kinase and myoglobin levels in an acceptable observation period for patients presenting to the ED.</w:t>
            </w:r>
          </w:p>
        </w:tc>
        <w:tc>
          <w:tcPr>
            <w:tcW w:w="2736" w:type="dxa"/>
            <w:tcBorders>
              <w:left w:val="single" w:sz="4" w:space="0" w:color="auto"/>
              <w:right w:val="single" w:sz="4" w:space="0" w:color="auto"/>
            </w:tcBorders>
          </w:tcPr>
          <w:p w14:paraId="16F4A226" w14:textId="77777777" w:rsidR="00C35A7C" w:rsidRPr="00C35A7C" w:rsidRDefault="00C35A7C" w:rsidP="00C35A7C">
            <w:pPr>
              <w:spacing w:line="240" w:lineRule="auto"/>
              <w:ind w:firstLine="0"/>
              <w:jc w:val="left"/>
              <w:cnfStyle w:val="000000100000" w:firstRow="0" w:lastRow="0" w:firstColumn="0" w:lastColumn="0" w:oddVBand="0" w:evenVBand="0" w:oddHBand="1" w:evenHBand="0" w:firstRowFirstColumn="0" w:firstRowLastColumn="0" w:lastRowFirstColumn="0" w:lastRowLastColumn="0"/>
            </w:pPr>
            <w:r w:rsidRPr="00C35A7C">
              <w:t>Serum creatine kinase measured at the fourth hour of loss of consciousness may be a potentially useful laboratory test to differentiate tonic–clonic seizure from syncope. Patently, it requires and warrants further study.</w:t>
            </w:r>
          </w:p>
        </w:tc>
      </w:tr>
      <w:tr w:rsidR="00C35A7C" w:rsidRPr="00C35A7C" w14:paraId="0FDFBB3E" w14:textId="77777777" w:rsidTr="006416B4">
        <w:trPr>
          <w:trHeight w:val="300"/>
          <w:jc w:val="center"/>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14:paraId="2C79F2EE" w14:textId="77777777" w:rsidR="00C35A7C" w:rsidRPr="00C35A7C" w:rsidRDefault="00C35A7C" w:rsidP="00C35A7C">
            <w:pPr>
              <w:spacing w:line="240" w:lineRule="auto"/>
              <w:ind w:firstLine="0"/>
              <w:jc w:val="left"/>
            </w:pPr>
            <w:r w:rsidRPr="00C35A7C">
              <w:rPr>
                <w:rFonts w:eastAsia="Times New Roman" w:cs="Times New Roman"/>
                <w:color w:val="000000"/>
                <w:lang w:eastAsia="en-US"/>
              </w:rPr>
              <w:t>Finsterer et al. [25]</w:t>
            </w:r>
          </w:p>
        </w:tc>
        <w:tc>
          <w:tcPr>
            <w:tcW w:w="709" w:type="dxa"/>
            <w:tcBorders>
              <w:left w:val="single" w:sz="4" w:space="0" w:color="auto"/>
              <w:right w:val="single" w:sz="4" w:space="0" w:color="auto"/>
            </w:tcBorders>
          </w:tcPr>
          <w:p w14:paraId="5D697258" w14:textId="77777777" w:rsidR="00C35A7C" w:rsidRPr="00C35A7C" w:rsidRDefault="00C35A7C" w:rsidP="00C35A7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b/>
              </w:rPr>
            </w:pPr>
            <w:r w:rsidRPr="00C35A7C">
              <w:rPr>
                <w:rFonts w:eastAsia="Times New Roman" w:cs="Times New Roman"/>
                <w:b/>
                <w:color w:val="000000"/>
                <w:lang w:eastAsia="en-US"/>
              </w:rPr>
              <w:t>2004</w:t>
            </w:r>
          </w:p>
        </w:tc>
        <w:tc>
          <w:tcPr>
            <w:tcW w:w="992" w:type="dxa"/>
            <w:tcBorders>
              <w:left w:val="single" w:sz="4" w:space="0" w:color="auto"/>
              <w:right w:val="single" w:sz="4" w:space="0" w:color="auto"/>
            </w:tcBorders>
          </w:tcPr>
          <w:p w14:paraId="31548AAA" w14:textId="77777777" w:rsidR="00C35A7C" w:rsidRPr="00C35A7C" w:rsidRDefault="00C35A7C" w:rsidP="00C35A7C">
            <w:pPr>
              <w:spacing w:line="240" w:lineRule="auto"/>
              <w:ind w:firstLine="0"/>
              <w:jc w:val="left"/>
              <w:cnfStyle w:val="000000000000" w:firstRow="0" w:lastRow="0" w:firstColumn="0" w:lastColumn="0" w:oddVBand="0" w:evenVBand="0" w:oddHBand="0" w:evenHBand="0" w:firstRowFirstColumn="0" w:firstRowLastColumn="0" w:lastRowFirstColumn="0" w:lastRowLastColumn="0"/>
            </w:pPr>
            <w:r w:rsidRPr="00C35A7C">
              <w:rPr>
                <w:rFonts w:eastAsia="Times New Roman" w:cs="Times New Roman"/>
                <w:color w:val="000000"/>
                <w:lang w:eastAsia="en-US"/>
              </w:rPr>
              <w:t>Vienna</w:t>
            </w:r>
          </w:p>
        </w:tc>
        <w:tc>
          <w:tcPr>
            <w:tcW w:w="1560" w:type="dxa"/>
            <w:tcBorders>
              <w:left w:val="single" w:sz="4" w:space="0" w:color="auto"/>
              <w:right w:val="single" w:sz="4" w:space="0" w:color="auto"/>
            </w:tcBorders>
          </w:tcPr>
          <w:p w14:paraId="1358566E" w14:textId="77777777" w:rsidR="00C35A7C" w:rsidRPr="00C35A7C" w:rsidRDefault="00C35A7C" w:rsidP="00C35A7C">
            <w:pPr>
              <w:spacing w:line="240" w:lineRule="auto"/>
              <w:ind w:firstLine="0"/>
              <w:jc w:val="left"/>
              <w:cnfStyle w:val="000000000000" w:firstRow="0" w:lastRow="0" w:firstColumn="0" w:lastColumn="0" w:oddVBand="0" w:evenVBand="0" w:oddHBand="0" w:evenHBand="0" w:firstRowFirstColumn="0" w:firstRowLastColumn="0" w:lastRowFirstColumn="0" w:lastRowLastColumn="0"/>
            </w:pPr>
            <w:r w:rsidRPr="00C35A7C">
              <w:rPr>
                <w:rFonts w:eastAsia="Times New Roman" w:cs="Times New Roman"/>
                <w:color w:val="000000"/>
                <w:lang w:eastAsia="en-US"/>
              </w:rPr>
              <w:t>Retrospective cohort</w:t>
            </w:r>
          </w:p>
        </w:tc>
        <w:tc>
          <w:tcPr>
            <w:tcW w:w="2409" w:type="dxa"/>
            <w:tcBorders>
              <w:left w:val="single" w:sz="4" w:space="0" w:color="auto"/>
              <w:right w:val="single" w:sz="4" w:space="0" w:color="auto"/>
            </w:tcBorders>
          </w:tcPr>
          <w:p w14:paraId="3EF8760E" w14:textId="77777777" w:rsidR="00C35A7C" w:rsidRPr="00C35A7C" w:rsidRDefault="00C35A7C" w:rsidP="00C35A7C">
            <w:pPr>
              <w:spacing w:line="240" w:lineRule="auto"/>
              <w:ind w:firstLine="0"/>
              <w:jc w:val="left"/>
              <w:cnfStyle w:val="000000000000" w:firstRow="0" w:lastRow="0" w:firstColumn="0" w:lastColumn="0" w:oddVBand="0" w:evenVBand="0" w:oddHBand="0" w:evenHBand="0" w:firstRowFirstColumn="0" w:firstRowLastColumn="0" w:lastRowFirstColumn="0" w:lastRowLastColumn="0"/>
            </w:pPr>
            <w:r w:rsidRPr="00C35A7C">
              <w:rPr>
                <w:rFonts w:ascii="Arial" w:eastAsia="Times New Roman" w:hAnsi="Arial" w:cs="Arial"/>
                <w:color w:val="000000"/>
                <w:lang w:eastAsia="en-US"/>
              </w:rPr>
              <w:t>In how many patients with idiopathic CK-elevation of this previous study did CK remain elevated, in how many patients the cause of previous idiopathic CK-elevation could be determined in retrospective; and which are the most frequent causes of previously idiopathic CK-elevation.</w:t>
            </w:r>
          </w:p>
        </w:tc>
        <w:tc>
          <w:tcPr>
            <w:tcW w:w="2736" w:type="dxa"/>
            <w:tcBorders>
              <w:left w:val="single" w:sz="4" w:space="0" w:color="auto"/>
              <w:right w:val="single" w:sz="4" w:space="0" w:color="auto"/>
            </w:tcBorders>
          </w:tcPr>
          <w:p w14:paraId="5CD5C47C" w14:textId="77777777" w:rsidR="00C35A7C" w:rsidRPr="00C35A7C" w:rsidRDefault="00C35A7C" w:rsidP="00C35A7C">
            <w:pPr>
              <w:spacing w:line="240" w:lineRule="auto"/>
              <w:ind w:firstLine="0"/>
              <w:jc w:val="left"/>
              <w:cnfStyle w:val="000000000000" w:firstRow="0" w:lastRow="0" w:firstColumn="0" w:lastColumn="0" w:oddVBand="0" w:evenVBand="0" w:oddHBand="0" w:evenHBand="0" w:firstRowFirstColumn="0" w:firstRowLastColumn="0" w:lastRowFirstColumn="0" w:lastRowLastColumn="0"/>
            </w:pPr>
            <w:r w:rsidRPr="00C35A7C">
              <w:rPr>
                <w:rFonts w:ascii="Arial" w:eastAsia="Times New Roman" w:hAnsi="Arial" w:cs="Arial"/>
                <w:color w:val="000000"/>
                <w:lang w:eastAsia="en-US"/>
              </w:rPr>
              <w:t>Though CK-elevation persists until follow-up in only one third of these patients, the cause of previous CK elevation can be determined in half of them at follow-up. The most frequent causes of previously idiopathic CK-elevation at follow-up are neuromuscular disorder, stroke, and seizure.</w:t>
            </w:r>
          </w:p>
        </w:tc>
      </w:tr>
      <w:tr w:rsidR="00C35A7C" w:rsidRPr="00C35A7C" w14:paraId="41F31F09" w14:textId="77777777" w:rsidTr="006416B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14:paraId="08493193" w14:textId="77777777" w:rsidR="006416B4" w:rsidRDefault="00C35A7C" w:rsidP="00C35A7C">
            <w:pPr>
              <w:spacing w:line="240" w:lineRule="auto"/>
              <w:ind w:firstLine="0"/>
              <w:jc w:val="left"/>
            </w:pPr>
            <w:r w:rsidRPr="00C35A7C">
              <w:t xml:space="preserve">Wyllie </w:t>
            </w:r>
          </w:p>
          <w:p w14:paraId="151EE61C" w14:textId="728C37E5" w:rsidR="00C35A7C" w:rsidRPr="00C35A7C" w:rsidRDefault="00C35A7C" w:rsidP="00C35A7C">
            <w:pPr>
              <w:spacing w:line="240" w:lineRule="auto"/>
              <w:ind w:firstLine="0"/>
              <w:jc w:val="left"/>
            </w:pPr>
            <w:r w:rsidRPr="00C35A7C">
              <w:t>et al. [26]</w:t>
            </w:r>
          </w:p>
        </w:tc>
        <w:tc>
          <w:tcPr>
            <w:tcW w:w="709" w:type="dxa"/>
            <w:tcBorders>
              <w:left w:val="single" w:sz="4" w:space="0" w:color="auto"/>
              <w:right w:val="single" w:sz="4" w:space="0" w:color="auto"/>
            </w:tcBorders>
          </w:tcPr>
          <w:p w14:paraId="5D6E7691" w14:textId="77777777" w:rsidR="00C35A7C" w:rsidRPr="00C35A7C" w:rsidRDefault="00C35A7C" w:rsidP="00C35A7C">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b/>
              </w:rPr>
            </w:pPr>
            <w:r w:rsidRPr="00C35A7C">
              <w:rPr>
                <w:b/>
              </w:rPr>
              <w:t>1985</w:t>
            </w:r>
          </w:p>
        </w:tc>
        <w:tc>
          <w:tcPr>
            <w:tcW w:w="992" w:type="dxa"/>
            <w:tcBorders>
              <w:left w:val="single" w:sz="4" w:space="0" w:color="auto"/>
              <w:right w:val="single" w:sz="4" w:space="0" w:color="auto"/>
            </w:tcBorders>
          </w:tcPr>
          <w:p w14:paraId="71C793EE" w14:textId="77777777" w:rsidR="00C35A7C" w:rsidRPr="00C35A7C" w:rsidRDefault="00C35A7C" w:rsidP="00C35A7C">
            <w:pPr>
              <w:spacing w:line="240" w:lineRule="auto"/>
              <w:ind w:firstLine="0"/>
              <w:jc w:val="left"/>
              <w:cnfStyle w:val="000000100000" w:firstRow="0" w:lastRow="0" w:firstColumn="0" w:lastColumn="0" w:oddVBand="0" w:evenVBand="0" w:oddHBand="1" w:evenHBand="0" w:firstRowFirstColumn="0" w:firstRowLastColumn="0" w:lastRowFirstColumn="0" w:lastRowLastColumn="0"/>
            </w:pPr>
            <w:r w:rsidRPr="00C35A7C">
              <w:t>USA</w:t>
            </w:r>
          </w:p>
        </w:tc>
        <w:tc>
          <w:tcPr>
            <w:tcW w:w="1560" w:type="dxa"/>
            <w:tcBorders>
              <w:left w:val="single" w:sz="4" w:space="0" w:color="auto"/>
              <w:right w:val="single" w:sz="4" w:space="0" w:color="auto"/>
            </w:tcBorders>
          </w:tcPr>
          <w:p w14:paraId="108309F3" w14:textId="77777777" w:rsidR="00C35A7C" w:rsidRPr="00C35A7C" w:rsidRDefault="00C35A7C" w:rsidP="00C35A7C">
            <w:pPr>
              <w:spacing w:line="240" w:lineRule="auto"/>
              <w:ind w:firstLine="0"/>
              <w:jc w:val="left"/>
              <w:cnfStyle w:val="000000100000" w:firstRow="0" w:lastRow="0" w:firstColumn="0" w:lastColumn="0" w:oddVBand="0" w:evenVBand="0" w:oddHBand="1" w:evenHBand="0" w:firstRowFirstColumn="0" w:firstRowLastColumn="0" w:lastRowFirstColumn="0" w:lastRowLastColumn="0"/>
            </w:pPr>
            <w:r w:rsidRPr="00C35A7C">
              <w:t>Prospective cohort</w:t>
            </w:r>
          </w:p>
        </w:tc>
        <w:tc>
          <w:tcPr>
            <w:tcW w:w="2409" w:type="dxa"/>
            <w:tcBorders>
              <w:left w:val="single" w:sz="4" w:space="0" w:color="auto"/>
              <w:right w:val="single" w:sz="4" w:space="0" w:color="auto"/>
            </w:tcBorders>
          </w:tcPr>
          <w:p w14:paraId="0E2165C1" w14:textId="77777777" w:rsidR="00C35A7C" w:rsidRPr="00C35A7C" w:rsidRDefault="00C35A7C" w:rsidP="00C35A7C">
            <w:pPr>
              <w:spacing w:line="240" w:lineRule="auto"/>
              <w:ind w:firstLine="0"/>
              <w:jc w:val="left"/>
              <w:cnfStyle w:val="000000100000" w:firstRow="0" w:lastRow="0" w:firstColumn="0" w:lastColumn="0" w:oddVBand="0" w:evenVBand="0" w:oddHBand="1" w:evenHBand="0" w:firstRowFirstColumn="0" w:firstRowLastColumn="0" w:lastRowFirstColumn="0" w:lastRowLastColumn="0"/>
            </w:pPr>
            <w:r w:rsidRPr="00C35A7C">
              <w:t>to use the highly controlled setting of the EEG laboratory to determine the specificity and sensitivity of postictal CK elevation as a marker for recent epileptic seizures.</w:t>
            </w:r>
          </w:p>
        </w:tc>
        <w:tc>
          <w:tcPr>
            <w:tcW w:w="2736" w:type="dxa"/>
            <w:tcBorders>
              <w:left w:val="single" w:sz="4" w:space="0" w:color="auto"/>
              <w:right w:val="single" w:sz="4" w:space="0" w:color="auto"/>
            </w:tcBorders>
          </w:tcPr>
          <w:p w14:paraId="3249529D" w14:textId="77777777" w:rsidR="00C35A7C" w:rsidRPr="00C35A7C" w:rsidRDefault="00C35A7C" w:rsidP="00C35A7C">
            <w:pPr>
              <w:spacing w:line="240" w:lineRule="auto"/>
              <w:ind w:firstLine="0"/>
              <w:jc w:val="left"/>
              <w:cnfStyle w:val="000000100000" w:firstRow="0" w:lastRow="0" w:firstColumn="0" w:lastColumn="0" w:oddVBand="0" w:evenVBand="0" w:oddHBand="1" w:evenHBand="0" w:firstRowFirstColumn="0" w:firstRowLastColumn="0" w:lastRowFirstColumn="0" w:lastRowLastColumn="0"/>
            </w:pPr>
            <w:r w:rsidRPr="00C35A7C">
              <w:rPr>
                <w:rFonts w:ascii="Arial" w:eastAsia="Arial" w:hAnsi="Arial" w:cs="Arial"/>
                <w:color w:val="000000"/>
                <w:highlight w:val="white"/>
              </w:rPr>
              <w:t>postictal CK determination can serve as an adjunctive test for differentiation between psychogenic and epileptic generalized tonoclonic seizures.</w:t>
            </w:r>
          </w:p>
        </w:tc>
      </w:tr>
    </w:tbl>
    <w:p w14:paraId="3BB456E3" w14:textId="77777777" w:rsidR="00C35A7C" w:rsidRPr="00C35A7C" w:rsidRDefault="00C35A7C" w:rsidP="00C35A7C">
      <w:pPr>
        <w:tabs>
          <w:tab w:val="left" w:pos="7027"/>
        </w:tabs>
        <w:spacing w:line="480" w:lineRule="auto"/>
        <w:ind w:left="-540" w:firstLine="0"/>
        <w:jc w:val="left"/>
        <w:rPr>
          <w:rFonts w:asciiTheme="majorBidi" w:hAnsiTheme="majorBidi" w:cstheme="majorBidi"/>
          <w:b/>
          <w:sz w:val="24"/>
          <w:szCs w:val="24"/>
          <w:lang w:val="en-AU"/>
        </w:rPr>
      </w:pPr>
    </w:p>
    <w:p w14:paraId="17C21613" w14:textId="77777777" w:rsidR="00D82064" w:rsidRDefault="00D82064" w:rsidP="00D82064">
      <w:pPr>
        <w:rPr>
          <w:sz w:val="20"/>
          <w:szCs w:val="20"/>
        </w:rPr>
      </w:pPr>
    </w:p>
    <w:p w14:paraId="1AEB143F" w14:textId="77777777" w:rsidR="00D82064" w:rsidRDefault="00D82064" w:rsidP="00D82064">
      <w:pPr>
        <w:rPr>
          <w:sz w:val="20"/>
          <w:szCs w:val="20"/>
        </w:rPr>
      </w:pPr>
    </w:p>
    <w:p w14:paraId="6BBE0625" w14:textId="0BD58F67" w:rsidR="00D82064" w:rsidRDefault="00D82064" w:rsidP="00D82064">
      <w:pPr>
        <w:rPr>
          <w:sz w:val="20"/>
          <w:szCs w:val="20"/>
        </w:rPr>
        <w:sectPr w:rsidR="00D82064" w:rsidSect="00D82064">
          <w:pgSz w:w="11906" w:h="16838" w:code="9"/>
          <w:pgMar w:top="1440" w:right="1440" w:bottom="1440" w:left="1440" w:header="720" w:footer="720" w:gutter="0"/>
          <w:cols w:space="720"/>
          <w:docGrid w:linePitch="360"/>
        </w:sectPr>
      </w:pPr>
    </w:p>
    <w:p w14:paraId="5E0E20C1" w14:textId="6BBFB424" w:rsidR="00C02306" w:rsidRDefault="003C3480" w:rsidP="00C02306">
      <w:pPr>
        <w:tabs>
          <w:tab w:val="left" w:pos="7027"/>
        </w:tabs>
        <w:spacing w:line="480" w:lineRule="auto"/>
        <w:ind w:left="-540" w:firstLine="0"/>
        <w:jc w:val="left"/>
        <w:rPr>
          <w:rFonts w:asciiTheme="majorBidi" w:hAnsiTheme="majorBidi" w:cstheme="majorBidi"/>
          <w:b/>
          <w:sz w:val="24"/>
          <w:szCs w:val="24"/>
        </w:rPr>
      </w:pPr>
      <w:r>
        <w:rPr>
          <w:rFonts w:asciiTheme="majorBidi" w:hAnsiTheme="majorBidi" w:cstheme="majorBidi"/>
          <w:b/>
          <w:sz w:val="24"/>
          <w:szCs w:val="24"/>
        </w:rPr>
        <w:lastRenderedPageBreak/>
        <w:t>S</w:t>
      </w:r>
      <w:r w:rsidRPr="003C3480">
        <w:rPr>
          <w:rFonts w:asciiTheme="majorBidi" w:hAnsiTheme="majorBidi" w:cstheme="majorBidi"/>
          <w:b/>
          <w:sz w:val="24"/>
          <w:szCs w:val="24"/>
        </w:rPr>
        <w:t xml:space="preserve">upplemental </w:t>
      </w:r>
      <w:r w:rsidR="00C02306" w:rsidRPr="00C02306">
        <w:rPr>
          <w:rFonts w:asciiTheme="majorBidi" w:hAnsiTheme="majorBidi" w:cstheme="majorBidi"/>
          <w:b/>
          <w:sz w:val="24"/>
          <w:szCs w:val="24"/>
        </w:rPr>
        <w:t>Table 5. Quality assessment of the included studies according to the National Institute of Health (NIH) quality assessment tool for observational cohort and cross-sectional studies.</w:t>
      </w:r>
    </w:p>
    <w:tbl>
      <w:tblPr>
        <w:tblStyle w:val="PlainTable214"/>
        <w:tblW w:w="5679" w:type="pct"/>
        <w:tblInd w:w="-725" w:type="dxa"/>
        <w:tblLook w:val="04A0" w:firstRow="1" w:lastRow="0" w:firstColumn="1" w:lastColumn="0" w:noHBand="0" w:noVBand="1"/>
      </w:tblPr>
      <w:tblGrid>
        <w:gridCol w:w="1812"/>
        <w:gridCol w:w="663"/>
        <w:gridCol w:w="751"/>
        <w:gridCol w:w="859"/>
        <w:gridCol w:w="979"/>
        <w:gridCol w:w="995"/>
        <w:gridCol w:w="951"/>
        <w:gridCol w:w="909"/>
        <w:gridCol w:w="874"/>
        <w:gridCol w:w="814"/>
        <w:gridCol w:w="1017"/>
        <w:gridCol w:w="909"/>
        <w:gridCol w:w="909"/>
        <w:gridCol w:w="995"/>
        <w:gridCol w:w="729"/>
        <w:gridCol w:w="963"/>
        <w:gridCol w:w="713"/>
      </w:tblGrid>
      <w:tr w:rsidR="003F5333" w:rsidRPr="003F5333" w14:paraId="2D2142FB" w14:textId="77777777" w:rsidTr="003F5333">
        <w:trPr>
          <w:cnfStyle w:val="100000000000" w:firstRow="1" w:lastRow="0" w:firstColumn="0" w:lastColumn="0" w:oddVBand="0" w:evenVBand="0" w:oddHBand="0"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572" w:type="pct"/>
            <w:tcBorders>
              <w:left w:val="single" w:sz="4" w:space="0" w:color="auto"/>
              <w:right w:val="single" w:sz="4" w:space="0" w:color="auto"/>
            </w:tcBorders>
            <w:vAlign w:val="center"/>
          </w:tcPr>
          <w:p w14:paraId="4C7E440F" w14:textId="77777777" w:rsidR="003F5333" w:rsidRPr="003F5333" w:rsidRDefault="003F5333" w:rsidP="003F5333">
            <w:pPr>
              <w:spacing w:line="240" w:lineRule="auto"/>
              <w:ind w:firstLine="0"/>
              <w:jc w:val="center"/>
            </w:pPr>
            <w:r w:rsidRPr="003F5333">
              <w:t>Study</w:t>
            </w:r>
          </w:p>
        </w:tc>
        <w:tc>
          <w:tcPr>
            <w:tcW w:w="209" w:type="pct"/>
            <w:tcBorders>
              <w:left w:val="single" w:sz="4" w:space="0" w:color="auto"/>
              <w:right w:val="single" w:sz="4" w:space="0" w:color="auto"/>
            </w:tcBorders>
            <w:vAlign w:val="center"/>
          </w:tcPr>
          <w:p w14:paraId="2305D7DB" w14:textId="77777777" w:rsidR="003F5333" w:rsidRPr="003F5333" w:rsidRDefault="003F5333" w:rsidP="003F5333">
            <w:pPr>
              <w:spacing w:line="240" w:lineRule="auto"/>
              <w:ind w:firstLine="0"/>
              <w:jc w:val="center"/>
              <w:cnfStyle w:val="100000000000" w:firstRow="1" w:lastRow="0" w:firstColumn="0" w:lastColumn="0" w:oddVBand="0" w:evenVBand="0" w:oddHBand="0" w:evenHBand="0" w:firstRowFirstColumn="0" w:firstRowLastColumn="0" w:lastRowFirstColumn="0" w:lastRowLastColumn="0"/>
            </w:pPr>
            <w:r w:rsidRPr="003F5333">
              <w:t>Year</w:t>
            </w:r>
          </w:p>
        </w:tc>
        <w:tc>
          <w:tcPr>
            <w:tcW w:w="237" w:type="pct"/>
            <w:tcBorders>
              <w:left w:val="single" w:sz="4" w:space="0" w:color="auto"/>
              <w:right w:val="single" w:sz="4" w:space="0" w:color="auto"/>
            </w:tcBorders>
            <w:vAlign w:val="center"/>
          </w:tcPr>
          <w:p w14:paraId="3236AF52" w14:textId="77777777" w:rsidR="003F5333" w:rsidRPr="003F5333" w:rsidRDefault="003F5333" w:rsidP="003F533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3F5333">
              <w:rPr>
                <w:rFonts w:ascii="Open Sans" w:eastAsia="Open Sans" w:hAnsi="Open Sans" w:cs="Open Sans"/>
                <w:color w:val="222222"/>
                <w:sz w:val="18"/>
                <w:szCs w:val="18"/>
              </w:rPr>
              <w:t>C1</w:t>
            </w:r>
          </w:p>
        </w:tc>
        <w:tc>
          <w:tcPr>
            <w:tcW w:w="271" w:type="pct"/>
            <w:tcBorders>
              <w:left w:val="single" w:sz="4" w:space="0" w:color="auto"/>
              <w:right w:val="single" w:sz="4" w:space="0" w:color="auto"/>
            </w:tcBorders>
            <w:vAlign w:val="center"/>
          </w:tcPr>
          <w:p w14:paraId="76F0B08E" w14:textId="77777777" w:rsidR="003F5333" w:rsidRPr="003F5333" w:rsidRDefault="003F5333" w:rsidP="003F533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3F5333">
              <w:rPr>
                <w:rFonts w:ascii="Open Sans" w:eastAsia="Open Sans" w:hAnsi="Open Sans" w:cs="Open Sans"/>
                <w:color w:val="222222"/>
                <w:sz w:val="18"/>
                <w:szCs w:val="18"/>
              </w:rPr>
              <w:t>C2</w:t>
            </w:r>
          </w:p>
        </w:tc>
        <w:tc>
          <w:tcPr>
            <w:tcW w:w="309" w:type="pct"/>
            <w:tcBorders>
              <w:left w:val="single" w:sz="4" w:space="0" w:color="auto"/>
              <w:right w:val="single" w:sz="4" w:space="0" w:color="auto"/>
            </w:tcBorders>
            <w:vAlign w:val="center"/>
          </w:tcPr>
          <w:p w14:paraId="0AB23AA4" w14:textId="77777777" w:rsidR="003F5333" w:rsidRPr="003F5333" w:rsidRDefault="003F5333" w:rsidP="003F533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3F5333">
              <w:rPr>
                <w:rFonts w:ascii="Open Sans" w:eastAsia="Open Sans" w:hAnsi="Open Sans" w:cs="Open Sans"/>
                <w:color w:val="222222"/>
                <w:sz w:val="18"/>
                <w:szCs w:val="18"/>
              </w:rPr>
              <w:t>C3</w:t>
            </w:r>
          </w:p>
        </w:tc>
        <w:tc>
          <w:tcPr>
            <w:tcW w:w="314" w:type="pct"/>
            <w:tcBorders>
              <w:left w:val="single" w:sz="4" w:space="0" w:color="auto"/>
              <w:right w:val="single" w:sz="4" w:space="0" w:color="auto"/>
            </w:tcBorders>
            <w:vAlign w:val="center"/>
          </w:tcPr>
          <w:p w14:paraId="72804D36" w14:textId="77777777" w:rsidR="003F5333" w:rsidRPr="003F5333" w:rsidRDefault="003F5333" w:rsidP="003F533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3F5333">
              <w:rPr>
                <w:rFonts w:ascii="Open Sans" w:eastAsia="Open Sans" w:hAnsi="Open Sans" w:cs="Open Sans"/>
                <w:color w:val="222222"/>
                <w:sz w:val="18"/>
                <w:szCs w:val="18"/>
              </w:rPr>
              <w:t>C4</w:t>
            </w:r>
          </w:p>
        </w:tc>
        <w:tc>
          <w:tcPr>
            <w:tcW w:w="300" w:type="pct"/>
            <w:tcBorders>
              <w:left w:val="single" w:sz="4" w:space="0" w:color="auto"/>
              <w:right w:val="single" w:sz="4" w:space="0" w:color="auto"/>
            </w:tcBorders>
            <w:vAlign w:val="center"/>
          </w:tcPr>
          <w:p w14:paraId="3F1F1431" w14:textId="77777777" w:rsidR="003F5333" w:rsidRPr="003F5333" w:rsidRDefault="003F5333" w:rsidP="003F533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3F5333">
              <w:rPr>
                <w:rFonts w:ascii="Open Sans" w:eastAsia="Open Sans" w:hAnsi="Open Sans" w:cs="Open Sans"/>
                <w:color w:val="222222"/>
                <w:sz w:val="18"/>
                <w:szCs w:val="18"/>
              </w:rPr>
              <w:t>C5</w:t>
            </w:r>
          </w:p>
        </w:tc>
        <w:tc>
          <w:tcPr>
            <w:tcW w:w="287" w:type="pct"/>
            <w:tcBorders>
              <w:left w:val="single" w:sz="4" w:space="0" w:color="auto"/>
              <w:right w:val="single" w:sz="4" w:space="0" w:color="auto"/>
            </w:tcBorders>
            <w:vAlign w:val="center"/>
          </w:tcPr>
          <w:p w14:paraId="26567425" w14:textId="77777777" w:rsidR="003F5333" w:rsidRPr="003F5333" w:rsidRDefault="003F5333" w:rsidP="003F533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3F5333">
              <w:rPr>
                <w:rFonts w:ascii="Open Sans" w:eastAsia="Open Sans" w:hAnsi="Open Sans" w:cs="Open Sans"/>
                <w:color w:val="222222"/>
                <w:sz w:val="18"/>
                <w:szCs w:val="18"/>
              </w:rPr>
              <w:t>C6</w:t>
            </w:r>
          </w:p>
        </w:tc>
        <w:tc>
          <w:tcPr>
            <w:tcW w:w="276" w:type="pct"/>
            <w:tcBorders>
              <w:left w:val="single" w:sz="4" w:space="0" w:color="auto"/>
              <w:right w:val="single" w:sz="4" w:space="0" w:color="auto"/>
            </w:tcBorders>
            <w:vAlign w:val="center"/>
          </w:tcPr>
          <w:p w14:paraId="5DB268D6" w14:textId="77777777" w:rsidR="003F5333" w:rsidRPr="003F5333" w:rsidRDefault="003F5333" w:rsidP="003F533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3F5333">
              <w:rPr>
                <w:rFonts w:ascii="Open Sans" w:eastAsia="Open Sans" w:hAnsi="Open Sans" w:cs="Open Sans"/>
                <w:color w:val="222222"/>
                <w:sz w:val="18"/>
                <w:szCs w:val="18"/>
              </w:rPr>
              <w:t>C7</w:t>
            </w:r>
          </w:p>
        </w:tc>
        <w:tc>
          <w:tcPr>
            <w:tcW w:w="257" w:type="pct"/>
            <w:tcBorders>
              <w:left w:val="single" w:sz="4" w:space="0" w:color="auto"/>
              <w:right w:val="single" w:sz="4" w:space="0" w:color="auto"/>
            </w:tcBorders>
            <w:vAlign w:val="center"/>
          </w:tcPr>
          <w:p w14:paraId="206CB8D4" w14:textId="77777777" w:rsidR="003F5333" w:rsidRPr="003F5333" w:rsidRDefault="003F5333" w:rsidP="003F533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3F5333">
              <w:rPr>
                <w:rFonts w:ascii="Open Sans" w:eastAsia="Open Sans" w:hAnsi="Open Sans" w:cs="Open Sans"/>
                <w:color w:val="222222"/>
                <w:sz w:val="18"/>
                <w:szCs w:val="18"/>
              </w:rPr>
              <w:t>C8</w:t>
            </w:r>
          </w:p>
        </w:tc>
        <w:tc>
          <w:tcPr>
            <w:tcW w:w="321" w:type="pct"/>
            <w:tcBorders>
              <w:left w:val="single" w:sz="4" w:space="0" w:color="auto"/>
              <w:right w:val="single" w:sz="4" w:space="0" w:color="auto"/>
            </w:tcBorders>
            <w:vAlign w:val="center"/>
          </w:tcPr>
          <w:p w14:paraId="05FB63C0" w14:textId="77777777" w:rsidR="003F5333" w:rsidRPr="003F5333" w:rsidRDefault="003F5333" w:rsidP="003F533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3F5333">
              <w:rPr>
                <w:rFonts w:ascii="Open Sans" w:eastAsia="Open Sans" w:hAnsi="Open Sans" w:cs="Open Sans"/>
                <w:color w:val="222222"/>
                <w:sz w:val="18"/>
                <w:szCs w:val="18"/>
              </w:rPr>
              <w:t>C9</w:t>
            </w:r>
          </w:p>
        </w:tc>
        <w:tc>
          <w:tcPr>
            <w:tcW w:w="287" w:type="pct"/>
            <w:tcBorders>
              <w:left w:val="single" w:sz="4" w:space="0" w:color="auto"/>
              <w:right w:val="single" w:sz="4" w:space="0" w:color="auto"/>
            </w:tcBorders>
            <w:vAlign w:val="center"/>
          </w:tcPr>
          <w:p w14:paraId="182E8236" w14:textId="77777777" w:rsidR="003F5333" w:rsidRPr="003F5333" w:rsidRDefault="003F5333" w:rsidP="003F533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3F5333">
              <w:rPr>
                <w:rFonts w:ascii="Open Sans" w:eastAsia="Open Sans" w:hAnsi="Open Sans" w:cs="Open Sans"/>
                <w:color w:val="222222"/>
                <w:sz w:val="18"/>
                <w:szCs w:val="18"/>
              </w:rPr>
              <w:t>C10</w:t>
            </w:r>
          </w:p>
        </w:tc>
        <w:tc>
          <w:tcPr>
            <w:tcW w:w="287" w:type="pct"/>
            <w:tcBorders>
              <w:left w:val="single" w:sz="4" w:space="0" w:color="auto"/>
              <w:right w:val="single" w:sz="4" w:space="0" w:color="auto"/>
            </w:tcBorders>
            <w:vAlign w:val="center"/>
          </w:tcPr>
          <w:p w14:paraId="4B4613B4" w14:textId="77777777" w:rsidR="003F5333" w:rsidRPr="003F5333" w:rsidRDefault="003F5333" w:rsidP="003F533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3F5333">
              <w:rPr>
                <w:rFonts w:ascii="Open Sans" w:eastAsia="Open Sans" w:hAnsi="Open Sans" w:cs="Open Sans"/>
                <w:color w:val="222222"/>
                <w:sz w:val="18"/>
                <w:szCs w:val="18"/>
              </w:rPr>
              <w:t>C11</w:t>
            </w:r>
          </w:p>
        </w:tc>
        <w:tc>
          <w:tcPr>
            <w:tcW w:w="314" w:type="pct"/>
            <w:tcBorders>
              <w:left w:val="single" w:sz="4" w:space="0" w:color="auto"/>
              <w:right w:val="single" w:sz="4" w:space="0" w:color="auto"/>
            </w:tcBorders>
            <w:vAlign w:val="center"/>
          </w:tcPr>
          <w:p w14:paraId="5A6EC22C" w14:textId="77777777" w:rsidR="003F5333" w:rsidRPr="003F5333" w:rsidRDefault="003F5333" w:rsidP="003F533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3F5333">
              <w:rPr>
                <w:rFonts w:ascii="Open Sans" w:eastAsia="Open Sans" w:hAnsi="Open Sans" w:cs="Open Sans"/>
                <w:color w:val="222222"/>
                <w:sz w:val="18"/>
                <w:szCs w:val="18"/>
              </w:rPr>
              <w:t>C12</w:t>
            </w:r>
          </w:p>
        </w:tc>
        <w:tc>
          <w:tcPr>
            <w:tcW w:w="230" w:type="pct"/>
            <w:tcBorders>
              <w:left w:val="single" w:sz="4" w:space="0" w:color="auto"/>
              <w:right w:val="single" w:sz="4" w:space="0" w:color="auto"/>
            </w:tcBorders>
            <w:vAlign w:val="center"/>
          </w:tcPr>
          <w:p w14:paraId="661BED65" w14:textId="77777777" w:rsidR="003F5333" w:rsidRPr="003F5333" w:rsidRDefault="003F5333" w:rsidP="003F533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3F5333">
              <w:rPr>
                <w:rFonts w:ascii="Open Sans" w:eastAsia="Open Sans" w:hAnsi="Open Sans" w:cs="Open Sans"/>
                <w:color w:val="222222"/>
                <w:sz w:val="18"/>
                <w:szCs w:val="18"/>
              </w:rPr>
              <w:t>C13</w:t>
            </w:r>
          </w:p>
        </w:tc>
        <w:tc>
          <w:tcPr>
            <w:tcW w:w="304" w:type="pct"/>
            <w:tcBorders>
              <w:left w:val="single" w:sz="4" w:space="0" w:color="auto"/>
              <w:right w:val="single" w:sz="4" w:space="0" w:color="auto"/>
            </w:tcBorders>
            <w:vAlign w:val="center"/>
          </w:tcPr>
          <w:p w14:paraId="586F2C9B" w14:textId="77777777" w:rsidR="003F5333" w:rsidRPr="003F5333" w:rsidRDefault="003F5333" w:rsidP="003F533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3F5333">
              <w:rPr>
                <w:rFonts w:ascii="Open Sans" w:eastAsia="Open Sans" w:hAnsi="Open Sans" w:cs="Open Sans"/>
                <w:sz w:val="18"/>
                <w:szCs w:val="18"/>
              </w:rPr>
              <w:t>C14</w:t>
            </w:r>
          </w:p>
        </w:tc>
        <w:tc>
          <w:tcPr>
            <w:tcW w:w="225" w:type="pct"/>
            <w:tcBorders>
              <w:left w:val="single" w:sz="4" w:space="0" w:color="auto"/>
              <w:right w:val="single" w:sz="4" w:space="0" w:color="auto"/>
            </w:tcBorders>
          </w:tcPr>
          <w:p w14:paraId="3C0F2C3F" w14:textId="77777777" w:rsidR="003F5333" w:rsidRPr="003F5333" w:rsidRDefault="003F5333" w:rsidP="003F5333">
            <w:pPr>
              <w:spacing w:line="240" w:lineRule="auto"/>
              <w:ind w:firstLine="0"/>
              <w:jc w:val="left"/>
              <w:cnfStyle w:val="100000000000" w:firstRow="1" w:lastRow="0" w:firstColumn="0" w:lastColumn="0" w:oddVBand="0" w:evenVBand="0" w:oddHBand="0" w:evenHBand="0" w:firstRowFirstColumn="0" w:firstRowLastColumn="0" w:lastRowFirstColumn="0" w:lastRowLastColumn="0"/>
              <w:rPr>
                <w:sz w:val="18"/>
                <w:szCs w:val="18"/>
              </w:rPr>
            </w:pPr>
            <w:r w:rsidRPr="003F5333">
              <w:rPr>
                <w:sz w:val="18"/>
                <w:szCs w:val="18"/>
              </w:rPr>
              <w:t>Total score</w:t>
            </w:r>
          </w:p>
        </w:tc>
      </w:tr>
      <w:tr w:rsidR="003F5333" w:rsidRPr="003F5333" w14:paraId="57721B61" w14:textId="77777777" w:rsidTr="003F5333">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72" w:type="pct"/>
            <w:tcBorders>
              <w:left w:val="single" w:sz="4" w:space="0" w:color="auto"/>
              <w:right w:val="single" w:sz="4" w:space="0" w:color="auto"/>
            </w:tcBorders>
          </w:tcPr>
          <w:p w14:paraId="701365B5" w14:textId="77777777" w:rsidR="003F5333" w:rsidRPr="003F5333" w:rsidRDefault="003F5333" w:rsidP="003F5333">
            <w:pPr>
              <w:spacing w:line="240" w:lineRule="auto"/>
              <w:ind w:firstLine="0"/>
              <w:jc w:val="left"/>
            </w:pPr>
            <w:r w:rsidRPr="003F5333">
              <w:t>Current study.</w:t>
            </w:r>
          </w:p>
        </w:tc>
        <w:tc>
          <w:tcPr>
            <w:tcW w:w="209" w:type="pct"/>
            <w:tcBorders>
              <w:left w:val="single" w:sz="4" w:space="0" w:color="auto"/>
              <w:right w:val="single" w:sz="4" w:space="0" w:color="auto"/>
            </w:tcBorders>
          </w:tcPr>
          <w:p w14:paraId="3331B861"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rPr>
            </w:pPr>
            <w:r w:rsidRPr="003F5333">
              <w:rPr>
                <w:rFonts w:eastAsia="Times New Roman" w:cs="Times New Roman"/>
                <w:b/>
                <w:bCs/>
                <w:color w:val="000000"/>
                <w:lang w:eastAsia="en-US"/>
              </w:rPr>
              <w:t>2022</w:t>
            </w:r>
          </w:p>
        </w:tc>
        <w:tc>
          <w:tcPr>
            <w:tcW w:w="237" w:type="pct"/>
            <w:tcBorders>
              <w:left w:val="single" w:sz="4" w:space="0" w:color="auto"/>
              <w:right w:val="single" w:sz="4" w:space="0" w:color="auto"/>
            </w:tcBorders>
          </w:tcPr>
          <w:p w14:paraId="157B432C"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rFonts w:eastAsia="Times New Roman" w:cs="Times New Roman"/>
                <w:color w:val="000000"/>
                <w:lang w:eastAsia="en-US"/>
              </w:rPr>
              <w:t>YES</w:t>
            </w:r>
          </w:p>
        </w:tc>
        <w:tc>
          <w:tcPr>
            <w:tcW w:w="271" w:type="pct"/>
            <w:tcBorders>
              <w:left w:val="single" w:sz="4" w:space="0" w:color="auto"/>
              <w:right w:val="single" w:sz="4" w:space="0" w:color="auto"/>
            </w:tcBorders>
          </w:tcPr>
          <w:p w14:paraId="34CCB1F9"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rFonts w:eastAsia="Times New Roman" w:cs="Times New Roman"/>
                <w:color w:val="000000"/>
                <w:lang w:eastAsia="en-US"/>
              </w:rPr>
              <w:t>YES</w:t>
            </w:r>
          </w:p>
        </w:tc>
        <w:tc>
          <w:tcPr>
            <w:tcW w:w="309" w:type="pct"/>
            <w:tcBorders>
              <w:left w:val="single" w:sz="4" w:space="0" w:color="auto"/>
              <w:right w:val="single" w:sz="4" w:space="0" w:color="auto"/>
            </w:tcBorders>
          </w:tcPr>
          <w:p w14:paraId="2BD45FC5"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rFonts w:eastAsia="Times New Roman" w:cs="Times New Roman"/>
                <w:color w:val="000000"/>
                <w:lang w:eastAsia="en-US"/>
              </w:rPr>
              <w:t>YES</w:t>
            </w:r>
          </w:p>
        </w:tc>
        <w:tc>
          <w:tcPr>
            <w:tcW w:w="314" w:type="pct"/>
            <w:tcBorders>
              <w:left w:val="single" w:sz="4" w:space="0" w:color="auto"/>
              <w:right w:val="single" w:sz="4" w:space="0" w:color="auto"/>
            </w:tcBorders>
          </w:tcPr>
          <w:p w14:paraId="0D6AD8E5"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rFonts w:eastAsia="Times New Roman" w:cs="Times New Roman"/>
                <w:color w:val="000000"/>
                <w:lang w:eastAsia="en-US"/>
              </w:rPr>
              <w:t>YES</w:t>
            </w:r>
          </w:p>
        </w:tc>
        <w:tc>
          <w:tcPr>
            <w:tcW w:w="300" w:type="pct"/>
            <w:tcBorders>
              <w:left w:val="single" w:sz="4" w:space="0" w:color="auto"/>
              <w:right w:val="single" w:sz="4" w:space="0" w:color="auto"/>
            </w:tcBorders>
          </w:tcPr>
          <w:p w14:paraId="570F71E0"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rFonts w:eastAsia="Times New Roman" w:cs="Times New Roman"/>
                <w:color w:val="000000"/>
                <w:lang w:eastAsia="en-US"/>
              </w:rPr>
              <w:t>YES</w:t>
            </w:r>
          </w:p>
        </w:tc>
        <w:tc>
          <w:tcPr>
            <w:tcW w:w="287" w:type="pct"/>
            <w:tcBorders>
              <w:left w:val="single" w:sz="4" w:space="0" w:color="auto"/>
              <w:right w:val="single" w:sz="4" w:space="0" w:color="auto"/>
            </w:tcBorders>
          </w:tcPr>
          <w:p w14:paraId="0690906B"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rFonts w:eastAsia="Times New Roman" w:cs="Times New Roman"/>
                <w:color w:val="000000"/>
                <w:lang w:eastAsia="en-US"/>
              </w:rPr>
              <w:t>YES</w:t>
            </w:r>
          </w:p>
        </w:tc>
        <w:tc>
          <w:tcPr>
            <w:tcW w:w="276" w:type="pct"/>
            <w:tcBorders>
              <w:left w:val="single" w:sz="4" w:space="0" w:color="auto"/>
              <w:right w:val="single" w:sz="4" w:space="0" w:color="auto"/>
            </w:tcBorders>
          </w:tcPr>
          <w:p w14:paraId="73011DE1"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rFonts w:eastAsia="Times New Roman" w:cs="Times New Roman"/>
                <w:color w:val="000000"/>
                <w:lang w:eastAsia="en-US"/>
              </w:rPr>
              <w:t>NO</w:t>
            </w:r>
          </w:p>
        </w:tc>
        <w:tc>
          <w:tcPr>
            <w:tcW w:w="257" w:type="pct"/>
            <w:tcBorders>
              <w:left w:val="single" w:sz="4" w:space="0" w:color="auto"/>
              <w:right w:val="single" w:sz="4" w:space="0" w:color="auto"/>
            </w:tcBorders>
          </w:tcPr>
          <w:p w14:paraId="0CE425BF"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rFonts w:eastAsia="Times New Roman" w:cs="Times New Roman"/>
                <w:color w:val="000000"/>
                <w:lang w:eastAsia="en-US"/>
              </w:rPr>
              <w:t>NO</w:t>
            </w:r>
          </w:p>
        </w:tc>
        <w:tc>
          <w:tcPr>
            <w:tcW w:w="321" w:type="pct"/>
            <w:tcBorders>
              <w:left w:val="single" w:sz="4" w:space="0" w:color="auto"/>
              <w:right w:val="single" w:sz="4" w:space="0" w:color="auto"/>
            </w:tcBorders>
          </w:tcPr>
          <w:p w14:paraId="2788BE2B"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rFonts w:eastAsia="Times New Roman" w:cs="Times New Roman"/>
                <w:color w:val="000000"/>
                <w:lang w:eastAsia="en-US"/>
              </w:rPr>
              <w:t>YES</w:t>
            </w:r>
          </w:p>
        </w:tc>
        <w:tc>
          <w:tcPr>
            <w:tcW w:w="287" w:type="pct"/>
            <w:tcBorders>
              <w:left w:val="single" w:sz="4" w:space="0" w:color="auto"/>
              <w:right w:val="single" w:sz="4" w:space="0" w:color="auto"/>
            </w:tcBorders>
          </w:tcPr>
          <w:p w14:paraId="43F450C9"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rFonts w:eastAsia="Times New Roman" w:cs="Times New Roman"/>
                <w:color w:val="000000"/>
                <w:lang w:eastAsia="en-US"/>
              </w:rPr>
              <w:t>NO</w:t>
            </w:r>
          </w:p>
        </w:tc>
        <w:tc>
          <w:tcPr>
            <w:tcW w:w="287" w:type="pct"/>
            <w:tcBorders>
              <w:left w:val="single" w:sz="4" w:space="0" w:color="auto"/>
              <w:right w:val="single" w:sz="4" w:space="0" w:color="auto"/>
            </w:tcBorders>
          </w:tcPr>
          <w:p w14:paraId="0ECC0EB5"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rFonts w:eastAsia="Times New Roman" w:cs="Times New Roman"/>
                <w:color w:val="000000"/>
                <w:lang w:eastAsia="en-US"/>
              </w:rPr>
              <w:t>YES</w:t>
            </w:r>
          </w:p>
        </w:tc>
        <w:tc>
          <w:tcPr>
            <w:tcW w:w="314" w:type="pct"/>
            <w:tcBorders>
              <w:left w:val="single" w:sz="4" w:space="0" w:color="auto"/>
              <w:right w:val="single" w:sz="4" w:space="0" w:color="auto"/>
            </w:tcBorders>
          </w:tcPr>
          <w:p w14:paraId="455CE782"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rFonts w:eastAsia="Times New Roman" w:cs="Times New Roman"/>
                <w:color w:val="000000"/>
                <w:lang w:eastAsia="en-US"/>
              </w:rPr>
              <w:t>NO</w:t>
            </w:r>
          </w:p>
        </w:tc>
        <w:tc>
          <w:tcPr>
            <w:tcW w:w="230" w:type="pct"/>
            <w:tcBorders>
              <w:left w:val="single" w:sz="4" w:space="0" w:color="auto"/>
              <w:right w:val="single" w:sz="4" w:space="0" w:color="auto"/>
            </w:tcBorders>
          </w:tcPr>
          <w:p w14:paraId="182A3115"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rFonts w:eastAsia="Times New Roman" w:cs="Times New Roman"/>
                <w:color w:val="000000"/>
                <w:lang w:eastAsia="en-US"/>
              </w:rPr>
              <w:t>YES</w:t>
            </w:r>
          </w:p>
        </w:tc>
        <w:tc>
          <w:tcPr>
            <w:tcW w:w="304" w:type="pct"/>
            <w:tcBorders>
              <w:left w:val="single" w:sz="4" w:space="0" w:color="auto"/>
              <w:right w:val="single" w:sz="4" w:space="0" w:color="auto"/>
            </w:tcBorders>
          </w:tcPr>
          <w:p w14:paraId="25A9B7B7"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rFonts w:eastAsia="Times New Roman" w:cs="Times New Roman"/>
                <w:color w:val="000000"/>
                <w:lang w:eastAsia="en-US"/>
              </w:rPr>
              <w:t>NO</w:t>
            </w:r>
          </w:p>
        </w:tc>
        <w:tc>
          <w:tcPr>
            <w:tcW w:w="225" w:type="pct"/>
            <w:tcBorders>
              <w:left w:val="single" w:sz="4" w:space="0" w:color="auto"/>
              <w:right w:val="single" w:sz="4" w:space="0" w:color="auto"/>
            </w:tcBorders>
          </w:tcPr>
          <w:p w14:paraId="7AF9AD16"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3F5333">
              <w:rPr>
                <w:rFonts w:eastAsia="Times New Roman" w:cs="Times New Roman"/>
                <w:b/>
                <w:bCs/>
                <w:color w:val="000000"/>
                <w:lang w:eastAsia="en-US"/>
              </w:rPr>
              <w:t>9</w:t>
            </w:r>
          </w:p>
        </w:tc>
      </w:tr>
      <w:tr w:rsidR="003F5333" w:rsidRPr="003F5333" w14:paraId="2C260BC9" w14:textId="77777777" w:rsidTr="003F5333">
        <w:trPr>
          <w:trHeight w:val="620"/>
        </w:trPr>
        <w:tc>
          <w:tcPr>
            <w:cnfStyle w:val="001000000000" w:firstRow="0" w:lastRow="0" w:firstColumn="1" w:lastColumn="0" w:oddVBand="0" w:evenVBand="0" w:oddHBand="0" w:evenHBand="0" w:firstRowFirstColumn="0" w:firstRowLastColumn="0" w:lastRowFirstColumn="0" w:lastRowLastColumn="0"/>
            <w:tcW w:w="572" w:type="pct"/>
            <w:tcBorders>
              <w:left w:val="single" w:sz="4" w:space="0" w:color="auto"/>
              <w:right w:val="single" w:sz="4" w:space="0" w:color="auto"/>
            </w:tcBorders>
          </w:tcPr>
          <w:p w14:paraId="4F9131C7" w14:textId="77777777" w:rsidR="003F5333" w:rsidRPr="003F5333" w:rsidRDefault="003F5333" w:rsidP="003F5333">
            <w:pPr>
              <w:spacing w:line="240" w:lineRule="auto"/>
              <w:ind w:firstLine="0"/>
              <w:jc w:val="left"/>
              <w:rPr>
                <w:sz w:val="18"/>
                <w:szCs w:val="18"/>
              </w:rPr>
            </w:pPr>
            <w:r w:rsidRPr="003F5333">
              <w:t>Barbella et al. [10]</w:t>
            </w:r>
          </w:p>
        </w:tc>
        <w:tc>
          <w:tcPr>
            <w:tcW w:w="209" w:type="pct"/>
            <w:tcBorders>
              <w:left w:val="single" w:sz="4" w:space="0" w:color="auto"/>
              <w:right w:val="single" w:sz="4" w:space="0" w:color="auto"/>
            </w:tcBorders>
          </w:tcPr>
          <w:p w14:paraId="102F7B75"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3F5333">
              <w:rPr>
                <w:b/>
                <w:bCs/>
              </w:rPr>
              <w:t>2020</w:t>
            </w:r>
          </w:p>
        </w:tc>
        <w:tc>
          <w:tcPr>
            <w:tcW w:w="237" w:type="pct"/>
            <w:tcBorders>
              <w:left w:val="single" w:sz="4" w:space="0" w:color="auto"/>
              <w:right w:val="single" w:sz="4" w:space="0" w:color="auto"/>
            </w:tcBorders>
          </w:tcPr>
          <w:p w14:paraId="089FFB05"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3F5333">
              <w:t>YES</w:t>
            </w:r>
          </w:p>
        </w:tc>
        <w:tc>
          <w:tcPr>
            <w:tcW w:w="271" w:type="pct"/>
            <w:tcBorders>
              <w:left w:val="single" w:sz="4" w:space="0" w:color="auto"/>
              <w:right w:val="single" w:sz="4" w:space="0" w:color="auto"/>
            </w:tcBorders>
          </w:tcPr>
          <w:p w14:paraId="7C6D952D"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3F5333">
              <w:t>NO</w:t>
            </w:r>
          </w:p>
        </w:tc>
        <w:tc>
          <w:tcPr>
            <w:tcW w:w="309" w:type="pct"/>
            <w:tcBorders>
              <w:left w:val="single" w:sz="4" w:space="0" w:color="auto"/>
              <w:right w:val="single" w:sz="4" w:space="0" w:color="auto"/>
            </w:tcBorders>
          </w:tcPr>
          <w:p w14:paraId="1300DF8E"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3F5333">
              <w:t>YES</w:t>
            </w:r>
          </w:p>
        </w:tc>
        <w:tc>
          <w:tcPr>
            <w:tcW w:w="314" w:type="pct"/>
            <w:tcBorders>
              <w:left w:val="single" w:sz="4" w:space="0" w:color="auto"/>
              <w:right w:val="single" w:sz="4" w:space="0" w:color="auto"/>
            </w:tcBorders>
          </w:tcPr>
          <w:p w14:paraId="238CF5F9"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3F5333">
              <w:t>YES</w:t>
            </w:r>
          </w:p>
        </w:tc>
        <w:tc>
          <w:tcPr>
            <w:tcW w:w="300" w:type="pct"/>
            <w:tcBorders>
              <w:left w:val="single" w:sz="4" w:space="0" w:color="auto"/>
              <w:right w:val="single" w:sz="4" w:space="0" w:color="auto"/>
            </w:tcBorders>
          </w:tcPr>
          <w:p w14:paraId="71C50B73"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3F5333">
              <w:t>NO</w:t>
            </w:r>
          </w:p>
        </w:tc>
        <w:tc>
          <w:tcPr>
            <w:tcW w:w="287" w:type="pct"/>
            <w:tcBorders>
              <w:left w:val="single" w:sz="4" w:space="0" w:color="auto"/>
              <w:right w:val="single" w:sz="4" w:space="0" w:color="auto"/>
            </w:tcBorders>
          </w:tcPr>
          <w:p w14:paraId="2F552B3F"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3F5333">
              <w:t>NO</w:t>
            </w:r>
          </w:p>
        </w:tc>
        <w:tc>
          <w:tcPr>
            <w:tcW w:w="276" w:type="pct"/>
            <w:tcBorders>
              <w:left w:val="single" w:sz="4" w:space="0" w:color="auto"/>
              <w:right w:val="single" w:sz="4" w:space="0" w:color="auto"/>
            </w:tcBorders>
          </w:tcPr>
          <w:p w14:paraId="7168DC16"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3F5333">
              <w:t>YES</w:t>
            </w:r>
          </w:p>
        </w:tc>
        <w:tc>
          <w:tcPr>
            <w:tcW w:w="257" w:type="pct"/>
            <w:tcBorders>
              <w:left w:val="single" w:sz="4" w:space="0" w:color="auto"/>
              <w:right w:val="single" w:sz="4" w:space="0" w:color="auto"/>
            </w:tcBorders>
          </w:tcPr>
          <w:p w14:paraId="5ED02DC7"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3F5333">
              <w:t>NO</w:t>
            </w:r>
          </w:p>
        </w:tc>
        <w:tc>
          <w:tcPr>
            <w:tcW w:w="321" w:type="pct"/>
            <w:tcBorders>
              <w:left w:val="single" w:sz="4" w:space="0" w:color="auto"/>
              <w:right w:val="single" w:sz="4" w:space="0" w:color="auto"/>
            </w:tcBorders>
          </w:tcPr>
          <w:p w14:paraId="737919CF"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3F5333">
              <w:t>YES</w:t>
            </w:r>
          </w:p>
        </w:tc>
        <w:tc>
          <w:tcPr>
            <w:tcW w:w="287" w:type="pct"/>
            <w:tcBorders>
              <w:left w:val="single" w:sz="4" w:space="0" w:color="auto"/>
              <w:right w:val="single" w:sz="4" w:space="0" w:color="auto"/>
            </w:tcBorders>
          </w:tcPr>
          <w:p w14:paraId="07E01755"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3F5333">
              <w:t>NO</w:t>
            </w:r>
          </w:p>
        </w:tc>
        <w:tc>
          <w:tcPr>
            <w:tcW w:w="287" w:type="pct"/>
            <w:tcBorders>
              <w:left w:val="single" w:sz="4" w:space="0" w:color="auto"/>
              <w:right w:val="single" w:sz="4" w:space="0" w:color="auto"/>
            </w:tcBorders>
          </w:tcPr>
          <w:p w14:paraId="3AEBD88B"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3F5333">
              <w:t>YES</w:t>
            </w:r>
          </w:p>
        </w:tc>
        <w:tc>
          <w:tcPr>
            <w:tcW w:w="314" w:type="pct"/>
            <w:tcBorders>
              <w:left w:val="single" w:sz="4" w:space="0" w:color="auto"/>
              <w:right w:val="single" w:sz="4" w:space="0" w:color="auto"/>
            </w:tcBorders>
          </w:tcPr>
          <w:p w14:paraId="04DF1CF9"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3F5333">
              <w:t>NO</w:t>
            </w:r>
          </w:p>
        </w:tc>
        <w:tc>
          <w:tcPr>
            <w:tcW w:w="230" w:type="pct"/>
            <w:tcBorders>
              <w:left w:val="single" w:sz="4" w:space="0" w:color="auto"/>
              <w:right w:val="single" w:sz="4" w:space="0" w:color="auto"/>
            </w:tcBorders>
          </w:tcPr>
          <w:p w14:paraId="7E673314"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3F5333">
              <w:t>YES</w:t>
            </w:r>
          </w:p>
        </w:tc>
        <w:tc>
          <w:tcPr>
            <w:tcW w:w="304" w:type="pct"/>
            <w:tcBorders>
              <w:left w:val="single" w:sz="4" w:space="0" w:color="auto"/>
              <w:right w:val="single" w:sz="4" w:space="0" w:color="auto"/>
            </w:tcBorders>
          </w:tcPr>
          <w:p w14:paraId="581F7010"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3F5333">
              <w:t>NO</w:t>
            </w:r>
          </w:p>
        </w:tc>
        <w:tc>
          <w:tcPr>
            <w:tcW w:w="225" w:type="pct"/>
            <w:tcBorders>
              <w:left w:val="single" w:sz="4" w:space="0" w:color="auto"/>
              <w:right w:val="single" w:sz="4" w:space="0" w:color="auto"/>
            </w:tcBorders>
          </w:tcPr>
          <w:p w14:paraId="491B01EF"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18"/>
                <w:szCs w:val="18"/>
              </w:rPr>
            </w:pPr>
            <w:r w:rsidRPr="003F5333">
              <w:rPr>
                <w:b/>
              </w:rPr>
              <w:t>7</w:t>
            </w:r>
          </w:p>
        </w:tc>
      </w:tr>
      <w:tr w:rsidR="003F5333" w:rsidRPr="003F5333" w14:paraId="027C58D4" w14:textId="77777777" w:rsidTr="003F5333">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72" w:type="pct"/>
            <w:tcBorders>
              <w:left w:val="single" w:sz="4" w:space="0" w:color="auto"/>
              <w:right w:val="single" w:sz="4" w:space="0" w:color="auto"/>
            </w:tcBorders>
          </w:tcPr>
          <w:p w14:paraId="4A9EEF51" w14:textId="77777777" w:rsidR="003F5333" w:rsidRPr="003F5333" w:rsidRDefault="003F5333" w:rsidP="003F5333">
            <w:pPr>
              <w:spacing w:line="240" w:lineRule="auto"/>
              <w:ind w:firstLine="0"/>
              <w:jc w:val="left"/>
            </w:pPr>
            <w:r w:rsidRPr="003F5333">
              <w:t>Nass et al. [11]</w:t>
            </w:r>
          </w:p>
        </w:tc>
        <w:tc>
          <w:tcPr>
            <w:tcW w:w="209" w:type="pct"/>
            <w:tcBorders>
              <w:left w:val="single" w:sz="4" w:space="0" w:color="auto"/>
              <w:right w:val="single" w:sz="4" w:space="0" w:color="auto"/>
            </w:tcBorders>
          </w:tcPr>
          <w:p w14:paraId="4E4FD356"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rPr>
            </w:pPr>
            <w:r w:rsidRPr="003F5333">
              <w:rPr>
                <w:b/>
                <w:bCs/>
              </w:rPr>
              <w:t>2019</w:t>
            </w:r>
          </w:p>
        </w:tc>
        <w:tc>
          <w:tcPr>
            <w:tcW w:w="237" w:type="pct"/>
            <w:tcBorders>
              <w:left w:val="single" w:sz="4" w:space="0" w:color="auto"/>
              <w:right w:val="single" w:sz="4" w:space="0" w:color="auto"/>
            </w:tcBorders>
          </w:tcPr>
          <w:p w14:paraId="676B6D12"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271" w:type="pct"/>
            <w:tcBorders>
              <w:left w:val="single" w:sz="4" w:space="0" w:color="auto"/>
              <w:right w:val="single" w:sz="4" w:space="0" w:color="auto"/>
            </w:tcBorders>
          </w:tcPr>
          <w:p w14:paraId="1F443BC9"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309" w:type="pct"/>
            <w:tcBorders>
              <w:left w:val="single" w:sz="4" w:space="0" w:color="auto"/>
              <w:right w:val="single" w:sz="4" w:space="0" w:color="auto"/>
            </w:tcBorders>
          </w:tcPr>
          <w:p w14:paraId="17B6453F"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314" w:type="pct"/>
            <w:tcBorders>
              <w:left w:val="single" w:sz="4" w:space="0" w:color="auto"/>
              <w:right w:val="single" w:sz="4" w:space="0" w:color="auto"/>
            </w:tcBorders>
          </w:tcPr>
          <w:p w14:paraId="468B3058"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300" w:type="pct"/>
            <w:tcBorders>
              <w:left w:val="single" w:sz="4" w:space="0" w:color="auto"/>
              <w:right w:val="single" w:sz="4" w:space="0" w:color="auto"/>
            </w:tcBorders>
          </w:tcPr>
          <w:p w14:paraId="64CA6B1F"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287" w:type="pct"/>
            <w:tcBorders>
              <w:left w:val="single" w:sz="4" w:space="0" w:color="auto"/>
              <w:right w:val="single" w:sz="4" w:space="0" w:color="auto"/>
            </w:tcBorders>
          </w:tcPr>
          <w:p w14:paraId="447C6538"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276" w:type="pct"/>
            <w:tcBorders>
              <w:left w:val="single" w:sz="4" w:space="0" w:color="auto"/>
              <w:right w:val="single" w:sz="4" w:space="0" w:color="auto"/>
            </w:tcBorders>
          </w:tcPr>
          <w:p w14:paraId="7343F0D4"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257" w:type="pct"/>
            <w:tcBorders>
              <w:left w:val="single" w:sz="4" w:space="0" w:color="auto"/>
              <w:right w:val="single" w:sz="4" w:space="0" w:color="auto"/>
            </w:tcBorders>
          </w:tcPr>
          <w:p w14:paraId="107AECE7"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321" w:type="pct"/>
            <w:tcBorders>
              <w:left w:val="single" w:sz="4" w:space="0" w:color="auto"/>
              <w:right w:val="single" w:sz="4" w:space="0" w:color="auto"/>
            </w:tcBorders>
          </w:tcPr>
          <w:p w14:paraId="56DF255F"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287" w:type="pct"/>
            <w:tcBorders>
              <w:left w:val="single" w:sz="4" w:space="0" w:color="auto"/>
              <w:right w:val="single" w:sz="4" w:space="0" w:color="auto"/>
            </w:tcBorders>
          </w:tcPr>
          <w:p w14:paraId="49A983FB"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287" w:type="pct"/>
            <w:tcBorders>
              <w:left w:val="single" w:sz="4" w:space="0" w:color="auto"/>
              <w:right w:val="single" w:sz="4" w:space="0" w:color="auto"/>
            </w:tcBorders>
          </w:tcPr>
          <w:p w14:paraId="0738FF31"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314" w:type="pct"/>
            <w:tcBorders>
              <w:left w:val="single" w:sz="4" w:space="0" w:color="auto"/>
              <w:right w:val="single" w:sz="4" w:space="0" w:color="auto"/>
            </w:tcBorders>
          </w:tcPr>
          <w:p w14:paraId="30A2A776"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230" w:type="pct"/>
            <w:tcBorders>
              <w:left w:val="single" w:sz="4" w:space="0" w:color="auto"/>
              <w:right w:val="single" w:sz="4" w:space="0" w:color="auto"/>
            </w:tcBorders>
          </w:tcPr>
          <w:p w14:paraId="6AFF173B"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304" w:type="pct"/>
            <w:tcBorders>
              <w:left w:val="single" w:sz="4" w:space="0" w:color="auto"/>
              <w:right w:val="single" w:sz="4" w:space="0" w:color="auto"/>
            </w:tcBorders>
          </w:tcPr>
          <w:p w14:paraId="572B2992"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225" w:type="pct"/>
            <w:tcBorders>
              <w:left w:val="single" w:sz="4" w:space="0" w:color="auto"/>
              <w:right w:val="single" w:sz="4" w:space="0" w:color="auto"/>
            </w:tcBorders>
          </w:tcPr>
          <w:p w14:paraId="2DE698B0"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3F5333">
              <w:rPr>
                <w:b/>
              </w:rPr>
              <w:t>8</w:t>
            </w:r>
          </w:p>
        </w:tc>
      </w:tr>
      <w:tr w:rsidR="003F5333" w:rsidRPr="003F5333" w14:paraId="41512D82" w14:textId="77777777" w:rsidTr="003F5333">
        <w:trPr>
          <w:trHeight w:val="530"/>
        </w:trPr>
        <w:tc>
          <w:tcPr>
            <w:cnfStyle w:val="001000000000" w:firstRow="0" w:lastRow="0" w:firstColumn="1" w:lastColumn="0" w:oddVBand="0" w:evenVBand="0" w:oddHBand="0" w:evenHBand="0" w:firstRowFirstColumn="0" w:firstRowLastColumn="0" w:lastRowFirstColumn="0" w:lastRowLastColumn="0"/>
            <w:tcW w:w="572" w:type="pct"/>
            <w:tcBorders>
              <w:left w:val="single" w:sz="4" w:space="0" w:color="auto"/>
              <w:right w:val="single" w:sz="4" w:space="0" w:color="auto"/>
            </w:tcBorders>
          </w:tcPr>
          <w:p w14:paraId="77687C07" w14:textId="77777777" w:rsidR="003F5333" w:rsidRPr="003F5333" w:rsidRDefault="003F5333" w:rsidP="003F5333">
            <w:pPr>
              <w:spacing w:line="240" w:lineRule="auto"/>
              <w:ind w:firstLine="0"/>
              <w:jc w:val="left"/>
            </w:pPr>
            <w:r w:rsidRPr="003F5333">
              <w:t>Dafotakis et al. [12]</w:t>
            </w:r>
          </w:p>
        </w:tc>
        <w:tc>
          <w:tcPr>
            <w:tcW w:w="209" w:type="pct"/>
            <w:tcBorders>
              <w:left w:val="single" w:sz="4" w:space="0" w:color="auto"/>
              <w:right w:val="single" w:sz="4" w:space="0" w:color="auto"/>
            </w:tcBorders>
          </w:tcPr>
          <w:p w14:paraId="7E6B0F87"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rPr>
            </w:pPr>
            <w:r w:rsidRPr="003F5333">
              <w:rPr>
                <w:b/>
                <w:bCs/>
              </w:rPr>
              <w:t>2018</w:t>
            </w:r>
          </w:p>
        </w:tc>
        <w:tc>
          <w:tcPr>
            <w:tcW w:w="237" w:type="pct"/>
            <w:tcBorders>
              <w:left w:val="single" w:sz="4" w:space="0" w:color="auto"/>
              <w:right w:val="single" w:sz="4" w:space="0" w:color="auto"/>
            </w:tcBorders>
          </w:tcPr>
          <w:p w14:paraId="6C3FB00B"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271" w:type="pct"/>
            <w:tcBorders>
              <w:left w:val="single" w:sz="4" w:space="0" w:color="auto"/>
              <w:right w:val="single" w:sz="4" w:space="0" w:color="auto"/>
            </w:tcBorders>
          </w:tcPr>
          <w:p w14:paraId="62517587"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309" w:type="pct"/>
            <w:tcBorders>
              <w:left w:val="single" w:sz="4" w:space="0" w:color="auto"/>
              <w:right w:val="single" w:sz="4" w:space="0" w:color="auto"/>
            </w:tcBorders>
          </w:tcPr>
          <w:p w14:paraId="6A16ACA8"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314" w:type="pct"/>
            <w:tcBorders>
              <w:left w:val="single" w:sz="4" w:space="0" w:color="auto"/>
              <w:right w:val="single" w:sz="4" w:space="0" w:color="auto"/>
            </w:tcBorders>
          </w:tcPr>
          <w:p w14:paraId="02EAA976"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300" w:type="pct"/>
            <w:tcBorders>
              <w:left w:val="single" w:sz="4" w:space="0" w:color="auto"/>
              <w:right w:val="single" w:sz="4" w:space="0" w:color="auto"/>
            </w:tcBorders>
          </w:tcPr>
          <w:p w14:paraId="7F73D414"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NO</w:t>
            </w:r>
          </w:p>
        </w:tc>
        <w:tc>
          <w:tcPr>
            <w:tcW w:w="287" w:type="pct"/>
            <w:tcBorders>
              <w:left w:val="single" w:sz="4" w:space="0" w:color="auto"/>
              <w:right w:val="single" w:sz="4" w:space="0" w:color="auto"/>
            </w:tcBorders>
          </w:tcPr>
          <w:p w14:paraId="199BF6A9"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276" w:type="pct"/>
            <w:tcBorders>
              <w:left w:val="single" w:sz="4" w:space="0" w:color="auto"/>
              <w:right w:val="single" w:sz="4" w:space="0" w:color="auto"/>
            </w:tcBorders>
          </w:tcPr>
          <w:p w14:paraId="0F527176"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257" w:type="pct"/>
            <w:tcBorders>
              <w:left w:val="single" w:sz="4" w:space="0" w:color="auto"/>
              <w:right w:val="single" w:sz="4" w:space="0" w:color="auto"/>
            </w:tcBorders>
          </w:tcPr>
          <w:p w14:paraId="68D77AF4"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NO</w:t>
            </w:r>
          </w:p>
        </w:tc>
        <w:tc>
          <w:tcPr>
            <w:tcW w:w="321" w:type="pct"/>
            <w:tcBorders>
              <w:left w:val="single" w:sz="4" w:space="0" w:color="auto"/>
              <w:right w:val="single" w:sz="4" w:space="0" w:color="auto"/>
            </w:tcBorders>
          </w:tcPr>
          <w:p w14:paraId="2D94E099"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287" w:type="pct"/>
            <w:tcBorders>
              <w:left w:val="single" w:sz="4" w:space="0" w:color="auto"/>
              <w:right w:val="single" w:sz="4" w:space="0" w:color="auto"/>
            </w:tcBorders>
          </w:tcPr>
          <w:p w14:paraId="43790E05"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NO</w:t>
            </w:r>
          </w:p>
        </w:tc>
        <w:tc>
          <w:tcPr>
            <w:tcW w:w="287" w:type="pct"/>
            <w:tcBorders>
              <w:left w:val="single" w:sz="4" w:space="0" w:color="auto"/>
              <w:right w:val="single" w:sz="4" w:space="0" w:color="auto"/>
            </w:tcBorders>
          </w:tcPr>
          <w:p w14:paraId="161BB7C0"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314" w:type="pct"/>
            <w:tcBorders>
              <w:left w:val="single" w:sz="4" w:space="0" w:color="auto"/>
              <w:right w:val="single" w:sz="4" w:space="0" w:color="auto"/>
            </w:tcBorders>
          </w:tcPr>
          <w:p w14:paraId="406503BC"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NO</w:t>
            </w:r>
          </w:p>
        </w:tc>
        <w:tc>
          <w:tcPr>
            <w:tcW w:w="230" w:type="pct"/>
            <w:tcBorders>
              <w:left w:val="single" w:sz="4" w:space="0" w:color="auto"/>
              <w:right w:val="single" w:sz="4" w:space="0" w:color="auto"/>
            </w:tcBorders>
          </w:tcPr>
          <w:p w14:paraId="7E4D2BF8"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304" w:type="pct"/>
            <w:tcBorders>
              <w:left w:val="single" w:sz="4" w:space="0" w:color="auto"/>
              <w:right w:val="single" w:sz="4" w:space="0" w:color="auto"/>
            </w:tcBorders>
          </w:tcPr>
          <w:p w14:paraId="719CBFC7"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NO</w:t>
            </w:r>
          </w:p>
        </w:tc>
        <w:tc>
          <w:tcPr>
            <w:tcW w:w="225" w:type="pct"/>
            <w:tcBorders>
              <w:left w:val="single" w:sz="4" w:space="0" w:color="auto"/>
              <w:right w:val="single" w:sz="4" w:space="0" w:color="auto"/>
            </w:tcBorders>
          </w:tcPr>
          <w:p w14:paraId="25762AB5"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3F5333">
              <w:rPr>
                <w:b/>
              </w:rPr>
              <w:t>9</w:t>
            </w:r>
          </w:p>
        </w:tc>
      </w:tr>
      <w:tr w:rsidR="003F5333" w:rsidRPr="003F5333" w14:paraId="0EA32885" w14:textId="77777777" w:rsidTr="003F5333">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72" w:type="pct"/>
            <w:tcBorders>
              <w:left w:val="single" w:sz="4" w:space="0" w:color="auto"/>
              <w:right w:val="single" w:sz="4" w:space="0" w:color="auto"/>
            </w:tcBorders>
          </w:tcPr>
          <w:p w14:paraId="624BA034" w14:textId="77777777" w:rsidR="003F5333" w:rsidRPr="003F5333" w:rsidRDefault="003F5333" w:rsidP="003F5333">
            <w:pPr>
              <w:spacing w:line="240" w:lineRule="auto"/>
              <w:ind w:firstLine="0"/>
              <w:jc w:val="left"/>
            </w:pPr>
            <w:r w:rsidRPr="003F5333">
              <w:t>Javali et al. [13]</w:t>
            </w:r>
          </w:p>
        </w:tc>
        <w:tc>
          <w:tcPr>
            <w:tcW w:w="209" w:type="pct"/>
            <w:tcBorders>
              <w:left w:val="single" w:sz="4" w:space="0" w:color="auto"/>
              <w:right w:val="single" w:sz="4" w:space="0" w:color="auto"/>
            </w:tcBorders>
          </w:tcPr>
          <w:p w14:paraId="0A4DCBC7"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rPr>
            </w:pPr>
            <w:r w:rsidRPr="003F5333">
              <w:rPr>
                <w:b/>
                <w:bCs/>
              </w:rPr>
              <w:t>2017</w:t>
            </w:r>
          </w:p>
        </w:tc>
        <w:tc>
          <w:tcPr>
            <w:tcW w:w="237" w:type="pct"/>
            <w:tcBorders>
              <w:left w:val="single" w:sz="4" w:space="0" w:color="auto"/>
              <w:right w:val="single" w:sz="4" w:space="0" w:color="auto"/>
            </w:tcBorders>
          </w:tcPr>
          <w:p w14:paraId="658F3F72"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271" w:type="pct"/>
            <w:tcBorders>
              <w:left w:val="single" w:sz="4" w:space="0" w:color="auto"/>
              <w:right w:val="single" w:sz="4" w:space="0" w:color="auto"/>
            </w:tcBorders>
          </w:tcPr>
          <w:p w14:paraId="4381F46C"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309" w:type="pct"/>
            <w:tcBorders>
              <w:left w:val="single" w:sz="4" w:space="0" w:color="auto"/>
              <w:right w:val="single" w:sz="4" w:space="0" w:color="auto"/>
            </w:tcBorders>
          </w:tcPr>
          <w:p w14:paraId="6B8A9E4F"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314" w:type="pct"/>
            <w:tcBorders>
              <w:left w:val="single" w:sz="4" w:space="0" w:color="auto"/>
              <w:right w:val="single" w:sz="4" w:space="0" w:color="auto"/>
            </w:tcBorders>
          </w:tcPr>
          <w:p w14:paraId="3FE83D0D"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300" w:type="pct"/>
            <w:tcBorders>
              <w:left w:val="single" w:sz="4" w:space="0" w:color="auto"/>
              <w:right w:val="single" w:sz="4" w:space="0" w:color="auto"/>
            </w:tcBorders>
          </w:tcPr>
          <w:p w14:paraId="4B7AFB68"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287" w:type="pct"/>
            <w:tcBorders>
              <w:left w:val="single" w:sz="4" w:space="0" w:color="auto"/>
              <w:right w:val="single" w:sz="4" w:space="0" w:color="auto"/>
            </w:tcBorders>
          </w:tcPr>
          <w:p w14:paraId="480B9CE6"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276" w:type="pct"/>
            <w:tcBorders>
              <w:left w:val="single" w:sz="4" w:space="0" w:color="auto"/>
              <w:right w:val="single" w:sz="4" w:space="0" w:color="auto"/>
            </w:tcBorders>
          </w:tcPr>
          <w:p w14:paraId="008EEE6A"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257" w:type="pct"/>
            <w:tcBorders>
              <w:left w:val="single" w:sz="4" w:space="0" w:color="auto"/>
              <w:right w:val="single" w:sz="4" w:space="0" w:color="auto"/>
            </w:tcBorders>
          </w:tcPr>
          <w:p w14:paraId="065CF73B"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321" w:type="pct"/>
            <w:tcBorders>
              <w:left w:val="single" w:sz="4" w:space="0" w:color="auto"/>
              <w:right w:val="single" w:sz="4" w:space="0" w:color="auto"/>
            </w:tcBorders>
          </w:tcPr>
          <w:p w14:paraId="3785580B"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287" w:type="pct"/>
            <w:tcBorders>
              <w:left w:val="single" w:sz="4" w:space="0" w:color="auto"/>
              <w:right w:val="single" w:sz="4" w:space="0" w:color="auto"/>
            </w:tcBorders>
          </w:tcPr>
          <w:p w14:paraId="118F7985"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287" w:type="pct"/>
            <w:tcBorders>
              <w:left w:val="single" w:sz="4" w:space="0" w:color="auto"/>
              <w:right w:val="single" w:sz="4" w:space="0" w:color="auto"/>
            </w:tcBorders>
          </w:tcPr>
          <w:p w14:paraId="48359D89"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314" w:type="pct"/>
            <w:tcBorders>
              <w:left w:val="single" w:sz="4" w:space="0" w:color="auto"/>
              <w:right w:val="single" w:sz="4" w:space="0" w:color="auto"/>
            </w:tcBorders>
          </w:tcPr>
          <w:p w14:paraId="4BE96FC7"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230" w:type="pct"/>
            <w:tcBorders>
              <w:left w:val="single" w:sz="4" w:space="0" w:color="auto"/>
              <w:right w:val="single" w:sz="4" w:space="0" w:color="auto"/>
            </w:tcBorders>
          </w:tcPr>
          <w:p w14:paraId="55720B6B"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304" w:type="pct"/>
            <w:tcBorders>
              <w:left w:val="single" w:sz="4" w:space="0" w:color="auto"/>
              <w:right w:val="single" w:sz="4" w:space="0" w:color="auto"/>
            </w:tcBorders>
          </w:tcPr>
          <w:p w14:paraId="132CF7D1"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225" w:type="pct"/>
            <w:tcBorders>
              <w:left w:val="single" w:sz="4" w:space="0" w:color="auto"/>
              <w:right w:val="single" w:sz="4" w:space="0" w:color="auto"/>
            </w:tcBorders>
          </w:tcPr>
          <w:p w14:paraId="3F2BCEA3"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3F5333">
              <w:rPr>
                <w:b/>
              </w:rPr>
              <w:t>9</w:t>
            </w:r>
          </w:p>
        </w:tc>
      </w:tr>
      <w:tr w:rsidR="003F5333" w:rsidRPr="003F5333" w14:paraId="599B1C02" w14:textId="77777777" w:rsidTr="003F5333">
        <w:trPr>
          <w:trHeight w:val="620"/>
        </w:trPr>
        <w:tc>
          <w:tcPr>
            <w:cnfStyle w:val="001000000000" w:firstRow="0" w:lastRow="0" w:firstColumn="1" w:lastColumn="0" w:oddVBand="0" w:evenVBand="0" w:oddHBand="0" w:evenHBand="0" w:firstRowFirstColumn="0" w:firstRowLastColumn="0" w:lastRowFirstColumn="0" w:lastRowLastColumn="0"/>
            <w:tcW w:w="572" w:type="pct"/>
            <w:tcBorders>
              <w:left w:val="single" w:sz="4" w:space="0" w:color="auto"/>
              <w:right w:val="single" w:sz="4" w:space="0" w:color="auto"/>
            </w:tcBorders>
          </w:tcPr>
          <w:p w14:paraId="24563FF9" w14:textId="77777777" w:rsidR="003F5333" w:rsidRPr="003F5333" w:rsidRDefault="003F5333" w:rsidP="003F5333">
            <w:pPr>
              <w:spacing w:line="240" w:lineRule="auto"/>
              <w:ind w:firstLine="0"/>
              <w:jc w:val="left"/>
            </w:pPr>
            <w:r w:rsidRPr="003F5333">
              <w:t>Matz et al. [14]</w:t>
            </w:r>
          </w:p>
        </w:tc>
        <w:tc>
          <w:tcPr>
            <w:tcW w:w="209" w:type="pct"/>
            <w:tcBorders>
              <w:left w:val="single" w:sz="4" w:space="0" w:color="auto"/>
              <w:right w:val="single" w:sz="4" w:space="0" w:color="auto"/>
            </w:tcBorders>
          </w:tcPr>
          <w:p w14:paraId="1BE0FC24"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rPr>
            </w:pPr>
            <w:r w:rsidRPr="003F5333">
              <w:rPr>
                <w:b/>
                <w:bCs/>
              </w:rPr>
              <w:t>2017</w:t>
            </w:r>
          </w:p>
        </w:tc>
        <w:tc>
          <w:tcPr>
            <w:tcW w:w="237" w:type="pct"/>
            <w:tcBorders>
              <w:left w:val="single" w:sz="4" w:space="0" w:color="auto"/>
              <w:right w:val="single" w:sz="4" w:space="0" w:color="auto"/>
            </w:tcBorders>
          </w:tcPr>
          <w:p w14:paraId="2135ABE6"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271" w:type="pct"/>
            <w:tcBorders>
              <w:left w:val="single" w:sz="4" w:space="0" w:color="auto"/>
              <w:right w:val="single" w:sz="4" w:space="0" w:color="auto"/>
            </w:tcBorders>
          </w:tcPr>
          <w:p w14:paraId="23106096"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309" w:type="pct"/>
            <w:tcBorders>
              <w:left w:val="single" w:sz="4" w:space="0" w:color="auto"/>
              <w:right w:val="single" w:sz="4" w:space="0" w:color="auto"/>
            </w:tcBorders>
          </w:tcPr>
          <w:p w14:paraId="46561FA7"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314" w:type="pct"/>
            <w:tcBorders>
              <w:left w:val="single" w:sz="4" w:space="0" w:color="auto"/>
              <w:right w:val="single" w:sz="4" w:space="0" w:color="auto"/>
            </w:tcBorders>
          </w:tcPr>
          <w:p w14:paraId="7109163E"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300" w:type="pct"/>
            <w:tcBorders>
              <w:left w:val="single" w:sz="4" w:space="0" w:color="auto"/>
              <w:right w:val="single" w:sz="4" w:space="0" w:color="auto"/>
            </w:tcBorders>
          </w:tcPr>
          <w:p w14:paraId="04A73ACB"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NO</w:t>
            </w:r>
          </w:p>
        </w:tc>
        <w:tc>
          <w:tcPr>
            <w:tcW w:w="287" w:type="pct"/>
            <w:tcBorders>
              <w:left w:val="single" w:sz="4" w:space="0" w:color="auto"/>
              <w:right w:val="single" w:sz="4" w:space="0" w:color="auto"/>
            </w:tcBorders>
          </w:tcPr>
          <w:p w14:paraId="1E873160"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NO</w:t>
            </w:r>
          </w:p>
        </w:tc>
        <w:tc>
          <w:tcPr>
            <w:tcW w:w="276" w:type="pct"/>
            <w:tcBorders>
              <w:left w:val="single" w:sz="4" w:space="0" w:color="auto"/>
              <w:right w:val="single" w:sz="4" w:space="0" w:color="auto"/>
            </w:tcBorders>
          </w:tcPr>
          <w:p w14:paraId="437DE91F"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257" w:type="pct"/>
            <w:tcBorders>
              <w:left w:val="single" w:sz="4" w:space="0" w:color="auto"/>
              <w:right w:val="single" w:sz="4" w:space="0" w:color="auto"/>
            </w:tcBorders>
          </w:tcPr>
          <w:p w14:paraId="50651B69"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NO</w:t>
            </w:r>
          </w:p>
        </w:tc>
        <w:tc>
          <w:tcPr>
            <w:tcW w:w="321" w:type="pct"/>
            <w:tcBorders>
              <w:left w:val="single" w:sz="4" w:space="0" w:color="auto"/>
              <w:right w:val="single" w:sz="4" w:space="0" w:color="auto"/>
            </w:tcBorders>
          </w:tcPr>
          <w:p w14:paraId="51D95A1E"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287" w:type="pct"/>
            <w:tcBorders>
              <w:left w:val="single" w:sz="4" w:space="0" w:color="auto"/>
              <w:right w:val="single" w:sz="4" w:space="0" w:color="auto"/>
            </w:tcBorders>
          </w:tcPr>
          <w:p w14:paraId="1A631BF9"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287" w:type="pct"/>
            <w:tcBorders>
              <w:left w:val="single" w:sz="4" w:space="0" w:color="auto"/>
              <w:right w:val="single" w:sz="4" w:space="0" w:color="auto"/>
            </w:tcBorders>
          </w:tcPr>
          <w:p w14:paraId="6734E896"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314" w:type="pct"/>
            <w:tcBorders>
              <w:left w:val="single" w:sz="4" w:space="0" w:color="auto"/>
              <w:right w:val="single" w:sz="4" w:space="0" w:color="auto"/>
            </w:tcBorders>
          </w:tcPr>
          <w:p w14:paraId="73CBA71E"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NO</w:t>
            </w:r>
          </w:p>
        </w:tc>
        <w:tc>
          <w:tcPr>
            <w:tcW w:w="230" w:type="pct"/>
            <w:tcBorders>
              <w:left w:val="single" w:sz="4" w:space="0" w:color="auto"/>
              <w:right w:val="single" w:sz="4" w:space="0" w:color="auto"/>
            </w:tcBorders>
          </w:tcPr>
          <w:p w14:paraId="66D727ED"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304" w:type="pct"/>
            <w:tcBorders>
              <w:left w:val="single" w:sz="4" w:space="0" w:color="auto"/>
              <w:right w:val="single" w:sz="4" w:space="0" w:color="auto"/>
            </w:tcBorders>
          </w:tcPr>
          <w:p w14:paraId="67239D04"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NO</w:t>
            </w:r>
          </w:p>
        </w:tc>
        <w:tc>
          <w:tcPr>
            <w:tcW w:w="225" w:type="pct"/>
            <w:tcBorders>
              <w:left w:val="single" w:sz="4" w:space="0" w:color="auto"/>
              <w:right w:val="single" w:sz="4" w:space="0" w:color="auto"/>
            </w:tcBorders>
          </w:tcPr>
          <w:p w14:paraId="5C4B8E33"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3F5333">
              <w:rPr>
                <w:b/>
              </w:rPr>
              <w:t>9</w:t>
            </w:r>
          </w:p>
        </w:tc>
      </w:tr>
      <w:tr w:rsidR="003F5333" w:rsidRPr="003F5333" w14:paraId="211DEA0B" w14:textId="77777777" w:rsidTr="003F5333">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572" w:type="pct"/>
            <w:tcBorders>
              <w:left w:val="single" w:sz="4" w:space="0" w:color="auto"/>
              <w:right w:val="single" w:sz="4" w:space="0" w:color="auto"/>
            </w:tcBorders>
          </w:tcPr>
          <w:p w14:paraId="2E8E5EA1" w14:textId="77777777" w:rsidR="003F5333" w:rsidRPr="003F5333" w:rsidRDefault="003F5333" w:rsidP="003F5333">
            <w:pPr>
              <w:spacing w:line="240" w:lineRule="auto"/>
              <w:ind w:firstLine="0"/>
              <w:jc w:val="left"/>
            </w:pPr>
            <w:r w:rsidRPr="003F5333">
              <w:rPr>
                <w:color w:val="000000"/>
              </w:rPr>
              <w:t>Goksu et al. [24]</w:t>
            </w:r>
          </w:p>
        </w:tc>
        <w:tc>
          <w:tcPr>
            <w:tcW w:w="209" w:type="pct"/>
            <w:tcBorders>
              <w:left w:val="single" w:sz="4" w:space="0" w:color="auto"/>
              <w:right w:val="single" w:sz="4" w:space="0" w:color="auto"/>
            </w:tcBorders>
          </w:tcPr>
          <w:p w14:paraId="26D12187"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rPr>
            </w:pPr>
            <w:r w:rsidRPr="003F5333">
              <w:rPr>
                <w:b/>
                <w:bCs/>
                <w:color w:val="000000"/>
              </w:rPr>
              <w:t>2009</w:t>
            </w:r>
          </w:p>
        </w:tc>
        <w:tc>
          <w:tcPr>
            <w:tcW w:w="237" w:type="pct"/>
            <w:tcBorders>
              <w:left w:val="single" w:sz="4" w:space="0" w:color="auto"/>
              <w:right w:val="single" w:sz="4" w:space="0" w:color="auto"/>
            </w:tcBorders>
          </w:tcPr>
          <w:p w14:paraId="4000061E"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color w:val="000000"/>
              </w:rPr>
              <w:t>YES</w:t>
            </w:r>
          </w:p>
        </w:tc>
        <w:tc>
          <w:tcPr>
            <w:tcW w:w="271" w:type="pct"/>
            <w:tcBorders>
              <w:left w:val="single" w:sz="4" w:space="0" w:color="auto"/>
              <w:right w:val="single" w:sz="4" w:space="0" w:color="auto"/>
            </w:tcBorders>
          </w:tcPr>
          <w:p w14:paraId="5BF79114"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color w:val="000000"/>
              </w:rPr>
              <w:t>YES</w:t>
            </w:r>
          </w:p>
        </w:tc>
        <w:tc>
          <w:tcPr>
            <w:tcW w:w="309" w:type="pct"/>
            <w:tcBorders>
              <w:left w:val="single" w:sz="4" w:space="0" w:color="auto"/>
              <w:right w:val="single" w:sz="4" w:space="0" w:color="auto"/>
            </w:tcBorders>
          </w:tcPr>
          <w:p w14:paraId="4385807C"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color w:val="000000"/>
              </w:rPr>
              <w:t>YES</w:t>
            </w:r>
          </w:p>
        </w:tc>
        <w:tc>
          <w:tcPr>
            <w:tcW w:w="314" w:type="pct"/>
            <w:tcBorders>
              <w:left w:val="single" w:sz="4" w:space="0" w:color="auto"/>
              <w:right w:val="single" w:sz="4" w:space="0" w:color="auto"/>
            </w:tcBorders>
          </w:tcPr>
          <w:p w14:paraId="739EF52D"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color w:val="000000"/>
              </w:rPr>
              <w:t>YES</w:t>
            </w:r>
          </w:p>
        </w:tc>
        <w:tc>
          <w:tcPr>
            <w:tcW w:w="300" w:type="pct"/>
            <w:tcBorders>
              <w:left w:val="single" w:sz="4" w:space="0" w:color="auto"/>
              <w:right w:val="single" w:sz="4" w:space="0" w:color="auto"/>
            </w:tcBorders>
          </w:tcPr>
          <w:p w14:paraId="3430C146"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color w:val="000000"/>
              </w:rPr>
              <w:t>NO</w:t>
            </w:r>
          </w:p>
        </w:tc>
        <w:tc>
          <w:tcPr>
            <w:tcW w:w="287" w:type="pct"/>
            <w:tcBorders>
              <w:left w:val="single" w:sz="4" w:space="0" w:color="auto"/>
              <w:right w:val="single" w:sz="4" w:space="0" w:color="auto"/>
            </w:tcBorders>
          </w:tcPr>
          <w:p w14:paraId="4D737312"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color w:val="000000"/>
              </w:rPr>
              <w:t>YES</w:t>
            </w:r>
          </w:p>
        </w:tc>
        <w:tc>
          <w:tcPr>
            <w:tcW w:w="276" w:type="pct"/>
            <w:tcBorders>
              <w:left w:val="single" w:sz="4" w:space="0" w:color="auto"/>
              <w:right w:val="single" w:sz="4" w:space="0" w:color="auto"/>
            </w:tcBorders>
          </w:tcPr>
          <w:p w14:paraId="61124ECE"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color w:val="000000"/>
              </w:rPr>
              <w:t>NO</w:t>
            </w:r>
          </w:p>
        </w:tc>
        <w:tc>
          <w:tcPr>
            <w:tcW w:w="257" w:type="pct"/>
            <w:tcBorders>
              <w:left w:val="single" w:sz="4" w:space="0" w:color="auto"/>
              <w:right w:val="single" w:sz="4" w:space="0" w:color="auto"/>
            </w:tcBorders>
          </w:tcPr>
          <w:p w14:paraId="166629CD"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color w:val="000000"/>
              </w:rPr>
              <w:t>YES</w:t>
            </w:r>
          </w:p>
        </w:tc>
        <w:tc>
          <w:tcPr>
            <w:tcW w:w="321" w:type="pct"/>
            <w:tcBorders>
              <w:left w:val="single" w:sz="4" w:space="0" w:color="auto"/>
              <w:right w:val="single" w:sz="4" w:space="0" w:color="auto"/>
            </w:tcBorders>
          </w:tcPr>
          <w:p w14:paraId="685E65B4"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color w:val="000000"/>
              </w:rPr>
              <w:t>YES</w:t>
            </w:r>
          </w:p>
        </w:tc>
        <w:tc>
          <w:tcPr>
            <w:tcW w:w="287" w:type="pct"/>
            <w:tcBorders>
              <w:left w:val="single" w:sz="4" w:space="0" w:color="auto"/>
              <w:right w:val="single" w:sz="4" w:space="0" w:color="auto"/>
            </w:tcBorders>
          </w:tcPr>
          <w:p w14:paraId="08708821"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color w:val="000000"/>
              </w:rPr>
              <w:t>YES</w:t>
            </w:r>
          </w:p>
        </w:tc>
        <w:tc>
          <w:tcPr>
            <w:tcW w:w="287" w:type="pct"/>
            <w:tcBorders>
              <w:left w:val="single" w:sz="4" w:space="0" w:color="auto"/>
              <w:right w:val="single" w:sz="4" w:space="0" w:color="auto"/>
            </w:tcBorders>
          </w:tcPr>
          <w:p w14:paraId="60231661"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color w:val="000000"/>
              </w:rPr>
              <w:t>NO</w:t>
            </w:r>
          </w:p>
        </w:tc>
        <w:tc>
          <w:tcPr>
            <w:tcW w:w="314" w:type="pct"/>
            <w:tcBorders>
              <w:left w:val="single" w:sz="4" w:space="0" w:color="auto"/>
              <w:right w:val="single" w:sz="4" w:space="0" w:color="auto"/>
            </w:tcBorders>
          </w:tcPr>
          <w:p w14:paraId="3D1E7083"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color w:val="000000"/>
              </w:rPr>
              <w:t>NO</w:t>
            </w:r>
          </w:p>
        </w:tc>
        <w:tc>
          <w:tcPr>
            <w:tcW w:w="230" w:type="pct"/>
            <w:tcBorders>
              <w:left w:val="single" w:sz="4" w:space="0" w:color="auto"/>
              <w:right w:val="single" w:sz="4" w:space="0" w:color="auto"/>
            </w:tcBorders>
          </w:tcPr>
          <w:p w14:paraId="53CF334C"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color w:val="000000"/>
              </w:rPr>
              <w:t>NO</w:t>
            </w:r>
          </w:p>
        </w:tc>
        <w:tc>
          <w:tcPr>
            <w:tcW w:w="304" w:type="pct"/>
            <w:tcBorders>
              <w:left w:val="single" w:sz="4" w:space="0" w:color="auto"/>
              <w:right w:val="single" w:sz="4" w:space="0" w:color="auto"/>
            </w:tcBorders>
          </w:tcPr>
          <w:p w14:paraId="4EEFBF0E"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rPr>
                <w:color w:val="000000"/>
              </w:rPr>
              <w:t>NO</w:t>
            </w:r>
          </w:p>
        </w:tc>
        <w:tc>
          <w:tcPr>
            <w:tcW w:w="225" w:type="pct"/>
            <w:tcBorders>
              <w:left w:val="single" w:sz="4" w:space="0" w:color="auto"/>
              <w:right w:val="single" w:sz="4" w:space="0" w:color="auto"/>
            </w:tcBorders>
          </w:tcPr>
          <w:p w14:paraId="5E814AC2"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3F5333">
              <w:rPr>
                <w:b/>
                <w:bCs/>
                <w:color w:val="000000"/>
              </w:rPr>
              <w:t>8</w:t>
            </w:r>
          </w:p>
        </w:tc>
      </w:tr>
      <w:tr w:rsidR="003F5333" w:rsidRPr="003F5333" w14:paraId="55D2524D" w14:textId="77777777" w:rsidTr="003F5333">
        <w:trPr>
          <w:trHeight w:val="710"/>
        </w:trPr>
        <w:tc>
          <w:tcPr>
            <w:cnfStyle w:val="001000000000" w:firstRow="0" w:lastRow="0" w:firstColumn="1" w:lastColumn="0" w:oddVBand="0" w:evenVBand="0" w:oddHBand="0" w:evenHBand="0" w:firstRowFirstColumn="0" w:firstRowLastColumn="0" w:lastRowFirstColumn="0" w:lastRowLastColumn="0"/>
            <w:tcW w:w="572" w:type="pct"/>
            <w:tcBorders>
              <w:left w:val="single" w:sz="4" w:space="0" w:color="auto"/>
              <w:right w:val="single" w:sz="4" w:space="0" w:color="auto"/>
            </w:tcBorders>
          </w:tcPr>
          <w:p w14:paraId="13A85B40" w14:textId="77777777" w:rsidR="003F5333" w:rsidRPr="003F5333" w:rsidRDefault="003F5333" w:rsidP="003F5333">
            <w:pPr>
              <w:spacing w:line="240" w:lineRule="auto"/>
              <w:ind w:firstLine="0"/>
              <w:jc w:val="left"/>
            </w:pPr>
            <w:r w:rsidRPr="003F5333">
              <w:t>Finsterer et al. [25]</w:t>
            </w:r>
          </w:p>
        </w:tc>
        <w:tc>
          <w:tcPr>
            <w:tcW w:w="209" w:type="pct"/>
            <w:tcBorders>
              <w:left w:val="single" w:sz="4" w:space="0" w:color="auto"/>
              <w:right w:val="single" w:sz="4" w:space="0" w:color="auto"/>
            </w:tcBorders>
          </w:tcPr>
          <w:p w14:paraId="3CC16304"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rPr>
            </w:pPr>
            <w:r w:rsidRPr="003F5333">
              <w:rPr>
                <w:b/>
                <w:bCs/>
              </w:rPr>
              <w:t>2004</w:t>
            </w:r>
          </w:p>
        </w:tc>
        <w:tc>
          <w:tcPr>
            <w:tcW w:w="237" w:type="pct"/>
            <w:tcBorders>
              <w:left w:val="single" w:sz="4" w:space="0" w:color="auto"/>
              <w:right w:val="single" w:sz="4" w:space="0" w:color="auto"/>
            </w:tcBorders>
          </w:tcPr>
          <w:p w14:paraId="62007634"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271" w:type="pct"/>
            <w:tcBorders>
              <w:left w:val="single" w:sz="4" w:space="0" w:color="auto"/>
              <w:right w:val="single" w:sz="4" w:space="0" w:color="auto"/>
            </w:tcBorders>
          </w:tcPr>
          <w:p w14:paraId="46C39C5B"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309" w:type="pct"/>
            <w:tcBorders>
              <w:left w:val="single" w:sz="4" w:space="0" w:color="auto"/>
              <w:right w:val="single" w:sz="4" w:space="0" w:color="auto"/>
            </w:tcBorders>
          </w:tcPr>
          <w:p w14:paraId="59522560"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NO</w:t>
            </w:r>
          </w:p>
        </w:tc>
        <w:tc>
          <w:tcPr>
            <w:tcW w:w="314" w:type="pct"/>
            <w:tcBorders>
              <w:left w:val="single" w:sz="4" w:space="0" w:color="auto"/>
              <w:right w:val="single" w:sz="4" w:space="0" w:color="auto"/>
            </w:tcBorders>
          </w:tcPr>
          <w:p w14:paraId="3F70B74E"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300" w:type="pct"/>
            <w:tcBorders>
              <w:left w:val="single" w:sz="4" w:space="0" w:color="auto"/>
              <w:right w:val="single" w:sz="4" w:space="0" w:color="auto"/>
            </w:tcBorders>
          </w:tcPr>
          <w:p w14:paraId="62350699"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NO</w:t>
            </w:r>
          </w:p>
        </w:tc>
        <w:tc>
          <w:tcPr>
            <w:tcW w:w="287" w:type="pct"/>
            <w:tcBorders>
              <w:left w:val="single" w:sz="4" w:space="0" w:color="auto"/>
              <w:right w:val="single" w:sz="4" w:space="0" w:color="auto"/>
            </w:tcBorders>
          </w:tcPr>
          <w:p w14:paraId="274AFE90"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NO</w:t>
            </w:r>
          </w:p>
        </w:tc>
        <w:tc>
          <w:tcPr>
            <w:tcW w:w="276" w:type="pct"/>
            <w:tcBorders>
              <w:left w:val="single" w:sz="4" w:space="0" w:color="auto"/>
              <w:right w:val="single" w:sz="4" w:space="0" w:color="auto"/>
            </w:tcBorders>
          </w:tcPr>
          <w:p w14:paraId="0314B222"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257" w:type="pct"/>
            <w:tcBorders>
              <w:left w:val="single" w:sz="4" w:space="0" w:color="auto"/>
              <w:right w:val="single" w:sz="4" w:space="0" w:color="auto"/>
            </w:tcBorders>
          </w:tcPr>
          <w:p w14:paraId="4C027155"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NO</w:t>
            </w:r>
          </w:p>
        </w:tc>
        <w:tc>
          <w:tcPr>
            <w:tcW w:w="321" w:type="pct"/>
            <w:tcBorders>
              <w:left w:val="single" w:sz="4" w:space="0" w:color="auto"/>
              <w:right w:val="single" w:sz="4" w:space="0" w:color="auto"/>
            </w:tcBorders>
          </w:tcPr>
          <w:p w14:paraId="14C29F74"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NO</w:t>
            </w:r>
          </w:p>
        </w:tc>
        <w:tc>
          <w:tcPr>
            <w:tcW w:w="287" w:type="pct"/>
            <w:tcBorders>
              <w:left w:val="single" w:sz="4" w:space="0" w:color="auto"/>
              <w:right w:val="single" w:sz="4" w:space="0" w:color="auto"/>
            </w:tcBorders>
          </w:tcPr>
          <w:p w14:paraId="096BD9E5"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NO</w:t>
            </w:r>
          </w:p>
        </w:tc>
        <w:tc>
          <w:tcPr>
            <w:tcW w:w="287" w:type="pct"/>
            <w:tcBorders>
              <w:left w:val="single" w:sz="4" w:space="0" w:color="auto"/>
              <w:right w:val="single" w:sz="4" w:space="0" w:color="auto"/>
            </w:tcBorders>
          </w:tcPr>
          <w:p w14:paraId="0992D4E0"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YES</w:t>
            </w:r>
          </w:p>
        </w:tc>
        <w:tc>
          <w:tcPr>
            <w:tcW w:w="314" w:type="pct"/>
            <w:tcBorders>
              <w:left w:val="single" w:sz="4" w:space="0" w:color="auto"/>
              <w:right w:val="single" w:sz="4" w:space="0" w:color="auto"/>
            </w:tcBorders>
          </w:tcPr>
          <w:p w14:paraId="60FD4F11"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NO</w:t>
            </w:r>
          </w:p>
        </w:tc>
        <w:tc>
          <w:tcPr>
            <w:tcW w:w="230" w:type="pct"/>
            <w:tcBorders>
              <w:left w:val="single" w:sz="4" w:space="0" w:color="auto"/>
              <w:right w:val="single" w:sz="4" w:space="0" w:color="auto"/>
            </w:tcBorders>
          </w:tcPr>
          <w:p w14:paraId="70CF3A21"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NO</w:t>
            </w:r>
          </w:p>
        </w:tc>
        <w:tc>
          <w:tcPr>
            <w:tcW w:w="304" w:type="pct"/>
            <w:tcBorders>
              <w:left w:val="single" w:sz="4" w:space="0" w:color="auto"/>
              <w:right w:val="single" w:sz="4" w:space="0" w:color="auto"/>
            </w:tcBorders>
          </w:tcPr>
          <w:p w14:paraId="58F606F6"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t>NO</w:t>
            </w:r>
          </w:p>
        </w:tc>
        <w:tc>
          <w:tcPr>
            <w:tcW w:w="225" w:type="pct"/>
            <w:tcBorders>
              <w:left w:val="single" w:sz="4" w:space="0" w:color="auto"/>
              <w:right w:val="single" w:sz="4" w:space="0" w:color="auto"/>
            </w:tcBorders>
          </w:tcPr>
          <w:p w14:paraId="7175F8AF"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3F5333">
              <w:rPr>
                <w:b/>
              </w:rPr>
              <w:t>5</w:t>
            </w:r>
          </w:p>
        </w:tc>
      </w:tr>
      <w:tr w:rsidR="003F5333" w:rsidRPr="003F5333" w14:paraId="6B8E767A" w14:textId="77777777" w:rsidTr="003F5333">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572" w:type="pct"/>
            <w:tcBorders>
              <w:left w:val="single" w:sz="4" w:space="0" w:color="auto"/>
              <w:right w:val="single" w:sz="4" w:space="0" w:color="auto"/>
            </w:tcBorders>
          </w:tcPr>
          <w:p w14:paraId="00AC3037" w14:textId="77777777" w:rsidR="003F5333" w:rsidRPr="003F5333" w:rsidRDefault="003F5333" w:rsidP="003F5333">
            <w:pPr>
              <w:spacing w:line="240" w:lineRule="auto"/>
              <w:ind w:firstLine="0"/>
              <w:jc w:val="left"/>
            </w:pPr>
            <w:r w:rsidRPr="003F5333">
              <w:t>Finsterer et al. [17]</w:t>
            </w:r>
          </w:p>
        </w:tc>
        <w:tc>
          <w:tcPr>
            <w:tcW w:w="209" w:type="pct"/>
            <w:tcBorders>
              <w:left w:val="single" w:sz="4" w:space="0" w:color="auto"/>
              <w:right w:val="single" w:sz="4" w:space="0" w:color="auto"/>
            </w:tcBorders>
          </w:tcPr>
          <w:p w14:paraId="68C25218"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rPr>
            </w:pPr>
            <w:r w:rsidRPr="003F5333">
              <w:rPr>
                <w:b/>
                <w:bCs/>
              </w:rPr>
              <w:t>2000</w:t>
            </w:r>
          </w:p>
        </w:tc>
        <w:tc>
          <w:tcPr>
            <w:tcW w:w="237" w:type="pct"/>
            <w:tcBorders>
              <w:left w:val="single" w:sz="4" w:space="0" w:color="auto"/>
              <w:right w:val="single" w:sz="4" w:space="0" w:color="auto"/>
            </w:tcBorders>
          </w:tcPr>
          <w:p w14:paraId="01D451B1"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271" w:type="pct"/>
            <w:tcBorders>
              <w:left w:val="single" w:sz="4" w:space="0" w:color="auto"/>
              <w:right w:val="single" w:sz="4" w:space="0" w:color="auto"/>
            </w:tcBorders>
          </w:tcPr>
          <w:p w14:paraId="494EB29D"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309" w:type="pct"/>
            <w:tcBorders>
              <w:left w:val="single" w:sz="4" w:space="0" w:color="auto"/>
              <w:right w:val="single" w:sz="4" w:space="0" w:color="auto"/>
            </w:tcBorders>
          </w:tcPr>
          <w:p w14:paraId="6B271D88"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314" w:type="pct"/>
            <w:tcBorders>
              <w:left w:val="single" w:sz="4" w:space="0" w:color="auto"/>
              <w:right w:val="single" w:sz="4" w:space="0" w:color="auto"/>
            </w:tcBorders>
          </w:tcPr>
          <w:p w14:paraId="56A4DBD9"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300" w:type="pct"/>
            <w:tcBorders>
              <w:left w:val="single" w:sz="4" w:space="0" w:color="auto"/>
              <w:right w:val="single" w:sz="4" w:space="0" w:color="auto"/>
            </w:tcBorders>
          </w:tcPr>
          <w:p w14:paraId="0D92EDF9"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287" w:type="pct"/>
            <w:tcBorders>
              <w:left w:val="single" w:sz="4" w:space="0" w:color="auto"/>
              <w:right w:val="single" w:sz="4" w:space="0" w:color="auto"/>
            </w:tcBorders>
          </w:tcPr>
          <w:p w14:paraId="58C030A3"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276" w:type="pct"/>
            <w:tcBorders>
              <w:left w:val="single" w:sz="4" w:space="0" w:color="auto"/>
              <w:right w:val="single" w:sz="4" w:space="0" w:color="auto"/>
            </w:tcBorders>
          </w:tcPr>
          <w:p w14:paraId="6016CC7B"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257" w:type="pct"/>
            <w:tcBorders>
              <w:left w:val="single" w:sz="4" w:space="0" w:color="auto"/>
              <w:right w:val="single" w:sz="4" w:space="0" w:color="auto"/>
            </w:tcBorders>
          </w:tcPr>
          <w:p w14:paraId="65AF80C5"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321" w:type="pct"/>
            <w:tcBorders>
              <w:left w:val="single" w:sz="4" w:space="0" w:color="auto"/>
              <w:right w:val="single" w:sz="4" w:space="0" w:color="auto"/>
            </w:tcBorders>
          </w:tcPr>
          <w:p w14:paraId="18EBE999"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287" w:type="pct"/>
            <w:tcBorders>
              <w:left w:val="single" w:sz="4" w:space="0" w:color="auto"/>
              <w:right w:val="single" w:sz="4" w:space="0" w:color="auto"/>
            </w:tcBorders>
          </w:tcPr>
          <w:p w14:paraId="2D6D58DE"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287" w:type="pct"/>
            <w:tcBorders>
              <w:left w:val="single" w:sz="4" w:space="0" w:color="auto"/>
              <w:right w:val="single" w:sz="4" w:space="0" w:color="auto"/>
            </w:tcBorders>
          </w:tcPr>
          <w:p w14:paraId="56F6FEA9"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314" w:type="pct"/>
            <w:tcBorders>
              <w:left w:val="single" w:sz="4" w:space="0" w:color="auto"/>
              <w:right w:val="single" w:sz="4" w:space="0" w:color="auto"/>
            </w:tcBorders>
          </w:tcPr>
          <w:p w14:paraId="5C947435"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230" w:type="pct"/>
            <w:tcBorders>
              <w:left w:val="single" w:sz="4" w:space="0" w:color="auto"/>
              <w:right w:val="single" w:sz="4" w:space="0" w:color="auto"/>
            </w:tcBorders>
          </w:tcPr>
          <w:p w14:paraId="463AF4CA"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304" w:type="pct"/>
            <w:tcBorders>
              <w:left w:val="single" w:sz="4" w:space="0" w:color="auto"/>
              <w:right w:val="single" w:sz="4" w:space="0" w:color="auto"/>
            </w:tcBorders>
          </w:tcPr>
          <w:p w14:paraId="5ECDB38F"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225" w:type="pct"/>
            <w:tcBorders>
              <w:left w:val="single" w:sz="4" w:space="0" w:color="auto"/>
              <w:right w:val="single" w:sz="4" w:space="0" w:color="auto"/>
            </w:tcBorders>
          </w:tcPr>
          <w:p w14:paraId="146E6E69"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3F5333">
              <w:rPr>
                <w:b/>
              </w:rPr>
              <w:t>6</w:t>
            </w:r>
          </w:p>
        </w:tc>
      </w:tr>
      <w:tr w:rsidR="003F5333" w:rsidRPr="003F5333" w14:paraId="71CA21DE" w14:textId="77777777" w:rsidTr="003F5333">
        <w:trPr>
          <w:trHeight w:val="647"/>
        </w:trPr>
        <w:tc>
          <w:tcPr>
            <w:cnfStyle w:val="001000000000" w:firstRow="0" w:lastRow="0" w:firstColumn="1" w:lastColumn="0" w:oddVBand="0" w:evenVBand="0" w:oddHBand="0" w:evenHBand="0" w:firstRowFirstColumn="0" w:firstRowLastColumn="0" w:lastRowFirstColumn="0" w:lastRowLastColumn="0"/>
            <w:tcW w:w="572" w:type="pct"/>
            <w:tcBorders>
              <w:left w:val="single" w:sz="4" w:space="0" w:color="auto"/>
              <w:right w:val="single" w:sz="4" w:space="0" w:color="auto"/>
            </w:tcBorders>
          </w:tcPr>
          <w:p w14:paraId="53641956" w14:textId="77777777" w:rsidR="003F5333" w:rsidRPr="003F5333" w:rsidRDefault="003F5333" w:rsidP="003F5333">
            <w:pPr>
              <w:spacing w:line="240" w:lineRule="auto"/>
              <w:ind w:firstLine="0"/>
              <w:jc w:val="left"/>
            </w:pPr>
            <w:r w:rsidRPr="003F5333">
              <w:rPr>
                <w:color w:val="000000"/>
              </w:rPr>
              <w:t xml:space="preserve"> Wyllie et al. [26]</w:t>
            </w:r>
          </w:p>
        </w:tc>
        <w:tc>
          <w:tcPr>
            <w:tcW w:w="209" w:type="pct"/>
            <w:tcBorders>
              <w:left w:val="single" w:sz="4" w:space="0" w:color="auto"/>
              <w:right w:val="single" w:sz="4" w:space="0" w:color="auto"/>
            </w:tcBorders>
          </w:tcPr>
          <w:p w14:paraId="422CCB30"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rPr>
            </w:pPr>
            <w:r w:rsidRPr="003F5333">
              <w:rPr>
                <w:b/>
                <w:bCs/>
                <w:color w:val="000000"/>
              </w:rPr>
              <w:t>1985</w:t>
            </w:r>
          </w:p>
        </w:tc>
        <w:tc>
          <w:tcPr>
            <w:tcW w:w="237" w:type="pct"/>
            <w:tcBorders>
              <w:left w:val="single" w:sz="4" w:space="0" w:color="auto"/>
              <w:right w:val="single" w:sz="4" w:space="0" w:color="auto"/>
            </w:tcBorders>
          </w:tcPr>
          <w:p w14:paraId="4B7BCD33"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rPr>
                <w:color w:val="000000"/>
              </w:rPr>
              <w:t>YES</w:t>
            </w:r>
          </w:p>
        </w:tc>
        <w:tc>
          <w:tcPr>
            <w:tcW w:w="271" w:type="pct"/>
            <w:tcBorders>
              <w:left w:val="single" w:sz="4" w:space="0" w:color="auto"/>
              <w:right w:val="single" w:sz="4" w:space="0" w:color="auto"/>
            </w:tcBorders>
          </w:tcPr>
          <w:p w14:paraId="677BF26B"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rPr>
                <w:color w:val="000000"/>
              </w:rPr>
              <w:t>YES</w:t>
            </w:r>
          </w:p>
        </w:tc>
        <w:tc>
          <w:tcPr>
            <w:tcW w:w="309" w:type="pct"/>
            <w:tcBorders>
              <w:left w:val="single" w:sz="4" w:space="0" w:color="auto"/>
              <w:right w:val="single" w:sz="4" w:space="0" w:color="auto"/>
            </w:tcBorders>
          </w:tcPr>
          <w:p w14:paraId="190FEB5C"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rPr>
                <w:color w:val="000000"/>
              </w:rPr>
              <w:t>YES</w:t>
            </w:r>
          </w:p>
        </w:tc>
        <w:tc>
          <w:tcPr>
            <w:tcW w:w="314" w:type="pct"/>
            <w:tcBorders>
              <w:left w:val="single" w:sz="4" w:space="0" w:color="auto"/>
              <w:right w:val="single" w:sz="4" w:space="0" w:color="auto"/>
            </w:tcBorders>
          </w:tcPr>
          <w:p w14:paraId="12C4DEE6"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rPr>
                <w:color w:val="000000"/>
              </w:rPr>
              <w:t>YES</w:t>
            </w:r>
          </w:p>
        </w:tc>
        <w:tc>
          <w:tcPr>
            <w:tcW w:w="300" w:type="pct"/>
            <w:tcBorders>
              <w:left w:val="single" w:sz="4" w:space="0" w:color="auto"/>
              <w:right w:val="single" w:sz="4" w:space="0" w:color="auto"/>
            </w:tcBorders>
          </w:tcPr>
          <w:p w14:paraId="25A7D30E"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rPr>
                <w:color w:val="000000"/>
              </w:rPr>
              <w:t>NO</w:t>
            </w:r>
          </w:p>
        </w:tc>
        <w:tc>
          <w:tcPr>
            <w:tcW w:w="287" w:type="pct"/>
            <w:tcBorders>
              <w:left w:val="single" w:sz="4" w:space="0" w:color="auto"/>
              <w:right w:val="single" w:sz="4" w:space="0" w:color="auto"/>
            </w:tcBorders>
          </w:tcPr>
          <w:p w14:paraId="32588E16"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rPr>
                <w:color w:val="000000"/>
              </w:rPr>
              <w:t>YES</w:t>
            </w:r>
          </w:p>
        </w:tc>
        <w:tc>
          <w:tcPr>
            <w:tcW w:w="276" w:type="pct"/>
            <w:tcBorders>
              <w:left w:val="single" w:sz="4" w:space="0" w:color="auto"/>
              <w:right w:val="single" w:sz="4" w:space="0" w:color="auto"/>
            </w:tcBorders>
          </w:tcPr>
          <w:p w14:paraId="0A4FBF35"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rPr>
                <w:color w:val="000000"/>
              </w:rPr>
              <w:t>YES</w:t>
            </w:r>
          </w:p>
        </w:tc>
        <w:tc>
          <w:tcPr>
            <w:tcW w:w="257" w:type="pct"/>
            <w:tcBorders>
              <w:left w:val="single" w:sz="4" w:space="0" w:color="auto"/>
              <w:right w:val="single" w:sz="4" w:space="0" w:color="auto"/>
            </w:tcBorders>
          </w:tcPr>
          <w:p w14:paraId="3067063B"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rPr>
                <w:color w:val="000000"/>
              </w:rPr>
              <w:t>NO</w:t>
            </w:r>
          </w:p>
        </w:tc>
        <w:tc>
          <w:tcPr>
            <w:tcW w:w="321" w:type="pct"/>
            <w:tcBorders>
              <w:left w:val="single" w:sz="4" w:space="0" w:color="auto"/>
              <w:right w:val="single" w:sz="4" w:space="0" w:color="auto"/>
            </w:tcBorders>
          </w:tcPr>
          <w:p w14:paraId="7B66E530"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rPr>
                <w:color w:val="000000"/>
              </w:rPr>
              <w:t>YES</w:t>
            </w:r>
          </w:p>
        </w:tc>
        <w:tc>
          <w:tcPr>
            <w:tcW w:w="287" w:type="pct"/>
            <w:tcBorders>
              <w:left w:val="single" w:sz="4" w:space="0" w:color="auto"/>
              <w:right w:val="single" w:sz="4" w:space="0" w:color="auto"/>
            </w:tcBorders>
          </w:tcPr>
          <w:p w14:paraId="357367E3"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rPr>
                <w:color w:val="000000"/>
              </w:rPr>
              <w:t>NO</w:t>
            </w:r>
          </w:p>
        </w:tc>
        <w:tc>
          <w:tcPr>
            <w:tcW w:w="287" w:type="pct"/>
            <w:tcBorders>
              <w:left w:val="single" w:sz="4" w:space="0" w:color="auto"/>
              <w:right w:val="single" w:sz="4" w:space="0" w:color="auto"/>
            </w:tcBorders>
          </w:tcPr>
          <w:p w14:paraId="27653646"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rPr>
                <w:color w:val="000000"/>
              </w:rPr>
              <w:t>YES</w:t>
            </w:r>
          </w:p>
        </w:tc>
        <w:tc>
          <w:tcPr>
            <w:tcW w:w="314" w:type="pct"/>
            <w:tcBorders>
              <w:left w:val="single" w:sz="4" w:space="0" w:color="auto"/>
              <w:right w:val="single" w:sz="4" w:space="0" w:color="auto"/>
            </w:tcBorders>
          </w:tcPr>
          <w:p w14:paraId="70DFE7DB"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rPr>
                <w:color w:val="000000"/>
              </w:rPr>
              <w:t>NO</w:t>
            </w:r>
          </w:p>
        </w:tc>
        <w:tc>
          <w:tcPr>
            <w:tcW w:w="230" w:type="pct"/>
            <w:tcBorders>
              <w:left w:val="single" w:sz="4" w:space="0" w:color="auto"/>
              <w:right w:val="single" w:sz="4" w:space="0" w:color="auto"/>
            </w:tcBorders>
          </w:tcPr>
          <w:p w14:paraId="58CEA0E3"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rPr>
                <w:color w:val="000000"/>
              </w:rPr>
              <w:t>NO</w:t>
            </w:r>
          </w:p>
        </w:tc>
        <w:tc>
          <w:tcPr>
            <w:tcW w:w="304" w:type="pct"/>
            <w:tcBorders>
              <w:left w:val="single" w:sz="4" w:space="0" w:color="auto"/>
              <w:right w:val="single" w:sz="4" w:space="0" w:color="auto"/>
            </w:tcBorders>
          </w:tcPr>
          <w:p w14:paraId="09FF06B3"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3F5333">
              <w:rPr>
                <w:color w:val="000000"/>
              </w:rPr>
              <w:t>NO</w:t>
            </w:r>
          </w:p>
        </w:tc>
        <w:tc>
          <w:tcPr>
            <w:tcW w:w="225" w:type="pct"/>
            <w:tcBorders>
              <w:left w:val="single" w:sz="4" w:space="0" w:color="auto"/>
              <w:right w:val="single" w:sz="4" w:space="0" w:color="auto"/>
            </w:tcBorders>
          </w:tcPr>
          <w:p w14:paraId="17B0B987" w14:textId="77777777" w:rsidR="003F5333" w:rsidRPr="003F5333" w:rsidRDefault="003F5333" w:rsidP="003F53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3F5333">
              <w:rPr>
                <w:b/>
                <w:bCs/>
                <w:color w:val="000000"/>
              </w:rPr>
              <w:t xml:space="preserve"> 7</w:t>
            </w:r>
          </w:p>
        </w:tc>
      </w:tr>
      <w:tr w:rsidR="003F5333" w:rsidRPr="003F5333" w14:paraId="1FFD2615" w14:textId="77777777" w:rsidTr="003F5333">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572" w:type="pct"/>
            <w:tcBorders>
              <w:left w:val="single" w:sz="4" w:space="0" w:color="auto"/>
              <w:right w:val="single" w:sz="4" w:space="0" w:color="auto"/>
            </w:tcBorders>
          </w:tcPr>
          <w:p w14:paraId="728239D5" w14:textId="77777777" w:rsidR="003F5333" w:rsidRPr="003F5333" w:rsidRDefault="003F5333" w:rsidP="003F5333">
            <w:pPr>
              <w:spacing w:line="240" w:lineRule="auto"/>
              <w:ind w:firstLine="0"/>
              <w:jc w:val="left"/>
            </w:pPr>
            <w:r w:rsidRPr="003F5333">
              <w:t>Glötzner et al. [21]</w:t>
            </w:r>
          </w:p>
        </w:tc>
        <w:tc>
          <w:tcPr>
            <w:tcW w:w="209" w:type="pct"/>
            <w:tcBorders>
              <w:left w:val="single" w:sz="4" w:space="0" w:color="auto"/>
              <w:right w:val="single" w:sz="4" w:space="0" w:color="auto"/>
            </w:tcBorders>
          </w:tcPr>
          <w:p w14:paraId="08F187B5"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bCs/>
              </w:rPr>
            </w:pPr>
            <w:r w:rsidRPr="003F5333">
              <w:rPr>
                <w:b/>
                <w:bCs/>
              </w:rPr>
              <w:t>1974</w:t>
            </w:r>
          </w:p>
        </w:tc>
        <w:tc>
          <w:tcPr>
            <w:tcW w:w="237" w:type="pct"/>
            <w:tcBorders>
              <w:left w:val="single" w:sz="4" w:space="0" w:color="auto"/>
              <w:right w:val="single" w:sz="4" w:space="0" w:color="auto"/>
            </w:tcBorders>
          </w:tcPr>
          <w:p w14:paraId="34EFF0D0"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271" w:type="pct"/>
            <w:tcBorders>
              <w:left w:val="single" w:sz="4" w:space="0" w:color="auto"/>
              <w:right w:val="single" w:sz="4" w:space="0" w:color="auto"/>
            </w:tcBorders>
          </w:tcPr>
          <w:p w14:paraId="73F62F08"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309" w:type="pct"/>
            <w:tcBorders>
              <w:left w:val="single" w:sz="4" w:space="0" w:color="auto"/>
              <w:right w:val="single" w:sz="4" w:space="0" w:color="auto"/>
            </w:tcBorders>
          </w:tcPr>
          <w:p w14:paraId="46772D15"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314" w:type="pct"/>
            <w:tcBorders>
              <w:left w:val="single" w:sz="4" w:space="0" w:color="auto"/>
              <w:right w:val="single" w:sz="4" w:space="0" w:color="auto"/>
            </w:tcBorders>
          </w:tcPr>
          <w:p w14:paraId="65095D1D"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300" w:type="pct"/>
            <w:tcBorders>
              <w:left w:val="single" w:sz="4" w:space="0" w:color="auto"/>
              <w:right w:val="single" w:sz="4" w:space="0" w:color="auto"/>
            </w:tcBorders>
          </w:tcPr>
          <w:p w14:paraId="3345FD40"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287" w:type="pct"/>
            <w:tcBorders>
              <w:left w:val="single" w:sz="4" w:space="0" w:color="auto"/>
              <w:right w:val="single" w:sz="4" w:space="0" w:color="auto"/>
            </w:tcBorders>
          </w:tcPr>
          <w:p w14:paraId="1F114051"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276" w:type="pct"/>
            <w:tcBorders>
              <w:left w:val="single" w:sz="4" w:space="0" w:color="auto"/>
              <w:right w:val="single" w:sz="4" w:space="0" w:color="auto"/>
            </w:tcBorders>
          </w:tcPr>
          <w:p w14:paraId="73DD2283"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257" w:type="pct"/>
            <w:tcBorders>
              <w:left w:val="single" w:sz="4" w:space="0" w:color="auto"/>
              <w:right w:val="single" w:sz="4" w:space="0" w:color="auto"/>
            </w:tcBorders>
          </w:tcPr>
          <w:p w14:paraId="0581F98C"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321" w:type="pct"/>
            <w:tcBorders>
              <w:left w:val="single" w:sz="4" w:space="0" w:color="auto"/>
              <w:right w:val="single" w:sz="4" w:space="0" w:color="auto"/>
            </w:tcBorders>
          </w:tcPr>
          <w:p w14:paraId="664F305F"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287" w:type="pct"/>
            <w:tcBorders>
              <w:left w:val="single" w:sz="4" w:space="0" w:color="auto"/>
              <w:right w:val="single" w:sz="4" w:space="0" w:color="auto"/>
            </w:tcBorders>
          </w:tcPr>
          <w:p w14:paraId="06FF956A"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287" w:type="pct"/>
            <w:tcBorders>
              <w:left w:val="single" w:sz="4" w:space="0" w:color="auto"/>
              <w:right w:val="single" w:sz="4" w:space="0" w:color="auto"/>
            </w:tcBorders>
          </w:tcPr>
          <w:p w14:paraId="1613C260"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314" w:type="pct"/>
            <w:tcBorders>
              <w:left w:val="single" w:sz="4" w:space="0" w:color="auto"/>
              <w:right w:val="single" w:sz="4" w:space="0" w:color="auto"/>
            </w:tcBorders>
          </w:tcPr>
          <w:p w14:paraId="0F149F91"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230" w:type="pct"/>
            <w:tcBorders>
              <w:left w:val="single" w:sz="4" w:space="0" w:color="auto"/>
              <w:right w:val="single" w:sz="4" w:space="0" w:color="auto"/>
            </w:tcBorders>
          </w:tcPr>
          <w:p w14:paraId="253A241E"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YES</w:t>
            </w:r>
          </w:p>
        </w:tc>
        <w:tc>
          <w:tcPr>
            <w:tcW w:w="304" w:type="pct"/>
            <w:tcBorders>
              <w:left w:val="single" w:sz="4" w:space="0" w:color="auto"/>
              <w:right w:val="single" w:sz="4" w:space="0" w:color="auto"/>
            </w:tcBorders>
          </w:tcPr>
          <w:p w14:paraId="42884D58"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3F5333">
              <w:t>NO</w:t>
            </w:r>
          </w:p>
        </w:tc>
        <w:tc>
          <w:tcPr>
            <w:tcW w:w="225" w:type="pct"/>
            <w:tcBorders>
              <w:left w:val="single" w:sz="4" w:space="0" w:color="auto"/>
              <w:right w:val="single" w:sz="4" w:space="0" w:color="auto"/>
            </w:tcBorders>
          </w:tcPr>
          <w:p w14:paraId="020BF686" w14:textId="77777777" w:rsidR="003F5333" w:rsidRPr="003F5333" w:rsidRDefault="003F5333" w:rsidP="003F53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
              </w:rPr>
            </w:pPr>
            <w:r w:rsidRPr="003F5333">
              <w:rPr>
                <w:b/>
              </w:rPr>
              <w:t>8</w:t>
            </w:r>
          </w:p>
        </w:tc>
      </w:tr>
    </w:tbl>
    <w:p w14:paraId="0F03045D" w14:textId="5465B524" w:rsidR="003F5333" w:rsidRDefault="00BE473E" w:rsidP="003F5333">
      <w:pPr>
        <w:tabs>
          <w:tab w:val="left" w:pos="7027"/>
        </w:tabs>
        <w:spacing w:line="480" w:lineRule="auto"/>
        <w:ind w:left="-540" w:firstLine="0"/>
        <w:jc w:val="left"/>
        <w:rPr>
          <w:rFonts w:asciiTheme="majorBidi" w:hAnsiTheme="majorBidi" w:cstheme="majorBidi"/>
          <w:b/>
          <w:sz w:val="24"/>
          <w:szCs w:val="24"/>
        </w:rPr>
      </w:pPr>
      <w:r>
        <w:rPr>
          <w:rFonts w:asciiTheme="majorBidi" w:hAnsiTheme="majorBidi" w:cstheme="majorBidi"/>
          <w:b/>
          <w:sz w:val="24"/>
          <w:szCs w:val="24"/>
        </w:rPr>
        <w:lastRenderedPageBreak/>
        <w:t>S</w:t>
      </w:r>
      <w:r w:rsidRPr="003C3480">
        <w:rPr>
          <w:rFonts w:asciiTheme="majorBidi" w:hAnsiTheme="majorBidi" w:cstheme="majorBidi"/>
          <w:b/>
          <w:sz w:val="24"/>
          <w:szCs w:val="24"/>
        </w:rPr>
        <w:t xml:space="preserve">upplemental </w:t>
      </w:r>
      <w:r w:rsidR="003F5333" w:rsidRPr="003F5333">
        <w:rPr>
          <w:rFonts w:asciiTheme="majorBidi" w:hAnsiTheme="majorBidi" w:cstheme="majorBidi"/>
          <w:b/>
          <w:sz w:val="24"/>
          <w:szCs w:val="24"/>
        </w:rPr>
        <w:t>Table 6</w:t>
      </w:r>
      <w:r w:rsidR="003F5333">
        <w:rPr>
          <w:rFonts w:asciiTheme="majorBidi" w:hAnsiTheme="majorBidi" w:cstheme="majorBidi"/>
          <w:b/>
          <w:sz w:val="24"/>
          <w:szCs w:val="24"/>
        </w:rPr>
        <w:t xml:space="preserve">. </w:t>
      </w:r>
      <w:r w:rsidR="003F5333" w:rsidRPr="003F5333">
        <w:rPr>
          <w:rFonts w:asciiTheme="majorBidi" w:hAnsiTheme="majorBidi" w:cstheme="majorBidi"/>
          <w:b/>
          <w:sz w:val="24"/>
          <w:szCs w:val="24"/>
        </w:rPr>
        <w:t>the criteria of National Institute of Health (NIH) quality assessment tool for observational cohort and cross-sectional studies.</w:t>
      </w:r>
    </w:p>
    <w:tbl>
      <w:tblPr>
        <w:tblStyle w:val="TableGrid1"/>
        <w:bidiVisual/>
        <w:tblW w:w="0" w:type="auto"/>
        <w:tblLook w:val="04A0" w:firstRow="1" w:lastRow="0" w:firstColumn="1" w:lastColumn="0" w:noHBand="0" w:noVBand="1"/>
      </w:tblPr>
      <w:tblGrid>
        <w:gridCol w:w="12386"/>
        <w:gridCol w:w="1562"/>
      </w:tblGrid>
      <w:tr w:rsidR="00481269" w:rsidRPr="00481269" w14:paraId="66FA7710" w14:textId="77777777" w:rsidTr="00502154">
        <w:tc>
          <w:tcPr>
            <w:tcW w:w="13350" w:type="dxa"/>
          </w:tcPr>
          <w:p w14:paraId="10B90040" w14:textId="77777777" w:rsidR="00481269" w:rsidRPr="00481269" w:rsidRDefault="00481269" w:rsidP="00481269">
            <w:pPr>
              <w:bidi w:val="0"/>
              <w:spacing w:line="240" w:lineRule="auto"/>
              <w:ind w:firstLine="0"/>
              <w:jc w:val="left"/>
              <w:rPr>
                <w:rFonts w:ascii="Open Sans" w:eastAsia="Open Sans" w:hAnsi="Open Sans" w:cs="Open Sans"/>
                <w:bCs/>
                <w:color w:val="222222"/>
              </w:rPr>
            </w:pPr>
            <w:r w:rsidRPr="00481269">
              <w:rPr>
                <w:rFonts w:ascii="Open Sans" w:eastAsia="Open Sans" w:hAnsi="Open Sans" w:cs="Open Sans"/>
                <w:bCs/>
                <w:color w:val="222222"/>
              </w:rPr>
              <w:t>Was the research question or objective in this paper clearly stated?</w:t>
            </w:r>
          </w:p>
          <w:p w14:paraId="244B5F2F" w14:textId="77777777" w:rsidR="00481269" w:rsidRPr="00481269" w:rsidRDefault="00481269" w:rsidP="00481269">
            <w:pPr>
              <w:bidi w:val="0"/>
              <w:spacing w:line="240" w:lineRule="auto"/>
              <w:ind w:firstLine="0"/>
              <w:jc w:val="left"/>
              <w:rPr>
                <w:rFonts w:cs="Times New Roman"/>
                <w:bCs/>
                <w:rtl/>
              </w:rPr>
            </w:pPr>
          </w:p>
        </w:tc>
        <w:tc>
          <w:tcPr>
            <w:tcW w:w="1612" w:type="dxa"/>
          </w:tcPr>
          <w:p w14:paraId="7A8F4FEF" w14:textId="77777777" w:rsidR="00481269" w:rsidRPr="00481269" w:rsidRDefault="00481269" w:rsidP="00481269">
            <w:pPr>
              <w:bidi w:val="0"/>
              <w:spacing w:line="240" w:lineRule="auto"/>
              <w:ind w:firstLine="0"/>
              <w:jc w:val="left"/>
              <w:rPr>
                <w:rFonts w:cs="Times New Roman"/>
                <w:rtl/>
              </w:rPr>
            </w:pPr>
            <w:r w:rsidRPr="00481269">
              <w:t>Criterion 1</w:t>
            </w:r>
          </w:p>
        </w:tc>
      </w:tr>
      <w:tr w:rsidR="00481269" w:rsidRPr="00481269" w14:paraId="57F6E870" w14:textId="77777777" w:rsidTr="00502154">
        <w:tc>
          <w:tcPr>
            <w:tcW w:w="13350" w:type="dxa"/>
          </w:tcPr>
          <w:p w14:paraId="31B688BD" w14:textId="77777777" w:rsidR="00481269" w:rsidRPr="00481269" w:rsidRDefault="00481269" w:rsidP="00481269">
            <w:pPr>
              <w:bidi w:val="0"/>
              <w:spacing w:line="240" w:lineRule="auto"/>
              <w:ind w:firstLine="0"/>
              <w:jc w:val="left"/>
              <w:rPr>
                <w:rFonts w:cs="Times New Roman"/>
                <w:bCs/>
                <w:rtl/>
              </w:rPr>
            </w:pPr>
            <w:r w:rsidRPr="00481269">
              <w:rPr>
                <w:rFonts w:ascii="Open Sans" w:eastAsia="Open Sans" w:hAnsi="Open Sans" w:cs="Open Sans"/>
                <w:bCs/>
                <w:color w:val="222222"/>
              </w:rPr>
              <w:t>Was the study population clearly specified and defined?</w:t>
            </w:r>
          </w:p>
        </w:tc>
        <w:tc>
          <w:tcPr>
            <w:tcW w:w="1612" w:type="dxa"/>
          </w:tcPr>
          <w:p w14:paraId="42A89207" w14:textId="77777777" w:rsidR="00481269" w:rsidRPr="00481269" w:rsidRDefault="00481269" w:rsidP="00481269">
            <w:pPr>
              <w:bidi w:val="0"/>
              <w:spacing w:line="240" w:lineRule="auto"/>
              <w:ind w:firstLine="0"/>
              <w:jc w:val="left"/>
              <w:rPr>
                <w:rFonts w:cs="Times New Roman"/>
                <w:rtl/>
              </w:rPr>
            </w:pPr>
            <w:r w:rsidRPr="00481269">
              <w:t>Criterion 2</w:t>
            </w:r>
          </w:p>
        </w:tc>
      </w:tr>
      <w:tr w:rsidR="00481269" w:rsidRPr="00481269" w14:paraId="54F94805" w14:textId="77777777" w:rsidTr="00502154">
        <w:tc>
          <w:tcPr>
            <w:tcW w:w="13350" w:type="dxa"/>
          </w:tcPr>
          <w:p w14:paraId="363FFEFC" w14:textId="77777777" w:rsidR="00481269" w:rsidRPr="00481269" w:rsidRDefault="00481269" w:rsidP="00481269">
            <w:pPr>
              <w:bidi w:val="0"/>
              <w:spacing w:line="240" w:lineRule="auto"/>
              <w:ind w:firstLine="0"/>
              <w:jc w:val="left"/>
              <w:rPr>
                <w:rFonts w:cs="Times New Roman"/>
                <w:bCs/>
                <w:rtl/>
              </w:rPr>
            </w:pPr>
            <w:r w:rsidRPr="00481269">
              <w:rPr>
                <w:rFonts w:ascii="Open Sans" w:eastAsia="Open Sans" w:hAnsi="Open Sans" w:cs="Open Sans"/>
                <w:bCs/>
                <w:color w:val="222222"/>
              </w:rPr>
              <w:t>Was the participation rate of eligible persons at least 50%?</w:t>
            </w:r>
          </w:p>
        </w:tc>
        <w:tc>
          <w:tcPr>
            <w:tcW w:w="1612" w:type="dxa"/>
          </w:tcPr>
          <w:p w14:paraId="5025CB68" w14:textId="77777777" w:rsidR="00481269" w:rsidRPr="00481269" w:rsidRDefault="00481269" w:rsidP="00481269">
            <w:pPr>
              <w:bidi w:val="0"/>
              <w:spacing w:line="240" w:lineRule="auto"/>
              <w:ind w:firstLine="0"/>
              <w:jc w:val="left"/>
              <w:rPr>
                <w:rFonts w:cs="Times New Roman"/>
                <w:rtl/>
              </w:rPr>
            </w:pPr>
            <w:r w:rsidRPr="00481269">
              <w:t>Criterion 3</w:t>
            </w:r>
          </w:p>
        </w:tc>
      </w:tr>
      <w:tr w:rsidR="00481269" w:rsidRPr="00481269" w14:paraId="6A929171" w14:textId="77777777" w:rsidTr="00502154">
        <w:tc>
          <w:tcPr>
            <w:tcW w:w="13350" w:type="dxa"/>
          </w:tcPr>
          <w:p w14:paraId="7A4CCF97" w14:textId="77777777" w:rsidR="00481269" w:rsidRPr="00481269" w:rsidRDefault="00481269" w:rsidP="00481269">
            <w:pPr>
              <w:bidi w:val="0"/>
              <w:spacing w:line="240" w:lineRule="auto"/>
              <w:ind w:firstLine="0"/>
              <w:jc w:val="left"/>
              <w:rPr>
                <w:rFonts w:cs="Times New Roman"/>
                <w:bCs/>
                <w:rtl/>
              </w:rPr>
            </w:pPr>
            <w:r w:rsidRPr="00481269">
              <w:rPr>
                <w:rFonts w:ascii="Open Sans" w:eastAsia="Open Sans" w:hAnsi="Open Sans" w:cs="Open Sans"/>
                <w:bCs/>
                <w:color w:val="222222"/>
              </w:rPr>
              <w:t>Criterion 4 Were all the subjects selected or recruited from the same or similar populations (including the same time period)? Were inclusion and exclusion criteria for being in the study prespecified and applied uniformly to all participants?</w:t>
            </w:r>
          </w:p>
        </w:tc>
        <w:tc>
          <w:tcPr>
            <w:tcW w:w="1612" w:type="dxa"/>
          </w:tcPr>
          <w:p w14:paraId="6FC4C3A5" w14:textId="77777777" w:rsidR="00481269" w:rsidRPr="00481269" w:rsidRDefault="00481269" w:rsidP="00481269">
            <w:pPr>
              <w:bidi w:val="0"/>
              <w:spacing w:line="240" w:lineRule="auto"/>
              <w:ind w:firstLine="0"/>
              <w:jc w:val="left"/>
              <w:rPr>
                <w:rFonts w:cs="Times New Roman"/>
                <w:rtl/>
              </w:rPr>
            </w:pPr>
            <w:r w:rsidRPr="00481269">
              <w:t>Criterion 4</w:t>
            </w:r>
          </w:p>
        </w:tc>
      </w:tr>
      <w:tr w:rsidR="00481269" w:rsidRPr="00481269" w14:paraId="4565A406" w14:textId="77777777" w:rsidTr="00502154">
        <w:tc>
          <w:tcPr>
            <w:tcW w:w="13350" w:type="dxa"/>
          </w:tcPr>
          <w:p w14:paraId="13E289AD" w14:textId="77777777" w:rsidR="00481269" w:rsidRPr="00481269" w:rsidRDefault="00481269" w:rsidP="00481269">
            <w:pPr>
              <w:bidi w:val="0"/>
              <w:spacing w:line="240" w:lineRule="auto"/>
              <w:ind w:firstLine="0"/>
              <w:jc w:val="left"/>
              <w:rPr>
                <w:rFonts w:cs="Times New Roman"/>
                <w:bCs/>
                <w:rtl/>
              </w:rPr>
            </w:pPr>
            <w:r w:rsidRPr="00481269">
              <w:rPr>
                <w:rFonts w:ascii="Open Sans" w:eastAsia="Open Sans" w:hAnsi="Open Sans" w:cs="Open Sans"/>
                <w:bCs/>
                <w:color w:val="222222"/>
              </w:rPr>
              <w:t>Was a sample size justification, power description, or variance and effect estimates provided?</w:t>
            </w:r>
          </w:p>
        </w:tc>
        <w:tc>
          <w:tcPr>
            <w:tcW w:w="1612" w:type="dxa"/>
          </w:tcPr>
          <w:p w14:paraId="74C85B5B" w14:textId="77777777" w:rsidR="00481269" w:rsidRPr="00481269" w:rsidRDefault="00481269" w:rsidP="00481269">
            <w:pPr>
              <w:bidi w:val="0"/>
              <w:spacing w:line="240" w:lineRule="auto"/>
              <w:ind w:firstLine="0"/>
              <w:jc w:val="left"/>
              <w:rPr>
                <w:rFonts w:cs="Times New Roman"/>
                <w:rtl/>
              </w:rPr>
            </w:pPr>
            <w:r w:rsidRPr="00481269">
              <w:t>Criterion 5</w:t>
            </w:r>
          </w:p>
        </w:tc>
      </w:tr>
      <w:tr w:rsidR="00481269" w:rsidRPr="00481269" w14:paraId="3149F246" w14:textId="77777777" w:rsidTr="00502154">
        <w:tc>
          <w:tcPr>
            <w:tcW w:w="13350" w:type="dxa"/>
          </w:tcPr>
          <w:p w14:paraId="67525EA8" w14:textId="77777777" w:rsidR="00481269" w:rsidRPr="00481269" w:rsidRDefault="00481269" w:rsidP="00481269">
            <w:pPr>
              <w:bidi w:val="0"/>
              <w:spacing w:line="240" w:lineRule="auto"/>
              <w:ind w:firstLine="0"/>
              <w:jc w:val="left"/>
              <w:rPr>
                <w:rFonts w:cs="Times New Roman"/>
                <w:bCs/>
                <w:rtl/>
              </w:rPr>
            </w:pPr>
            <w:r w:rsidRPr="00481269">
              <w:rPr>
                <w:rFonts w:ascii="Open Sans" w:eastAsia="Open Sans" w:hAnsi="Open Sans" w:cs="Open Sans"/>
                <w:bCs/>
                <w:color w:val="222222"/>
              </w:rPr>
              <w:t>For the analyses in this paper, were the exposure(s) of interest measured prior to the outcome(s) being measured?</w:t>
            </w:r>
          </w:p>
        </w:tc>
        <w:tc>
          <w:tcPr>
            <w:tcW w:w="1612" w:type="dxa"/>
          </w:tcPr>
          <w:p w14:paraId="5E06431F" w14:textId="77777777" w:rsidR="00481269" w:rsidRPr="00481269" w:rsidRDefault="00481269" w:rsidP="00481269">
            <w:pPr>
              <w:bidi w:val="0"/>
              <w:spacing w:line="240" w:lineRule="auto"/>
              <w:ind w:firstLine="0"/>
              <w:jc w:val="left"/>
              <w:rPr>
                <w:rFonts w:cs="Times New Roman"/>
                <w:rtl/>
              </w:rPr>
            </w:pPr>
            <w:r w:rsidRPr="00481269">
              <w:t>Criterion 6</w:t>
            </w:r>
          </w:p>
        </w:tc>
      </w:tr>
      <w:tr w:rsidR="00481269" w:rsidRPr="00481269" w14:paraId="0366866D" w14:textId="77777777" w:rsidTr="00502154">
        <w:tc>
          <w:tcPr>
            <w:tcW w:w="13350" w:type="dxa"/>
          </w:tcPr>
          <w:p w14:paraId="7CE0447D" w14:textId="77777777" w:rsidR="00481269" w:rsidRPr="00481269" w:rsidRDefault="00481269" w:rsidP="00481269">
            <w:pPr>
              <w:bidi w:val="0"/>
              <w:spacing w:line="240" w:lineRule="auto"/>
              <w:ind w:firstLine="0"/>
              <w:jc w:val="left"/>
              <w:rPr>
                <w:rFonts w:cs="Times New Roman"/>
                <w:bCs/>
                <w:rtl/>
              </w:rPr>
            </w:pPr>
            <w:r w:rsidRPr="00481269">
              <w:rPr>
                <w:rFonts w:ascii="Open Sans" w:eastAsia="Open Sans" w:hAnsi="Open Sans" w:cs="Open Sans"/>
                <w:bCs/>
                <w:color w:val="222222"/>
              </w:rPr>
              <w:t>Was the timeframe sufficient so that one could reasonably expect to see an association between exposure and outcome if it existed?</w:t>
            </w:r>
          </w:p>
        </w:tc>
        <w:tc>
          <w:tcPr>
            <w:tcW w:w="1612" w:type="dxa"/>
          </w:tcPr>
          <w:p w14:paraId="42B0602D" w14:textId="77777777" w:rsidR="00481269" w:rsidRPr="00481269" w:rsidRDefault="00481269" w:rsidP="00481269">
            <w:pPr>
              <w:bidi w:val="0"/>
              <w:spacing w:line="240" w:lineRule="auto"/>
              <w:ind w:firstLine="0"/>
              <w:jc w:val="left"/>
              <w:rPr>
                <w:rFonts w:cs="Times New Roman"/>
                <w:rtl/>
              </w:rPr>
            </w:pPr>
            <w:r w:rsidRPr="00481269">
              <w:t>Criterion 7</w:t>
            </w:r>
          </w:p>
        </w:tc>
      </w:tr>
      <w:tr w:rsidR="00481269" w:rsidRPr="00481269" w14:paraId="37469B10" w14:textId="77777777" w:rsidTr="00502154">
        <w:tc>
          <w:tcPr>
            <w:tcW w:w="13350" w:type="dxa"/>
          </w:tcPr>
          <w:p w14:paraId="0F3FC28A" w14:textId="77777777" w:rsidR="00481269" w:rsidRPr="00481269" w:rsidRDefault="00481269" w:rsidP="00481269">
            <w:pPr>
              <w:bidi w:val="0"/>
              <w:spacing w:line="240" w:lineRule="auto"/>
              <w:ind w:firstLine="0"/>
              <w:jc w:val="left"/>
              <w:rPr>
                <w:rFonts w:cs="Times New Roman"/>
                <w:bCs/>
                <w:rtl/>
              </w:rPr>
            </w:pPr>
            <w:r w:rsidRPr="00481269">
              <w:rPr>
                <w:rFonts w:ascii="Open Sans" w:eastAsia="Open Sans" w:hAnsi="Open Sans" w:cs="Open Sans"/>
                <w:bCs/>
                <w:color w:val="222222"/>
              </w:rPr>
              <w:t>For exposures that can vary in amount or level, did the study examine different levels of the exposure as related to the outcome (e.g., categories of exposure, or exposure measured as continuous variable)?</w:t>
            </w:r>
          </w:p>
        </w:tc>
        <w:tc>
          <w:tcPr>
            <w:tcW w:w="1612" w:type="dxa"/>
          </w:tcPr>
          <w:p w14:paraId="1C16F1CA" w14:textId="77777777" w:rsidR="00481269" w:rsidRPr="00481269" w:rsidRDefault="00481269" w:rsidP="00481269">
            <w:pPr>
              <w:bidi w:val="0"/>
              <w:spacing w:line="240" w:lineRule="auto"/>
              <w:ind w:firstLine="0"/>
              <w:jc w:val="left"/>
              <w:rPr>
                <w:rFonts w:cs="Times New Roman"/>
                <w:rtl/>
              </w:rPr>
            </w:pPr>
            <w:r w:rsidRPr="00481269">
              <w:t>Criterion 8</w:t>
            </w:r>
          </w:p>
        </w:tc>
      </w:tr>
      <w:tr w:rsidR="00481269" w:rsidRPr="00481269" w14:paraId="4CD26248" w14:textId="77777777" w:rsidTr="00502154">
        <w:tc>
          <w:tcPr>
            <w:tcW w:w="13350" w:type="dxa"/>
          </w:tcPr>
          <w:p w14:paraId="2AB795FF" w14:textId="77777777" w:rsidR="00481269" w:rsidRPr="00481269" w:rsidRDefault="00481269" w:rsidP="00481269">
            <w:pPr>
              <w:bidi w:val="0"/>
              <w:spacing w:line="240" w:lineRule="auto"/>
              <w:ind w:firstLine="0"/>
              <w:jc w:val="left"/>
              <w:rPr>
                <w:rFonts w:ascii="Open Sans" w:eastAsia="Open Sans" w:hAnsi="Open Sans" w:cs="Open Sans"/>
                <w:bCs/>
                <w:color w:val="222222"/>
              </w:rPr>
            </w:pPr>
            <w:r w:rsidRPr="00481269">
              <w:rPr>
                <w:rFonts w:ascii="Open Sans" w:eastAsia="Open Sans" w:hAnsi="Open Sans" w:cs="Open Sans"/>
                <w:bCs/>
                <w:color w:val="222222"/>
              </w:rPr>
              <w:t>Were the exposure measures (independent variables) clearly defined, valid, reliable, and implemented consistently across all study participants?</w:t>
            </w:r>
          </w:p>
        </w:tc>
        <w:tc>
          <w:tcPr>
            <w:tcW w:w="1612" w:type="dxa"/>
          </w:tcPr>
          <w:p w14:paraId="600221AA" w14:textId="77777777" w:rsidR="00481269" w:rsidRPr="00481269" w:rsidRDefault="00481269" w:rsidP="00481269">
            <w:pPr>
              <w:bidi w:val="0"/>
              <w:spacing w:line="240" w:lineRule="auto"/>
              <w:ind w:firstLine="0"/>
              <w:jc w:val="left"/>
              <w:rPr>
                <w:rFonts w:cs="Times New Roman"/>
                <w:rtl/>
              </w:rPr>
            </w:pPr>
            <w:r w:rsidRPr="00481269">
              <w:t>Criterion 9</w:t>
            </w:r>
          </w:p>
        </w:tc>
      </w:tr>
      <w:tr w:rsidR="00481269" w:rsidRPr="00481269" w14:paraId="49B54671" w14:textId="77777777" w:rsidTr="00502154">
        <w:tc>
          <w:tcPr>
            <w:tcW w:w="13350" w:type="dxa"/>
          </w:tcPr>
          <w:p w14:paraId="3E1130BC" w14:textId="77777777" w:rsidR="00481269" w:rsidRPr="00481269" w:rsidRDefault="00481269" w:rsidP="00481269">
            <w:pPr>
              <w:bidi w:val="0"/>
              <w:spacing w:line="240" w:lineRule="auto"/>
              <w:ind w:firstLine="0"/>
              <w:jc w:val="left"/>
              <w:rPr>
                <w:rFonts w:ascii="Open Sans" w:eastAsia="Open Sans" w:hAnsi="Open Sans" w:cs="Open Sans"/>
                <w:bCs/>
                <w:color w:val="222222"/>
              </w:rPr>
            </w:pPr>
            <w:r w:rsidRPr="00481269">
              <w:rPr>
                <w:rFonts w:ascii="Open Sans" w:eastAsia="Open Sans" w:hAnsi="Open Sans" w:cs="Open Sans"/>
                <w:bCs/>
                <w:color w:val="222222"/>
              </w:rPr>
              <w:t>Was the exposure(s) assessed more than once over time?</w:t>
            </w:r>
          </w:p>
        </w:tc>
        <w:tc>
          <w:tcPr>
            <w:tcW w:w="1612" w:type="dxa"/>
          </w:tcPr>
          <w:p w14:paraId="34876833" w14:textId="77777777" w:rsidR="00481269" w:rsidRPr="00481269" w:rsidRDefault="00481269" w:rsidP="00481269">
            <w:pPr>
              <w:bidi w:val="0"/>
              <w:spacing w:line="240" w:lineRule="auto"/>
              <w:ind w:firstLine="0"/>
              <w:jc w:val="left"/>
              <w:rPr>
                <w:rFonts w:cs="Times New Roman"/>
                <w:rtl/>
              </w:rPr>
            </w:pPr>
            <w:r w:rsidRPr="00481269">
              <w:t>Criterion 10</w:t>
            </w:r>
          </w:p>
        </w:tc>
      </w:tr>
      <w:tr w:rsidR="00481269" w:rsidRPr="00481269" w14:paraId="0E036AD0" w14:textId="77777777" w:rsidTr="00502154">
        <w:tc>
          <w:tcPr>
            <w:tcW w:w="13350" w:type="dxa"/>
          </w:tcPr>
          <w:p w14:paraId="4A5C35B1" w14:textId="77777777" w:rsidR="00481269" w:rsidRPr="00481269" w:rsidRDefault="00481269" w:rsidP="00481269">
            <w:pPr>
              <w:bidi w:val="0"/>
              <w:spacing w:line="240" w:lineRule="auto"/>
              <w:ind w:firstLine="0"/>
              <w:jc w:val="left"/>
              <w:rPr>
                <w:rFonts w:ascii="Open Sans" w:eastAsia="Open Sans" w:hAnsi="Open Sans" w:cs="Open Sans"/>
                <w:bCs/>
                <w:color w:val="222222"/>
              </w:rPr>
            </w:pPr>
            <w:r w:rsidRPr="00481269">
              <w:rPr>
                <w:rFonts w:ascii="Open Sans" w:eastAsia="Open Sans" w:hAnsi="Open Sans" w:cs="Open Sans"/>
                <w:bCs/>
                <w:color w:val="222222"/>
              </w:rPr>
              <w:t>Were the outcome measures (dependent variables) clearly defined,</w:t>
            </w:r>
            <w:r w:rsidRPr="00481269">
              <w:rPr>
                <w:rFonts w:ascii="Open Sans" w:eastAsia="Open Sans" w:hAnsi="Open Sans" w:cs="Open Sans"/>
                <w:bCs/>
                <w:color w:val="222222"/>
              </w:rPr>
              <w:br/>
              <w:t>valid, reliable, and implemented consistently across all study</w:t>
            </w:r>
            <w:r w:rsidRPr="00481269">
              <w:rPr>
                <w:rFonts w:ascii="Open Sans" w:eastAsia="Open Sans" w:hAnsi="Open Sans" w:cs="Open Sans"/>
                <w:bCs/>
                <w:color w:val="222222"/>
              </w:rPr>
              <w:br/>
              <w:t>participants?</w:t>
            </w:r>
          </w:p>
          <w:p w14:paraId="4E849C92" w14:textId="77777777" w:rsidR="00481269" w:rsidRPr="00481269" w:rsidRDefault="00481269" w:rsidP="00481269">
            <w:pPr>
              <w:bidi w:val="0"/>
              <w:spacing w:line="240" w:lineRule="auto"/>
              <w:ind w:firstLine="0"/>
              <w:jc w:val="left"/>
              <w:rPr>
                <w:rFonts w:ascii="Open Sans" w:eastAsia="Open Sans" w:hAnsi="Open Sans" w:cs="Open Sans"/>
                <w:bCs/>
                <w:color w:val="222222"/>
              </w:rPr>
            </w:pPr>
          </w:p>
        </w:tc>
        <w:tc>
          <w:tcPr>
            <w:tcW w:w="1612" w:type="dxa"/>
          </w:tcPr>
          <w:p w14:paraId="50775BA3" w14:textId="77777777" w:rsidR="00481269" w:rsidRPr="00481269" w:rsidRDefault="00481269" w:rsidP="00481269">
            <w:pPr>
              <w:bidi w:val="0"/>
              <w:spacing w:line="240" w:lineRule="auto"/>
              <w:ind w:firstLine="0"/>
              <w:jc w:val="left"/>
              <w:rPr>
                <w:rFonts w:cs="Times New Roman"/>
                <w:rtl/>
              </w:rPr>
            </w:pPr>
            <w:r w:rsidRPr="00481269">
              <w:t>Criterion 11</w:t>
            </w:r>
          </w:p>
        </w:tc>
      </w:tr>
      <w:tr w:rsidR="00481269" w:rsidRPr="00481269" w14:paraId="5E95A20A" w14:textId="77777777" w:rsidTr="00502154">
        <w:tc>
          <w:tcPr>
            <w:tcW w:w="13350" w:type="dxa"/>
          </w:tcPr>
          <w:p w14:paraId="342564F0" w14:textId="77777777" w:rsidR="00481269" w:rsidRPr="00481269" w:rsidRDefault="00481269" w:rsidP="00481269">
            <w:pPr>
              <w:bidi w:val="0"/>
              <w:spacing w:line="240" w:lineRule="auto"/>
              <w:ind w:firstLine="0"/>
              <w:jc w:val="left"/>
              <w:rPr>
                <w:rFonts w:ascii="Open Sans" w:eastAsia="Open Sans" w:hAnsi="Open Sans" w:cs="Open Sans"/>
                <w:bCs/>
                <w:color w:val="222222"/>
              </w:rPr>
            </w:pPr>
            <w:r w:rsidRPr="00481269">
              <w:rPr>
                <w:rFonts w:ascii="Open Sans" w:eastAsia="Open Sans" w:hAnsi="Open Sans" w:cs="Open Sans"/>
                <w:bCs/>
                <w:color w:val="222222"/>
              </w:rPr>
              <w:t>Were the outcome assessors blinded to the exposure status of participants?</w:t>
            </w:r>
          </w:p>
        </w:tc>
        <w:tc>
          <w:tcPr>
            <w:tcW w:w="1612" w:type="dxa"/>
          </w:tcPr>
          <w:p w14:paraId="199E0795" w14:textId="77777777" w:rsidR="00481269" w:rsidRPr="00481269" w:rsidRDefault="00481269" w:rsidP="00481269">
            <w:pPr>
              <w:bidi w:val="0"/>
              <w:spacing w:line="240" w:lineRule="auto"/>
              <w:ind w:firstLine="0"/>
              <w:jc w:val="left"/>
              <w:rPr>
                <w:rFonts w:cs="Times New Roman"/>
                <w:rtl/>
              </w:rPr>
            </w:pPr>
            <w:r w:rsidRPr="00481269">
              <w:t>Criterion 12</w:t>
            </w:r>
          </w:p>
        </w:tc>
      </w:tr>
      <w:tr w:rsidR="00481269" w:rsidRPr="00481269" w14:paraId="04BAAA42" w14:textId="77777777" w:rsidTr="00502154">
        <w:tc>
          <w:tcPr>
            <w:tcW w:w="13350" w:type="dxa"/>
          </w:tcPr>
          <w:p w14:paraId="2D763B57" w14:textId="77777777" w:rsidR="00481269" w:rsidRPr="00481269" w:rsidRDefault="00481269" w:rsidP="00481269">
            <w:pPr>
              <w:bidi w:val="0"/>
              <w:spacing w:line="240" w:lineRule="auto"/>
              <w:ind w:firstLine="0"/>
              <w:jc w:val="left"/>
              <w:rPr>
                <w:rFonts w:ascii="Open Sans" w:eastAsia="Open Sans" w:hAnsi="Open Sans" w:cs="Open Sans"/>
                <w:bCs/>
                <w:color w:val="222222"/>
              </w:rPr>
            </w:pPr>
            <w:r w:rsidRPr="00481269">
              <w:rPr>
                <w:rFonts w:ascii="Open Sans" w:eastAsia="Open Sans" w:hAnsi="Open Sans" w:cs="Open Sans"/>
                <w:bCs/>
                <w:color w:val="222222"/>
              </w:rPr>
              <w:t>Was loss to follow-up after baseline 20% or less?</w:t>
            </w:r>
          </w:p>
          <w:p w14:paraId="2BCF4D0D" w14:textId="77777777" w:rsidR="00481269" w:rsidRPr="00481269" w:rsidRDefault="00481269" w:rsidP="00481269">
            <w:pPr>
              <w:bidi w:val="0"/>
              <w:spacing w:line="240" w:lineRule="auto"/>
              <w:ind w:firstLine="0"/>
              <w:jc w:val="left"/>
              <w:rPr>
                <w:rFonts w:ascii="Open Sans" w:eastAsia="Open Sans" w:hAnsi="Open Sans" w:cs="Open Sans"/>
                <w:bCs/>
                <w:color w:val="222222"/>
              </w:rPr>
            </w:pPr>
          </w:p>
        </w:tc>
        <w:tc>
          <w:tcPr>
            <w:tcW w:w="1612" w:type="dxa"/>
          </w:tcPr>
          <w:p w14:paraId="4ACBBA66" w14:textId="77777777" w:rsidR="00481269" w:rsidRPr="00481269" w:rsidRDefault="00481269" w:rsidP="00481269">
            <w:pPr>
              <w:bidi w:val="0"/>
              <w:spacing w:line="240" w:lineRule="auto"/>
              <w:ind w:firstLine="0"/>
              <w:jc w:val="left"/>
              <w:rPr>
                <w:rFonts w:cs="Times New Roman"/>
                <w:rtl/>
              </w:rPr>
            </w:pPr>
            <w:r w:rsidRPr="00481269">
              <w:t>Criterion 13</w:t>
            </w:r>
          </w:p>
        </w:tc>
      </w:tr>
      <w:tr w:rsidR="00481269" w:rsidRPr="00481269" w14:paraId="4B902F48" w14:textId="77777777" w:rsidTr="00502154">
        <w:tc>
          <w:tcPr>
            <w:tcW w:w="13350" w:type="dxa"/>
            <w:vAlign w:val="bottom"/>
          </w:tcPr>
          <w:p w14:paraId="0822593B" w14:textId="77777777" w:rsidR="00481269" w:rsidRPr="00481269" w:rsidRDefault="00481269" w:rsidP="00481269">
            <w:pPr>
              <w:bidi w:val="0"/>
              <w:spacing w:line="240" w:lineRule="auto"/>
              <w:ind w:firstLine="0"/>
              <w:jc w:val="left"/>
              <w:rPr>
                <w:rFonts w:ascii="Open Sans" w:eastAsia="Open Sans" w:hAnsi="Open Sans" w:cs="Open Sans"/>
                <w:bCs/>
                <w:color w:val="222222"/>
              </w:rPr>
            </w:pPr>
            <w:r w:rsidRPr="00481269">
              <w:rPr>
                <w:rFonts w:ascii="Open Sans" w:eastAsia="Open Sans" w:hAnsi="Open Sans" w:cs="Open Sans"/>
                <w:bCs/>
              </w:rPr>
              <w:t>Were key potential confounding variables measured and adjusted statistically for their impact on the relationship between exposure(s) and outcome(s)?</w:t>
            </w:r>
          </w:p>
        </w:tc>
        <w:tc>
          <w:tcPr>
            <w:tcW w:w="1612" w:type="dxa"/>
          </w:tcPr>
          <w:p w14:paraId="28C5E934" w14:textId="77777777" w:rsidR="00481269" w:rsidRPr="00481269" w:rsidRDefault="00481269" w:rsidP="00481269">
            <w:pPr>
              <w:bidi w:val="0"/>
              <w:spacing w:line="240" w:lineRule="auto"/>
              <w:ind w:firstLine="0"/>
              <w:jc w:val="left"/>
              <w:rPr>
                <w:rFonts w:cs="Times New Roman"/>
                <w:rtl/>
              </w:rPr>
            </w:pPr>
            <w:r w:rsidRPr="00481269">
              <w:t>Criterion 14</w:t>
            </w:r>
          </w:p>
        </w:tc>
      </w:tr>
    </w:tbl>
    <w:p w14:paraId="52BE80C6" w14:textId="77777777" w:rsidR="003F5333" w:rsidRPr="003F5333" w:rsidRDefault="003F5333" w:rsidP="003F5333">
      <w:pPr>
        <w:tabs>
          <w:tab w:val="left" w:pos="7027"/>
        </w:tabs>
        <w:spacing w:line="480" w:lineRule="auto"/>
        <w:ind w:left="-540" w:firstLine="0"/>
        <w:jc w:val="left"/>
        <w:rPr>
          <w:rFonts w:asciiTheme="majorBidi" w:hAnsiTheme="majorBidi" w:cstheme="majorBidi"/>
          <w:b/>
          <w:sz w:val="24"/>
          <w:szCs w:val="24"/>
        </w:rPr>
      </w:pPr>
    </w:p>
    <w:p w14:paraId="09FE55B2" w14:textId="5CE303BD" w:rsidR="003F5333" w:rsidRDefault="00BE473E" w:rsidP="00C02306">
      <w:pPr>
        <w:tabs>
          <w:tab w:val="left" w:pos="7027"/>
        </w:tabs>
        <w:spacing w:line="480" w:lineRule="auto"/>
        <w:ind w:left="-540" w:firstLine="0"/>
        <w:jc w:val="left"/>
        <w:rPr>
          <w:rFonts w:asciiTheme="majorBidi" w:hAnsiTheme="majorBidi" w:cstheme="majorBidi"/>
          <w:b/>
          <w:sz w:val="24"/>
          <w:szCs w:val="24"/>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481269" w:rsidRPr="00481269">
        <w:rPr>
          <w:rFonts w:asciiTheme="majorBidi" w:hAnsiTheme="majorBidi" w:cstheme="majorBidi"/>
          <w:b/>
          <w:sz w:val="24"/>
          <w:szCs w:val="24"/>
        </w:rPr>
        <w:t>Table 7. Quality assessment of the included studies according to Newcastle-Ottawa quality Scale (NOS) quality assessment tool for case control studies</w:t>
      </w:r>
      <w:r w:rsidR="00481269">
        <w:rPr>
          <w:rFonts w:asciiTheme="majorBidi" w:hAnsiTheme="majorBidi" w:cstheme="majorBidi"/>
          <w:b/>
          <w:sz w:val="24"/>
          <w:szCs w:val="24"/>
        </w:rPr>
        <w:t>.</w:t>
      </w:r>
    </w:p>
    <w:tbl>
      <w:tblPr>
        <w:tblStyle w:val="PlainTable215"/>
        <w:tblW w:w="16200" w:type="dxa"/>
        <w:tblInd w:w="-1085" w:type="dxa"/>
        <w:tblLayout w:type="fixed"/>
        <w:tblLook w:val="04A0" w:firstRow="1" w:lastRow="0" w:firstColumn="1" w:lastColumn="0" w:noHBand="0" w:noVBand="1"/>
      </w:tblPr>
      <w:tblGrid>
        <w:gridCol w:w="2160"/>
        <w:gridCol w:w="720"/>
        <w:gridCol w:w="1440"/>
        <w:gridCol w:w="1350"/>
        <w:gridCol w:w="1260"/>
        <w:gridCol w:w="1350"/>
        <w:gridCol w:w="1350"/>
        <w:gridCol w:w="1620"/>
        <w:gridCol w:w="1440"/>
        <w:gridCol w:w="1620"/>
        <w:gridCol w:w="990"/>
        <w:gridCol w:w="900"/>
      </w:tblGrid>
      <w:tr w:rsidR="00481269" w:rsidRPr="00481269" w14:paraId="1CC9B95C" w14:textId="77777777" w:rsidTr="00060776">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160" w:type="dxa"/>
            <w:vMerge w:val="restart"/>
            <w:tcBorders>
              <w:left w:val="single" w:sz="4" w:space="0" w:color="auto"/>
              <w:right w:val="single" w:sz="4" w:space="0" w:color="auto"/>
            </w:tcBorders>
          </w:tcPr>
          <w:p w14:paraId="1D41DA53" w14:textId="77777777" w:rsidR="00481269" w:rsidRPr="00481269" w:rsidRDefault="00481269" w:rsidP="00481269">
            <w:pPr>
              <w:spacing w:line="240" w:lineRule="auto"/>
              <w:ind w:firstLine="0"/>
              <w:jc w:val="center"/>
              <w:rPr>
                <w:rFonts w:ascii="Arial" w:eastAsia="Arial" w:hAnsi="Arial" w:cs="Arial"/>
                <w:color w:val="FFFFFF"/>
              </w:rPr>
            </w:pPr>
            <w:r w:rsidRPr="00481269">
              <w:rPr>
                <w:rFonts w:ascii="Arial" w:eastAsia="Arial" w:hAnsi="Arial" w:cs="Arial"/>
              </w:rPr>
              <w:t>Study</w:t>
            </w:r>
          </w:p>
        </w:tc>
        <w:tc>
          <w:tcPr>
            <w:tcW w:w="720" w:type="dxa"/>
            <w:vMerge w:val="restart"/>
            <w:tcBorders>
              <w:left w:val="single" w:sz="4" w:space="0" w:color="auto"/>
              <w:right w:val="single" w:sz="4" w:space="0" w:color="auto"/>
            </w:tcBorders>
          </w:tcPr>
          <w:p w14:paraId="02615C6A" w14:textId="77777777" w:rsidR="00481269" w:rsidRPr="00481269" w:rsidRDefault="00481269" w:rsidP="0048126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481269">
              <w:rPr>
                <w:rFonts w:ascii="Arial" w:eastAsia="Arial" w:hAnsi="Arial" w:cs="Arial"/>
              </w:rPr>
              <w:t>Year</w:t>
            </w:r>
          </w:p>
        </w:tc>
        <w:tc>
          <w:tcPr>
            <w:tcW w:w="5400" w:type="dxa"/>
            <w:gridSpan w:val="4"/>
            <w:tcBorders>
              <w:left w:val="single" w:sz="4" w:space="0" w:color="auto"/>
              <w:right w:val="single" w:sz="4" w:space="0" w:color="auto"/>
            </w:tcBorders>
          </w:tcPr>
          <w:p w14:paraId="6C22F774" w14:textId="77777777" w:rsidR="00481269" w:rsidRPr="00481269" w:rsidRDefault="00481269" w:rsidP="0048126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481269">
              <w:rPr>
                <w:rFonts w:ascii="Arial" w:eastAsia="Arial" w:hAnsi="Arial" w:cs="Arial"/>
              </w:rPr>
              <w:t>Selection</w:t>
            </w:r>
          </w:p>
        </w:tc>
        <w:tc>
          <w:tcPr>
            <w:tcW w:w="2970" w:type="dxa"/>
            <w:gridSpan w:val="2"/>
            <w:tcBorders>
              <w:left w:val="single" w:sz="4" w:space="0" w:color="auto"/>
              <w:right w:val="single" w:sz="4" w:space="0" w:color="auto"/>
            </w:tcBorders>
          </w:tcPr>
          <w:p w14:paraId="147C1465" w14:textId="77777777" w:rsidR="00481269" w:rsidRPr="00481269" w:rsidRDefault="00481269" w:rsidP="0048126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481269">
              <w:rPr>
                <w:rFonts w:ascii="Arial" w:eastAsia="Arial" w:hAnsi="Arial" w:cs="Arial"/>
              </w:rPr>
              <w:t xml:space="preserve">Comparability </w:t>
            </w:r>
          </w:p>
        </w:tc>
        <w:tc>
          <w:tcPr>
            <w:tcW w:w="4050" w:type="dxa"/>
            <w:gridSpan w:val="3"/>
            <w:tcBorders>
              <w:left w:val="single" w:sz="4" w:space="0" w:color="auto"/>
              <w:right w:val="single" w:sz="4" w:space="0" w:color="auto"/>
            </w:tcBorders>
          </w:tcPr>
          <w:p w14:paraId="77272135" w14:textId="77777777" w:rsidR="00481269" w:rsidRPr="00481269" w:rsidRDefault="00481269" w:rsidP="0048126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481269">
              <w:rPr>
                <w:rFonts w:ascii="Arial" w:eastAsia="Arial" w:hAnsi="Arial" w:cs="Arial"/>
              </w:rPr>
              <w:t>Exposure</w:t>
            </w:r>
          </w:p>
        </w:tc>
        <w:tc>
          <w:tcPr>
            <w:tcW w:w="900" w:type="dxa"/>
            <w:tcBorders>
              <w:left w:val="single" w:sz="4" w:space="0" w:color="auto"/>
              <w:right w:val="single" w:sz="4" w:space="0" w:color="auto"/>
            </w:tcBorders>
          </w:tcPr>
          <w:p w14:paraId="3331E923" w14:textId="77777777" w:rsidR="00481269" w:rsidRPr="00481269" w:rsidRDefault="00481269" w:rsidP="00481269">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481269">
              <w:rPr>
                <w:rFonts w:ascii="Arial" w:eastAsia="Arial" w:hAnsi="Arial" w:cs="Arial"/>
              </w:rPr>
              <w:t>Score</w:t>
            </w:r>
          </w:p>
        </w:tc>
      </w:tr>
      <w:tr w:rsidR="00481269" w:rsidRPr="00481269" w14:paraId="585B8B64" w14:textId="77777777" w:rsidTr="00060776">
        <w:trPr>
          <w:cnfStyle w:val="000000100000" w:firstRow="0" w:lastRow="0" w:firstColumn="0" w:lastColumn="0" w:oddVBand="0" w:evenVBand="0" w:oddHBand="1" w:evenHBand="0" w:firstRowFirstColumn="0" w:firstRowLastColumn="0" w:lastRowFirstColumn="0" w:lastRowLastColumn="0"/>
          <w:trHeight w:val="1421"/>
        </w:trPr>
        <w:tc>
          <w:tcPr>
            <w:cnfStyle w:val="001000000000" w:firstRow="0" w:lastRow="0" w:firstColumn="1" w:lastColumn="0" w:oddVBand="0" w:evenVBand="0" w:oddHBand="0" w:evenHBand="0" w:firstRowFirstColumn="0" w:firstRowLastColumn="0" w:lastRowFirstColumn="0" w:lastRowLastColumn="0"/>
            <w:tcW w:w="2160" w:type="dxa"/>
            <w:vMerge/>
            <w:tcBorders>
              <w:left w:val="single" w:sz="4" w:space="0" w:color="auto"/>
              <w:right w:val="single" w:sz="4" w:space="0" w:color="auto"/>
            </w:tcBorders>
          </w:tcPr>
          <w:p w14:paraId="01D8C981" w14:textId="77777777" w:rsidR="00481269" w:rsidRPr="00481269" w:rsidRDefault="00481269" w:rsidP="00481269">
            <w:pPr>
              <w:widowControl w:val="0"/>
              <w:pBdr>
                <w:top w:val="nil"/>
                <w:left w:val="nil"/>
                <w:bottom w:val="nil"/>
                <w:right w:val="nil"/>
                <w:between w:val="nil"/>
              </w:pBdr>
              <w:spacing w:line="276" w:lineRule="auto"/>
              <w:ind w:firstLine="0"/>
              <w:jc w:val="left"/>
              <w:rPr>
                <w:rFonts w:ascii="Arial" w:eastAsia="Arial" w:hAnsi="Arial" w:cs="Arial"/>
              </w:rPr>
            </w:pPr>
          </w:p>
        </w:tc>
        <w:tc>
          <w:tcPr>
            <w:tcW w:w="720" w:type="dxa"/>
            <w:vMerge/>
            <w:tcBorders>
              <w:left w:val="single" w:sz="4" w:space="0" w:color="auto"/>
              <w:right w:val="single" w:sz="4" w:space="0" w:color="auto"/>
            </w:tcBorders>
          </w:tcPr>
          <w:p w14:paraId="74B70D7C" w14:textId="77777777" w:rsidR="00481269" w:rsidRPr="00481269" w:rsidRDefault="00481269" w:rsidP="00481269">
            <w:pPr>
              <w:widowControl w:val="0"/>
              <w:pBdr>
                <w:top w:val="nil"/>
                <w:left w:val="nil"/>
                <w:bottom w:val="nil"/>
                <w:right w:val="nil"/>
                <w:between w:val="nil"/>
              </w:pBdr>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tc>
        <w:tc>
          <w:tcPr>
            <w:tcW w:w="1440" w:type="dxa"/>
            <w:tcBorders>
              <w:left w:val="single" w:sz="4" w:space="0" w:color="auto"/>
              <w:right w:val="single" w:sz="4" w:space="0" w:color="auto"/>
            </w:tcBorders>
          </w:tcPr>
          <w:p w14:paraId="2D8D5406"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481269">
              <w:rPr>
                <w:color w:val="000000"/>
              </w:rPr>
              <w:t>adequate case definition?</w:t>
            </w:r>
          </w:p>
        </w:tc>
        <w:tc>
          <w:tcPr>
            <w:tcW w:w="1350" w:type="dxa"/>
            <w:tcBorders>
              <w:left w:val="single" w:sz="4" w:space="0" w:color="auto"/>
              <w:right w:val="single" w:sz="4" w:space="0" w:color="auto"/>
            </w:tcBorders>
          </w:tcPr>
          <w:p w14:paraId="21DD2C0B"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481269">
              <w:rPr>
                <w:color w:val="000000"/>
              </w:rPr>
              <w:t>Representativeness of the cases</w:t>
            </w:r>
          </w:p>
        </w:tc>
        <w:tc>
          <w:tcPr>
            <w:tcW w:w="1260" w:type="dxa"/>
            <w:tcBorders>
              <w:left w:val="single" w:sz="4" w:space="0" w:color="auto"/>
              <w:right w:val="single" w:sz="4" w:space="0" w:color="auto"/>
            </w:tcBorders>
          </w:tcPr>
          <w:p w14:paraId="3CEF6EDF"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481269">
              <w:rPr>
                <w:color w:val="000000"/>
              </w:rPr>
              <w:t>Selection of Controls</w:t>
            </w:r>
          </w:p>
        </w:tc>
        <w:tc>
          <w:tcPr>
            <w:tcW w:w="1350" w:type="dxa"/>
            <w:tcBorders>
              <w:left w:val="single" w:sz="4" w:space="0" w:color="auto"/>
              <w:right w:val="single" w:sz="4" w:space="0" w:color="auto"/>
            </w:tcBorders>
          </w:tcPr>
          <w:p w14:paraId="487D48CA"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481269">
              <w:rPr>
                <w:color w:val="000000"/>
              </w:rPr>
              <w:t>Definition of Controls</w:t>
            </w:r>
          </w:p>
        </w:tc>
        <w:tc>
          <w:tcPr>
            <w:tcW w:w="1350" w:type="dxa"/>
            <w:tcBorders>
              <w:left w:val="single" w:sz="4" w:space="0" w:color="auto"/>
              <w:right w:val="single" w:sz="4" w:space="0" w:color="auto"/>
            </w:tcBorders>
          </w:tcPr>
          <w:p w14:paraId="095E36D1"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481269">
              <w:rPr>
                <w:color w:val="000000"/>
              </w:rPr>
              <w:t>Study controls for</w:t>
            </w:r>
            <w:r w:rsidRPr="00481269">
              <w:rPr>
                <w:color w:val="000000"/>
              </w:rPr>
              <w:br/>
              <w:t>age</w:t>
            </w:r>
          </w:p>
        </w:tc>
        <w:tc>
          <w:tcPr>
            <w:tcW w:w="1620" w:type="dxa"/>
            <w:tcBorders>
              <w:left w:val="single" w:sz="4" w:space="0" w:color="auto"/>
              <w:right w:val="single" w:sz="4" w:space="0" w:color="auto"/>
            </w:tcBorders>
          </w:tcPr>
          <w:p w14:paraId="7E69A3B3"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481269">
              <w:rPr>
                <w:color w:val="000000"/>
              </w:rPr>
              <w:t xml:space="preserve">Study controls for </w:t>
            </w:r>
            <w:r w:rsidRPr="00481269">
              <w:rPr>
                <w:color w:val="000000"/>
              </w:rPr>
              <w:br/>
              <w:t>any additional factor (sex, Edu, SE, dis..)</w:t>
            </w:r>
          </w:p>
        </w:tc>
        <w:tc>
          <w:tcPr>
            <w:tcW w:w="1440" w:type="dxa"/>
            <w:tcBorders>
              <w:left w:val="single" w:sz="4" w:space="0" w:color="auto"/>
              <w:right w:val="single" w:sz="4" w:space="0" w:color="auto"/>
            </w:tcBorders>
          </w:tcPr>
          <w:p w14:paraId="35B9F793"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481269">
              <w:rPr>
                <w:color w:val="000000"/>
              </w:rPr>
              <w:t>Ascertainment of exposure</w:t>
            </w:r>
          </w:p>
        </w:tc>
        <w:tc>
          <w:tcPr>
            <w:tcW w:w="1620" w:type="dxa"/>
            <w:tcBorders>
              <w:left w:val="single" w:sz="4" w:space="0" w:color="auto"/>
              <w:right w:val="single" w:sz="4" w:space="0" w:color="auto"/>
            </w:tcBorders>
          </w:tcPr>
          <w:p w14:paraId="3A5B8B75"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481269">
              <w:rPr>
                <w:color w:val="000000"/>
              </w:rPr>
              <w:t>Same method of ascertainment for cases and controls</w:t>
            </w:r>
          </w:p>
        </w:tc>
        <w:tc>
          <w:tcPr>
            <w:tcW w:w="990" w:type="dxa"/>
            <w:tcBorders>
              <w:left w:val="single" w:sz="4" w:space="0" w:color="auto"/>
              <w:right w:val="single" w:sz="4" w:space="0" w:color="auto"/>
            </w:tcBorders>
          </w:tcPr>
          <w:p w14:paraId="6501E52A"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481269">
              <w:rPr>
                <w:color w:val="000000"/>
              </w:rPr>
              <w:t>Non-Response rate</w:t>
            </w:r>
          </w:p>
        </w:tc>
        <w:tc>
          <w:tcPr>
            <w:tcW w:w="900" w:type="dxa"/>
            <w:tcBorders>
              <w:left w:val="single" w:sz="4" w:space="0" w:color="auto"/>
              <w:right w:val="single" w:sz="4" w:space="0" w:color="auto"/>
            </w:tcBorders>
          </w:tcPr>
          <w:p w14:paraId="14C1580C"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p>
        </w:tc>
      </w:tr>
      <w:tr w:rsidR="00481269" w:rsidRPr="00481269" w14:paraId="7F43BBDA" w14:textId="77777777" w:rsidTr="00060776">
        <w:trPr>
          <w:trHeight w:val="683"/>
        </w:trPr>
        <w:tc>
          <w:tcPr>
            <w:cnfStyle w:val="001000000000" w:firstRow="0" w:lastRow="0" w:firstColumn="1" w:lastColumn="0" w:oddVBand="0" w:evenVBand="0" w:oddHBand="0" w:evenHBand="0" w:firstRowFirstColumn="0" w:firstRowLastColumn="0" w:lastRowFirstColumn="0" w:lastRowLastColumn="0"/>
            <w:tcW w:w="2160" w:type="dxa"/>
            <w:tcBorders>
              <w:left w:val="single" w:sz="4" w:space="0" w:color="auto"/>
              <w:right w:val="single" w:sz="4" w:space="0" w:color="auto"/>
            </w:tcBorders>
          </w:tcPr>
          <w:p w14:paraId="4AFF5CA9" w14:textId="77777777" w:rsidR="00481269" w:rsidRPr="00481269" w:rsidRDefault="00481269" w:rsidP="00481269">
            <w:pPr>
              <w:spacing w:line="240" w:lineRule="auto"/>
              <w:ind w:firstLine="0"/>
              <w:jc w:val="center"/>
            </w:pPr>
            <w:r w:rsidRPr="00481269">
              <w:rPr>
                <w:rFonts w:ascii="Arial" w:eastAsia="Arial" w:hAnsi="Arial" w:cs="Arial"/>
                <w:color w:val="000000"/>
              </w:rPr>
              <w:t xml:space="preserve">Ijaz </w:t>
            </w:r>
            <w:r w:rsidRPr="00481269">
              <w:t>et al. [9]</w:t>
            </w:r>
          </w:p>
          <w:p w14:paraId="4192975C" w14:textId="77777777" w:rsidR="00481269" w:rsidRPr="00481269" w:rsidRDefault="00481269" w:rsidP="00481269">
            <w:pPr>
              <w:spacing w:line="240" w:lineRule="auto"/>
              <w:ind w:firstLine="0"/>
              <w:jc w:val="center"/>
              <w:rPr>
                <w:rFonts w:ascii="Arial" w:eastAsia="Arial" w:hAnsi="Arial" w:cs="Arial"/>
              </w:rPr>
            </w:pPr>
          </w:p>
        </w:tc>
        <w:tc>
          <w:tcPr>
            <w:tcW w:w="720" w:type="dxa"/>
            <w:tcBorders>
              <w:left w:val="single" w:sz="4" w:space="0" w:color="auto"/>
              <w:right w:val="single" w:sz="4" w:space="0" w:color="auto"/>
            </w:tcBorders>
          </w:tcPr>
          <w:p w14:paraId="2FC587B4"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81269">
              <w:rPr>
                <w:rFonts w:ascii="Arial" w:eastAsia="Arial" w:hAnsi="Arial" w:cs="Arial"/>
                <w:color w:val="000000"/>
              </w:rPr>
              <w:t>2020</w:t>
            </w:r>
          </w:p>
        </w:tc>
        <w:tc>
          <w:tcPr>
            <w:tcW w:w="1440" w:type="dxa"/>
            <w:tcBorders>
              <w:left w:val="single" w:sz="4" w:space="0" w:color="auto"/>
              <w:right w:val="single" w:sz="4" w:space="0" w:color="auto"/>
            </w:tcBorders>
          </w:tcPr>
          <w:p w14:paraId="47F3D1B7" w14:textId="77777777" w:rsidR="00481269" w:rsidRPr="00481269" w:rsidRDefault="00000000"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sdt>
              <w:sdtPr>
                <w:tag w:val="goog_rdk_0"/>
                <w:id w:val="-1944832387"/>
              </w:sdtPr>
              <w:sdtContent>
                <w:r w:rsidR="00481269" w:rsidRPr="00481269">
                  <w:rPr>
                    <w:rFonts w:ascii="Arial Unicode MS" w:eastAsia="Arial Unicode MS" w:hAnsi="Arial Unicode MS" w:cs="Arial Unicode MS"/>
                    <w:b/>
                    <w:color w:val="000000"/>
                  </w:rPr>
                  <w:t>★</w:t>
                </w:r>
              </w:sdtContent>
            </w:sdt>
          </w:p>
        </w:tc>
        <w:tc>
          <w:tcPr>
            <w:tcW w:w="1350" w:type="dxa"/>
            <w:tcBorders>
              <w:left w:val="single" w:sz="4" w:space="0" w:color="auto"/>
              <w:right w:val="single" w:sz="4" w:space="0" w:color="auto"/>
            </w:tcBorders>
          </w:tcPr>
          <w:p w14:paraId="6FC144B3"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260" w:type="dxa"/>
            <w:tcBorders>
              <w:left w:val="single" w:sz="4" w:space="0" w:color="auto"/>
              <w:right w:val="single" w:sz="4" w:space="0" w:color="auto"/>
            </w:tcBorders>
          </w:tcPr>
          <w:p w14:paraId="64758475"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350" w:type="dxa"/>
            <w:tcBorders>
              <w:left w:val="single" w:sz="4" w:space="0" w:color="auto"/>
              <w:right w:val="single" w:sz="4" w:space="0" w:color="auto"/>
            </w:tcBorders>
          </w:tcPr>
          <w:p w14:paraId="0B67590B" w14:textId="77777777" w:rsidR="00481269" w:rsidRPr="00481269" w:rsidRDefault="00000000"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sdt>
              <w:sdtPr>
                <w:tag w:val="goog_rdk_1"/>
                <w:id w:val="-1247878417"/>
              </w:sdtPr>
              <w:sdtContent>
                <w:r w:rsidR="00481269" w:rsidRPr="00481269">
                  <w:rPr>
                    <w:rFonts w:ascii="Arial Unicode MS" w:eastAsia="Arial Unicode MS" w:hAnsi="Arial Unicode MS" w:cs="Arial Unicode MS"/>
                    <w:b/>
                    <w:color w:val="000000"/>
                  </w:rPr>
                  <w:t>★</w:t>
                </w:r>
              </w:sdtContent>
            </w:sdt>
          </w:p>
        </w:tc>
        <w:tc>
          <w:tcPr>
            <w:tcW w:w="1350" w:type="dxa"/>
            <w:tcBorders>
              <w:left w:val="single" w:sz="4" w:space="0" w:color="auto"/>
              <w:right w:val="single" w:sz="4" w:space="0" w:color="auto"/>
            </w:tcBorders>
          </w:tcPr>
          <w:p w14:paraId="16CFBAFD" w14:textId="77777777" w:rsidR="00481269" w:rsidRPr="00481269" w:rsidRDefault="00000000"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sdt>
              <w:sdtPr>
                <w:tag w:val="goog_rdk_2"/>
                <w:id w:val="1731651561"/>
              </w:sdtPr>
              <w:sdtContent>
                <w:r w:rsidR="00481269" w:rsidRPr="00481269">
                  <w:rPr>
                    <w:rFonts w:ascii="Arial Unicode MS" w:eastAsia="Arial Unicode MS" w:hAnsi="Arial Unicode MS" w:cs="Arial Unicode MS"/>
                    <w:b/>
                    <w:color w:val="000000"/>
                  </w:rPr>
                  <w:t>★</w:t>
                </w:r>
              </w:sdtContent>
            </w:sdt>
          </w:p>
        </w:tc>
        <w:tc>
          <w:tcPr>
            <w:tcW w:w="1620" w:type="dxa"/>
            <w:tcBorders>
              <w:left w:val="single" w:sz="4" w:space="0" w:color="auto"/>
              <w:right w:val="single" w:sz="4" w:space="0" w:color="auto"/>
            </w:tcBorders>
          </w:tcPr>
          <w:p w14:paraId="3A453408"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440" w:type="dxa"/>
            <w:tcBorders>
              <w:left w:val="single" w:sz="4" w:space="0" w:color="auto"/>
              <w:right w:val="single" w:sz="4" w:space="0" w:color="auto"/>
            </w:tcBorders>
          </w:tcPr>
          <w:p w14:paraId="0BE9F29F"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620" w:type="dxa"/>
            <w:tcBorders>
              <w:left w:val="single" w:sz="4" w:space="0" w:color="auto"/>
              <w:right w:val="single" w:sz="4" w:space="0" w:color="auto"/>
            </w:tcBorders>
          </w:tcPr>
          <w:p w14:paraId="290D7DD4"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990" w:type="dxa"/>
            <w:tcBorders>
              <w:left w:val="single" w:sz="4" w:space="0" w:color="auto"/>
              <w:right w:val="single" w:sz="4" w:space="0" w:color="auto"/>
            </w:tcBorders>
          </w:tcPr>
          <w:p w14:paraId="05A0ED1C" w14:textId="77777777" w:rsidR="00481269" w:rsidRPr="00481269" w:rsidRDefault="00000000"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sdt>
              <w:sdtPr>
                <w:tag w:val="goog_rdk_3"/>
                <w:id w:val="1014027710"/>
              </w:sdtPr>
              <w:sdtContent>
                <w:r w:rsidR="00481269" w:rsidRPr="00481269">
                  <w:rPr>
                    <w:rFonts w:ascii="Arial Unicode MS" w:eastAsia="Arial Unicode MS" w:hAnsi="Arial Unicode MS" w:cs="Arial Unicode MS"/>
                    <w:b/>
                    <w:color w:val="000000"/>
                  </w:rPr>
                  <w:t>★</w:t>
                </w:r>
              </w:sdtContent>
            </w:sdt>
          </w:p>
        </w:tc>
        <w:tc>
          <w:tcPr>
            <w:tcW w:w="900" w:type="dxa"/>
            <w:tcBorders>
              <w:left w:val="single" w:sz="4" w:space="0" w:color="auto"/>
              <w:right w:val="single" w:sz="4" w:space="0" w:color="auto"/>
            </w:tcBorders>
          </w:tcPr>
          <w:p w14:paraId="09B4FC67"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81269">
              <w:rPr>
                <w:rFonts w:ascii="Arial" w:eastAsia="Arial" w:hAnsi="Arial" w:cs="Arial"/>
                <w:color w:val="000000"/>
              </w:rPr>
              <w:t>4</w:t>
            </w:r>
          </w:p>
        </w:tc>
      </w:tr>
      <w:tr w:rsidR="00481269" w:rsidRPr="00481269" w14:paraId="0D9A7D80" w14:textId="77777777" w:rsidTr="00060776">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2160" w:type="dxa"/>
            <w:tcBorders>
              <w:left w:val="single" w:sz="4" w:space="0" w:color="auto"/>
              <w:right w:val="single" w:sz="4" w:space="0" w:color="auto"/>
            </w:tcBorders>
          </w:tcPr>
          <w:p w14:paraId="648AA27D" w14:textId="77777777" w:rsidR="00481269" w:rsidRPr="00481269" w:rsidRDefault="00481269" w:rsidP="00481269">
            <w:pPr>
              <w:spacing w:line="240" w:lineRule="auto"/>
              <w:ind w:firstLine="0"/>
              <w:jc w:val="center"/>
            </w:pPr>
            <w:r w:rsidRPr="00481269">
              <w:rPr>
                <w:rFonts w:ascii="Arial" w:eastAsia="Arial" w:hAnsi="Arial" w:cs="Arial"/>
              </w:rPr>
              <w:t>P</w:t>
            </w:r>
            <w:r w:rsidRPr="00481269">
              <w:rPr>
                <w:rFonts w:ascii="Arial" w:eastAsia="Arial" w:hAnsi="Arial" w:cs="Arial"/>
                <w:color w:val="000000"/>
              </w:rPr>
              <w:t xml:space="preserve">etramfar </w:t>
            </w:r>
            <w:r w:rsidRPr="00481269">
              <w:t>et al. [15]</w:t>
            </w:r>
          </w:p>
          <w:p w14:paraId="35887ED6" w14:textId="77777777" w:rsidR="00481269" w:rsidRPr="00481269" w:rsidRDefault="00481269" w:rsidP="00481269">
            <w:pPr>
              <w:spacing w:line="240" w:lineRule="auto"/>
              <w:ind w:firstLine="0"/>
              <w:jc w:val="center"/>
              <w:rPr>
                <w:rFonts w:ascii="Arial" w:eastAsia="Arial" w:hAnsi="Arial" w:cs="Arial"/>
              </w:rPr>
            </w:pPr>
          </w:p>
        </w:tc>
        <w:tc>
          <w:tcPr>
            <w:tcW w:w="720" w:type="dxa"/>
            <w:tcBorders>
              <w:left w:val="single" w:sz="4" w:space="0" w:color="auto"/>
              <w:right w:val="single" w:sz="4" w:space="0" w:color="auto"/>
            </w:tcBorders>
          </w:tcPr>
          <w:p w14:paraId="5076A105"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481269">
              <w:rPr>
                <w:rFonts w:ascii="Arial" w:eastAsia="Arial" w:hAnsi="Arial" w:cs="Arial"/>
                <w:color w:val="000000"/>
              </w:rPr>
              <w:t>2009</w:t>
            </w:r>
          </w:p>
        </w:tc>
        <w:tc>
          <w:tcPr>
            <w:tcW w:w="1440" w:type="dxa"/>
            <w:tcBorders>
              <w:left w:val="single" w:sz="4" w:space="0" w:color="auto"/>
              <w:right w:val="single" w:sz="4" w:space="0" w:color="auto"/>
            </w:tcBorders>
          </w:tcPr>
          <w:p w14:paraId="720C2F61"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Roboto" w:eastAsia="Roboto" w:hAnsi="Roboto" w:cs="Roboto"/>
                <w:b/>
              </w:rPr>
            </w:pPr>
            <w:sdt>
              <w:sdtPr>
                <w:tag w:val="goog_rdk_4"/>
                <w:id w:val="1205221962"/>
              </w:sdtPr>
              <w:sdtContent>
                <w:r w:rsidR="00481269" w:rsidRPr="00481269">
                  <w:rPr>
                    <w:rFonts w:ascii="Arial Unicode MS" w:eastAsia="Arial Unicode MS" w:hAnsi="Arial Unicode MS" w:cs="Arial Unicode MS"/>
                    <w:b/>
                    <w:color w:val="000000"/>
                  </w:rPr>
                  <w:t>★</w:t>
                </w:r>
              </w:sdtContent>
            </w:sdt>
          </w:p>
        </w:tc>
        <w:tc>
          <w:tcPr>
            <w:tcW w:w="1350" w:type="dxa"/>
            <w:tcBorders>
              <w:left w:val="single" w:sz="4" w:space="0" w:color="auto"/>
              <w:right w:val="single" w:sz="4" w:space="0" w:color="auto"/>
            </w:tcBorders>
          </w:tcPr>
          <w:p w14:paraId="58829206"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260" w:type="dxa"/>
            <w:tcBorders>
              <w:left w:val="single" w:sz="4" w:space="0" w:color="auto"/>
              <w:right w:val="single" w:sz="4" w:space="0" w:color="auto"/>
            </w:tcBorders>
          </w:tcPr>
          <w:p w14:paraId="2428DEB3"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350" w:type="dxa"/>
            <w:tcBorders>
              <w:left w:val="single" w:sz="4" w:space="0" w:color="auto"/>
              <w:right w:val="single" w:sz="4" w:space="0" w:color="auto"/>
            </w:tcBorders>
          </w:tcPr>
          <w:p w14:paraId="4EF44FCB"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Roboto" w:eastAsia="Roboto" w:hAnsi="Roboto" w:cs="Roboto"/>
                <w:b/>
              </w:rPr>
            </w:pPr>
            <w:sdt>
              <w:sdtPr>
                <w:tag w:val="goog_rdk_5"/>
                <w:id w:val="1952046355"/>
              </w:sdtPr>
              <w:sdtContent>
                <w:r w:rsidR="00481269" w:rsidRPr="00481269">
                  <w:rPr>
                    <w:rFonts w:ascii="Arial Unicode MS" w:eastAsia="Arial Unicode MS" w:hAnsi="Arial Unicode MS" w:cs="Arial Unicode MS"/>
                    <w:b/>
                    <w:color w:val="000000"/>
                  </w:rPr>
                  <w:t>★</w:t>
                </w:r>
              </w:sdtContent>
            </w:sdt>
          </w:p>
        </w:tc>
        <w:tc>
          <w:tcPr>
            <w:tcW w:w="1350" w:type="dxa"/>
            <w:tcBorders>
              <w:left w:val="single" w:sz="4" w:space="0" w:color="auto"/>
              <w:right w:val="single" w:sz="4" w:space="0" w:color="auto"/>
            </w:tcBorders>
          </w:tcPr>
          <w:p w14:paraId="0DA605A0"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Roboto" w:eastAsia="Roboto" w:hAnsi="Roboto" w:cs="Roboto"/>
                <w:b/>
              </w:rPr>
            </w:pPr>
            <w:sdt>
              <w:sdtPr>
                <w:tag w:val="goog_rdk_6"/>
                <w:id w:val="2119258738"/>
              </w:sdtPr>
              <w:sdtContent>
                <w:r w:rsidR="00481269" w:rsidRPr="00481269">
                  <w:rPr>
                    <w:rFonts w:ascii="Arial Unicode MS" w:eastAsia="Arial Unicode MS" w:hAnsi="Arial Unicode MS" w:cs="Arial Unicode MS"/>
                    <w:b/>
                    <w:color w:val="000000"/>
                  </w:rPr>
                  <w:t>★</w:t>
                </w:r>
              </w:sdtContent>
            </w:sdt>
          </w:p>
        </w:tc>
        <w:tc>
          <w:tcPr>
            <w:tcW w:w="1620" w:type="dxa"/>
            <w:tcBorders>
              <w:left w:val="single" w:sz="4" w:space="0" w:color="auto"/>
              <w:right w:val="single" w:sz="4" w:space="0" w:color="auto"/>
            </w:tcBorders>
          </w:tcPr>
          <w:p w14:paraId="35328DAA"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440" w:type="dxa"/>
            <w:tcBorders>
              <w:left w:val="single" w:sz="4" w:space="0" w:color="auto"/>
              <w:right w:val="single" w:sz="4" w:space="0" w:color="auto"/>
            </w:tcBorders>
          </w:tcPr>
          <w:p w14:paraId="6F71719F"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Roboto" w:eastAsia="Roboto" w:hAnsi="Roboto" w:cs="Roboto"/>
                <w:b/>
              </w:rPr>
            </w:pPr>
            <w:sdt>
              <w:sdtPr>
                <w:tag w:val="goog_rdk_7"/>
                <w:id w:val="1083567680"/>
              </w:sdtPr>
              <w:sdtContent>
                <w:r w:rsidR="00481269" w:rsidRPr="00481269">
                  <w:rPr>
                    <w:rFonts w:ascii="Arial Unicode MS" w:eastAsia="Arial Unicode MS" w:hAnsi="Arial Unicode MS" w:cs="Arial Unicode MS"/>
                    <w:b/>
                    <w:color w:val="000000"/>
                  </w:rPr>
                  <w:t>★</w:t>
                </w:r>
              </w:sdtContent>
            </w:sdt>
          </w:p>
        </w:tc>
        <w:tc>
          <w:tcPr>
            <w:tcW w:w="1620" w:type="dxa"/>
            <w:tcBorders>
              <w:left w:val="single" w:sz="4" w:space="0" w:color="auto"/>
              <w:right w:val="single" w:sz="4" w:space="0" w:color="auto"/>
            </w:tcBorders>
          </w:tcPr>
          <w:p w14:paraId="6E20C9CF"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Roboto" w:eastAsia="Roboto" w:hAnsi="Roboto" w:cs="Roboto"/>
                <w:b/>
              </w:rPr>
            </w:pPr>
            <w:sdt>
              <w:sdtPr>
                <w:tag w:val="goog_rdk_8"/>
                <w:id w:val="-2034482706"/>
              </w:sdtPr>
              <w:sdtContent>
                <w:r w:rsidR="00481269" w:rsidRPr="00481269">
                  <w:rPr>
                    <w:rFonts w:ascii="Arial Unicode MS" w:eastAsia="Arial Unicode MS" w:hAnsi="Arial Unicode MS" w:cs="Arial Unicode MS"/>
                    <w:b/>
                    <w:color w:val="000000"/>
                  </w:rPr>
                  <w:t>★</w:t>
                </w:r>
              </w:sdtContent>
            </w:sdt>
          </w:p>
        </w:tc>
        <w:tc>
          <w:tcPr>
            <w:tcW w:w="990" w:type="dxa"/>
            <w:tcBorders>
              <w:left w:val="single" w:sz="4" w:space="0" w:color="auto"/>
              <w:right w:val="single" w:sz="4" w:space="0" w:color="auto"/>
            </w:tcBorders>
          </w:tcPr>
          <w:p w14:paraId="7AEAFD83"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Roboto" w:eastAsia="Roboto" w:hAnsi="Roboto" w:cs="Roboto"/>
                <w:b/>
              </w:rPr>
            </w:pPr>
            <w:sdt>
              <w:sdtPr>
                <w:tag w:val="goog_rdk_9"/>
                <w:id w:val="-1977283738"/>
              </w:sdtPr>
              <w:sdtContent>
                <w:r w:rsidR="00481269" w:rsidRPr="00481269">
                  <w:rPr>
                    <w:rFonts w:ascii="Arial Unicode MS" w:eastAsia="Arial Unicode MS" w:hAnsi="Arial Unicode MS" w:cs="Arial Unicode MS"/>
                    <w:b/>
                    <w:color w:val="000000"/>
                  </w:rPr>
                  <w:t>★</w:t>
                </w:r>
              </w:sdtContent>
            </w:sdt>
          </w:p>
        </w:tc>
        <w:tc>
          <w:tcPr>
            <w:tcW w:w="900" w:type="dxa"/>
            <w:tcBorders>
              <w:left w:val="single" w:sz="4" w:space="0" w:color="auto"/>
              <w:right w:val="single" w:sz="4" w:space="0" w:color="auto"/>
            </w:tcBorders>
          </w:tcPr>
          <w:p w14:paraId="240C7969"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481269">
              <w:rPr>
                <w:rFonts w:ascii="Arial" w:eastAsia="Arial" w:hAnsi="Arial" w:cs="Arial"/>
                <w:color w:val="000000"/>
              </w:rPr>
              <w:t>6</w:t>
            </w:r>
          </w:p>
        </w:tc>
      </w:tr>
      <w:tr w:rsidR="00481269" w:rsidRPr="00481269" w14:paraId="07406D8C" w14:textId="77777777" w:rsidTr="00060776">
        <w:trPr>
          <w:trHeight w:val="710"/>
        </w:trPr>
        <w:tc>
          <w:tcPr>
            <w:cnfStyle w:val="001000000000" w:firstRow="0" w:lastRow="0" w:firstColumn="1" w:lastColumn="0" w:oddVBand="0" w:evenVBand="0" w:oddHBand="0" w:evenHBand="0" w:firstRowFirstColumn="0" w:firstRowLastColumn="0" w:lastRowFirstColumn="0" w:lastRowLastColumn="0"/>
            <w:tcW w:w="2160" w:type="dxa"/>
            <w:tcBorders>
              <w:left w:val="single" w:sz="4" w:space="0" w:color="auto"/>
              <w:right w:val="single" w:sz="4" w:space="0" w:color="auto"/>
            </w:tcBorders>
          </w:tcPr>
          <w:p w14:paraId="7ACD4E7E" w14:textId="77777777" w:rsidR="00481269" w:rsidRPr="00481269" w:rsidRDefault="00481269" w:rsidP="00481269">
            <w:pPr>
              <w:spacing w:line="240" w:lineRule="auto"/>
              <w:ind w:firstLine="0"/>
              <w:jc w:val="center"/>
            </w:pPr>
            <w:r w:rsidRPr="00481269">
              <w:rPr>
                <w:rFonts w:ascii="Arial" w:eastAsia="Arial" w:hAnsi="Arial" w:cs="Arial"/>
                <w:color w:val="000000"/>
              </w:rPr>
              <w:t xml:space="preserve">Willert </w:t>
            </w:r>
            <w:r w:rsidRPr="00481269">
              <w:t>et al. [16]</w:t>
            </w:r>
          </w:p>
          <w:p w14:paraId="3149446A" w14:textId="77777777" w:rsidR="00481269" w:rsidRPr="00481269" w:rsidRDefault="00481269" w:rsidP="00481269">
            <w:pPr>
              <w:spacing w:line="240" w:lineRule="auto"/>
              <w:ind w:firstLine="0"/>
              <w:jc w:val="center"/>
              <w:rPr>
                <w:rFonts w:ascii="Arial" w:eastAsia="Arial" w:hAnsi="Arial" w:cs="Arial"/>
              </w:rPr>
            </w:pPr>
          </w:p>
        </w:tc>
        <w:tc>
          <w:tcPr>
            <w:tcW w:w="720" w:type="dxa"/>
            <w:tcBorders>
              <w:left w:val="single" w:sz="4" w:space="0" w:color="auto"/>
              <w:right w:val="single" w:sz="4" w:space="0" w:color="auto"/>
            </w:tcBorders>
          </w:tcPr>
          <w:p w14:paraId="62D26E19"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81269">
              <w:rPr>
                <w:rFonts w:ascii="Arial" w:eastAsia="Arial" w:hAnsi="Arial" w:cs="Arial"/>
                <w:color w:val="000000"/>
              </w:rPr>
              <w:t>2004</w:t>
            </w:r>
          </w:p>
        </w:tc>
        <w:tc>
          <w:tcPr>
            <w:tcW w:w="1440" w:type="dxa"/>
            <w:tcBorders>
              <w:left w:val="single" w:sz="4" w:space="0" w:color="auto"/>
              <w:right w:val="single" w:sz="4" w:space="0" w:color="auto"/>
            </w:tcBorders>
          </w:tcPr>
          <w:p w14:paraId="3DD69BE2" w14:textId="77777777" w:rsidR="00481269" w:rsidRPr="00481269" w:rsidRDefault="00000000"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Roboto" w:eastAsia="Roboto" w:hAnsi="Roboto" w:cs="Roboto"/>
                <w:b/>
              </w:rPr>
            </w:pPr>
            <w:sdt>
              <w:sdtPr>
                <w:tag w:val="goog_rdk_10"/>
                <w:id w:val="-2016449749"/>
              </w:sdtPr>
              <w:sdtContent>
                <w:r w:rsidR="00481269" w:rsidRPr="00481269">
                  <w:rPr>
                    <w:rFonts w:ascii="Arial Unicode MS" w:eastAsia="Arial Unicode MS" w:hAnsi="Arial Unicode MS" w:cs="Arial Unicode MS"/>
                    <w:b/>
                    <w:color w:val="000000"/>
                  </w:rPr>
                  <w:t>★</w:t>
                </w:r>
              </w:sdtContent>
            </w:sdt>
          </w:p>
        </w:tc>
        <w:tc>
          <w:tcPr>
            <w:tcW w:w="1350" w:type="dxa"/>
            <w:tcBorders>
              <w:left w:val="single" w:sz="4" w:space="0" w:color="auto"/>
              <w:right w:val="single" w:sz="4" w:space="0" w:color="auto"/>
            </w:tcBorders>
          </w:tcPr>
          <w:p w14:paraId="6D270F08"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260" w:type="dxa"/>
            <w:tcBorders>
              <w:left w:val="single" w:sz="4" w:space="0" w:color="auto"/>
              <w:right w:val="single" w:sz="4" w:space="0" w:color="auto"/>
            </w:tcBorders>
          </w:tcPr>
          <w:p w14:paraId="0E788F42"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350" w:type="dxa"/>
            <w:tcBorders>
              <w:left w:val="single" w:sz="4" w:space="0" w:color="auto"/>
              <w:right w:val="single" w:sz="4" w:space="0" w:color="auto"/>
            </w:tcBorders>
          </w:tcPr>
          <w:p w14:paraId="421C9970" w14:textId="77777777" w:rsidR="00481269" w:rsidRPr="00481269" w:rsidRDefault="00000000"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Roboto" w:eastAsia="Roboto" w:hAnsi="Roboto" w:cs="Roboto"/>
                <w:b/>
              </w:rPr>
            </w:pPr>
            <w:sdt>
              <w:sdtPr>
                <w:tag w:val="goog_rdk_11"/>
                <w:id w:val="-1144966251"/>
              </w:sdtPr>
              <w:sdtContent>
                <w:r w:rsidR="00481269" w:rsidRPr="00481269">
                  <w:rPr>
                    <w:rFonts w:ascii="Arial Unicode MS" w:eastAsia="Arial Unicode MS" w:hAnsi="Arial Unicode MS" w:cs="Arial Unicode MS"/>
                    <w:b/>
                    <w:color w:val="000000"/>
                  </w:rPr>
                  <w:t>★</w:t>
                </w:r>
              </w:sdtContent>
            </w:sdt>
          </w:p>
        </w:tc>
        <w:tc>
          <w:tcPr>
            <w:tcW w:w="1350" w:type="dxa"/>
            <w:tcBorders>
              <w:left w:val="single" w:sz="4" w:space="0" w:color="auto"/>
              <w:right w:val="single" w:sz="4" w:space="0" w:color="auto"/>
            </w:tcBorders>
          </w:tcPr>
          <w:p w14:paraId="5E373BF2" w14:textId="77777777" w:rsidR="00481269" w:rsidRPr="00481269" w:rsidRDefault="00000000"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Roboto" w:eastAsia="Roboto" w:hAnsi="Roboto" w:cs="Roboto"/>
                <w:b/>
              </w:rPr>
            </w:pPr>
            <w:sdt>
              <w:sdtPr>
                <w:tag w:val="goog_rdk_12"/>
                <w:id w:val="814919126"/>
              </w:sdtPr>
              <w:sdtContent>
                <w:r w:rsidR="00481269" w:rsidRPr="00481269">
                  <w:rPr>
                    <w:rFonts w:ascii="Arial Unicode MS" w:eastAsia="Arial Unicode MS" w:hAnsi="Arial Unicode MS" w:cs="Arial Unicode MS"/>
                    <w:b/>
                    <w:color w:val="000000"/>
                  </w:rPr>
                  <w:t>★</w:t>
                </w:r>
              </w:sdtContent>
            </w:sdt>
          </w:p>
        </w:tc>
        <w:tc>
          <w:tcPr>
            <w:tcW w:w="1620" w:type="dxa"/>
            <w:tcBorders>
              <w:left w:val="single" w:sz="4" w:space="0" w:color="auto"/>
              <w:right w:val="single" w:sz="4" w:space="0" w:color="auto"/>
            </w:tcBorders>
          </w:tcPr>
          <w:p w14:paraId="0803A017" w14:textId="77777777" w:rsidR="00481269" w:rsidRPr="00481269" w:rsidRDefault="00000000"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Roboto" w:eastAsia="Roboto" w:hAnsi="Roboto" w:cs="Roboto"/>
                <w:b/>
              </w:rPr>
            </w:pPr>
            <w:sdt>
              <w:sdtPr>
                <w:tag w:val="goog_rdk_13"/>
                <w:id w:val="1564210480"/>
              </w:sdtPr>
              <w:sdtContent>
                <w:r w:rsidR="00481269" w:rsidRPr="00481269">
                  <w:rPr>
                    <w:rFonts w:ascii="Arial Unicode MS" w:eastAsia="Arial Unicode MS" w:hAnsi="Arial Unicode MS" w:cs="Arial Unicode MS"/>
                    <w:b/>
                    <w:color w:val="000000"/>
                  </w:rPr>
                  <w:t>★</w:t>
                </w:r>
              </w:sdtContent>
            </w:sdt>
          </w:p>
        </w:tc>
        <w:tc>
          <w:tcPr>
            <w:tcW w:w="1440" w:type="dxa"/>
            <w:tcBorders>
              <w:left w:val="single" w:sz="4" w:space="0" w:color="auto"/>
              <w:right w:val="single" w:sz="4" w:space="0" w:color="auto"/>
            </w:tcBorders>
          </w:tcPr>
          <w:p w14:paraId="0E21386C" w14:textId="77777777" w:rsidR="00481269" w:rsidRPr="00481269" w:rsidRDefault="00000000"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Roboto" w:eastAsia="Roboto" w:hAnsi="Roboto" w:cs="Roboto"/>
                <w:b/>
              </w:rPr>
            </w:pPr>
            <w:sdt>
              <w:sdtPr>
                <w:tag w:val="goog_rdk_14"/>
                <w:id w:val="-1295897558"/>
              </w:sdtPr>
              <w:sdtContent>
                <w:r w:rsidR="00481269" w:rsidRPr="00481269">
                  <w:rPr>
                    <w:rFonts w:ascii="Arial Unicode MS" w:eastAsia="Arial Unicode MS" w:hAnsi="Arial Unicode MS" w:cs="Arial Unicode MS"/>
                    <w:b/>
                    <w:color w:val="000000"/>
                  </w:rPr>
                  <w:t>★</w:t>
                </w:r>
              </w:sdtContent>
            </w:sdt>
          </w:p>
        </w:tc>
        <w:tc>
          <w:tcPr>
            <w:tcW w:w="1620" w:type="dxa"/>
            <w:tcBorders>
              <w:left w:val="single" w:sz="4" w:space="0" w:color="auto"/>
              <w:right w:val="single" w:sz="4" w:space="0" w:color="auto"/>
            </w:tcBorders>
          </w:tcPr>
          <w:p w14:paraId="2B7E4534" w14:textId="77777777" w:rsidR="00481269" w:rsidRPr="00481269" w:rsidRDefault="00000000"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Roboto" w:eastAsia="Roboto" w:hAnsi="Roboto" w:cs="Roboto"/>
                <w:b/>
              </w:rPr>
            </w:pPr>
            <w:sdt>
              <w:sdtPr>
                <w:tag w:val="goog_rdk_15"/>
                <w:id w:val="-1886793989"/>
              </w:sdtPr>
              <w:sdtContent>
                <w:r w:rsidR="00481269" w:rsidRPr="00481269">
                  <w:rPr>
                    <w:rFonts w:ascii="Arial Unicode MS" w:eastAsia="Arial Unicode MS" w:hAnsi="Arial Unicode MS" w:cs="Arial Unicode MS"/>
                    <w:b/>
                    <w:color w:val="000000"/>
                  </w:rPr>
                  <w:t>★</w:t>
                </w:r>
              </w:sdtContent>
            </w:sdt>
          </w:p>
        </w:tc>
        <w:tc>
          <w:tcPr>
            <w:tcW w:w="990" w:type="dxa"/>
            <w:tcBorders>
              <w:left w:val="single" w:sz="4" w:space="0" w:color="auto"/>
              <w:right w:val="single" w:sz="4" w:space="0" w:color="auto"/>
            </w:tcBorders>
          </w:tcPr>
          <w:p w14:paraId="263197AF" w14:textId="77777777" w:rsidR="00481269" w:rsidRPr="00481269" w:rsidRDefault="00000000"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Roboto" w:eastAsia="Roboto" w:hAnsi="Roboto" w:cs="Roboto"/>
                <w:b/>
              </w:rPr>
            </w:pPr>
            <w:sdt>
              <w:sdtPr>
                <w:tag w:val="goog_rdk_16"/>
                <w:id w:val="-769551045"/>
              </w:sdtPr>
              <w:sdtContent>
                <w:r w:rsidR="00481269" w:rsidRPr="00481269">
                  <w:rPr>
                    <w:rFonts w:ascii="Arial Unicode MS" w:eastAsia="Arial Unicode MS" w:hAnsi="Arial Unicode MS" w:cs="Arial Unicode MS"/>
                    <w:b/>
                    <w:color w:val="000000"/>
                  </w:rPr>
                  <w:t>★</w:t>
                </w:r>
              </w:sdtContent>
            </w:sdt>
          </w:p>
        </w:tc>
        <w:tc>
          <w:tcPr>
            <w:tcW w:w="900" w:type="dxa"/>
            <w:tcBorders>
              <w:left w:val="single" w:sz="4" w:space="0" w:color="auto"/>
              <w:right w:val="single" w:sz="4" w:space="0" w:color="auto"/>
            </w:tcBorders>
          </w:tcPr>
          <w:p w14:paraId="5794EC77"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81269">
              <w:rPr>
                <w:rFonts w:ascii="Arial" w:eastAsia="Arial" w:hAnsi="Arial" w:cs="Arial"/>
                <w:color w:val="000000"/>
              </w:rPr>
              <w:t>7</w:t>
            </w:r>
          </w:p>
        </w:tc>
      </w:tr>
      <w:tr w:rsidR="00481269" w:rsidRPr="00481269" w14:paraId="0B034D7A" w14:textId="77777777" w:rsidTr="00060776">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2160" w:type="dxa"/>
            <w:tcBorders>
              <w:left w:val="single" w:sz="4" w:space="0" w:color="auto"/>
              <w:right w:val="single" w:sz="4" w:space="0" w:color="auto"/>
            </w:tcBorders>
          </w:tcPr>
          <w:p w14:paraId="4DB73EF1" w14:textId="77777777" w:rsidR="00481269" w:rsidRPr="00481269" w:rsidRDefault="00481269" w:rsidP="00481269">
            <w:pPr>
              <w:spacing w:line="240" w:lineRule="auto"/>
              <w:ind w:firstLine="0"/>
              <w:jc w:val="center"/>
            </w:pPr>
            <w:r w:rsidRPr="00481269">
              <w:rPr>
                <w:rFonts w:ascii="Arial" w:eastAsia="Arial" w:hAnsi="Arial" w:cs="Arial"/>
              </w:rPr>
              <w:t>N</w:t>
            </w:r>
            <w:r w:rsidRPr="00481269">
              <w:rPr>
                <w:rFonts w:ascii="Arial" w:eastAsia="Arial" w:hAnsi="Arial" w:cs="Arial"/>
                <w:color w:val="000000"/>
              </w:rPr>
              <w:t xml:space="preserve">eufeld </w:t>
            </w:r>
            <w:r w:rsidRPr="00481269">
              <w:t>et al. [18]</w:t>
            </w:r>
          </w:p>
          <w:p w14:paraId="09F68E67" w14:textId="77777777" w:rsidR="00481269" w:rsidRPr="00481269" w:rsidRDefault="00481269" w:rsidP="00481269">
            <w:pPr>
              <w:spacing w:line="240" w:lineRule="auto"/>
              <w:ind w:firstLine="0"/>
              <w:jc w:val="center"/>
              <w:rPr>
                <w:rFonts w:ascii="Arial" w:eastAsia="Arial" w:hAnsi="Arial" w:cs="Arial"/>
              </w:rPr>
            </w:pPr>
          </w:p>
        </w:tc>
        <w:tc>
          <w:tcPr>
            <w:tcW w:w="720" w:type="dxa"/>
            <w:tcBorders>
              <w:left w:val="single" w:sz="4" w:space="0" w:color="auto"/>
              <w:right w:val="single" w:sz="4" w:space="0" w:color="auto"/>
            </w:tcBorders>
          </w:tcPr>
          <w:p w14:paraId="52C1B9A4"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481269">
              <w:rPr>
                <w:rFonts w:ascii="Arial" w:eastAsia="Arial" w:hAnsi="Arial" w:cs="Arial"/>
                <w:color w:val="000000"/>
              </w:rPr>
              <w:t>1997</w:t>
            </w:r>
          </w:p>
        </w:tc>
        <w:tc>
          <w:tcPr>
            <w:tcW w:w="1440" w:type="dxa"/>
            <w:tcBorders>
              <w:left w:val="single" w:sz="4" w:space="0" w:color="auto"/>
              <w:right w:val="single" w:sz="4" w:space="0" w:color="auto"/>
            </w:tcBorders>
          </w:tcPr>
          <w:p w14:paraId="6CFBB991"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Roboto" w:eastAsia="Roboto" w:hAnsi="Roboto" w:cs="Roboto"/>
                <w:b/>
              </w:rPr>
            </w:pPr>
            <w:sdt>
              <w:sdtPr>
                <w:tag w:val="goog_rdk_17"/>
                <w:id w:val="1673757632"/>
              </w:sdtPr>
              <w:sdtContent>
                <w:r w:rsidR="00481269" w:rsidRPr="00481269">
                  <w:rPr>
                    <w:rFonts w:ascii="Arial Unicode MS" w:eastAsia="Arial Unicode MS" w:hAnsi="Arial Unicode MS" w:cs="Arial Unicode MS"/>
                    <w:b/>
                    <w:color w:val="000000"/>
                  </w:rPr>
                  <w:t>★</w:t>
                </w:r>
              </w:sdtContent>
            </w:sdt>
          </w:p>
        </w:tc>
        <w:tc>
          <w:tcPr>
            <w:tcW w:w="1350" w:type="dxa"/>
            <w:tcBorders>
              <w:left w:val="single" w:sz="4" w:space="0" w:color="auto"/>
              <w:right w:val="single" w:sz="4" w:space="0" w:color="auto"/>
            </w:tcBorders>
          </w:tcPr>
          <w:p w14:paraId="100AEC96"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260" w:type="dxa"/>
            <w:tcBorders>
              <w:left w:val="single" w:sz="4" w:space="0" w:color="auto"/>
              <w:right w:val="single" w:sz="4" w:space="0" w:color="auto"/>
            </w:tcBorders>
          </w:tcPr>
          <w:p w14:paraId="0E22E22E"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350" w:type="dxa"/>
            <w:tcBorders>
              <w:left w:val="single" w:sz="4" w:space="0" w:color="auto"/>
              <w:right w:val="single" w:sz="4" w:space="0" w:color="auto"/>
            </w:tcBorders>
          </w:tcPr>
          <w:p w14:paraId="6B4BAE37"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Roboto" w:eastAsia="Roboto" w:hAnsi="Roboto" w:cs="Roboto"/>
                <w:b/>
              </w:rPr>
            </w:pPr>
            <w:sdt>
              <w:sdtPr>
                <w:tag w:val="goog_rdk_18"/>
                <w:id w:val="-1366355945"/>
              </w:sdtPr>
              <w:sdtContent>
                <w:r w:rsidR="00481269" w:rsidRPr="00481269">
                  <w:rPr>
                    <w:rFonts w:ascii="Arial Unicode MS" w:eastAsia="Arial Unicode MS" w:hAnsi="Arial Unicode MS" w:cs="Arial Unicode MS"/>
                    <w:b/>
                    <w:color w:val="000000"/>
                  </w:rPr>
                  <w:t>★</w:t>
                </w:r>
              </w:sdtContent>
            </w:sdt>
          </w:p>
        </w:tc>
        <w:tc>
          <w:tcPr>
            <w:tcW w:w="1350" w:type="dxa"/>
            <w:tcBorders>
              <w:left w:val="single" w:sz="4" w:space="0" w:color="auto"/>
              <w:right w:val="single" w:sz="4" w:space="0" w:color="auto"/>
            </w:tcBorders>
          </w:tcPr>
          <w:p w14:paraId="516753F6"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Roboto" w:eastAsia="Roboto" w:hAnsi="Roboto" w:cs="Roboto"/>
                <w:b/>
              </w:rPr>
            </w:pPr>
            <w:sdt>
              <w:sdtPr>
                <w:tag w:val="goog_rdk_19"/>
                <w:id w:val="-1592082930"/>
              </w:sdtPr>
              <w:sdtContent>
                <w:r w:rsidR="00481269" w:rsidRPr="00481269">
                  <w:rPr>
                    <w:rFonts w:ascii="Arial Unicode MS" w:eastAsia="Arial Unicode MS" w:hAnsi="Arial Unicode MS" w:cs="Arial Unicode MS"/>
                    <w:b/>
                    <w:color w:val="000000"/>
                  </w:rPr>
                  <w:t>★</w:t>
                </w:r>
              </w:sdtContent>
            </w:sdt>
          </w:p>
        </w:tc>
        <w:tc>
          <w:tcPr>
            <w:tcW w:w="1620" w:type="dxa"/>
            <w:tcBorders>
              <w:left w:val="single" w:sz="4" w:space="0" w:color="auto"/>
              <w:right w:val="single" w:sz="4" w:space="0" w:color="auto"/>
            </w:tcBorders>
          </w:tcPr>
          <w:p w14:paraId="040CF86F"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Roboto" w:eastAsia="Roboto" w:hAnsi="Roboto" w:cs="Roboto"/>
                <w:b/>
              </w:rPr>
            </w:pPr>
            <w:sdt>
              <w:sdtPr>
                <w:tag w:val="goog_rdk_20"/>
                <w:id w:val="1948502959"/>
              </w:sdtPr>
              <w:sdtContent>
                <w:r w:rsidR="00481269" w:rsidRPr="00481269">
                  <w:rPr>
                    <w:rFonts w:ascii="Arial Unicode MS" w:eastAsia="Arial Unicode MS" w:hAnsi="Arial Unicode MS" w:cs="Arial Unicode MS"/>
                    <w:b/>
                    <w:color w:val="000000"/>
                  </w:rPr>
                  <w:t>★</w:t>
                </w:r>
              </w:sdtContent>
            </w:sdt>
          </w:p>
        </w:tc>
        <w:tc>
          <w:tcPr>
            <w:tcW w:w="1440" w:type="dxa"/>
            <w:tcBorders>
              <w:left w:val="single" w:sz="4" w:space="0" w:color="auto"/>
              <w:right w:val="single" w:sz="4" w:space="0" w:color="auto"/>
            </w:tcBorders>
          </w:tcPr>
          <w:p w14:paraId="00A37BAA"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Roboto" w:eastAsia="Roboto" w:hAnsi="Roboto" w:cs="Roboto"/>
                <w:b/>
              </w:rPr>
            </w:pPr>
            <w:sdt>
              <w:sdtPr>
                <w:tag w:val="goog_rdk_21"/>
                <w:id w:val="1829698478"/>
              </w:sdtPr>
              <w:sdtContent>
                <w:r w:rsidR="00481269" w:rsidRPr="00481269">
                  <w:rPr>
                    <w:rFonts w:ascii="Arial Unicode MS" w:eastAsia="Arial Unicode MS" w:hAnsi="Arial Unicode MS" w:cs="Arial Unicode MS"/>
                    <w:b/>
                    <w:color w:val="000000"/>
                  </w:rPr>
                  <w:t>★</w:t>
                </w:r>
              </w:sdtContent>
            </w:sdt>
          </w:p>
        </w:tc>
        <w:tc>
          <w:tcPr>
            <w:tcW w:w="1620" w:type="dxa"/>
            <w:tcBorders>
              <w:left w:val="single" w:sz="4" w:space="0" w:color="auto"/>
              <w:right w:val="single" w:sz="4" w:space="0" w:color="auto"/>
            </w:tcBorders>
          </w:tcPr>
          <w:p w14:paraId="1ACBEB39"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Roboto" w:eastAsia="Roboto" w:hAnsi="Roboto" w:cs="Roboto"/>
                <w:b/>
              </w:rPr>
            </w:pPr>
            <w:sdt>
              <w:sdtPr>
                <w:tag w:val="goog_rdk_22"/>
                <w:id w:val="-1517382648"/>
              </w:sdtPr>
              <w:sdtContent>
                <w:r w:rsidR="00481269" w:rsidRPr="00481269">
                  <w:rPr>
                    <w:rFonts w:ascii="Arial Unicode MS" w:eastAsia="Arial Unicode MS" w:hAnsi="Arial Unicode MS" w:cs="Arial Unicode MS"/>
                    <w:b/>
                    <w:color w:val="000000"/>
                  </w:rPr>
                  <w:t>★</w:t>
                </w:r>
              </w:sdtContent>
            </w:sdt>
          </w:p>
        </w:tc>
        <w:tc>
          <w:tcPr>
            <w:tcW w:w="990" w:type="dxa"/>
            <w:tcBorders>
              <w:left w:val="single" w:sz="4" w:space="0" w:color="auto"/>
              <w:right w:val="single" w:sz="4" w:space="0" w:color="auto"/>
            </w:tcBorders>
          </w:tcPr>
          <w:p w14:paraId="1C0BA19B"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Roboto" w:eastAsia="Roboto" w:hAnsi="Roboto" w:cs="Roboto"/>
                <w:b/>
              </w:rPr>
            </w:pPr>
            <w:sdt>
              <w:sdtPr>
                <w:tag w:val="goog_rdk_23"/>
                <w:id w:val="1281451728"/>
              </w:sdtPr>
              <w:sdtContent>
                <w:r w:rsidR="00481269" w:rsidRPr="00481269">
                  <w:rPr>
                    <w:rFonts w:ascii="Arial Unicode MS" w:eastAsia="Arial Unicode MS" w:hAnsi="Arial Unicode MS" w:cs="Arial Unicode MS"/>
                    <w:b/>
                    <w:color w:val="000000"/>
                  </w:rPr>
                  <w:t>★</w:t>
                </w:r>
              </w:sdtContent>
            </w:sdt>
          </w:p>
        </w:tc>
        <w:tc>
          <w:tcPr>
            <w:tcW w:w="900" w:type="dxa"/>
            <w:tcBorders>
              <w:left w:val="single" w:sz="4" w:space="0" w:color="auto"/>
              <w:right w:val="single" w:sz="4" w:space="0" w:color="auto"/>
            </w:tcBorders>
          </w:tcPr>
          <w:p w14:paraId="0543899F"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481269">
              <w:rPr>
                <w:rFonts w:ascii="Arial" w:eastAsia="Arial" w:hAnsi="Arial" w:cs="Arial"/>
                <w:color w:val="000000"/>
              </w:rPr>
              <w:t>7</w:t>
            </w:r>
          </w:p>
        </w:tc>
      </w:tr>
      <w:tr w:rsidR="00481269" w:rsidRPr="00481269" w14:paraId="6D8B7260" w14:textId="77777777" w:rsidTr="00060776">
        <w:trPr>
          <w:trHeight w:val="710"/>
        </w:trPr>
        <w:tc>
          <w:tcPr>
            <w:cnfStyle w:val="001000000000" w:firstRow="0" w:lastRow="0" w:firstColumn="1" w:lastColumn="0" w:oddVBand="0" w:evenVBand="0" w:oddHBand="0" w:evenHBand="0" w:firstRowFirstColumn="0" w:firstRowLastColumn="0" w:lastRowFirstColumn="0" w:lastRowLastColumn="0"/>
            <w:tcW w:w="2160" w:type="dxa"/>
            <w:tcBorders>
              <w:left w:val="single" w:sz="4" w:space="0" w:color="auto"/>
              <w:right w:val="single" w:sz="4" w:space="0" w:color="auto"/>
            </w:tcBorders>
          </w:tcPr>
          <w:p w14:paraId="18BFFFB3" w14:textId="77777777" w:rsidR="00481269" w:rsidRPr="00481269" w:rsidRDefault="00481269" w:rsidP="00481269">
            <w:pPr>
              <w:spacing w:line="240" w:lineRule="auto"/>
              <w:ind w:firstLine="0"/>
              <w:jc w:val="center"/>
            </w:pPr>
            <w:r w:rsidRPr="00481269">
              <w:rPr>
                <w:rFonts w:ascii="Arial" w:eastAsia="Arial" w:hAnsi="Arial" w:cs="Arial"/>
                <w:color w:val="000000"/>
              </w:rPr>
              <w:t xml:space="preserve">Libman </w:t>
            </w:r>
            <w:r w:rsidRPr="00481269">
              <w:t>et al. [19]</w:t>
            </w:r>
          </w:p>
          <w:p w14:paraId="18C144F8" w14:textId="77777777" w:rsidR="00481269" w:rsidRPr="00481269" w:rsidRDefault="00481269" w:rsidP="00481269">
            <w:pPr>
              <w:spacing w:line="240" w:lineRule="auto"/>
              <w:ind w:firstLine="0"/>
              <w:jc w:val="center"/>
              <w:rPr>
                <w:rFonts w:ascii="Arial" w:eastAsia="Arial" w:hAnsi="Arial" w:cs="Arial"/>
              </w:rPr>
            </w:pPr>
          </w:p>
        </w:tc>
        <w:tc>
          <w:tcPr>
            <w:tcW w:w="720" w:type="dxa"/>
            <w:tcBorders>
              <w:left w:val="single" w:sz="4" w:space="0" w:color="auto"/>
              <w:right w:val="single" w:sz="4" w:space="0" w:color="auto"/>
            </w:tcBorders>
          </w:tcPr>
          <w:p w14:paraId="497F8C23"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81269">
              <w:rPr>
                <w:rFonts w:ascii="Arial" w:eastAsia="Arial" w:hAnsi="Arial" w:cs="Arial"/>
                <w:color w:val="000000"/>
              </w:rPr>
              <w:t>1991</w:t>
            </w:r>
          </w:p>
        </w:tc>
        <w:tc>
          <w:tcPr>
            <w:tcW w:w="1440" w:type="dxa"/>
            <w:tcBorders>
              <w:left w:val="single" w:sz="4" w:space="0" w:color="auto"/>
              <w:right w:val="single" w:sz="4" w:space="0" w:color="auto"/>
            </w:tcBorders>
          </w:tcPr>
          <w:p w14:paraId="3D2FF916" w14:textId="77777777" w:rsidR="00481269" w:rsidRPr="00481269" w:rsidRDefault="00000000"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sdt>
              <w:sdtPr>
                <w:tag w:val="goog_rdk_24"/>
                <w:id w:val="-2105418465"/>
              </w:sdtPr>
              <w:sdtContent>
                <w:r w:rsidR="00481269" w:rsidRPr="00481269">
                  <w:rPr>
                    <w:rFonts w:ascii="Arial Unicode MS" w:eastAsia="Arial Unicode MS" w:hAnsi="Arial Unicode MS" w:cs="Arial Unicode MS"/>
                    <w:b/>
                    <w:color w:val="000000"/>
                  </w:rPr>
                  <w:t>★</w:t>
                </w:r>
              </w:sdtContent>
            </w:sdt>
          </w:p>
        </w:tc>
        <w:tc>
          <w:tcPr>
            <w:tcW w:w="1350" w:type="dxa"/>
            <w:tcBorders>
              <w:left w:val="single" w:sz="4" w:space="0" w:color="auto"/>
              <w:right w:val="single" w:sz="4" w:space="0" w:color="auto"/>
            </w:tcBorders>
          </w:tcPr>
          <w:p w14:paraId="7473A565" w14:textId="77777777" w:rsidR="00481269" w:rsidRPr="00481269" w:rsidRDefault="00000000"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sdt>
              <w:sdtPr>
                <w:tag w:val="goog_rdk_25"/>
                <w:id w:val="1519666458"/>
              </w:sdtPr>
              <w:sdtContent>
                <w:r w:rsidR="00481269" w:rsidRPr="00481269">
                  <w:rPr>
                    <w:rFonts w:ascii="Arial Unicode MS" w:eastAsia="Arial Unicode MS" w:hAnsi="Arial Unicode MS" w:cs="Arial Unicode MS"/>
                    <w:b/>
                    <w:color w:val="000000"/>
                  </w:rPr>
                  <w:t>★</w:t>
                </w:r>
              </w:sdtContent>
            </w:sdt>
          </w:p>
        </w:tc>
        <w:tc>
          <w:tcPr>
            <w:tcW w:w="1260" w:type="dxa"/>
            <w:tcBorders>
              <w:left w:val="single" w:sz="4" w:space="0" w:color="auto"/>
              <w:right w:val="single" w:sz="4" w:space="0" w:color="auto"/>
            </w:tcBorders>
          </w:tcPr>
          <w:p w14:paraId="139CFCD2" w14:textId="77777777" w:rsidR="00481269" w:rsidRPr="00481269" w:rsidRDefault="00000000"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sdt>
              <w:sdtPr>
                <w:tag w:val="goog_rdk_26"/>
                <w:id w:val="1559982485"/>
              </w:sdtPr>
              <w:sdtContent>
                <w:r w:rsidR="00481269" w:rsidRPr="00481269">
                  <w:rPr>
                    <w:rFonts w:ascii="Arial Unicode MS" w:eastAsia="Arial Unicode MS" w:hAnsi="Arial Unicode MS" w:cs="Arial Unicode MS"/>
                    <w:b/>
                    <w:color w:val="000000"/>
                  </w:rPr>
                  <w:t>★</w:t>
                </w:r>
              </w:sdtContent>
            </w:sdt>
          </w:p>
        </w:tc>
        <w:tc>
          <w:tcPr>
            <w:tcW w:w="1350" w:type="dxa"/>
            <w:tcBorders>
              <w:left w:val="single" w:sz="4" w:space="0" w:color="auto"/>
              <w:right w:val="single" w:sz="4" w:space="0" w:color="auto"/>
            </w:tcBorders>
          </w:tcPr>
          <w:p w14:paraId="089BB1C6" w14:textId="77777777" w:rsidR="00481269" w:rsidRPr="00481269" w:rsidRDefault="00000000"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sdt>
              <w:sdtPr>
                <w:tag w:val="goog_rdk_27"/>
                <w:id w:val="-1373612635"/>
              </w:sdtPr>
              <w:sdtContent>
                <w:r w:rsidR="00481269" w:rsidRPr="00481269">
                  <w:rPr>
                    <w:rFonts w:ascii="Arial Unicode MS" w:eastAsia="Arial Unicode MS" w:hAnsi="Arial Unicode MS" w:cs="Arial Unicode MS"/>
                    <w:b/>
                    <w:color w:val="000000"/>
                  </w:rPr>
                  <w:t>★</w:t>
                </w:r>
              </w:sdtContent>
            </w:sdt>
          </w:p>
        </w:tc>
        <w:tc>
          <w:tcPr>
            <w:tcW w:w="1350" w:type="dxa"/>
            <w:tcBorders>
              <w:left w:val="single" w:sz="4" w:space="0" w:color="auto"/>
              <w:right w:val="single" w:sz="4" w:space="0" w:color="auto"/>
            </w:tcBorders>
          </w:tcPr>
          <w:p w14:paraId="57FFB638" w14:textId="77777777" w:rsidR="00481269" w:rsidRPr="00481269" w:rsidRDefault="00000000"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sdt>
              <w:sdtPr>
                <w:tag w:val="goog_rdk_28"/>
                <w:id w:val="-420327763"/>
              </w:sdtPr>
              <w:sdtContent>
                <w:r w:rsidR="00481269" w:rsidRPr="00481269">
                  <w:rPr>
                    <w:rFonts w:ascii="Arial Unicode MS" w:eastAsia="Arial Unicode MS" w:hAnsi="Arial Unicode MS" w:cs="Arial Unicode MS"/>
                    <w:b/>
                    <w:color w:val="000000"/>
                  </w:rPr>
                  <w:t>★</w:t>
                </w:r>
              </w:sdtContent>
            </w:sdt>
          </w:p>
        </w:tc>
        <w:tc>
          <w:tcPr>
            <w:tcW w:w="1620" w:type="dxa"/>
            <w:tcBorders>
              <w:left w:val="single" w:sz="4" w:space="0" w:color="auto"/>
              <w:right w:val="single" w:sz="4" w:space="0" w:color="auto"/>
            </w:tcBorders>
          </w:tcPr>
          <w:p w14:paraId="07FE7284" w14:textId="77777777" w:rsidR="00481269" w:rsidRPr="00481269" w:rsidRDefault="00000000"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sdt>
              <w:sdtPr>
                <w:tag w:val="goog_rdk_29"/>
                <w:id w:val="-1853329829"/>
              </w:sdtPr>
              <w:sdtContent>
                <w:r w:rsidR="00481269" w:rsidRPr="00481269">
                  <w:rPr>
                    <w:rFonts w:ascii="Arial Unicode MS" w:eastAsia="Arial Unicode MS" w:hAnsi="Arial Unicode MS" w:cs="Arial Unicode MS"/>
                    <w:b/>
                    <w:color w:val="000000"/>
                  </w:rPr>
                  <w:t>★</w:t>
                </w:r>
              </w:sdtContent>
            </w:sdt>
          </w:p>
        </w:tc>
        <w:tc>
          <w:tcPr>
            <w:tcW w:w="1440" w:type="dxa"/>
            <w:tcBorders>
              <w:left w:val="single" w:sz="4" w:space="0" w:color="auto"/>
              <w:right w:val="single" w:sz="4" w:space="0" w:color="auto"/>
            </w:tcBorders>
          </w:tcPr>
          <w:p w14:paraId="477BE235" w14:textId="77777777" w:rsidR="00481269" w:rsidRPr="00481269" w:rsidRDefault="00000000"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sdt>
              <w:sdtPr>
                <w:tag w:val="goog_rdk_30"/>
                <w:id w:val="-76520620"/>
              </w:sdtPr>
              <w:sdtContent>
                <w:r w:rsidR="00481269" w:rsidRPr="00481269">
                  <w:rPr>
                    <w:rFonts w:ascii="Arial Unicode MS" w:eastAsia="Arial Unicode MS" w:hAnsi="Arial Unicode MS" w:cs="Arial Unicode MS"/>
                    <w:b/>
                    <w:color w:val="000000"/>
                  </w:rPr>
                  <w:t>★</w:t>
                </w:r>
              </w:sdtContent>
            </w:sdt>
          </w:p>
        </w:tc>
        <w:tc>
          <w:tcPr>
            <w:tcW w:w="1620" w:type="dxa"/>
            <w:tcBorders>
              <w:left w:val="single" w:sz="4" w:space="0" w:color="auto"/>
              <w:right w:val="single" w:sz="4" w:space="0" w:color="auto"/>
            </w:tcBorders>
          </w:tcPr>
          <w:p w14:paraId="76A1E431" w14:textId="77777777" w:rsidR="00481269" w:rsidRPr="00481269" w:rsidRDefault="00000000"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sdt>
              <w:sdtPr>
                <w:tag w:val="goog_rdk_31"/>
                <w:id w:val="-588377247"/>
              </w:sdtPr>
              <w:sdtContent>
                <w:r w:rsidR="00481269" w:rsidRPr="00481269">
                  <w:rPr>
                    <w:rFonts w:ascii="Arial Unicode MS" w:eastAsia="Arial Unicode MS" w:hAnsi="Arial Unicode MS" w:cs="Arial Unicode MS"/>
                    <w:b/>
                    <w:color w:val="000000"/>
                  </w:rPr>
                  <w:t>★</w:t>
                </w:r>
              </w:sdtContent>
            </w:sdt>
          </w:p>
        </w:tc>
        <w:tc>
          <w:tcPr>
            <w:tcW w:w="990" w:type="dxa"/>
            <w:tcBorders>
              <w:left w:val="single" w:sz="4" w:space="0" w:color="auto"/>
              <w:right w:val="single" w:sz="4" w:space="0" w:color="auto"/>
            </w:tcBorders>
          </w:tcPr>
          <w:p w14:paraId="3BBC1CF1"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900" w:type="dxa"/>
            <w:tcBorders>
              <w:left w:val="single" w:sz="4" w:space="0" w:color="auto"/>
              <w:right w:val="single" w:sz="4" w:space="0" w:color="auto"/>
            </w:tcBorders>
          </w:tcPr>
          <w:p w14:paraId="3AAF2E2E"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81269">
              <w:rPr>
                <w:rFonts w:ascii="Arial" w:eastAsia="Arial" w:hAnsi="Arial" w:cs="Arial"/>
                <w:color w:val="000000"/>
              </w:rPr>
              <w:t>8</w:t>
            </w:r>
          </w:p>
        </w:tc>
      </w:tr>
      <w:tr w:rsidR="00481269" w:rsidRPr="00481269" w14:paraId="38E638B0" w14:textId="77777777" w:rsidTr="0006077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160" w:type="dxa"/>
            <w:tcBorders>
              <w:left w:val="single" w:sz="4" w:space="0" w:color="auto"/>
              <w:right w:val="single" w:sz="4" w:space="0" w:color="auto"/>
            </w:tcBorders>
          </w:tcPr>
          <w:p w14:paraId="19AFBAA6" w14:textId="77777777" w:rsidR="00481269" w:rsidRPr="00481269" w:rsidRDefault="00481269" w:rsidP="00481269">
            <w:pPr>
              <w:spacing w:line="240" w:lineRule="auto"/>
              <w:ind w:firstLine="0"/>
              <w:jc w:val="center"/>
            </w:pPr>
            <w:r w:rsidRPr="00481269">
              <w:rPr>
                <w:rFonts w:ascii="Arial" w:eastAsia="Arial" w:hAnsi="Arial" w:cs="Arial"/>
                <w:color w:val="000000"/>
              </w:rPr>
              <w:t xml:space="preserve">Cheason </w:t>
            </w:r>
            <w:r w:rsidRPr="00481269">
              <w:t>et al. [20]</w:t>
            </w:r>
          </w:p>
          <w:p w14:paraId="059829D5" w14:textId="77777777" w:rsidR="00481269" w:rsidRPr="00481269" w:rsidRDefault="00481269" w:rsidP="00481269">
            <w:pPr>
              <w:spacing w:line="240" w:lineRule="auto"/>
              <w:ind w:firstLine="0"/>
              <w:jc w:val="center"/>
              <w:rPr>
                <w:rFonts w:ascii="Arial" w:eastAsia="Arial" w:hAnsi="Arial" w:cs="Arial"/>
              </w:rPr>
            </w:pPr>
          </w:p>
        </w:tc>
        <w:tc>
          <w:tcPr>
            <w:tcW w:w="720" w:type="dxa"/>
            <w:tcBorders>
              <w:left w:val="single" w:sz="4" w:space="0" w:color="auto"/>
              <w:right w:val="single" w:sz="4" w:space="0" w:color="auto"/>
            </w:tcBorders>
          </w:tcPr>
          <w:p w14:paraId="39897458"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481269">
              <w:rPr>
                <w:rFonts w:ascii="Arial" w:eastAsia="Arial" w:hAnsi="Arial" w:cs="Arial"/>
                <w:color w:val="000000"/>
              </w:rPr>
              <w:t>1983</w:t>
            </w:r>
          </w:p>
        </w:tc>
        <w:tc>
          <w:tcPr>
            <w:tcW w:w="1440" w:type="dxa"/>
            <w:tcBorders>
              <w:left w:val="single" w:sz="4" w:space="0" w:color="auto"/>
              <w:right w:val="single" w:sz="4" w:space="0" w:color="auto"/>
            </w:tcBorders>
          </w:tcPr>
          <w:p w14:paraId="69413500"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rPr>
            </w:pPr>
            <w:sdt>
              <w:sdtPr>
                <w:tag w:val="goog_rdk_32"/>
                <w:id w:val="-1124544942"/>
              </w:sdtPr>
              <w:sdtContent>
                <w:r w:rsidR="00481269" w:rsidRPr="00481269">
                  <w:rPr>
                    <w:rFonts w:ascii="Arial Unicode MS" w:eastAsia="Arial Unicode MS" w:hAnsi="Arial Unicode MS" w:cs="Arial Unicode MS"/>
                    <w:b/>
                    <w:color w:val="000000"/>
                  </w:rPr>
                  <w:t>★</w:t>
                </w:r>
              </w:sdtContent>
            </w:sdt>
          </w:p>
        </w:tc>
        <w:tc>
          <w:tcPr>
            <w:tcW w:w="1350" w:type="dxa"/>
            <w:tcBorders>
              <w:left w:val="single" w:sz="4" w:space="0" w:color="auto"/>
              <w:right w:val="single" w:sz="4" w:space="0" w:color="auto"/>
            </w:tcBorders>
          </w:tcPr>
          <w:p w14:paraId="059B2376"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260" w:type="dxa"/>
            <w:tcBorders>
              <w:left w:val="single" w:sz="4" w:space="0" w:color="auto"/>
              <w:right w:val="single" w:sz="4" w:space="0" w:color="auto"/>
            </w:tcBorders>
          </w:tcPr>
          <w:p w14:paraId="2BAC0CE8"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350" w:type="dxa"/>
            <w:tcBorders>
              <w:left w:val="single" w:sz="4" w:space="0" w:color="auto"/>
              <w:right w:val="single" w:sz="4" w:space="0" w:color="auto"/>
            </w:tcBorders>
          </w:tcPr>
          <w:p w14:paraId="0277EC1D"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350" w:type="dxa"/>
            <w:tcBorders>
              <w:left w:val="single" w:sz="4" w:space="0" w:color="auto"/>
              <w:right w:val="single" w:sz="4" w:space="0" w:color="auto"/>
            </w:tcBorders>
          </w:tcPr>
          <w:p w14:paraId="4DA9C11E"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620" w:type="dxa"/>
            <w:tcBorders>
              <w:left w:val="single" w:sz="4" w:space="0" w:color="auto"/>
              <w:right w:val="single" w:sz="4" w:space="0" w:color="auto"/>
            </w:tcBorders>
          </w:tcPr>
          <w:p w14:paraId="046278AA"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440" w:type="dxa"/>
            <w:tcBorders>
              <w:left w:val="single" w:sz="4" w:space="0" w:color="auto"/>
              <w:right w:val="single" w:sz="4" w:space="0" w:color="auto"/>
            </w:tcBorders>
          </w:tcPr>
          <w:p w14:paraId="50BBD74A"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620" w:type="dxa"/>
            <w:tcBorders>
              <w:left w:val="single" w:sz="4" w:space="0" w:color="auto"/>
              <w:right w:val="single" w:sz="4" w:space="0" w:color="auto"/>
            </w:tcBorders>
          </w:tcPr>
          <w:p w14:paraId="513F214D"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rPr>
            </w:pPr>
            <w:sdt>
              <w:sdtPr>
                <w:tag w:val="goog_rdk_33"/>
                <w:id w:val="2084186884"/>
              </w:sdtPr>
              <w:sdtContent>
                <w:r w:rsidR="00481269" w:rsidRPr="00481269">
                  <w:rPr>
                    <w:rFonts w:ascii="Arial Unicode MS" w:eastAsia="Arial Unicode MS" w:hAnsi="Arial Unicode MS" w:cs="Arial Unicode MS"/>
                    <w:b/>
                    <w:color w:val="000000"/>
                  </w:rPr>
                  <w:t>★</w:t>
                </w:r>
              </w:sdtContent>
            </w:sdt>
          </w:p>
        </w:tc>
        <w:tc>
          <w:tcPr>
            <w:tcW w:w="990" w:type="dxa"/>
            <w:tcBorders>
              <w:left w:val="single" w:sz="4" w:space="0" w:color="auto"/>
              <w:right w:val="single" w:sz="4" w:space="0" w:color="auto"/>
            </w:tcBorders>
          </w:tcPr>
          <w:p w14:paraId="7DED64A1"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rPr>
            </w:pPr>
            <w:sdt>
              <w:sdtPr>
                <w:tag w:val="goog_rdk_34"/>
                <w:id w:val="2044853063"/>
              </w:sdtPr>
              <w:sdtContent>
                <w:r w:rsidR="00481269" w:rsidRPr="00481269">
                  <w:rPr>
                    <w:rFonts w:ascii="Arial Unicode MS" w:eastAsia="Arial Unicode MS" w:hAnsi="Arial Unicode MS" w:cs="Arial Unicode MS"/>
                    <w:b/>
                    <w:color w:val="000000"/>
                  </w:rPr>
                  <w:t>★</w:t>
                </w:r>
              </w:sdtContent>
            </w:sdt>
          </w:p>
        </w:tc>
        <w:tc>
          <w:tcPr>
            <w:tcW w:w="900" w:type="dxa"/>
            <w:tcBorders>
              <w:left w:val="single" w:sz="4" w:space="0" w:color="auto"/>
              <w:right w:val="single" w:sz="4" w:space="0" w:color="auto"/>
            </w:tcBorders>
          </w:tcPr>
          <w:p w14:paraId="173A76A4"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481269">
              <w:rPr>
                <w:rFonts w:ascii="Arial" w:eastAsia="Arial" w:hAnsi="Arial" w:cs="Arial"/>
                <w:color w:val="000000"/>
              </w:rPr>
              <w:t>3</w:t>
            </w:r>
          </w:p>
        </w:tc>
      </w:tr>
      <w:tr w:rsidR="00481269" w:rsidRPr="00481269" w14:paraId="6141EAF8" w14:textId="77777777" w:rsidTr="00060776">
        <w:trPr>
          <w:trHeight w:val="620"/>
        </w:trPr>
        <w:tc>
          <w:tcPr>
            <w:cnfStyle w:val="001000000000" w:firstRow="0" w:lastRow="0" w:firstColumn="1" w:lastColumn="0" w:oddVBand="0" w:evenVBand="0" w:oddHBand="0" w:evenHBand="0" w:firstRowFirstColumn="0" w:firstRowLastColumn="0" w:lastRowFirstColumn="0" w:lastRowLastColumn="0"/>
            <w:tcW w:w="2160" w:type="dxa"/>
            <w:tcBorders>
              <w:left w:val="single" w:sz="4" w:space="0" w:color="auto"/>
              <w:right w:val="single" w:sz="4" w:space="0" w:color="auto"/>
            </w:tcBorders>
          </w:tcPr>
          <w:p w14:paraId="731979DF" w14:textId="77777777" w:rsidR="00481269" w:rsidRPr="00481269" w:rsidRDefault="00481269" w:rsidP="00481269">
            <w:pPr>
              <w:spacing w:line="240" w:lineRule="auto"/>
              <w:ind w:firstLine="0"/>
              <w:jc w:val="center"/>
            </w:pPr>
            <w:r w:rsidRPr="00481269">
              <w:rPr>
                <w:rFonts w:ascii="Arial" w:eastAsia="Arial" w:hAnsi="Arial" w:cs="Arial"/>
                <w:color w:val="000000"/>
              </w:rPr>
              <w:t xml:space="preserve">Goto </w:t>
            </w:r>
            <w:r w:rsidRPr="00481269">
              <w:t>et al. [22]</w:t>
            </w:r>
          </w:p>
          <w:p w14:paraId="33655A39" w14:textId="77777777" w:rsidR="00481269" w:rsidRPr="00481269" w:rsidRDefault="00481269" w:rsidP="00481269">
            <w:pPr>
              <w:spacing w:line="240" w:lineRule="auto"/>
              <w:ind w:firstLine="0"/>
              <w:jc w:val="center"/>
              <w:rPr>
                <w:rFonts w:ascii="Arial" w:eastAsia="Arial" w:hAnsi="Arial" w:cs="Arial"/>
              </w:rPr>
            </w:pPr>
          </w:p>
        </w:tc>
        <w:tc>
          <w:tcPr>
            <w:tcW w:w="720" w:type="dxa"/>
            <w:tcBorders>
              <w:left w:val="single" w:sz="4" w:space="0" w:color="auto"/>
              <w:right w:val="single" w:sz="4" w:space="0" w:color="auto"/>
            </w:tcBorders>
          </w:tcPr>
          <w:p w14:paraId="5242FA13"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81269">
              <w:rPr>
                <w:rFonts w:ascii="Arial" w:eastAsia="Arial" w:hAnsi="Arial" w:cs="Arial"/>
                <w:color w:val="000000"/>
              </w:rPr>
              <w:t>1974</w:t>
            </w:r>
          </w:p>
        </w:tc>
        <w:tc>
          <w:tcPr>
            <w:tcW w:w="1440" w:type="dxa"/>
            <w:tcBorders>
              <w:left w:val="single" w:sz="4" w:space="0" w:color="auto"/>
              <w:right w:val="single" w:sz="4" w:space="0" w:color="auto"/>
            </w:tcBorders>
          </w:tcPr>
          <w:p w14:paraId="6E807BAC"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350" w:type="dxa"/>
            <w:tcBorders>
              <w:left w:val="single" w:sz="4" w:space="0" w:color="auto"/>
              <w:right w:val="single" w:sz="4" w:space="0" w:color="auto"/>
            </w:tcBorders>
          </w:tcPr>
          <w:p w14:paraId="52156E58"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260" w:type="dxa"/>
            <w:tcBorders>
              <w:left w:val="single" w:sz="4" w:space="0" w:color="auto"/>
              <w:right w:val="single" w:sz="4" w:space="0" w:color="auto"/>
            </w:tcBorders>
          </w:tcPr>
          <w:p w14:paraId="1B36FF5C"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350" w:type="dxa"/>
            <w:tcBorders>
              <w:left w:val="single" w:sz="4" w:space="0" w:color="auto"/>
              <w:right w:val="single" w:sz="4" w:space="0" w:color="auto"/>
            </w:tcBorders>
          </w:tcPr>
          <w:p w14:paraId="27EF3AA6"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350" w:type="dxa"/>
            <w:tcBorders>
              <w:left w:val="single" w:sz="4" w:space="0" w:color="auto"/>
              <w:right w:val="single" w:sz="4" w:space="0" w:color="auto"/>
            </w:tcBorders>
          </w:tcPr>
          <w:p w14:paraId="1FA9BE0F"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620" w:type="dxa"/>
            <w:tcBorders>
              <w:left w:val="single" w:sz="4" w:space="0" w:color="auto"/>
              <w:right w:val="single" w:sz="4" w:space="0" w:color="auto"/>
            </w:tcBorders>
          </w:tcPr>
          <w:p w14:paraId="4DED116D"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440" w:type="dxa"/>
            <w:tcBorders>
              <w:left w:val="single" w:sz="4" w:space="0" w:color="auto"/>
              <w:right w:val="single" w:sz="4" w:space="0" w:color="auto"/>
            </w:tcBorders>
          </w:tcPr>
          <w:p w14:paraId="1AC2637C"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620" w:type="dxa"/>
            <w:tcBorders>
              <w:left w:val="single" w:sz="4" w:space="0" w:color="auto"/>
              <w:right w:val="single" w:sz="4" w:space="0" w:color="auto"/>
            </w:tcBorders>
          </w:tcPr>
          <w:p w14:paraId="2E6F3A34" w14:textId="77777777" w:rsidR="00481269" w:rsidRPr="00481269" w:rsidRDefault="00000000"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sdt>
              <w:sdtPr>
                <w:tag w:val="goog_rdk_35"/>
                <w:id w:val="1092517105"/>
              </w:sdtPr>
              <w:sdtContent>
                <w:r w:rsidR="00481269" w:rsidRPr="00481269">
                  <w:rPr>
                    <w:rFonts w:ascii="Arial Unicode MS" w:eastAsia="Arial Unicode MS" w:hAnsi="Arial Unicode MS" w:cs="Arial Unicode MS"/>
                    <w:b/>
                    <w:color w:val="000000"/>
                  </w:rPr>
                  <w:t>★</w:t>
                </w:r>
              </w:sdtContent>
            </w:sdt>
          </w:p>
        </w:tc>
        <w:tc>
          <w:tcPr>
            <w:tcW w:w="990" w:type="dxa"/>
            <w:tcBorders>
              <w:left w:val="single" w:sz="4" w:space="0" w:color="auto"/>
              <w:right w:val="single" w:sz="4" w:space="0" w:color="auto"/>
            </w:tcBorders>
          </w:tcPr>
          <w:p w14:paraId="7C18B288" w14:textId="77777777" w:rsidR="00481269" w:rsidRPr="00481269" w:rsidRDefault="00000000"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rPr>
            </w:pPr>
            <w:sdt>
              <w:sdtPr>
                <w:tag w:val="goog_rdk_36"/>
                <w:id w:val="1954740390"/>
              </w:sdtPr>
              <w:sdtContent>
                <w:r w:rsidR="00481269" w:rsidRPr="00481269">
                  <w:rPr>
                    <w:rFonts w:ascii="Arial Unicode MS" w:eastAsia="Arial Unicode MS" w:hAnsi="Arial Unicode MS" w:cs="Arial Unicode MS"/>
                    <w:b/>
                    <w:color w:val="000000"/>
                  </w:rPr>
                  <w:t>★</w:t>
                </w:r>
              </w:sdtContent>
            </w:sdt>
          </w:p>
        </w:tc>
        <w:tc>
          <w:tcPr>
            <w:tcW w:w="900" w:type="dxa"/>
            <w:tcBorders>
              <w:left w:val="single" w:sz="4" w:space="0" w:color="auto"/>
              <w:right w:val="single" w:sz="4" w:space="0" w:color="auto"/>
            </w:tcBorders>
          </w:tcPr>
          <w:p w14:paraId="5A85FCD9" w14:textId="77777777" w:rsidR="00481269" w:rsidRPr="00481269" w:rsidRDefault="00481269" w:rsidP="0048126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81269">
              <w:rPr>
                <w:rFonts w:ascii="Arial" w:eastAsia="Arial" w:hAnsi="Arial" w:cs="Arial"/>
                <w:color w:val="000000"/>
              </w:rPr>
              <w:t>2</w:t>
            </w:r>
          </w:p>
        </w:tc>
      </w:tr>
      <w:tr w:rsidR="00481269" w:rsidRPr="00481269" w14:paraId="04C28DED" w14:textId="77777777" w:rsidTr="00060776">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2160" w:type="dxa"/>
            <w:tcBorders>
              <w:left w:val="single" w:sz="4" w:space="0" w:color="auto"/>
              <w:right w:val="single" w:sz="4" w:space="0" w:color="auto"/>
            </w:tcBorders>
          </w:tcPr>
          <w:p w14:paraId="38E019A4" w14:textId="77777777" w:rsidR="00481269" w:rsidRPr="00481269" w:rsidRDefault="00481269" w:rsidP="00481269">
            <w:pPr>
              <w:spacing w:line="240" w:lineRule="auto"/>
              <w:ind w:firstLine="0"/>
              <w:jc w:val="center"/>
            </w:pPr>
            <w:r w:rsidRPr="00481269">
              <w:rPr>
                <w:rFonts w:ascii="Arial" w:eastAsia="Arial" w:hAnsi="Arial" w:cs="Arial"/>
                <w:color w:val="000000"/>
              </w:rPr>
              <w:lastRenderedPageBreak/>
              <w:t xml:space="preserve">Belton </w:t>
            </w:r>
            <w:r w:rsidRPr="00481269">
              <w:t>et al. [23]</w:t>
            </w:r>
          </w:p>
          <w:p w14:paraId="0844717D" w14:textId="77777777" w:rsidR="00481269" w:rsidRPr="00481269" w:rsidRDefault="00481269" w:rsidP="00481269">
            <w:pPr>
              <w:spacing w:line="240" w:lineRule="auto"/>
              <w:ind w:firstLine="0"/>
              <w:jc w:val="center"/>
              <w:rPr>
                <w:rFonts w:ascii="Arial" w:eastAsia="Arial" w:hAnsi="Arial" w:cs="Arial"/>
              </w:rPr>
            </w:pPr>
          </w:p>
        </w:tc>
        <w:tc>
          <w:tcPr>
            <w:tcW w:w="720" w:type="dxa"/>
            <w:tcBorders>
              <w:left w:val="single" w:sz="4" w:space="0" w:color="auto"/>
              <w:right w:val="single" w:sz="4" w:space="0" w:color="auto"/>
            </w:tcBorders>
          </w:tcPr>
          <w:p w14:paraId="44C271C5"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481269">
              <w:rPr>
                <w:rFonts w:ascii="Arial" w:eastAsia="Arial" w:hAnsi="Arial" w:cs="Arial"/>
                <w:color w:val="000000"/>
              </w:rPr>
              <w:t>1967</w:t>
            </w:r>
          </w:p>
        </w:tc>
        <w:tc>
          <w:tcPr>
            <w:tcW w:w="1440" w:type="dxa"/>
            <w:tcBorders>
              <w:left w:val="single" w:sz="4" w:space="0" w:color="auto"/>
              <w:right w:val="single" w:sz="4" w:space="0" w:color="auto"/>
            </w:tcBorders>
          </w:tcPr>
          <w:p w14:paraId="72937698"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Roboto" w:eastAsia="Roboto" w:hAnsi="Roboto" w:cs="Roboto"/>
                <w:b/>
              </w:rPr>
            </w:pPr>
            <w:sdt>
              <w:sdtPr>
                <w:tag w:val="goog_rdk_37"/>
                <w:id w:val="1613631334"/>
              </w:sdtPr>
              <w:sdtContent>
                <w:r w:rsidR="00481269" w:rsidRPr="00481269">
                  <w:rPr>
                    <w:rFonts w:ascii="Arial Unicode MS" w:eastAsia="Arial Unicode MS" w:hAnsi="Arial Unicode MS" w:cs="Arial Unicode MS"/>
                    <w:b/>
                    <w:color w:val="000000"/>
                  </w:rPr>
                  <w:t>★</w:t>
                </w:r>
              </w:sdtContent>
            </w:sdt>
          </w:p>
        </w:tc>
        <w:tc>
          <w:tcPr>
            <w:tcW w:w="1350" w:type="dxa"/>
            <w:tcBorders>
              <w:left w:val="single" w:sz="4" w:space="0" w:color="auto"/>
              <w:right w:val="single" w:sz="4" w:space="0" w:color="auto"/>
            </w:tcBorders>
          </w:tcPr>
          <w:p w14:paraId="1E3991DE"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260" w:type="dxa"/>
            <w:tcBorders>
              <w:left w:val="single" w:sz="4" w:space="0" w:color="auto"/>
              <w:right w:val="single" w:sz="4" w:space="0" w:color="auto"/>
            </w:tcBorders>
          </w:tcPr>
          <w:p w14:paraId="219DB3D0"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350" w:type="dxa"/>
            <w:tcBorders>
              <w:left w:val="single" w:sz="4" w:space="0" w:color="auto"/>
              <w:right w:val="single" w:sz="4" w:space="0" w:color="auto"/>
            </w:tcBorders>
          </w:tcPr>
          <w:p w14:paraId="3A07F4F3"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Roboto" w:eastAsia="Roboto" w:hAnsi="Roboto" w:cs="Roboto"/>
                <w:b/>
              </w:rPr>
            </w:pPr>
            <w:sdt>
              <w:sdtPr>
                <w:tag w:val="goog_rdk_38"/>
                <w:id w:val="358784886"/>
              </w:sdtPr>
              <w:sdtContent>
                <w:r w:rsidR="00481269" w:rsidRPr="00481269">
                  <w:rPr>
                    <w:rFonts w:ascii="Arial Unicode MS" w:eastAsia="Arial Unicode MS" w:hAnsi="Arial Unicode MS" w:cs="Arial Unicode MS"/>
                    <w:b/>
                    <w:color w:val="000000"/>
                  </w:rPr>
                  <w:t>★</w:t>
                </w:r>
              </w:sdtContent>
            </w:sdt>
          </w:p>
        </w:tc>
        <w:tc>
          <w:tcPr>
            <w:tcW w:w="1350" w:type="dxa"/>
            <w:tcBorders>
              <w:left w:val="single" w:sz="4" w:space="0" w:color="auto"/>
              <w:right w:val="single" w:sz="4" w:space="0" w:color="auto"/>
            </w:tcBorders>
          </w:tcPr>
          <w:p w14:paraId="5E4CE591"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Roboto" w:eastAsia="Roboto" w:hAnsi="Roboto" w:cs="Roboto"/>
                <w:b/>
              </w:rPr>
            </w:pPr>
            <w:sdt>
              <w:sdtPr>
                <w:tag w:val="goog_rdk_39"/>
                <w:id w:val="-617141297"/>
              </w:sdtPr>
              <w:sdtContent>
                <w:r w:rsidR="00481269" w:rsidRPr="00481269">
                  <w:rPr>
                    <w:rFonts w:ascii="Arial Unicode MS" w:eastAsia="Arial Unicode MS" w:hAnsi="Arial Unicode MS" w:cs="Arial Unicode MS"/>
                    <w:b/>
                    <w:color w:val="000000"/>
                  </w:rPr>
                  <w:t>★</w:t>
                </w:r>
              </w:sdtContent>
            </w:sdt>
          </w:p>
        </w:tc>
        <w:tc>
          <w:tcPr>
            <w:tcW w:w="1620" w:type="dxa"/>
            <w:tcBorders>
              <w:left w:val="single" w:sz="4" w:space="0" w:color="auto"/>
              <w:right w:val="single" w:sz="4" w:space="0" w:color="auto"/>
            </w:tcBorders>
          </w:tcPr>
          <w:p w14:paraId="470FDCF8"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rPr>
            </w:pPr>
            <w:r w:rsidRPr="00481269">
              <w:rPr>
                <w:rFonts w:ascii="Arial" w:eastAsia="Arial" w:hAnsi="Arial" w:cs="Arial"/>
                <w:b/>
                <w:color w:val="000000"/>
              </w:rPr>
              <w:t>-</w:t>
            </w:r>
          </w:p>
        </w:tc>
        <w:tc>
          <w:tcPr>
            <w:tcW w:w="1440" w:type="dxa"/>
            <w:tcBorders>
              <w:left w:val="single" w:sz="4" w:space="0" w:color="auto"/>
              <w:right w:val="single" w:sz="4" w:space="0" w:color="auto"/>
            </w:tcBorders>
          </w:tcPr>
          <w:p w14:paraId="469CE225"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Roboto" w:eastAsia="Roboto" w:hAnsi="Roboto" w:cs="Roboto"/>
                <w:b/>
              </w:rPr>
            </w:pPr>
            <w:sdt>
              <w:sdtPr>
                <w:tag w:val="goog_rdk_40"/>
                <w:id w:val="-110743161"/>
              </w:sdtPr>
              <w:sdtContent>
                <w:r w:rsidR="00481269" w:rsidRPr="00481269">
                  <w:rPr>
                    <w:rFonts w:ascii="Arial Unicode MS" w:eastAsia="Arial Unicode MS" w:hAnsi="Arial Unicode MS" w:cs="Arial Unicode MS"/>
                    <w:b/>
                    <w:color w:val="000000"/>
                  </w:rPr>
                  <w:t>★</w:t>
                </w:r>
              </w:sdtContent>
            </w:sdt>
          </w:p>
        </w:tc>
        <w:tc>
          <w:tcPr>
            <w:tcW w:w="1620" w:type="dxa"/>
            <w:tcBorders>
              <w:left w:val="single" w:sz="4" w:space="0" w:color="auto"/>
              <w:right w:val="single" w:sz="4" w:space="0" w:color="auto"/>
            </w:tcBorders>
          </w:tcPr>
          <w:p w14:paraId="0B9C8D4C"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Roboto" w:eastAsia="Roboto" w:hAnsi="Roboto" w:cs="Roboto"/>
                <w:b/>
              </w:rPr>
            </w:pPr>
            <w:sdt>
              <w:sdtPr>
                <w:tag w:val="goog_rdk_41"/>
                <w:id w:val="1567681658"/>
              </w:sdtPr>
              <w:sdtContent>
                <w:r w:rsidR="00481269" w:rsidRPr="00481269">
                  <w:rPr>
                    <w:rFonts w:ascii="Arial Unicode MS" w:eastAsia="Arial Unicode MS" w:hAnsi="Arial Unicode MS" w:cs="Arial Unicode MS"/>
                    <w:b/>
                    <w:color w:val="000000"/>
                  </w:rPr>
                  <w:t>★</w:t>
                </w:r>
              </w:sdtContent>
            </w:sdt>
          </w:p>
        </w:tc>
        <w:tc>
          <w:tcPr>
            <w:tcW w:w="990" w:type="dxa"/>
            <w:tcBorders>
              <w:left w:val="single" w:sz="4" w:space="0" w:color="auto"/>
              <w:right w:val="single" w:sz="4" w:space="0" w:color="auto"/>
            </w:tcBorders>
          </w:tcPr>
          <w:p w14:paraId="0FE546A6" w14:textId="77777777" w:rsidR="00481269" w:rsidRPr="00481269" w:rsidRDefault="00000000"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Roboto" w:eastAsia="Roboto" w:hAnsi="Roboto" w:cs="Roboto"/>
                <w:b/>
              </w:rPr>
            </w:pPr>
            <w:sdt>
              <w:sdtPr>
                <w:tag w:val="goog_rdk_42"/>
                <w:id w:val="2026906791"/>
              </w:sdtPr>
              <w:sdtContent>
                <w:r w:rsidR="00481269" w:rsidRPr="00481269">
                  <w:rPr>
                    <w:rFonts w:ascii="Arial Unicode MS" w:eastAsia="Arial Unicode MS" w:hAnsi="Arial Unicode MS" w:cs="Arial Unicode MS"/>
                    <w:b/>
                    <w:color w:val="000000"/>
                  </w:rPr>
                  <w:t>★</w:t>
                </w:r>
              </w:sdtContent>
            </w:sdt>
          </w:p>
        </w:tc>
        <w:tc>
          <w:tcPr>
            <w:tcW w:w="900" w:type="dxa"/>
            <w:tcBorders>
              <w:left w:val="single" w:sz="4" w:space="0" w:color="auto"/>
              <w:right w:val="single" w:sz="4" w:space="0" w:color="auto"/>
            </w:tcBorders>
          </w:tcPr>
          <w:p w14:paraId="69D3FDF5" w14:textId="77777777" w:rsidR="00481269" w:rsidRPr="00481269" w:rsidRDefault="00481269" w:rsidP="0048126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481269">
              <w:rPr>
                <w:rFonts w:ascii="Arial" w:eastAsia="Arial" w:hAnsi="Arial" w:cs="Arial"/>
                <w:color w:val="000000"/>
              </w:rPr>
              <w:t>6</w:t>
            </w:r>
          </w:p>
        </w:tc>
      </w:tr>
    </w:tbl>
    <w:p w14:paraId="550F329A" w14:textId="4315123D" w:rsidR="007E2F59" w:rsidRDefault="007E2F59">
      <w:pPr>
        <w:rPr>
          <w:b/>
          <w:bCs/>
        </w:rPr>
        <w:sectPr w:rsidR="007E2F59" w:rsidSect="005F4E1E">
          <w:pgSz w:w="16838" w:h="11906" w:orient="landscape" w:code="9"/>
          <w:pgMar w:top="1440" w:right="1440" w:bottom="1440" w:left="1440" w:header="720" w:footer="720" w:gutter="0"/>
          <w:cols w:space="720"/>
          <w:docGrid w:linePitch="360"/>
        </w:sectPr>
      </w:pPr>
    </w:p>
    <w:p w14:paraId="0B63B628" w14:textId="77777777" w:rsidR="001B2FA0" w:rsidRPr="0091636B" w:rsidRDefault="001B2FA0" w:rsidP="0091636B">
      <w:pPr>
        <w:tabs>
          <w:tab w:val="left" w:pos="7027"/>
        </w:tabs>
        <w:ind w:left="-540" w:firstLine="0"/>
        <w:jc w:val="left"/>
        <w:rPr>
          <w:rFonts w:asciiTheme="majorBidi" w:hAnsiTheme="majorBidi" w:cstheme="majorBidi"/>
          <w:b/>
          <w:bCs/>
          <w:sz w:val="24"/>
          <w:szCs w:val="24"/>
          <w:lang w:bidi="ar-DZ"/>
        </w:rPr>
      </w:pPr>
    </w:p>
    <w:p w14:paraId="655E137E" w14:textId="77777777" w:rsidR="00B555AF" w:rsidRDefault="00B555AF" w:rsidP="001B2FA0">
      <w:pPr>
        <w:tabs>
          <w:tab w:val="left" w:pos="7027"/>
        </w:tabs>
        <w:ind w:firstLine="0"/>
        <w:jc w:val="left"/>
        <w:rPr>
          <w:rFonts w:asciiTheme="majorBidi" w:hAnsiTheme="majorBidi" w:cstheme="majorBidi"/>
          <w:b/>
          <w:bCs/>
          <w:sz w:val="24"/>
          <w:szCs w:val="24"/>
          <w:u w:val="single"/>
        </w:rPr>
      </w:pPr>
    </w:p>
    <w:p w14:paraId="2BE72932" w14:textId="5FCFD1FC" w:rsidR="00DE71A8" w:rsidRPr="001B2FA0" w:rsidRDefault="00987873" w:rsidP="00DE71A8">
      <w:pPr>
        <w:tabs>
          <w:tab w:val="left" w:pos="7027"/>
        </w:tabs>
        <w:ind w:left="-540" w:firstLine="0"/>
        <w:jc w:val="left"/>
        <w:rPr>
          <w:rFonts w:asciiTheme="majorBidi" w:hAnsiTheme="majorBidi" w:cstheme="majorBidi"/>
          <w:b/>
          <w:bCs/>
          <w:sz w:val="32"/>
          <w:szCs w:val="32"/>
          <w:u w:val="single"/>
        </w:rPr>
      </w:pPr>
      <w:r>
        <w:rPr>
          <w:rFonts w:asciiTheme="majorBidi" w:hAnsiTheme="majorBidi" w:cstheme="majorBidi"/>
          <w:b/>
          <w:bCs/>
          <w:sz w:val="32"/>
          <w:szCs w:val="32"/>
          <w:u w:val="single"/>
        </w:rPr>
        <w:t xml:space="preserve">Meta-analysis </w:t>
      </w:r>
      <w:r w:rsidR="00D42FB1" w:rsidRPr="001B2FA0">
        <w:rPr>
          <w:rFonts w:asciiTheme="majorBidi" w:hAnsiTheme="majorBidi" w:cstheme="majorBidi"/>
          <w:b/>
          <w:bCs/>
          <w:sz w:val="32"/>
          <w:szCs w:val="32"/>
          <w:u w:val="single"/>
        </w:rPr>
        <w:t>Results tables</w:t>
      </w:r>
      <w:r w:rsidR="00D42FB1" w:rsidRPr="001B2FA0">
        <w:rPr>
          <w:rFonts w:asciiTheme="majorBidi" w:hAnsiTheme="majorBidi" w:cstheme="majorBidi"/>
          <w:b/>
          <w:bCs/>
          <w:sz w:val="32"/>
          <w:szCs w:val="32"/>
        </w:rPr>
        <w:t>:</w:t>
      </w:r>
    </w:p>
    <w:p w14:paraId="35C909FE" w14:textId="1970CD89" w:rsidR="00452DC1" w:rsidRPr="00AA1A7F" w:rsidRDefault="00BE473E" w:rsidP="00452DC1">
      <w:pPr>
        <w:tabs>
          <w:tab w:val="left" w:pos="7027"/>
        </w:tabs>
        <w:ind w:left="-540" w:firstLine="0"/>
        <w:jc w:val="left"/>
        <w:rPr>
          <w:rFonts w:asciiTheme="majorBidi" w:eastAsia="Times New Roman" w:hAnsiTheme="majorBidi" w:cstheme="majorBidi"/>
          <w:b/>
          <w:color w:val="000000"/>
          <w:sz w:val="24"/>
          <w:szCs w:val="24"/>
          <w:lang w:val="en-AU"/>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625A89" w:rsidRPr="00AA1A7F">
        <w:rPr>
          <w:rFonts w:asciiTheme="majorBidi" w:hAnsiTheme="majorBidi" w:cstheme="majorBidi"/>
          <w:b/>
          <w:sz w:val="24"/>
          <w:szCs w:val="24"/>
          <w:lang w:val="en-AU" w:bidi="ar-DZ"/>
        </w:rPr>
        <w:t xml:space="preserve">Table </w:t>
      </w:r>
      <w:r>
        <w:rPr>
          <w:rFonts w:asciiTheme="majorBidi" w:hAnsiTheme="majorBidi" w:cstheme="majorBidi"/>
          <w:b/>
          <w:sz w:val="24"/>
          <w:szCs w:val="24"/>
          <w:lang w:val="en-AU" w:bidi="ar-DZ"/>
        </w:rPr>
        <w:t>8</w:t>
      </w:r>
      <w:r w:rsidR="007A176B" w:rsidRPr="007A176B">
        <w:rPr>
          <w:rFonts w:asciiTheme="majorBidi" w:hAnsiTheme="majorBidi" w:cstheme="majorBidi"/>
          <w:b/>
          <w:sz w:val="24"/>
          <w:szCs w:val="24"/>
          <w:lang w:val="en-AU" w:bidi="ar-DZ"/>
        </w:rPr>
        <w:t xml:space="preserve">. </w:t>
      </w:r>
      <w:r w:rsidR="00625A89" w:rsidRPr="00AA1A7F">
        <w:rPr>
          <w:rFonts w:asciiTheme="majorBidi" w:hAnsiTheme="majorBidi" w:cstheme="majorBidi"/>
          <w:b/>
          <w:sz w:val="24"/>
          <w:szCs w:val="24"/>
          <w:lang w:val="en-AU" w:bidi="ar-DZ"/>
        </w:rPr>
        <w:t xml:space="preserve">Subgroup analysis by </w:t>
      </w:r>
      <w:r w:rsidR="00625A89" w:rsidRPr="00571DE2">
        <w:rPr>
          <w:rFonts w:asciiTheme="majorBidi" w:eastAsia="Times New Roman" w:hAnsiTheme="majorBidi" w:cstheme="majorBidi"/>
          <w:b/>
          <w:color w:val="000000"/>
          <w:sz w:val="24"/>
          <w:szCs w:val="24"/>
          <w:lang w:val="en-AU"/>
        </w:rPr>
        <w:t xml:space="preserve">age for </w:t>
      </w:r>
      <w:r w:rsidR="00571DE2" w:rsidRPr="00571DE2">
        <w:rPr>
          <w:rFonts w:asciiTheme="majorBidi" w:eastAsia="Times New Roman" w:hAnsiTheme="majorBidi" w:cstheme="majorBidi"/>
          <w:b/>
          <w:color w:val="000000"/>
          <w:sz w:val="24"/>
          <w:szCs w:val="24"/>
          <w:lang w:val="en-AU"/>
        </w:rPr>
        <w:t xml:space="preserve">epileptic seizures </w:t>
      </w:r>
      <w:r w:rsidR="00625A89" w:rsidRPr="00AA1A7F">
        <w:rPr>
          <w:rFonts w:asciiTheme="majorBidi" w:eastAsia="Times New Roman" w:hAnsiTheme="majorBidi" w:cstheme="majorBidi"/>
          <w:b/>
          <w:color w:val="000000"/>
          <w:sz w:val="24"/>
          <w:szCs w:val="24"/>
          <w:lang w:val="en-AU"/>
        </w:rPr>
        <w:t>and PNES group</w:t>
      </w:r>
    </w:p>
    <w:tbl>
      <w:tblPr>
        <w:tblStyle w:val="PlainTable216"/>
        <w:tblpPr w:leftFromText="180" w:rightFromText="180" w:vertAnchor="text" w:horzAnchor="margin" w:tblpX="-640" w:tblpY="69"/>
        <w:tblW w:w="10535" w:type="dxa"/>
        <w:tblLook w:val="04A0" w:firstRow="1" w:lastRow="0" w:firstColumn="1" w:lastColumn="0" w:noHBand="0" w:noVBand="1"/>
      </w:tblPr>
      <w:tblGrid>
        <w:gridCol w:w="2620"/>
        <w:gridCol w:w="1237"/>
        <w:gridCol w:w="1548"/>
        <w:gridCol w:w="2250"/>
        <w:gridCol w:w="1350"/>
        <w:gridCol w:w="1530"/>
      </w:tblGrid>
      <w:tr w:rsidR="00AA1A7F" w:rsidRPr="00AA1A7F" w14:paraId="0D57F670" w14:textId="77777777" w:rsidTr="00D339F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0" w:type="dxa"/>
            <w:tcBorders>
              <w:top w:val="single" w:sz="4" w:space="0" w:color="7F7F7F"/>
              <w:left w:val="single" w:sz="4" w:space="0" w:color="auto"/>
              <w:right w:val="nil"/>
            </w:tcBorders>
            <w:noWrap/>
            <w:hideMark/>
          </w:tcPr>
          <w:p w14:paraId="14AB0DF6" w14:textId="77777777" w:rsidR="00AA1A7F" w:rsidRPr="00AA1A7F" w:rsidRDefault="00AA1A7F" w:rsidP="007A176B">
            <w:pPr>
              <w:spacing w:line="240" w:lineRule="auto"/>
              <w:ind w:firstLine="0"/>
              <w:jc w:val="center"/>
              <w:rPr>
                <w:rFonts w:ascii="Arial" w:eastAsia="Times New Roman" w:hAnsi="Arial" w:cs="Arial"/>
                <w:color w:val="000000"/>
              </w:rPr>
            </w:pPr>
          </w:p>
        </w:tc>
        <w:tc>
          <w:tcPr>
            <w:tcW w:w="7915" w:type="dxa"/>
            <w:gridSpan w:val="5"/>
            <w:tcBorders>
              <w:top w:val="single" w:sz="4" w:space="0" w:color="7F7F7F"/>
              <w:left w:val="nil"/>
              <w:right w:val="single" w:sz="4" w:space="0" w:color="auto"/>
            </w:tcBorders>
            <w:noWrap/>
            <w:hideMark/>
          </w:tcPr>
          <w:p w14:paraId="01434919" w14:textId="6CD5A178" w:rsidR="00AA1A7F" w:rsidRPr="00AA1A7F" w:rsidRDefault="00AA1A7F" w:rsidP="007A176B">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AA1A7F">
              <w:rPr>
                <w:rFonts w:ascii="Arial" w:eastAsia="Times New Roman" w:hAnsi="Arial" w:cs="Arial"/>
                <w:color w:val="000000"/>
              </w:rPr>
              <w:t xml:space="preserve">                     </w:t>
            </w:r>
            <w:r w:rsidR="00571DE2" w:rsidRPr="00D339F4">
              <w:rPr>
                <w:rFonts w:asciiTheme="majorBidi" w:eastAsia="Times New Roman" w:hAnsiTheme="majorBidi" w:cstheme="majorBidi"/>
                <w:color w:val="000000"/>
                <w:sz w:val="24"/>
                <w:szCs w:val="24"/>
              </w:rPr>
              <w:t xml:space="preserve"> </w:t>
            </w:r>
            <w:r w:rsidR="00571DE2" w:rsidRPr="00571DE2">
              <w:rPr>
                <w:rFonts w:ascii="Arial" w:eastAsia="Times New Roman" w:hAnsi="Arial" w:cs="Arial"/>
                <w:color w:val="000000"/>
              </w:rPr>
              <w:t xml:space="preserve">epileptic seizures </w:t>
            </w:r>
            <w:r w:rsidRPr="00AA1A7F">
              <w:rPr>
                <w:rFonts w:ascii="Arial" w:eastAsia="Times New Roman" w:hAnsi="Arial" w:cs="Arial"/>
                <w:color w:val="000000"/>
              </w:rPr>
              <w:t>vs PNES sub-groups results</w:t>
            </w:r>
          </w:p>
        </w:tc>
      </w:tr>
      <w:tr w:rsidR="00AA1A7F" w:rsidRPr="00AA1A7F" w14:paraId="7C509F93" w14:textId="77777777" w:rsidTr="007A176B">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2620" w:type="dxa"/>
            <w:tcBorders>
              <w:left w:val="single" w:sz="4" w:space="0" w:color="auto"/>
              <w:right w:val="single" w:sz="4" w:space="0" w:color="auto"/>
            </w:tcBorders>
            <w:noWrap/>
            <w:hideMark/>
          </w:tcPr>
          <w:p w14:paraId="0295DC91" w14:textId="77777777" w:rsidR="00AA1A7F" w:rsidRPr="00AA1A7F" w:rsidRDefault="00AA1A7F" w:rsidP="007A176B">
            <w:pPr>
              <w:spacing w:line="240" w:lineRule="auto"/>
              <w:ind w:firstLine="0"/>
              <w:jc w:val="center"/>
              <w:rPr>
                <w:rFonts w:ascii="Arial" w:eastAsia="Times New Roman" w:hAnsi="Arial" w:cs="Arial"/>
                <w:color w:val="000000"/>
              </w:rPr>
            </w:pPr>
            <w:r w:rsidRPr="00AA1A7F">
              <w:rPr>
                <w:rFonts w:ascii="Arial" w:eastAsia="Times New Roman" w:hAnsi="Arial" w:cs="Arial"/>
                <w:color w:val="000000"/>
              </w:rPr>
              <w:t>Subgroup</w:t>
            </w:r>
          </w:p>
        </w:tc>
        <w:tc>
          <w:tcPr>
            <w:tcW w:w="1237" w:type="dxa"/>
            <w:tcBorders>
              <w:left w:val="single" w:sz="4" w:space="0" w:color="auto"/>
              <w:right w:val="single" w:sz="4" w:space="0" w:color="auto"/>
            </w:tcBorders>
            <w:noWrap/>
            <w:hideMark/>
          </w:tcPr>
          <w:p w14:paraId="4A3B564B" w14:textId="77777777" w:rsidR="00AA1A7F" w:rsidRPr="00AA1A7F" w:rsidRDefault="00AA1A7F" w:rsidP="007A176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AA1A7F">
              <w:rPr>
                <w:rFonts w:ascii="Arial" w:eastAsia="Times New Roman" w:hAnsi="Arial" w:cs="Arial"/>
                <w:b/>
                <w:bCs/>
                <w:color w:val="000000"/>
              </w:rPr>
              <w:t>Studies</w:t>
            </w:r>
          </w:p>
        </w:tc>
        <w:tc>
          <w:tcPr>
            <w:tcW w:w="1548" w:type="dxa"/>
            <w:tcBorders>
              <w:left w:val="single" w:sz="4" w:space="0" w:color="auto"/>
              <w:right w:val="single" w:sz="4" w:space="0" w:color="auto"/>
            </w:tcBorders>
            <w:noWrap/>
            <w:hideMark/>
          </w:tcPr>
          <w:p w14:paraId="616A5280" w14:textId="77777777" w:rsidR="00AA1A7F" w:rsidRPr="00AA1A7F" w:rsidRDefault="00AA1A7F" w:rsidP="007A176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AA1A7F">
              <w:rPr>
                <w:rFonts w:ascii="Arial" w:eastAsia="Times New Roman" w:hAnsi="Arial" w:cs="Arial"/>
                <w:b/>
                <w:bCs/>
                <w:color w:val="000000"/>
              </w:rPr>
              <w:t xml:space="preserve">MD (mIU\ml)            </w:t>
            </w:r>
          </w:p>
        </w:tc>
        <w:tc>
          <w:tcPr>
            <w:tcW w:w="2250" w:type="dxa"/>
            <w:tcBorders>
              <w:left w:val="single" w:sz="4" w:space="0" w:color="auto"/>
              <w:right w:val="single" w:sz="4" w:space="0" w:color="auto"/>
            </w:tcBorders>
          </w:tcPr>
          <w:p w14:paraId="46EBEA17" w14:textId="77777777" w:rsidR="00AA1A7F" w:rsidRPr="00AA1A7F" w:rsidRDefault="00AA1A7F" w:rsidP="007A176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AA1A7F">
              <w:rPr>
                <w:rFonts w:ascii="Arial" w:eastAsia="Times New Roman" w:hAnsi="Arial" w:cs="Arial"/>
                <w:b/>
                <w:bCs/>
                <w:color w:val="000000"/>
              </w:rPr>
              <w:t>(95%C.I)</w:t>
            </w:r>
          </w:p>
        </w:tc>
        <w:tc>
          <w:tcPr>
            <w:tcW w:w="1350" w:type="dxa"/>
            <w:tcBorders>
              <w:left w:val="single" w:sz="4" w:space="0" w:color="auto"/>
              <w:right w:val="single" w:sz="4" w:space="0" w:color="auto"/>
            </w:tcBorders>
            <w:noWrap/>
            <w:hideMark/>
          </w:tcPr>
          <w:p w14:paraId="63805C47" w14:textId="77777777" w:rsidR="00AA1A7F" w:rsidRPr="00AA1A7F" w:rsidRDefault="00AA1A7F" w:rsidP="007A176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AA1A7F">
              <w:rPr>
                <w:rFonts w:ascii="Arial" w:eastAsia="Times New Roman" w:hAnsi="Arial" w:cs="Arial"/>
                <w:b/>
                <w:bCs/>
                <w:color w:val="000000"/>
              </w:rPr>
              <w:t xml:space="preserve">I²           </w:t>
            </w:r>
          </w:p>
        </w:tc>
        <w:tc>
          <w:tcPr>
            <w:tcW w:w="1530" w:type="dxa"/>
            <w:tcBorders>
              <w:left w:val="single" w:sz="4" w:space="0" w:color="auto"/>
              <w:right w:val="single" w:sz="4" w:space="0" w:color="auto"/>
            </w:tcBorders>
          </w:tcPr>
          <w:p w14:paraId="4E610D86" w14:textId="77777777" w:rsidR="00AA1A7F" w:rsidRPr="00AA1A7F" w:rsidRDefault="00AA1A7F" w:rsidP="007A176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AA1A7F">
              <w:rPr>
                <w:rFonts w:ascii="Arial" w:eastAsia="Times New Roman" w:hAnsi="Arial" w:cs="Arial"/>
                <w:b/>
                <w:bCs/>
                <w:color w:val="000000"/>
              </w:rPr>
              <w:t>p-value</w:t>
            </w:r>
          </w:p>
        </w:tc>
      </w:tr>
      <w:tr w:rsidR="00AA1A7F" w:rsidRPr="00AA1A7F" w14:paraId="6B425C77" w14:textId="77777777" w:rsidTr="007A176B">
        <w:trPr>
          <w:trHeight w:val="285"/>
        </w:trPr>
        <w:tc>
          <w:tcPr>
            <w:tcW w:w="2620" w:type="dxa"/>
            <w:tcBorders>
              <w:left w:val="single" w:sz="4" w:space="0" w:color="auto"/>
              <w:bottom w:val="single" w:sz="4" w:space="0" w:color="auto"/>
              <w:right w:val="single" w:sz="4" w:space="0" w:color="auto"/>
            </w:tcBorders>
            <w:noWrap/>
            <w:hideMark/>
          </w:tcPr>
          <w:p w14:paraId="3C06B8B3" w14:textId="77777777" w:rsidR="00AA1A7F" w:rsidRPr="00AA1A7F" w:rsidRDefault="00AA1A7F" w:rsidP="007A176B">
            <w:pPr>
              <w:spacing w:line="240" w:lineRule="auto"/>
              <w:ind w:firstLine="0"/>
              <w:jc w:val="left"/>
              <w:cnfStyle w:val="001000000000" w:firstRow="0" w:lastRow="0" w:firstColumn="1" w:lastColumn="0" w:oddVBand="0" w:evenVBand="0" w:oddHBand="0" w:evenHBand="0" w:firstRowFirstColumn="0" w:firstRowLastColumn="0" w:lastRowFirstColumn="0" w:lastRowLastColumn="0"/>
              <w:rPr>
                <w:rFonts w:ascii="Arial" w:eastAsia="Times New Roman" w:hAnsi="Arial" w:cs="Arial"/>
                <w:color w:val="000000"/>
              </w:rPr>
            </w:pPr>
            <w:r w:rsidRPr="00AA1A7F">
              <w:rPr>
                <w:rFonts w:ascii="Arial" w:eastAsia="Times New Roman" w:hAnsi="Arial" w:cs="Arial"/>
                <w:color w:val="000000"/>
              </w:rPr>
              <w:t>Age &gt; 40 years</w:t>
            </w:r>
          </w:p>
        </w:tc>
        <w:tc>
          <w:tcPr>
            <w:tcW w:w="1237" w:type="dxa"/>
            <w:tcBorders>
              <w:left w:val="single" w:sz="4" w:space="0" w:color="auto"/>
              <w:bottom w:val="single" w:sz="4" w:space="0" w:color="auto"/>
              <w:right w:val="single" w:sz="4" w:space="0" w:color="auto"/>
            </w:tcBorders>
            <w:noWrap/>
            <w:hideMark/>
          </w:tcPr>
          <w:p w14:paraId="68E86CE3" w14:textId="4E90A3F5" w:rsidR="00AA1A7F" w:rsidRPr="00AA1A7F" w:rsidRDefault="00F60912" w:rsidP="007A176B">
            <w:pPr>
              <w:spacing w:line="240" w:lineRule="auto"/>
              <w:ind w:firstLine="0"/>
              <w:jc w:val="center"/>
              <w:rPr>
                <w:rFonts w:ascii="Arial" w:eastAsia="Times New Roman" w:hAnsi="Arial" w:cs="Arial"/>
                <w:color w:val="000000"/>
              </w:rPr>
            </w:pPr>
            <w:r>
              <w:rPr>
                <w:rFonts w:ascii="Arial" w:eastAsia="Times New Roman" w:hAnsi="Arial" w:cs="Arial"/>
                <w:color w:val="000000"/>
              </w:rPr>
              <w:t>1</w:t>
            </w:r>
          </w:p>
        </w:tc>
        <w:tc>
          <w:tcPr>
            <w:tcW w:w="1548" w:type="dxa"/>
            <w:tcBorders>
              <w:left w:val="single" w:sz="4" w:space="0" w:color="auto"/>
              <w:bottom w:val="single" w:sz="4" w:space="0" w:color="auto"/>
              <w:right w:val="single" w:sz="4" w:space="0" w:color="auto"/>
            </w:tcBorders>
            <w:noWrap/>
            <w:hideMark/>
          </w:tcPr>
          <w:p w14:paraId="37A633B5" w14:textId="2CD638BC" w:rsidR="00AA1A7F" w:rsidRPr="00AA1A7F" w:rsidRDefault="00F60912" w:rsidP="007A176B">
            <w:pPr>
              <w:spacing w:line="240" w:lineRule="auto"/>
              <w:ind w:firstLine="0"/>
              <w:jc w:val="center"/>
              <w:rPr>
                <w:rFonts w:ascii="Arial" w:eastAsia="Times New Roman" w:hAnsi="Arial" w:cs="Arial"/>
                <w:color w:val="000000"/>
              </w:rPr>
            </w:pPr>
            <w:r>
              <w:rPr>
                <w:rFonts w:ascii="Arial" w:eastAsia="Times New Roman" w:hAnsi="Arial" w:cs="Arial"/>
                <w:color w:val="000000"/>
              </w:rPr>
              <w:t>820.28</w:t>
            </w:r>
            <w:r w:rsidR="00AA1A7F" w:rsidRPr="00AA1A7F">
              <w:rPr>
                <w:rFonts w:ascii="Arial" w:eastAsia="Times New Roman" w:hAnsi="Arial" w:cs="Arial"/>
                <w:color w:val="000000"/>
              </w:rPr>
              <w:t xml:space="preserve">    </w:t>
            </w:r>
          </w:p>
        </w:tc>
        <w:tc>
          <w:tcPr>
            <w:tcW w:w="2250" w:type="dxa"/>
            <w:tcBorders>
              <w:left w:val="single" w:sz="4" w:space="0" w:color="auto"/>
              <w:bottom w:val="single" w:sz="4" w:space="0" w:color="auto"/>
              <w:right w:val="single" w:sz="4" w:space="0" w:color="auto"/>
            </w:tcBorders>
          </w:tcPr>
          <w:p w14:paraId="7E1A682A" w14:textId="335E9C11" w:rsidR="00AA1A7F" w:rsidRPr="00AA1A7F" w:rsidRDefault="00AA1A7F" w:rsidP="007A176B">
            <w:pPr>
              <w:spacing w:line="240" w:lineRule="auto"/>
              <w:ind w:firstLine="0"/>
              <w:jc w:val="center"/>
              <w:rPr>
                <w:rFonts w:ascii="Arial" w:eastAsia="Times New Roman" w:hAnsi="Arial" w:cs="Arial"/>
                <w:color w:val="000000"/>
              </w:rPr>
            </w:pPr>
            <w:r w:rsidRPr="00AA1A7F">
              <w:rPr>
                <w:rFonts w:ascii="Arial" w:eastAsia="Times New Roman" w:hAnsi="Arial" w:cs="Arial"/>
                <w:color w:val="000000"/>
              </w:rPr>
              <w:t>(</w:t>
            </w:r>
            <w:r w:rsidR="00F60912">
              <w:rPr>
                <w:rFonts w:ascii="Arial" w:eastAsia="Times New Roman" w:hAnsi="Arial" w:cs="Arial"/>
                <w:color w:val="000000"/>
              </w:rPr>
              <w:t>669.59</w:t>
            </w:r>
            <w:r w:rsidRPr="00AA1A7F">
              <w:rPr>
                <w:rFonts w:ascii="Arial" w:eastAsia="Times New Roman" w:hAnsi="Arial" w:cs="Arial"/>
                <w:color w:val="000000"/>
              </w:rPr>
              <w:t xml:space="preserve">, </w:t>
            </w:r>
            <w:r w:rsidR="00F60912">
              <w:rPr>
                <w:rFonts w:ascii="Arial" w:eastAsia="Times New Roman" w:hAnsi="Arial" w:cs="Arial"/>
                <w:color w:val="000000"/>
              </w:rPr>
              <w:t>970</w:t>
            </w:r>
            <w:r w:rsidRPr="00AA1A7F">
              <w:rPr>
                <w:rFonts w:ascii="Arial" w:eastAsia="Times New Roman" w:hAnsi="Arial" w:cs="Arial"/>
                <w:color w:val="000000"/>
              </w:rPr>
              <w:t>.9</w:t>
            </w:r>
            <w:r w:rsidR="00F60912">
              <w:rPr>
                <w:rFonts w:ascii="Arial" w:eastAsia="Times New Roman" w:hAnsi="Arial" w:cs="Arial"/>
                <w:color w:val="000000"/>
              </w:rPr>
              <w:t>67</w:t>
            </w:r>
            <w:r w:rsidRPr="00AA1A7F">
              <w:rPr>
                <w:rFonts w:ascii="Arial" w:eastAsia="Times New Roman" w:hAnsi="Arial" w:cs="Arial"/>
                <w:color w:val="000000"/>
              </w:rPr>
              <w:t>)</w:t>
            </w:r>
          </w:p>
        </w:tc>
        <w:tc>
          <w:tcPr>
            <w:tcW w:w="1350" w:type="dxa"/>
            <w:tcBorders>
              <w:left w:val="single" w:sz="4" w:space="0" w:color="auto"/>
              <w:bottom w:val="single" w:sz="4" w:space="0" w:color="auto"/>
              <w:right w:val="single" w:sz="4" w:space="0" w:color="auto"/>
            </w:tcBorders>
            <w:noWrap/>
            <w:hideMark/>
          </w:tcPr>
          <w:p w14:paraId="561B030D" w14:textId="6597E983" w:rsidR="00AA1A7F" w:rsidRPr="00AA1A7F" w:rsidRDefault="00F60912" w:rsidP="007A176B">
            <w:pPr>
              <w:spacing w:line="240" w:lineRule="auto"/>
              <w:ind w:firstLine="0"/>
              <w:jc w:val="center"/>
              <w:rPr>
                <w:rFonts w:ascii="Arial" w:eastAsia="Times New Roman" w:hAnsi="Arial" w:cs="Arial"/>
                <w:color w:val="000000"/>
              </w:rPr>
            </w:pPr>
            <w:r>
              <w:rPr>
                <w:rFonts w:ascii="Arial" w:eastAsia="Times New Roman" w:hAnsi="Arial" w:cs="Arial"/>
                <w:color w:val="000000"/>
              </w:rPr>
              <w:t>-</w:t>
            </w:r>
          </w:p>
        </w:tc>
        <w:tc>
          <w:tcPr>
            <w:tcW w:w="1530" w:type="dxa"/>
            <w:tcBorders>
              <w:left w:val="single" w:sz="4" w:space="0" w:color="auto"/>
              <w:bottom w:val="single" w:sz="4" w:space="0" w:color="auto"/>
              <w:right w:val="single" w:sz="4" w:space="0" w:color="auto"/>
            </w:tcBorders>
          </w:tcPr>
          <w:p w14:paraId="6550E3DC" w14:textId="3F225C59" w:rsidR="00AA1A7F" w:rsidRPr="00AA1A7F" w:rsidRDefault="00F60912" w:rsidP="007A176B">
            <w:pPr>
              <w:spacing w:line="240" w:lineRule="auto"/>
              <w:ind w:firstLine="0"/>
              <w:jc w:val="center"/>
              <w:rPr>
                <w:rFonts w:ascii="Arial" w:eastAsia="Times New Roman" w:hAnsi="Arial" w:cs="Arial"/>
                <w:color w:val="000000"/>
              </w:rPr>
            </w:pPr>
            <w:r>
              <w:rPr>
                <w:rFonts w:ascii="Arial" w:eastAsia="Times New Roman" w:hAnsi="Arial" w:cs="Arial"/>
                <w:color w:val="000000"/>
              </w:rPr>
              <w:t>-</w:t>
            </w:r>
          </w:p>
        </w:tc>
      </w:tr>
      <w:tr w:rsidR="00AA1A7F" w:rsidRPr="00AA1A7F" w14:paraId="23761375" w14:textId="77777777" w:rsidTr="007A176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620" w:type="dxa"/>
            <w:tcBorders>
              <w:top w:val="single" w:sz="4" w:space="0" w:color="auto"/>
              <w:left w:val="single" w:sz="4" w:space="0" w:color="auto"/>
              <w:right w:val="single" w:sz="4" w:space="0" w:color="auto"/>
            </w:tcBorders>
            <w:noWrap/>
            <w:hideMark/>
          </w:tcPr>
          <w:p w14:paraId="6BE2307F" w14:textId="77777777" w:rsidR="00AA1A7F" w:rsidRPr="00AA1A7F" w:rsidRDefault="00AA1A7F" w:rsidP="007A176B">
            <w:pPr>
              <w:spacing w:line="240" w:lineRule="auto"/>
              <w:ind w:firstLine="0"/>
              <w:jc w:val="left"/>
              <w:rPr>
                <w:rFonts w:ascii="Arial" w:eastAsia="Times New Roman" w:hAnsi="Arial" w:cs="Arial"/>
                <w:color w:val="000000"/>
              </w:rPr>
            </w:pPr>
            <w:r w:rsidRPr="00AA1A7F">
              <w:rPr>
                <w:rFonts w:ascii="Arial" w:eastAsia="Times New Roman" w:hAnsi="Arial" w:cs="Arial"/>
                <w:color w:val="000000"/>
              </w:rPr>
              <w:t>Age &lt; 40 years</w:t>
            </w:r>
          </w:p>
        </w:tc>
        <w:tc>
          <w:tcPr>
            <w:tcW w:w="1237" w:type="dxa"/>
            <w:tcBorders>
              <w:top w:val="single" w:sz="4" w:space="0" w:color="auto"/>
              <w:left w:val="single" w:sz="4" w:space="0" w:color="auto"/>
              <w:right w:val="single" w:sz="4" w:space="0" w:color="auto"/>
            </w:tcBorders>
            <w:noWrap/>
            <w:hideMark/>
          </w:tcPr>
          <w:p w14:paraId="5F6B6E4C" w14:textId="77777777" w:rsidR="00AA1A7F" w:rsidRPr="00AA1A7F" w:rsidRDefault="00AA1A7F" w:rsidP="007A176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A1A7F">
              <w:rPr>
                <w:rFonts w:ascii="Arial" w:eastAsia="Times New Roman" w:hAnsi="Arial" w:cs="Arial"/>
                <w:color w:val="000000"/>
              </w:rPr>
              <w:t>3</w:t>
            </w:r>
          </w:p>
        </w:tc>
        <w:tc>
          <w:tcPr>
            <w:tcW w:w="1548" w:type="dxa"/>
            <w:tcBorders>
              <w:top w:val="single" w:sz="4" w:space="0" w:color="auto"/>
              <w:left w:val="single" w:sz="4" w:space="0" w:color="auto"/>
              <w:right w:val="single" w:sz="4" w:space="0" w:color="auto"/>
            </w:tcBorders>
            <w:noWrap/>
            <w:hideMark/>
          </w:tcPr>
          <w:p w14:paraId="377344AF" w14:textId="77777777" w:rsidR="00AA1A7F" w:rsidRPr="00AA1A7F" w:rsidRDefault="00AA1A7F" w:rsidP="007A176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A1A7F">
              <w:rPr>
                <w:rFonts w:ascii="Arial" w:eastAsia="Times New Roman" w:hAnsi="Arial" w:cs="Arial"/>
                <w:color w:val="000000"/>
              </w:rPr>
              <w:t xml:space="preserve">473.16            </w:t>
            </w:r>
          </w:p>
        </w:tc>
        <w:tc>
          <w:tcPr>
            <w:tcW w:w="2250" w:type="dxa"/>
            <w:tcBorders>
              <w:top w:val="single" w:sz="4" w:space="0" w:color="auto"/>
              <w:left w:val="single" w:sz="4" w:space="0" w:color="auto"/>
              <w:right w:val="single" w:sz="4" w:space="0" w:color="auto"/>
            </w:tcBorders>
          </w:tcPr>
          <w:p w14:paraId="5C1EB6B4" w14:textId="77777777" w:rsidR="00AA1A7F" w:rsidRPr="00AA1A7F" w:rsidRDefault="00AA1A7F" w:rsidP="007A176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A1A7F">
              <w:rPr>
                <w:rFonts w:ascii="Arial" w:eastAsia="Times New Roman" w:hAnsi="Arial" w:cs="Arial"/>
                <w:color w:val="000000"/>
              </w:rPr>
              <w:t>(85.12, 861.20)</w:t>
            </w:r>
          </w:p>
        </w:tc>
        <w:tc>
          <w:tcPr>
            <w:tcW w:w="1350" w:type="dxa"/>
            <w:tcBorders>
              <w:top w:val="single" w:sz="4" w:space="0" w:color="auto"/>
              <w:left w:val="single" w:sz="4" w:space="0" w:color="auto"/>
              <w:right w:val="single" w:sz="4" w:space="0" w:color="auto"/>
            </w:tcBorders>
            <w:noWrap/>
            <w:hideMark/>
          </w:tcPr>
          <w:p w14:paraId="2153FC06" w14:textId="77777777" w:rsidR="00AA1A7F" w:rsidRPr="00AA1A7F" w:rsidRDefault="00AA1A7F" w:rsidP="007A176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A1A7F">
              <w:rPr>
                <w:rFonts w:ascii="Arial" w:eastAsia="Times New Roman" w:hAnsi="Arial" w:cs="Arial"/>
                <w:color w:val="000000"/>
              </w:rPr>
              <w:t>97.11%</w:t>
            </w:r>
          </w:p>
        </w:tc>
        <w:tc>
          <w:tcPr>
            <w:tcW w:w="1530" w:type="dxa"/>
            <w:tcBorders>
              <w:top w:val="single" w:sz="4" w:space="0" w:color="auto"/>
              <w:left w:val="single" w:sz="4" w:space="0" w:color="auto"/>
              <w:right w:val="single" w:sz="4" w:space="0" w:color="auto"/>
            </w:tcBorders>
          </w:tcPr>
          <w:p w14:paraId="2DF8237C" w14:textId="77777777" w:rsidR="00AA1A7F" w:rsidRPr="00AA1A7F" w:rsidRDefault="00AA1A7F" w:rsidP="007A176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AA1A7F">
              <w:rPr>
                <w:rFonts w:ascii="Arial" w:eastAsia="Times New Roman" w:hAnsi="Arial" w:cs="Arial"/>
                <w:color w:val="000000"/>
              </w:rPr>
              <w:t>= 0</w:t>
            </w:r>
          </w:p>
        </w:tc>
      </w:tr>
    </w:tbl>
    <w:p w14:paraId="6EF041F6" w14:textId="7873EBCF" w:rsidR="007E2F59" w:rsidRDefault="007E2F59"/>
    <w:p w14:paraId="3EF6275B" w14:textId="77777777" w:rsidR="007A176B" w:rsidRDefault="007A176B" w:rsidP="007A176B">
      <w:pPr>
        <w:spacing w:line="259" w:lineRule="auto"/>
        <w:ind w:firstLine="0"/>
        <w:rPr>
          <w:rFonts w:asciiTheme="majorBidi" w:hAnsiTheme="majorBidi" w:cstheme="majorBidi"/>
          <w:b/>
          <w:sz w:val="24"/>
          <w:szCs w:val="24"/>
        </w:rPr>
      </w:pPr>
    </w:p>
    <w:p w14:paraId="452E973E" w14:textId="77777777" w:rsidR="007A176B" w:rsidRDefault="007A176B" w:rsidP="007A176B">
      <w:pPr>
        <w:spacing w:line="259" w:lineRule="auto"/>
        <w:ind w:firstLine="0"/>
        <w:rPr>
          <w:rFonts w:ascii="Calibri Light" w:hAnsi="Calibri Light" w:cs="Calibri Light"/>
          <w:b/>
          <w:bCs/>
          <w:lang w:val="en-AU" w:bidi="ar-DZ"/>
        </w:rPr>
      </w:pPr>
    </w:p>
    <w:p w14:paraId="30BA4049" w14:textId="74643986" w:rsidR="007A176B" w:rsidRPr="007A176B" w:rsidRDefault="00BE473E" w:rsidP="007A176B">
      <w:pPr>
        <w:spacing w:line="259" w:lineRule="auto"/>
        <w:ind w:firstLine="0"/>
        <w:rPr>
          <w:rFonts w:asciiTheme="majorBidi" w:hAnsiTheme="majorBidi" w:cstheme="majorBidi"/>
          <w:b/>
          <w:bCs/>
          <w:sz w:val="24"/>
          <w:szCs w:val="24"/>
          <w:lang w:val="en-AU" w:eastAsia="en-US" w:bidi="ar-DZ"/>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7A176B" w:rsidRPr="007A176B">
        <w:rPr>
          <w:rFonts w:asciiTheme="majorBidi" w:hAnsiTheme="majorBidi" w:cstheme="majorBidi"/>
          <w:b/>
          <w:bCs/>
          <w:sz w:val="24"/>
          <w:szCs w:val="24"/>
          <w:lang w:val="en-AU" w:bidi="ar-DZ"/>
        </w:rPr>
        <w:t xml:space="preserve">Table </w:t>
      </w:r>
      <w:r>
        <w:rPr>
          <w:rFonts w:asciiTheme="majorBidi" w:hAnsiTheme="majorBidi" w:cstheme="majorBidi"/>
          <w:b/>
          <w:bCs/>
          <w:sz w:val="24"/>
          <w:szCs w:val="24"/>
          <w:lang w:val="en-AU" w:bidi="ar-DZ"/>
        </w:rPr>
        <w:t>9</w:t>
      </w:r>
      <w:r w:rsidR="007A176B" w:rsidRPr="007A176B">
        <w:rPr>
          <w:rFonts w:asciiTheme="majorBidi" w:hAnsiTheme="majorBidi" w:cstheme="majorBidi"/>
          <w:b/>
          <w:bCs/>
          <w:sz w:val="24"/>
          <w:szCs w:val="24"/>
          <w:lang w:val="en-AU" w:bidi="ar-DZ"/>
        </w:rPr>
        <w:t>. Subgroup analysis by country for GTCS</w:t>
      </w:r>
      <w:r w:rsidR="007A176B" w:rsidRPr="007A176B">
        <w:rPr>
          <w:rFonts w:asciiTheme="majorBidi" w:eastAsia="Times New Roman" w:hAnsiTheme="majorBidi" w:cstheme="majorBidi"/>
          <w:b/>
          <w:bCs/>
          <w:color w:val="000000"/>
          <w:sz w:val="24"/>
          <w:szCs w:val="24"/>
          <w:lang w:val="en-AU"/>
        </w:rPr>
        <w:t xml:space="preserve"> vs control group</w:t>
      </w:r>
    </w:p>
    <w:tbl>
      <w:tblPr>
        <w:tblStyle w:val="PlainTable217"/>
        <w:tblW w:w="10440" w:type="dxa"/>
        <w:tblInd w:w="-635" w:type="dxa"/>
        <w:tblLook w:val="04A0" w:firstRow="1" w:lastRow="0" w:firstColumn="1" w:lastColumn="0" w:noHBand="0" w:noVBand="1"/>
      </w:tblPr>
      <w:tblGrid>
        <w:gridCol w:w="3030"/>
        <w:gridCol w:w="1048"/>
        <w:gridCol w:w="1557"/>
        <w:gridCol w:w="2147"/>
        <w:gridCol w:w="1591"/>
        <w:gridCol w:w="1067"/>
      </w:tblGrid>
      <w:tr w:rsidR="007A176B" w:rsidRPr="007A176B" w14:paraId="2E60BBE1" w14:textId="77777777" w:rsidTr="007A176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30" w:type="dxa"/>
            <w:tcBorders>
              <w:top w:val="single" w:sz="4" w:space="0" w:color="7F7F7F"/>
              <w:left w:val="single" w:sz="4" w:space="0" w:color="auto"/>
              <w:right w:val="nil"/>
            </w:tcBorders>
            <w:noWrap/>
            <w:hideMark/>
          </w:tcPr>
          <w:p w14:paraId="7440FEF7" w14:textId="77777777" w:rsidR="007A176B" w:rsidRPr="007A176B" w:rsidRDefault="007A176B" w:rsidP="007A176B">
            <w:pPr>
              <w:spacing w:line="240" w:lineRule="auto"/>
              <w:ind w:firstLine="0"/>
              <w:jc w:val="left"/>
              <w:rPr>
                <w:rFonts w:ascii="Arial" w:eastAsia="Times New Roman" w:hAnsi="Arial" w:cs="Arial"/>
                <w:color w:val="000000"/>
              </w:rPr>
            </w:pPr>
            <w:r w:rsidRPr="007A176B">
              <w:rPr>
                <w:rFonts w:ascii="Arial" w:eastAsia="Times New Roman" w:hAnsi="Arial" w:cs="Arial"/>
                <w:color w:val="000000"/>
              </w:rPr>
              <w:t> </w:t>
            </w:r>
          </w:p>
        </w:tc>
        <w:tc>
          <w:tcPr>
            <w:tcW w:w="7410" w:type="dxa"/>
            <w:gridSpan w:val="5"/>
            <w:tcBorders>
              <w:top w:val="single" w:sz="4" w:space="0" w:color="7F7F7F"/>
              <w:left w:val="nil"/>
              <w:right w:val="single" w:sz="4" w:space="0" w:color="auto"/>
            </w:tcBorders>
            <w:noWrap/>
            <w:hideMark/>
          </w:tcPr>
          <w:p w14:paraId="7C8250BF" w14:textId="02F7DDD5" w:rsidR="007A176B" w:rsidRPr="007A176B" w:rsidRDefault="007A176B" w:rsidP="00571DE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76B">
              <w:rPr>
                <w:rFonts w:ascii="Arial" w:eastAsia="Times New Roman" w:hAnsi="Arial" w:cs="Arial"/>
                <w:color w:val="000000"/>
              </w:rPr>
              <w:t xml:space="preserve">GTCS </w:t>
            </w:r>
            <w:r w:rsidR="00571DE2">
              <w:rPr>
                <w:rFonts w:ascii="Arial" w:eastAsia="Times New Roman" w:hAnsi="Arial" w:cs="Arial"/>
                <w:color w:val="000000"/>
              </w:rPr>
              <w:t>vs</w:t>
            </w:r>
            <w:r w:rsidRPr="007A176B">
              <w:rPr>
                <w:rFonts w:ascii="Arial" w:eastAsia="Times New Roman" w:hAnsi="Arial" w:cs="Arial"/>
                <w:color w:val="000000"/>
              </w:rPr>
              <w:t xml:space="preserve"> Control</w:t>
            </w:r>
          </w:p>
        </w:tc>
      </w:tr>
      <w:tr w:rsidR="007A176B" w:rsidRPr="007A176B" w14:paraId="09ADB557" w14:textId="77777777" w:rsidTr="007A176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30" w:type="dxa"/>
            <w:tcBorders>
              <w:left w:val="single" w:sz="4" w:space="0" w:color="auto"/>
              <w:right w:val="single" w:sz="4" w:space="0" w:color="auto"/>
            </w:tcBorders>
            <w:noWrap/>
            <w:hideMark/>
          </w:tcPr>
          <w:p w14:paraId="50147064" w14:textId="77777777" w:rsidR="007A176B" w:rsidRPr="007A176B" w:rsidRDefault="007A176B" w:rsidP="007A176B">
            <w:pPr>
              <w:spacing w:line="240" w:lineRule="auto"/>
              <w:ind w:firstLine="0"/>
              <w:jc w:val="center"/>
              <w:rPr>
                <w:rFonts w:ascii="Arial" w:eastAsia="Times New Roman" w:hAnsi="Arial" w:cs="Arial"/>
                <w:color w:val="000000"/>
              </w:rPr>
            </w:pPr>
            <w:r w:rsidRPr="007A176B">
              <w:rPr>
                <w:rFonts w:ascii="Arial" w:eastAsia="Times New Roman" w:hAnsi="Arial" w:cs="Arial"/>
                <w:color w:val="000000"/>
              </w:rPr>
              <w:t>Subgroup (country)</w:t>
            </w:r>
          </w:p>
        </w:tc>
        <w:tc>
          <w:tcPr>
            <w:tcW w:w="1048" w:type="dxa"/>
            <w:tcBorders>
              <w:left w:val="single" w:sz="4" w:space="0" w:color="auto"/>
              <w:right w:val="single" w:sz="4" w:space="0" w:color="auto"/>
            </w:tcBorders>
            <w:noWrap/>
            <w:hideMark/>
          </w:tcPr>
          <w:p w14:paraId="3B289B5F" w14:textId="77777777" w:rsidR="007A176B" w:rsidRPr="007A176B" w:rsidRDefault="007A176B" w:rsidP="007A176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A176B">
              <w:rPr>
                <w:rFonts w:ascii="Arial" w:eastAsia="Times New Roman" w:hAnsi="Arial" w:cs="Arial"/>
                <w:b/>
                <w:bCs/>
                <w:color w:val="000000"/>
              </w:rPr>
              <w:t>Number of Studies</w:t>
            </w:r>
          </w:p>
        </w:tc>
        <w:tc>
          <w:tcPr>
            <w:tcW w:w="1557" w:type="dxa"/>
            <w:tcBorders>
              <w:left w:val="single" w:sz="4" w:space="0" w:color="auto"/>
              <w:right w:val="single" w:sz="4" w:space="0" w:color="auto"/>
            </w:tcBorders>
            <w:noWrap/>
            <w:hideMark/>
          </w:tcPr>
          <w:p w14:paraId="1FDD6CB2" w14:textId="77777777" w:rsidR="007A176B" w:rsidRPr="007A176B" w:rsidRDefault="007A176B" w:rsidP="007A176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A176B">
              <w:rPr>
                <w:rFonts w:ascii="Arial" w:eastAsia="Times New Roman" w:hAnsi="Arial" w:cs="Arial"/>
                <w:b/>
                <w:bCs/>
                <w:color w:val="000000"/>
              </w:rPr>
              <w:t>MD (mIU\ml)</w:t>
            </w:r>
          </w:p>
        </w:tc>
        <w:tc>
          <w:tcPr>
            <w:tcW w:w="2147" w:type="dxa"/>
            <w:tcBorders>
              <w:left w:val="single" w:sz="4" w:space="0" w:color="auto"/>
              <w:right w:val="single" w:sz="4" w:space="0" w:color="auto"/>
            </w:tcBorders>
          </w:tcPr>
          <w:p w14:paraId="0C9FB2B2" w14:textId="77777777" w:rsidR="007A176B" w:rsidRPr="007A176B" w:rsidRDefault="007A176B" w:rsidP="007A176B">
            <w:pPr>
              <w:spacing w:line="240" w:lineRule="auto"/>
              <w:ind w:left="227"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A176B">
              <w:rPr>
                <w:rFonts w:ascii="Arial" w:eastAsia="Times New Roman" w:hAnsi="Arial" w:cs="Arial"/>
                <w:b/>
                <w:bCs/>
                <w:color w:val="000000"/>
              </w:rPr>
              <w:t>(95%C.I)</w:t>
            </w:r>
          </w:p>
        </w:tc>
        <w:tc>
          <w:tcPr>
            <w:tcW w:w="1591" w:type="dxa"/>
            <w:tcBorders>
              <w:left w:val="single" w:sz="4" w:space="0" w:color="auto"/>
              <w:right w:val="nil"/>
            </w:tcBorders>
            <w:noWrap/>
            <w:hideMark/>
          </w:tcPr>
          <w:p w14:paraId="65971BD2" w14:textId="77777777" w:rsidR="007A176B" w:rsidRPr="007A176B" w:rsidRDefault="007A176B" w:rsidP="007A176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A176B">
              <w:rPr>
                <w:rFonts w:ascii="Arial" w:eastAsia="Times New Roman" w:hAnsi="Arial" w:cs="Arial"/>
                <w:b/>
                <w:bCs/>
                <w:color w:val="000000"/>
              </w:rPr>
              <w:t>I²</w:t>
            </w:r>
          </w:p>
        </w:tc>
        <w:tc>
          <w:tcPr>
            <w:tcW w:w="1067" w:type="dxa"/>
            <w:tcBorders>
              <w:left w:val="single" w:sz="4" w:space="0" w:color="auto"/>
              <w:right w:val="single" w:sz="4" w:space="0" w:color="auto"/>
            </w:tcBorders>
          </w:tcPr>
          <w:p w14:paraId="71133A3A" w14:textId="77777777" w:rsidR="007A176B" w:rsidRPr="007A176B" w:rsidRDefault="007A176B" w:rsidP="007A176B">
            <w:pPr>
              <w:spacing w:line="240" w:lineRule="auto"/>
              <w:ind w:left="76"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A176B">
              <w:rPr>
                <w:rFonts w:ascii="Arial" w:eastAsia="Times New Roman" w:hAnsi="Arial" w:cs="Arial"/>
                <w:b/>
                <w:bCs/>
                <w:color w:val="000000"/>
              </w:rPr>
              <w:t>p-value</w:t>
            </w:r>
          </w:p>
        </w:tc>
      </w:tr>
      <w:tr w:rsidR="007A176B" w:rsidRPr="007A176B" w14:paraId="0F24E89C" w14:textId="77777777" w:rsidTr="007A176B">
        <w:trPr>
          <w:trHeight w:val="285"/>
        </w:trPr>
        <w:tc>
          <w:tcPr>
            <w:cnfStyle w:val="001000000000" w:firstRow="0" w:lastRow="0" w:firstColumn="1" w:lastColumn="0" w:oddVBand="0" w:evenVBand="0" w:oddHBand="0" w:evenHBand="0" w:firstRowFirstColumn="0" w:firstRowLastColumn="0" w:lastRowFirstColumn="0" w:lastRowLastColumn="0"/>
            <w:tcW w:w="3030" w:type="dxa"/>
            <w:tcBorders>
              <w:top w:val="single" w:sz="4" w:space="0" w:color="auto"/>
              <w:left w:val="single" w:sz="4" w:space="0" w:color="auto"/>
              <w:bottom w:val="single" w:sz="4" w:space="0" w:color="auto"/>
              <w:right w:val="single" w:sz="4" w:space="0" w:color="auto"/>
            </w:tcBorders>
            <w:noWrap/>
            <w:hideMark/>
          </w:tcPr>
          <w:p w14:paraId="68127E3B" w14:textId="77777777" w:rsidR="007A176B" w:rsidRPr="007A176B" w:rsidRDefault="007A176B" w:rsidP="007A176B">
            <w:pPr>
              <w:spacing w:line="240" w:lineRule="auto"/>
              <w:ind w:firstLine="0"/>
              <w:jc w:val="center"/>
              <w:rPr>
                <w:rFonts w:ascii="Arial" w:eastAsia="Times New Roman" w:hAnsi="Arial" w:cs="Arial"/>
                <w:color w:val="000000"/>
              </w:rPr>
            </w:pPr>
            <w:r w:rsidRPr="007A176B">
              <w:rPr>
                <w:rFonts w:ascii="Arial" w:eastAsia="Times New Roman" w:hAnsi="Arial" w:cs="Arial"/>
                <w:color w:val="000000"/>
              </w:rPr>
              <w:t>USA</w:t>
            </w:r>
          </w:p>
        </w:tc>
        <w:tc>
          <w:tcPr>
            <w:tcW w:w="1048" w:type="dxa"/>
            <w:tcBorders>
              <w:top w:val="single" w:sz="4" w:space="0" w:color="auto"/>
              <w:left w:val="single" w:sz="4" w:space="0" w:color="auto"/>
              <w:bottom w:val="single" w:sz="4" w:space="0" w:color="auto"/>
              <w:right w:val="single" w:sz="4" w:space="0" w:color="auto"/>
            </w:tcBorders>
            <w:noWrap/>
            <w:hideMark/>
          </w:tcPr>
          <w:p w14:paraId="28817D0B" w14:textId="77777777" w:rsidR="007A176B" w:rsidRPr="007A176B" w:rsidRDefault="007A176B" w:rsidP="007A176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76B">
              <w:rPr>
                <w:rFonts w:ascii="Arial" w:eastAsia="Times New Roman" w:hAnsi="Arial" w:cs="Arial"/>
                <w:color w:val="000000"/>
              </w:rPr>
              <w:t>2</w:t>
            </w:r>
          </w:p>
        </w:tc>
        <w:tc>
          <w:tcPr>
            <w:tcW w:w="1557" w:type="dxa"/>
            <w:tcBorders>
              <w:top w:val="single" w:sz="4" w:space="0" w:color="auto"/>
              <w:left w:val="single" w:sz="4" w:space="0" w:color="auto"/>
              <w:bottom w:val="single" w:sz="4" w:space="0" w:color="auto"/>
              <w:right w:val="single" w:sz="4" w:space="0" w:color="auto"/>
            </w:tcBorders>
            <w:noWrap/>
            <w:hideMark/>
          </w:tcPr>
          <w:p w14:paraId="0AA6E026" w14:textId="77777777" w:rsidR="007A176B" w:rsidRPr="007A176B" w:rsidRDefault="007A176B" w:rsidP="007A176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76B">
              <w:rPr>
                <w:rFonts w:ascii="Arial" w:eastAsia="Times New Roman" w:hAnsi="Arial" w:cs="Arial"/>
                <w:color w:val="000000"/>
              </w:rPr>
              <w:t>913.09</w:t>
            </w:r>
          </w:p>
        </w:tc>
        <w:tc>
          <w:tcPr>
            <w:tcW w:w="2147" w:type="dxa"/>
            <w:tcBorders>
              <w:top w:val="single" w:sz="4" w:space="0" w:color="auto"/>
              <w:left w:val="single" w:sz="4" w:space="0" w:color="auto"/>
              <w:bottom w:val="single" w:sz="4" w:space="0" w:color="auto"/>
              <w:right w:val="single" w:sz="4" w:space="0" w:color="auto"/>
            </w:tcBorders>
          </w:tcPr>
          <w:p w14:paraId="3EF1BA6B" w14:textId="77777777" w:rsidR="007A176B" w:rsidRPr="007A176B" w:rsidRDefault="007A176B" w:rsidP="007A176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76B">
              <w:rPr>
                <w:rFonts w:ascii="Arial" w:eastAsia="Times New Roman" w:hAnsi="Arial" w:cs="Arial"/>
                <w:color w:val="000000"/>
              </w:rPr>
              <w:t>(-779.53, 2605.71)</w:t>
            </w:r>
          </w:p>
        </w:tc>
        <w:tc>
          <w:tcPr>
            <w:tcW w:w="1591" w:type="dxa"/>
            <w:tcBorders>
              <w:top w:val="single" w:sz="4" w:space="0" w:color="auto"/>
              <w:left w:val="single" w:sz="4" w:space="0" w:color="auto"/>
              <w:bottom w:val="single" w:sz="4" w:space="0" w:color="auto"/>
              <w:right w:val="nil"/>
            </w:tcBorders>
            <w:noWrap/>
            <w:hideMark/>
          </w:tcPr>
          <w:p w14:paraId="5A895F94" w14:textId="77777777" w:rsidR="007A176B" w:rsidRPr="007A176B" w:rsidRDefault="007A176B" w:rsidP="007A176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76B">
              <w:rPr>
                <w:rFonts w:ascii="Arial" w:eastAsia="Times New Roman" w:hAnsi="Arial" w:cs="Arial"/>
                <w:color w:val="000000"/>
              </w:rPr>
              <w:t>99.84%</w:t>
            </w:r>
          </w:p>
        </w:tc>
        <w:tc>
          <w:tcPr>
            <w:tcW w:w="1067" w:type="dxa"/>
            <w:tcBorders>
              <w:top w:val="single" w:sz="4" w:space="0" w:color="auto"/>
              <w:left w:val="single" w:sz="4" w:space="0" w:color="auto"/>
              <w:bottom w:val="single" w:sz="4" w:space="0" w:color="auto"/>
              <w:right w:val="single" w:sz="4" w:space="0" w:color="auto"/>
            </w:tcBorders>
          </w:tcPr>
          <w:p w14:paraId="6324A042" w14:textId="77777777" w:rsidR="007A176B" w:rsidRPr="007A176B" w:rsidRDefault="007A176B" w:rsidP="00D339F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76B">
              <w:rPr>
                <w:rFonts w:ascii="Arial" w:eastAsia="Times New Roman" w:hAnsi="Arial" w:cs="Arial"/>
                <w:color w:val="000000"/>
              </w:rPr>
              <w:t>= 0</w:t>
            </w:r>
          </w:p>
        </w:tc>
      </w:tr>
      <w:tr w:rsidR="007A176B" w:rsidRPr="007A176B" w14:paraId="12BB237B" w14:textId="77777777" w:rsidTr="007A176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030" w:type="dxa"/>
            <w:tcBorders>
              <w:top w:val="single" w:sz="4" w:space="0" w:color="auto"/>
              <w:left w:val="single" w:sz="4" w:space="0" w:color="auto"/>
              <w:bottom w:val="single" w:sz="4" w:space="0" w:color="auto"/>
              <w:right w:val="single" w:sz="4" w:space="0" w:color="auto"/>
            </w:tcBorders>
            <w:noWrap/>
            <w:hideMark/>
          </w:tcPr>
          <w:p w14:paraId="15FC59FA" w14:textId="77777777" w:rsidR="007A176B" w:rsidRPr="007A176B" w:rsidRDefault="007A176B" w:rsidP="007A176B">
            <w:pPr>
              <w:spacing w:line="240" w:lineRule="auto"/>
              <w:ind w:firstLine="0"/>
              <w:jc w:val="center"/>
              <w:rPr>
                <w:rFonts w:ascii="Arial" w:eastAsia="Times New Roman" w:hAnsi="Arial" w:cs="Arial"/>
                <w:color w:val="000000"/>
              </w:rPr>
            </w:pPr>
            <w:r w:rsidRPr="007A176B">
              <w:rPr>
                <w:rFonts w:ascii="Arial" w:eastAsia="Times New Roman" w:hAnsi="Arial" w:cs="Arial"/>
                <w:color w:val="000000"/>
              </w:rPr>
              <w:t>Iran</w:t>
            </w:r>
          </w:p>
        </w:tc>
        <w:tc>
          <w:tcPr>
            <w:tcW w:w="1048" w:type="dxa"/>
            <w:tcBorders>
              <w:top w:val="single" w:sz="4" w:space="0" w:color="auto"/>
              <w:left w:val="single" w:sz="4" w:space="0" w:color="auto"/>
              <w:bottom w:val="single" w:sz="4" w:space="0" w:color="auto"/>
              <w:right w:val="single" w:sz="4" w:space="0" w:color="auto"/>
            </w:tcBorders>
            <w:noWrap/>
            <w:hideMark/>
          </w:tcPr>
          <w:p w14:paraId="0D14933B" w14:textId="77777777" w:rsidR="007A176B" w:rsidRPr="007A176B" w:rsidRDefault="007A176B" w:rsidP="007A176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76B">
              <w:rPr>
                <w:rFonts w:ascii="Arial" w:eastAsia="Times New Roman" w:hAnsi="Arial" w:cs="Arial"/>
                <w:color w:val="000000"/>
              </w:rPr>
              <w:t>1</w:t>
            </w:r>
          </w:p>
        </w:tc>
        <w:tc>
          <w:tcPr>
            <w:tcW w:w="1557" w:type="dxa"/>
            <w:tcBorders>
              <w:top w:val="single" w:sz="4" w:space="0" w:color="auto"/>
              <w:left w:val="single" w:sz="4" w:space="0" w:color="auto"/>
              <w:bottom w:val="single" w:sz="4" w:space="0" w:color="auto"/>
              <w:right w:val="single" w:sz="4" w:space="0" w:color="auto"/>
            </w:tcBorders>
            <w:noWrap/>
            <w:hideMark/>
          </w:tcPr>
          <w:p w14:paraId="6960F5E1" w14:textId="77777777" w:rsidR="007A176B" w:rsidRPr="007A176B" w:rsidRDefault="007A176B" w:rsidP="007A176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76B">
              <w:rPr>
                <w:rFonts w:ascii="Arial" w:eastAsia="Times New Roman" w:hAnsi="Arial" w:cs="Arial"/>
                <w:color w:val="000000"/>
              </w:rPr>
              <w:t>190</w:t>
            </w:r>
          </w:p>
        </w:tc>
        <w:tc>
          <w:tcPr>
            <w:tcW w:w="2147" w:type="dxa"/>
            <w:tcBorders>
              <w:top w:val="single" w:sz="4" w:space="0" w:color="auto"/>
              <w:left w:val="single" w:sz="4" w:space="0" w:color="auto"/>
              <w:bottom w:val="single" w:sz="4" w:space="0" w:color="auto"/>
              <w:right w:val="single" w:sz="4" w:space="0" w:color="auto"/>
            </w:tcBorders>
          </w:tcPr>
          <w:p w14:paraId="47C5A276" w14:textId="77777777" w:rsidR="007A176B" w:rsidRPr="007A176B" w:rsidRDefault="007A176B" w:rsidP="007A176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76B">
              <w:rPr>
                <w:rFonts w:ascii="Arial" w:eastAsia="Times New Roman" w:hAnsi="Arial" w:cs="Arial"/>
                <w:color w:val="000000"/>
              </w:rPr>
              <w:t>(84.36, 295.64)</w:t>
            </w:r>
          </w:p>
        </w:tc>
        <w:tc>
          <w:tcPr>
            <w:tcW w:w="1591" w:type="dxa"/>
            <w:tcBorders>
              <w:top w:val="single" w:sz="4" w:space="0" w:color="auto"/>
              <w:left w:val="single" w:sz="4" w:space="0" w:color="auto"/>
              <w:bottom w:val="single" w:sz="4" w:space="0" w:color="auto"/>
              <w:right w:val="nil"/>
            </w:tcBorders>
            <w:noWrap/>
            <w:hideMark/>
          </w:tcPr>
          <w:p w14:paraId="03F66E06" w14:textId="77777777" w:rsidR="007A176B" w:rsidRPr="007A176B" w:rsidRDefault="007A176B" w:rsidP="007A176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76B">
              <w:rPr>
                <w:rFonts w:ascii="Arial" w:eastAsia="Times New Roman" w:hAnsi="Arial" w:cs="Arial"/>
                <w:color w:val="000000"/>
              </w:rPr>
              <w:t>NA</w:t>
            </w:r>
          </w:p>
        </w:tc>
        <w:tc>
          <w:tcPr>
            <w:tcW w:w="1067" w:type="dxa"/>
            <w:tcBorders>
              <w:top w:val="single" w:sz="4" w:space="0" w:color="auto"/>
              <w:left w:val="single" w:sz="4" w:space="0" w:color="auto"/>
              <w:bottom w:val="single" w:sz="4" w:space="0" w:color="auto"/>
              <w:right w:val="single" w:sz="4" w:space="0" w:color="auto"/>
            </w:tcBorders>
          </w:tcPr>
          <w:p w14:paraId="1FE797E6" w14:textId="77777777" w:rsidR="007A176B" w:rsidRPr="007A176B" w:rsidRDefault="007A176B" w:rsidP="007A176B">
            <w:pPr>
              <w:spacing w:line="240" w:lineRule="auto"/>
              <w:ind w:left="545"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76B">
              <w:rPr>
                <w:rFonts w:ascii="Arial" w:eastAsia="Times New Roman" w:hAnsi="Arial" w:cs="Arial"/>
                <w:color w:val="000000"/>
              </w:rPr>
              <w:t>NA</w:t>
            </w:r>
          </w:p>
        </w:tc>
      </w:tr>
    </w:tbl>
    <w:p w14:paraId="2CC0F7B7" w14:textId="1E14B3DC" w:rsidR="009F4DCC" w:rsidRDefault="009F4DCC" w:rsidP="00D82064">
      <w:pPr>
        <w:ind w:firstLine="0"/>
        <w:rPr>
          <w:sz w:val="20"/>
          <w:szCs w:val="20"/>
        </w:rPr>
      </w:pPr>
    </w:p>
    <w:p w14:paraId="3A808942" w14:textId="77777777" w:rsidR="001B2FA0" w:rsidRDefault="001B2FA0" w:rsidP="00D339F4">
      <w:pPr>
        <w:ind w:firstLine="0"/>
        <w:rPr>
          <w:rFonts w:asciiTheme="majorBidi" w:hAnsiTheme="majorBidi" w:cstheme="majorBidi"/>
          <w:b/>
          <w:sz w:val="24"/>
          <w:szCs w:val="24"/>
        </w:rPr>
      </w:pPr>
    </w:p>
    <w:p w14:paraId="1E56B9EE" w14:textId="094A875F" w:rsidR="00D42FB1" w:rsidRPr="00D339F4" w:rsidRDefault="00BE473E" w:rsidP="00D339F4">
      <w:pPr>
        <w:ind w:firstLine="0"/>
        <w:rPr>
          <w:rFonts w:asciiTheme="majorBidi" w:hAnsiTheme="majorBidi" w:cstheme="majorBidi"/>
          <w:b/>
          <w:bCs/>
          <w:sz w:val="24"/>
          <w:szCs w:val="24"/>
          <w:lang w:eastAsia="en-US" w:bidi="ar-DZ"/>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D42FB1" w:rsidRPr="00D339F4">
        <w:rPr>
          <w:rFonts w:asciiTheme="majorBidi" w:hAnsiTheme="majorBidi" w:cstheme="majorBidi"/>
          <w:b/>
          <w:bCs/>
          <w:sz w:val="24"/>
          <w:szCs w:val="24"/>
          <w:lang w:bidi="ar-DZ"/>
        </w:rPr>
        <w:t>Table</w:t>
      </w:r>
      <w:r w:rsidR="00D339F4">
        <w:rPr>
          <w:rFonts w:asciiTheme="majorBidi" w:hAnsiTheme="majorBidi" w:cstheme="majorBidi"/>
          <w:b/>
          <w:bCs/>
          <w:sz w:val="24"/>
          <w:szCs w:val="24"/>
          <w:lang w:bidi="ar-DZ"/>
        </w:rPr>
        <w:t xml:space="preserve"> 1</w:t>
      </w:r>
      <w:r>
        <w:rPr>
          <w:rFonts w:asciiTheme="majorBidi" w:hAnsiTheme="majorBidi" w:cstheme="majorBidi"/>
          <w:b/>
          <w:bCs/>
          <w:sz w:val="24"/>
          <w:szCs w:val="24"/>
          <w:lang w:bidi="ar-DZ"/>
        </w:rPr>
        <w:t>0</w:t>
      </w:r>
      <w:r w:rsidR="00D339F4">
        <w:rPr>
          <w:rFonts w:asciiTheme="majorBidi" w:hAnsiTheme="majorBidi" w:cstheme="majorBidi"/>
          <w:b/>
          <w:bCs/>
          <w:sz w:val="24"/>
          <w:szCs w:val="24"/>
          <w:lang w:bidi="ar-DZ"/>
        </w:rPr>
        <w:t xml:space="preserve">. </w:t>
      </w:r>
      <w:r w:rsidR="00D42FB1" w:rsidRPr="00D339F4">
        <w:rPr>
          <w:rFonts w:asciiTheme="majorBidi" w:hAnsiTheme="majorBidi" w:cstheme="majorBidi"/>
          <w:b/>
          <w:bCs/>
          <w:sz w:val="24"/>
          <w:szCs w:val="24"/>
          <w:lang w:bidi="ar-DZ"/>
        </w:rPr>
        <w:t xml:space="preserve">Subgroup analysis by country for </w:t>
      </w:r>
      <w:r w:rsidR="00D42FB1" w:rsidRPr="00D339F4">
        <w:rPr>
          <w:rFonts w:asciiTheme="majorBidi" w:eastAsia="Times New Roman" w:hAnsiTheme="majorBidi" w:cstheme="majorBidi"/>
          <w:b/>
          <w:bCs/>
          <w:color w:val="000000"/>
          <w:sz w:val="24"/>
          <w:szCs w:val="24"/>
        </w:rPr>
        <w:t>different types of epileptic seizures vs control group</w:t>
      </w:r>
    </w:p>
    <w:tbl>
      <w:tblPr>
        <w:tblStyle w:val="PlainTable21"/>
        <w:tblW w:w="9540" w:type="dxa"/>
        <w:tblInd w:w="-275" w:type="dxa"/>
        <w:tblLayout w:type="fixed"/>
        <w:tblLook w:val="04A0" w:firstRow="1" w:lastRow="0" w:firstColumn="1" w:lastColumn="0" w:noHBand="0" w:noVBand="1"/>
      </w:tblPr>
      <w:tblGrid>
        <w:gridCol w:w="1530"/>
        <w:gridCol w:w="1350"/>
        <w:gridCol w:w="1440"/>
        <w:gridCol w:w="1980"/>
        <w:gridCol w:w="900"/>
        <w:gridCol w:w="2340"/>
      </w:tblGrid>
      <w:tr w:rsidR="00D42FB1" w:rsidRPr="003042A7" w14:paraId="2699F3BA" w14:textId="77777777" w:rsidTr="00D339F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0" w:type="dxa"/>
            <w:tcBorders>
              <w:top w:val="single" w:sz="4" w:space="0" w:color="7F7F7F" w:themeColor="text1" w:themeTint="80"/>
              <w:left w:val="single" w:sz="4" w:space="0" w:color="auto"/>
              <w:right w:val="nil"/>
            </w:tcBorders>
            <w:noWrap/>
            <w:vAlign w:val="center"/>
            <w:hideMark/>
          </w:tcPr>
          <w:p w14:paraId="00279AE2" w14:textId="54F5A52D" w:rsidR="00D42FB1" w:rsidRPr="003042A7" w:rsidRDefault="00D42FB1" w:rsidP="00D339F4">
            <w:pPr>
              <w:jc w:val="center"/>
              <w:rPr>
                <w:rFonts w:ascii="Arial" w:eastAsia="Times New Roman" w:hAnsi="Arial" w:cs="Arial"/>
                <w:color w:val="000000"/>
              </w:rPr>
            </w:pPr>
          </w:p>
        </w:tc>
        <w:tc>
          <w:tcPr>
            <w:tcW w:w="8010" w:type="dxa"/>
            <w:gridSpan w:val="5"/>
            <w:tcBorders>
              <w:top w:val="single" w:sz="4" w:space="0" w:color="7F7F7F" w:themeColor="text1" w:themeTint="80"/>
              <w:left w:val="nil"/>
              <w:right w:val="single" w:sz="4" w:space="0" w:color="auto"/>
            </w:tcBorders>
            <w:noWrap/>
            <w:vAlign w:val="center"/>
            <w:hideMark/>
          </w:tcPr>
          <w:p w14:paraId="0A6D8528" w14:textId="77777777" w:rsidR="00D42FB1" w:rsidRPr="003042A7" w:rsidRDefault="00D42FB1" w:rsidP="00D339F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sidRPr="003042A7">
              <w:rPr>
                <w:rFonts w:ascii="Arial" w:eastAsia="Times New Roman" w:hAnsi="Arial" w:cs="Arial"/>
                <w:color w:val="000000"/>
              </w:rPr>
              <w:t>GTCS VS Control</w:t>
            </w:r>
          </w:p>
        </w:tc>
      </w:tr>
      <w:tr w:rsidR="00D42FB1" w:rsidRPr="003042A7" w14:paraId="3DFF703D" w14:textId="77777777" w:rsidTr="00D339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0" w:type="dxa"/>
            <w:tcBorders>
              <w:left w:val="single" w:sz="4" w:space="0" w:color="auto"/>
              <w:right w:val="single" w:sz="4" w:space="0" w:color="auto"/>
            </w:tcBorders>
            <w:noWrap/>
            <w:vAlign w:val="center"/>
            <w:hideMark/>
          </w:tcPr>
          <w:p w14:paraId="7B27DE28" w14:textId="77777777" w:rsidR="00D42FB1" w:rsidRPr="003042A7" w:rsidRDefault="00D42FB1" w:rsidP="00D339F4">
            <w:pPr>
              <w:ind w:firstLine="0"/>
              <w:jc w:val="center"/>
              <w:rPr>
                <w:rFonts w:ascii="Arial" w:eastAsia="Times New Roman" w:hAnsi="Arial" w:cs="Arial"/>
                <w:b w:val="0"/>
                <w:bCs w:val="0"/>
                <w:color w:val="000000"/>
              </w:rPr>
            </w:pPr>
            <w:r w:rsidRPr="003042A7">
              <w:rPr>
                <w:rFonts w:ascii="Arial" w:eastAsia="Times New Roman" w:hAnsi="Arial" w:cs="Arial"/>
                <w:color w:val="000000"/>
              </w:rPr>
              <w:t>Subgroup (country)</w:t>
            </w:r>
          </w:p>
        </w:tc>
        <w:tc>
          <w:tcPr>
            <w:tcW w:w="1350" w:type="dxa"/>
            <w:tcBorders>
              <w:left w:val="single" w:sz="4" w:space="0" w:color="auto"/>
              <w:right w:val="single" w:sz="4" w:space="0" w:color="auto"/>
            </w:tcBorders>
            <w:noWrap/>
            <w:vAlign w:val="center"/>
            <w:hideMark/>
          </w:tcPr>
          <w:p w14:paraId="43828CF2" w14:textId="77777777" w:rsidR="00D42FB1" w:rsidRPr="003042A7" w:rsidRDefault="00D42FB1" w:rsidP="00D339F4">
            <w:pPr>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3042A7">
              <w:rPr>
                <w:rFonts w:ascii="Arial" w:eastAsia="Times New Roman" w:hAnsi="Arial" w:cs="Arial"/>
                <w:b/>
                <w:bCs/>
                <w:color w:val="000000"/>
              </w:rPr>
              <w:t>Number of Studies</w:t>
            </w:r>
          </w:p>
        </w:tc>
        <w:tc>
          <w:tcPr>
            <w:tcW w:w="1440" w:type="dxa"/>
            <w:tcBorders>
              <w:left w:val="single" w:sz="4" w:space="0" w:color="auto"/>
              <w:right w:val="single" w:sz="4" w:space="0" w:color="auto"/>
            </w:tcBorders>
            <w:noWrap/>
            <w:vAlign w:val="center"/>
            <w:hideMark/>
          </w:tcPr>
          <w:p w14:paraId="0265EB12" w14:textId="77777777" w:rsidR="00D42FB1" w:rsidRPr="003042A7" w:rsidRDefault="00D42FB1" w:rsidP="00D339F4">
            <w:pPr>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3042A7">
              <w:rPr>
                <w:rFonts w:ascii="Arial" w:eastAsia="Times New Roman" w:hAnsi="Arial" w:cs="Arial"/>
                <w:b/>
                <w:bCs/>
                <w:color w:val="000000"/>
              </w:rPr>
              <w:t>MD (mIU\ml)</w:t>
            </w:r>
          </w:p>
        </w:tc>
        <w:tc>
          <w:tcPr>
            <w:tcW w:w="1980" w:type="dxa"/>
            <w:tcBorders>
              <w:left w:val="single" w:sz="4" w:space="0" w:color="auto"/>
              <w:right w:val="single" w:sz="4" w:space="0" w:color="auto"/>
            </w:tcBorders>
            <w:vAlign w:val="center"/>
          </w:tcPr>
          <w:p w14:paraId="1AF7CC23" w14:textId="77777777" w:rsidR="00D42FB1" w:rsidRPr="003042A7" w:rsidRDefault="00D42FB1" w:rsidP="00D339F4">
            <w:pPr>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3042A7">
              <w:rPr>
                <w:rFonts w:ascii="Arial" w:eastAsia="Times New Roman" w:hAnsi="Arial" w:cs="Arial"/>
                <w:b/>
                <w:bCs/>
                <w:color w:val="000000"/>
              </w:rPr>
              <w:t>(95%C.I)</w:t>
            </w:r>
          </w:p>
        </w:tc>
        <w:tc>
          <w:tcPr>
            <w:tcW w:w="900" w:type="dxa"/>
            <w:tcBorders>
              <w:left w:val="single" w:sz="4" w:space="0" w:color="auto"/>
              <w:right w:val="nil"/>
            </w:tcBorders>
            <w:noWrap/>
            <w:vAlign w:val="center"/>
            <w:hideMark/>
          </w:tcPr>
          <w:p w14:paraId="2F5F0FD8" w14:textId="77777777" w:rsidR="00D42FB1" w:rsidRPr="003042A7" w:rsidRDefault="00D42FB1" w:rsidP="00D339F4">
            <w:pPr>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3042A7">
              <w:rPr>
                <w:rFonts w:ascii="Arial" w:eastAsia="Times New Roman" w:hAnsi="Arial" w:cs="Arial"/>
                <w:b/>
                <w:bCs/>
                <w:color w:val="000000"/>
              </w:rPr>
              <w:t>I²</w:t>
            </w:r>
          </w:p>
        </w:tc>
        <w:tc>
          <w:tcPr>
            <w:tcW w:w="2340" w:type="dxa"/>
            <w:tcBorders>
              <w:left w:val="single" w:sz="4" w:space="0" w:color="auto"/>
              <w:right w:val="single" w:sz="4" w:space="0" w:color="auto"/>
            </w:tcBorders>
            <w:vAlign w:val="center"/>
          </w:tcPr>
          <w:p w14:paraId="6CEF93A1" w14:textId="77777777" w:rsidR="00D42FB1" w:rsidRPr="003042A7" w:rsidRDefault="00D42FB1" w:rsidP="00D339F4">
            <w:pPr>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3042A7">
              <w:rPr>
                <w:rFonts w:ascii="Arial" w:eastAsia="Times New Roman" w:hAnsi="Arial" w:cs="Arial"/>
                <w:b/>
                <w:bCs/>
                <w:color w:val="000000"/>
              </w:rPr>
              <w:t>p-value</w:t>
            </w:r>
          </w:p>
        </w:tc>
      </w:tr>
      <w:tr w:rsidR="00D42FB1" w:rsidRPr="003042A7" w14:paraId="2C45014E" w14:textId="77777777" w:rsidTr="00D339F4">
        <w:trPr>
          <w:trHeight w:val="285"/>
        </w:trPr>
        <w:tc>
          <w:tcPr>
            <w:cnfStyle w:val="001000000000" w:firstRow="0" w:lastRow="0" w:firstColumn="1" w:lastColumn="0" w:oddVBand="0" w:evenVBand="0" w:oddHBand="0" w:evenHBand="0" w:firstRowFirstColumn="0" w:firstRowLastColumn="0" w:lastRowFirstColumn="0" w:lastRowLastColumn="0"/>
            <w:tcW w:w="1530" w:type="dxa"/>
            <w:tcBorders>
              <w:left w:val="single" w:sz="4" w:space="0" w:color="auto"/>
              <w:bottom w:val="single" w:sz="4" w:space="0" w:color="auto"/>
              <w:right w:val="single" w:sz="4" w:space="0" w:color="auto"/>
            </w:tcBorders>
            <w:noWrap/>
            <w:vAlign w:val="center"/>
            <w:hideMark/>
          </w:tcPr>
          <w:p w14:paraId="0B81AB9B" w14:textId="77777777" w:rsidR="00D42FB1" w:rsidRPr="003042A7" w:rsidRDefault="00D42FB1" w:rsidP="00D339F4">
            <w:pPr>
              <w:ind w:firstLine="0"/>
              <w:jc w:val="center"/>
              <w:rPr>
                <w:rFonts w:ascii="Arial" w:eastAsia="Times New Roman" w:hAnsi="Arial" w:cs="Arial"/>
                <w:color w:val="000000"/>
              </w:rPr>
            </w:pPr>
            <w:r w:rsidRPr="003042A7">
              <w:rPr>
                <w:rFonts w:ascii="Arial" w:eastAsia="Times New Roman" w:hAnsi="Arial" w:cs="Arial"/>
                <w:color w:val="000000"/>
              </w:rPr>
              <w:t>Germany</w:t>
            </w:r>
          </w:p>
        </w:tc>
        <w:tc>
          <w:tcPr>
            <w:tcW w:w="1350" w:type="dxa"/>
            <w:tcBorders>
              <w:left w:val="single" w:sz="4" w:space="0" w:color="auto"/>
              <w:bottom w:val="single" w:sz="4" w:space="0" w:color="auto"/>
              <w:right w:val="single" w:sz="4" w:space="0" w:color="auto"/>
            </w:tcBorders>
            <w:noWrap/>
            <w:vAlign w:val="center"/>
            <w:hideMark/>
          </w:tcPr>
          <w:p w14:paraId="08A10BD0" w14:textId="77777777" w:rsidR="00D42FB1" w:rsidRPr="003042A7" w:rsidRDefault="00D42FB1" w:rsidP="00D339F4">
            <w:pPr>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042A7">
              <w:rPr>
                <w:rFonts w:ascii="Arial" w:eastAsia="Times New Roman" w:hAnsi="Arial" w:cs="Arial"/>
                <w:color w:val="000000"/>
              </w:rPr>
              <w:t>1</w:t>
            </w:r>
          </w:p>
        </w:tc>
        <w:tc>
          <w:tcPr>
            <w:tcW w:w="1440" w:type="dxa"/>
            <w:tcBorders>
              <w:left w:val="single" w:sz="4" w:space="0" w:color="auto"/>
              <w:bottom w:val="single" w:sz="4" w:space="0" w:color="auto"/>
              <w:right w:val="single" w:sz="4" w:space="0" w:color="auto"/>
            </w:tcBorders>
            <w:noWrap/>
            <w:vAlign w:val="center"/>
            <w:hideMark/>
          </w:tcPr>
          <w:p w14:paraId="254EEE60" w14:textId="77777777" w:rsidR="00D42FB1" w:rsidRPr="003042A7" w:rsidRDefault="00D42FB1" w:rsidP="00D339F4">
            <w:pPr>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042A7">
              <w:rPr>
                <w:rFonts w:ascii="Arial" w:eastAsia="Times New Roman" w:hAnsi="Arial" w:cs="Arial"/>
                <w:color w:val="000000"/>
              </w:rPr>
              <w:t>75.94</w:t>
            </w:r>
          </w:p>
        </w:tc>
        <w:tc>
          <w:tcPr>
            <w:tcW w:w="1980" w:type="dxa"/>
            <w:tcBorders>
              <w:left w:val="single" w:sz="4" w:space="0" w:color="auto"/>
              <w:bottom w:val="single" w:sz="4" w:space="0" w:color="auto"/>
              <w:right w:val="single" w:sz="4" w:space="0" w:color="auto"/>
            </w:tcBorders>
            <w:vAlign w:val="center"/>
          </w:tcPr>
          <w:p w14:paraId="601B9B1C" w14:textId="77777777" w:rsidR="00D42FB1" w:rsidRPr="003042A7" w:rsidRDefault="00D42FB1" w:rsidP="00D339F4">
            <w:pPr>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042A7">
              <w:rPr>
                <w:rFonts w:ascii="Arial" w:eastAsia="Times New Roman" w:hAnsi="Arial" w:cs="Arial"/>
                <w:color w:val="000000"/>
              </w:rPr>
              <w:t>(20.09, 131.80)</w:t>
            </w:r>
          </w:p>
        </w:tc>
        <w:tc>
          <w:tcPr>
            <w:tcW w:w="900" w:type="dxa"/>
            <w:tcBorders>
              <w:left w:val="single" w:sz="4" w:space="0" w:color="auto"/>
              <w:bottom w:val="single" w:sz="4" w:space="0" w:color="auto"/>
              <w:right w:val="nil"/>
            </w:tcBorders>
            <w:noWrap/>
            <w:vAlign w:val="center"/>
            <w:hideMark/>
          </w:tcPr>
          <w:p w14:paraId="1E1A70E4" w14:textId="77777777" w:rsidR="00D42FB1" w:rsidRPr="003042A7" w:rsidRDefault="00D42FB1" w:rsidP="00D339F4">
            <w:pPr>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042A7">
              <w:rPr>
                <w:rFonts w:ascii="Arial" w:eastAsia="Times New Roman" w:hAnsi="Arial" w:cs="Arial"/>
                <w:color w:val="000000"/>
              </w:rPr>
              <w:t>NA</w:t>
            </w:r>
          </w:p>
        </w:tc>
        <w:tc>
          <w:tcPr>
            <w:tcW w:w="2340" w:type="dxa"/>
            <w:tcBorders>
              <w:left w:val="single" w:sz="4" w:space="0" w:color="auto"/>
              <w:bottom w:val="single" w:sz="4" w:space="0" w:color="auto"/>
              <w:right w:val="single" w:sz="4" w:space="0" w:color="auto"/>
            </w:tcBorders>
            <w:vAlign w:val="center"/>
          </w:tcPr>
          <w:p w14:paraId="7769ADFF" w14:textId="77777777" w:rsidR="00D42FB1" w:rsidRPr="003042A7" w:rsidRDefault="00D42FB1" w:rsidP="00D339F4">
            <w:pPr>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042A7">
              <w:rPr>
                <w:rFonts w:ascii="Arial" w:eastAsia="Times New Roman" w:hAnsi="Arial" w:cs="Arial"/>
                <w:color w:val="000000"/>
              </w:rPr>
              <w:t>NA</w:t>
            </w:r>
          </w:p>
        </w:tc>
      </w:tr>
      <w:tr w:rsidR="00D42FB1" w:rsidRPr="003042A7" w14:paraId="3F31881E" w14:textId="77777777" w:rsidTr="00100396">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1530" w:type="dxa"/>
            <w:tcBorders>
              <w:top w:val="single" w:sz="4" w:space="0" w:color="auto"/>
              <w:left w:val="single" w:sz="4" w:space="0" w:color="auto"/>
              <w:bottom w:val="single" w:sz="4" w:space="0" w:color="auto"/>
              <w:right w:val="single" w:sz="4" w:space="0" w:color="auto"/>
            </w:tcBorders>
            <w:noWrap/>
            <w:vAlign w:val="center"/>
            <w:hideMark/>
          </w:tcPr>
          <w:p w14:paraId="6E4FD5F0" w14:textId="77777777" w:rsidR="00D42FB1" w:rsidRPr="003042A7" w:rsidRDefault="00D42FB1" w:rsidP="00D339F4">
            <w:pPr>
              <w:ind w:firstLine="0"/>
              <w:jc w:val="center"/>
              <w:rPr>
                <w:rFonts w:ascii="Arial" w:eastAsia="Times New Roman" w:hAnsi="Arial" w:cs="Arial"/>
                <w:color w:val="000000"/>
              </w:rPr>
            </w:pPr>
            <w:r w:rsidRPr="003042A7">
              <w:rPr>
                <w:rFonts w:ascii="Arial" w:eastAsia="Times New Roman" w:hAnsi="Arial" w:cs="Arial"/>
                <w:color w:val="000000"/>
              </w:rPr>
              <w:t>USA</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07CF58C5" w14:textId="77777777" w:rsidR="00D42FB1" w:rsidRPr="003042A7" w:rsidRDefault="00D42FB1" w:rsidP="00D339F4">
            <w:pPr>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042A7">
              <w:rPr>
                <w:rFonts w:ascii="Arial" w:eastAsia="Times New Roman" w:hAnsi="Arial" w:cs="Arial"/>
                <w:color w:val="000000"/>
              </w:rPr>
              <w:t>2</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388D255B" w14:textId="77777777" w:rsidR="00D42FB1" w:rsidRPr="003042A7" w:rsidRDefault="00D42FB1" w:rsidP="00D339F4">
            <w:pPr>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042A7">
              <w:rPr>
                <w:rFonts w:ascii="Arial" w:eastAsia="Times New Roman" w:hAnsi="Arial" w:cs="Arial"/>
                <w:color w:val="000000"/>
              </w:rPr>
              <w:t>907.59</w:t>
            </w:r>
          </w:p>
        </w:tc>
        <w:tc>
          <w:tcPr>
            <w:tcW w:w="1980" w:type="dxa"/>
            <w:tcBorders>
              <w:top w:val="single" w:sz="4" w:space="0" w:color="auto"/>
              <w:left w:val="single" w:sz="4" w:space="0" w:color="auto"/>
              <w:bottom w:val="single" w:sz="4" w:space="0" w:color="auto"/>
              <w:right w:val="single" w:sz="4" w:space="0" w:color="auto"/>
            </w:tcBorders>
            <w:vAlign w:val="center"/>
          </w:tcPr>
          <w:p w14:paraId="19DED8D8" w14:textId="77777777" w:rsidR="00D42FB1" w:rsidRPr="003042A7" w:rsidRDefault="00D42FB1" w:rsidP="00D339F4">
            <w:pPr>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042A7">
              <w:rPr>
                <w:rFonts w:ascii="Arial" w:eastAsia="Times New Roman" w:hAnsi="Arial" w:cs="Arial"/>
                <w:color w:val="000000"/>
              </w:rPr>
              <w:t>(-795.81, 2611.00)</w:t>
            </w:r>
          </w:p>
        </w:tc>
        <w:tc>
          <w:tcPr>
            <w:tcW w:w="900" w:type="dxa"/>
            <w:tcBorders>
              <w:top w:val="single" w:sz="4" w:space="0" w:color="auto"/>
              <w:left w:val="single" w:sz="4" w:space="0" w:color="auto"/>
              <w:bottom w:val="single" w:sz="4" w:space="0" w:color="auto"/>
              <w:right w:val="nil"/>
            </w:tcBorders>
            <w:noWrap/>
            <w:vAlign w:val="center"/>
            <w:hideMark/>
          </w:tcPr>
          <w:p w14:paraId="1531A692" w14:textId="77777777" w:rsidR="00D42FB1" w:rsidRPr="003042A7" w:rsidRDefault="00D42FB1" w:rsidP="00D339F4">
            <w:pPr>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042A7">
              <w:rPr>
                <w:rFonts w:ascii="Arial" w:eastAsia="Times New Roman" w:hAnsi="Arial" w:cs="Arial"/>
                <w:color w:val="000000"/>
              </w:rPr>
              <w:t>99.85%</w:t>
            </w:r>
          </w:p>
        </w:tc>
        <w:tc>
          <w:tcPr>
            <w:tcW w:w="2340" w:type="dxa"/>
            <w:tcBorders>
              <w:top w:val="single" w:sz="4" w:space="0" w:color="auto"/>
              <w:left w:val="single" w:sz="4" w:space="0" w:color="auto"/>
              <w:bottom w:val="single" w:sz="4" w:space="0" w:color="auto"/>
              <w:right w:val="single" w:sz="4" w:space="0" w:color="auto"/>
            </w:tcBorders>
            <w:vAlign w:val="center"/>
          </w:tcPr>
          <w:p w14:paraId="2CCFE92F" w14:textId="77777777" w:rsidR="00D42FB1" w:rsidRPr="003042A7" w:rsidRDefault="00D42FB1" w:rsidP="00D339F4">
            <w:pPr>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042A7">
              <w:rPr>
                <w:rFonts w:ascii="Arial" w:eastAsia="Times New Roman" w:hAnsi="Arial" w:cs="Arial"/>
                <w:color w:val="000000"/>
              </w:rPr>
              <w:t>= 0</w:t>
            </w:r>
          </w:p>
        </w:tc>
      </w:tr>
      <w:tr w:rsidR="00D42FB1" w14:paraId="38177D73" w14:textId="77777777" w:rsidTr="00D339F4">
        <w:trPr>
          <w:trHeight w:val="285"/>
        </w:trPr>
        <w:tc>
          <w:tcPr>
            <w:cnfStyle w:val="001000000000" w:firstRow="0" w:lastRow="0" w:firstColumn="1" w:lastColumn="0" w:oddVBand="0" w:evenVBand="0" w:oddHBand="0" w:evenHBand="0" w:firstRowFirstColumn="0" w:firstRowLastColumn="0" w:lastRowFirstColumn="0" w:lastRowLastColumn="0"/>
            <w:tcW w:w="1530" w:type="dxa"/>
            <w:tcBorders>
              <w:top w:val="single" w:sz="4" w:space="0" w:color="auto"/>
              <w:left w:val="single" w:sz="4" w:space="0" w:color="auto"/>
              <w:bottom w:val="single" w:sz="4" w:space="0" w:color="auto"/>
              <w:right w:val="single" w:sz="4" w:space="0" w:color="auto"/>
            </w:tcBorders>
            <w:noWrap/>
            <w:vAlign w:val="center"/>
            <w:hideMark/>
          </w:tcPr>
          <w:p w14:paraId="6A3FAAC8" w14:textId="77777777" w:rsidR="00D42FB1" w:rsidRPr="003042A7" w:rsidRDefault="00D42FB1" w:rsidP="00D339F4">
            <w:pPr>
              <w:ind w:firstLine="0"/>
              <w:jc w:val="center"/>
              <w:rPr>
                <w:rFonts w:ascii="Arial" w:eastAsia="Times New Roman" w:hAnsi="Arial" w:cs="Arial"/>
                <w:color w:val="000000"/>
              </w:rPr>
            </w:pPr>
            <w:r w:rsidRPr="003042A7">
              <w:rPr>
                <w:rFonts w:ascii="Arial" w:eastAsia="Times New Roman" w:hAnsi="Arial" w:cs="Arial"/>
                <w:color w:val="000000"/>
              </w:rPr>
              <w:t>Iran</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2787AA3A" w14:textId="77777777" w:rsidR="00D42FB1" w:rsidRPr="003042A7" w:rsidRDefault="00D42FB1" w:rsidP="00D339F4">
            <w:pPr>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042A7">
              <w:rPr>
                <w:rFonts w:ascii="Arial" w:eastAsia="Times New Roman" w:hAnsi="Arial" w:cs="Arial"/>
                <w:color w:val="000000"/>
              </w:rPr>
              <w:t>1</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1A9A384F" w14:textId="77777777" w:rsidR="00D42FB1" w:rsidRPr="003042A7" w:rsidRDefault="00D42FB1" w:rsidP="00D339F4">
            <w:pPr>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042A7">
              <w:rPr>
                <w:rFonts w:ascii="Arial" w:eastAsia="Times New Roman" w:hAnsi="Arial" w:cs="Arial"/>
                <w:color w:val="000000"/>
              </w:rPr>
              <w:t>190</w:t>
            </w:r>
          </w:p>
        </w:tc>
        <w:tc>
          <w:tcPr>
            <w:tcW w:w="1980" w:type="dxa"/>
            <w:tcBorders>
              <w:top w:val="single" w:sz="4" w:space="0" w:color="auto"/>
              <w:left w:val="single" w:sz="4" w:space="0" w:color="auto"/>
              <w:bottom w:val="single" w:sz="4" w:space="0" w:color="auto"/>
              <w:right w:val="single" w:sz="4" w:space="0" w:color="auto"/>
            </w:tcBorders>
            <w:vAlign w:val="center"/>
          </w:tcPr>
          <w:p w14:paraId="296EDBE2" w14:textId="77777777" w:rsidR="00D42FB1" w:rsidRPr="003042A7" w:rsidRDefault="00D42FB1" w:rsidP="00D339F4">
            <w:pPr>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042A7">
              <w:rPr>
                <w:rFonts w:ascii="Arial" w:eastAsia="Times New Roman" w:hAnsi="Arial" w:cs="Arial"/>
                <w:color w:val="000000"/>
              </w:rPr>
              <w:t>(84.36, 295.64)</w:t>
            </w:r>
          </w:p>
        </w:tc>
        <w:tc>
          <w:tcPr>
            <w:tcW w:w="900" w:type="dxa"/>
            <w:tcBorders>
              <w:top w:val="single" w:sz="4" w:space="0" w:color="auto"/>
              <w:left w:val="single" w:sz="4" w:space="0" w:color="auto"/>
              <w:bottom w:val="single" w:sz="4" w:space="0" w:color="auto"/>
              <w:right w:val="nil"/>
            </w:tcBorders>
            <w:noWrap/>
            <w:vAlign w:val="center"/>
            <w:hideMark/>
          </w:tcPr>
          <w:p w14:paraId="1CF634E3" w14:textId="77777777" w:rsidR="00D42FB1" w:rsidRPr="003042A7" w:rsidRDefault="00D42FB1" w:rsidP="00D339F4">
            <w:pPr>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042A7">
              <w:rPr>
                <w:rFonts w:ascii="Arial" w:eastAsia="Times New Roman" w:hAnsi="Arial" w:cs="Arial"/>
                <w:color w:val="000000"/>
              </w:rPr>
              <w:t>NA</w:t>
            </w:r>
          </w:p>
        </w:tc>
        <w:tc>
          <w:tcPr>
            <w:tcW w:w="2340" w:type="dxa"/>
            <w:tcBorders>
              <w:top w:val="single" w:sz="4" w:space="0" w:color="auto"/>
              <w:left w:val="single" w:sz="4" w:space="0" w:color="auto"/>
              <w:bottom w:val="single" w:sz="4" w:space="0" w:color="auto"/>
              <w:right w:val="single" w:sz="4" w:space="0" w:color="auto"/>
            </w:tcBorders>
            <w:vAlign w:val="center"/>
          </w:tcPr>
          <w:p w14:paraId="2C579C64" w14:textId="77777777" w:rsidR="00D42FB1" w:rsidRDefault="00D42FB1" w:rsidP="00D339F4">
            <w:pPr>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042A7">
              <w:rPr>
                <w:rFonts w:ascii="Arial" w:eastAsia="Times New Roman" w:hAnsi="Arial" w:cs="Arial"/>
                <w:color w:val="000000"/>
              </w:rPr>
              <w:t>NA</w:t>
            </w:r>
          </w:p>
        </w:tc>
      </w:tr>
    </w:tbl>
    <w:p w14:paraId="2541FB2F" w14:textId="5F249B5E" w:rsidR="009F4DCC" w:rsidRDefault="009F4DCC" w:rsidP="009F4DCC">
      <w:pPr>
        <w:tabs>
          <w:tab w:val="left" w:pos="7027"/>
        </w:tabs>
        <w:spacing w:line="480" w:lineRule="auto"/>
        <w:ind w:left="-540" w:firstLine="0"/>
        <w:jc w:val="left"/>
        <w:rPr>
          <w:rFonts w:asciiTheme="majorBidi" w:hAnsiTheme="majorBidi" w:cstheme="majorBidi"/>
          <w:b/>
          <w:bCs/>
          <w:sz w:val="24"/>
          <w:szCs w:val="24"/>
          <w:u w:val="single"/>
        </w:rPr>
      </w:pPr>
    </w:p>
    <w:p w14:paraId="0C3F78B6" w14:textId="77777777" w:rsidR="00987873" w:rsidRDefault="00987873" w:rsidP="00100396">
      <w:pPr>
        <w:spacing w:line="259" w:lineRule="auto"/>
        <w:ind w:firstLine="0"/>
        <w:rPr>
          <w:rFonts w:asciiTheme="majorBidi" w:hAnsiTheme="majorBidi" w:cstheme="majorBidi"/>
          <w:b/>
          <w:bCs/>
          <w:sz w:val="24"/>
          <w:szCs w:val="24"/>
          <w:lang w:val="en-AU" w:bidi="ar-DZ"/>
        </w:rPr>
      </w:pPr>
      <w:bookmarkStart w:id="1" w:name="_Hlk112948528"/>
    </w:p>
    <w:p w14:paraId="688DCB94" w14:textId="77777777" w:rsidR="00987873" w:rsidRDefault="00987873" w:rsidP="00100396">
      <w:pPr>
        <w:spacing w:line="259" w:lineRule="auto"/>
        <w:ind w:firstLine="0"/>
        <w:rPr>
          <w:rFonts w:asciiTheme="majorBidi" w:hAnsiTheme="majorBidi" w:cstheme="majorBidi"/>
          <w:b/>
          <w:bCs/>
          <w:sz w:val="24"/>
          <w:szCs w:val="24"/>
          <w:lang w:val="en-AU" w:bidi="ar-DZ"/>
        </w:rPr>
      </w:pPr>
    </w:p>
    <w:p w14:paraId="2ABE10ED" w14:textId="5DAE22DE" w:rsidR="00100396" w:rsidRPr="00100396" w:rsidRDefault="00BE473E" w:rsidP="00100396">
      <w:pPr>
        <w:spacing w:line="259" w:lineRule="auto"/>
        <w:ind w:firstLine="0"/>
        <w:rPr>
          <w:rFonts w:asciiTheme="majorBidi" w:hAnsiTheme="majorBidi" w:cstheme="majorBidi"/>
          <w:b/>
          <w:bCs/>
          <w:sz w:val="24"/>
          <w:szCs w:val="24"/>
          <w:lang w:val="en-AU" w:bidi="ar-DZ"/>
        </w:rPr>
      </w:pPr>
      <w:r>
        <w:rPr>
          <w:rFonts w:asciiTheme="majorBidi" w:hAnsiTheme="majorBidi" w:cstheme="majorBidi"/>
          <w:b/>
          <w:sz w:val="24"/>
          <w:szCs w:val="24"/>
        </w:rPr>
        <w:lastRenderedPageBreak/>
        <w:t>S</w:t>
      </w:r>
      <w:r w:rsidRPr="003C3480">
        <w:rPr>
          <w:rFonts w:asciiTheme="majorBidi" w:hAnsiTheme="majorBidi" w:cstheme="majorBidi"/>
          <w:b/>
          <w:sz w:val="24"/>
          <w:szCs w:val="24"/>
        </w:rPr>
        <w:t xml:space="preserve">upplemental </w:t>
      </w:r>
      <w:r w:rsidR="00100396" w:rsidRPr="00100396">
        <w:rPr>
          <w:rFonts w:asciiTheme="majorBidi" w:hAnsiTheme="majorBidi" w:cstheme="majorBidi"/>
          <w:b/>
          <w:bCs/>
          <w:sz w:val="24"/>
          <w:szCs w:val="24"/>
          <w:lang w:val="en-AU" w:bidi="ar-DZ"/>
        </w:rPr>
        <w:t xml:space="preserve">Table </w:t>
      </w:r>
      <w:r w:rsidR="00100396">
        <w:rPr>
          <w:rFonts w:asciiTheme="majorBidi" w:hAnsiTheme="majorBidi" w:cstheme="majorBidi"/>
          <w:b/>
          <w:bCs/>
          <w:sz w:val="24"/>
          <w:szCs w:val="24"/>
          <w:lang w:val="en-AU" w:bidi="ar-DZ"/>
        </w:rPr>
        <w:t>1</w:t>
      </w:r>
      <w:r>
        <w:rPr>
          <w:rFonts w:asciiTheme="majorBidi" w:hAnsiTheme="majorBidi" w:cstheme="majorBidi"/>
          <w:b/>
          <w:bCs/>
          <w:sz w:val="24"/>
          <w:szCs w:val="24"/>
          <w:lang w:val="en-AU" w:bidi="ar-DZ"/>
        </w:rPr>
        <w:t>1</w:t>
      </w:r>
      <w:r w:rsidR="00100396">
        <w:rPr>
          <w:rFonts w:asciiTheme="majorBidi" w:hAnsiTheme="majorBidi" w:cstheme="majorBidi"/>
          <w:b/>
          <w:bCs/>
          <w:sz w:val="24"/>
          <w:szCs w:val="24"/>
          <w:lang w:val="en-AU" w:bidi="ar-DZ"/>
        </w:rPr>
        <w:t xml:space="preserve">. </w:t>
      </w:r>
      <w:r w:rsidR="00100396" w:rsidRPr="00100396">
        <w:rPr>
          <w:rFonts w:asciiTheme="majorBidi" w:hAnsiTheme="majorBidi" w:cstheme="majorBidi"/>
          <w:b/>
          <w:bCs/>
          <w:sz w:val="24"/>
          <w:szCs w:val="24"/>
          <w:lang w:val="en-AU" w:bidi="ar-DZ"/>
        </w:rPr>
        <w:t xml:space="preserve">Subgroup analysis by age and country for </w:t>
      </w:r>
      <w:r w:rsidR="00100396" w:rsidRPr="00100396">
        <w:rPr>
          <w:rFonts w:asciiTheme="majorBidi" w:eastAsia="Times New Roman" w:hAnsiTheme="majorBidi" w:cstheme="majorBidi"/>
          <w:b/>
          <w:bCs/>
          <w:color w:val="000000"/>
          <w:sz w:val="24"/>
          <w:szCs w:val="24"/>
          <w:lang w:val="en-AU"/>
        </w:rPr>
        <w:t>GTCS and syncope groups</w:t>
      </w:r>
    </w:p>
    <w:tbl>
      <w:tblPr>
        <w:tblStyle w:val="PlainTable218"/>
        <w:tblpPr w:leftFromText="180" w:rightFromText="180" w:vertAnchor="text" w:horzAnchor="margin" w:tblpXSpec="center" w:tblpY="332"/>
        <w:tblW w:w="10632" w:type="dxa"/>
        <w:tblLook w:val="04A0" w:firstRow="1" w:lastRow="0" w:firstColumn="1" w:lastColumn="0" w:noHBand="0" w:noVBand="1"/>
      </w:tblPr>
      <w:tblGrid>
        <w:gridCol w:w="1980"/>
        <w:gridCol w:w="1141"/>
        <w:gridCol w:w="1256"/>
        <w:gridCol w:w="1918"/>
        <w:gridCol w:w="1908"/>
        <w:gridCol w:w="2429"/>
      </w:tblGrid>
      <w:tr w:rsidR="00100396" w:rsidRPr="00100396" w14:paraId="7361277D" w14:textId="77777777" w:rsidTr="00100396">
        <w:trPr>
          <w:cnfStyle w:val="100000000000" w:firstRow="1" w:lastRow="0" w:firstColumn="0" w:lastColumn="0" w:oddVBand="0" w:evenVBand="0" w:oddHBand="0"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7F7F7F"/>
              <w:left w:val="single" w:sz="4" w:space="0" w:color="auto"/>
              <w:right w:val="nil"/>
            </w:tcBorders>
            <w:noWrap/>
            <w:hideMark/>
          </w:tcPr>
          <w:p w14:paraId="589C0E05" w14:textId="77777777" w:rsidR="00100396" w:rsidRPr="00100396" w:rsidRDefault="00100396" w:rsidP="00100396">
            <w:pPr>
              <w:spacing w:line="240" w:lineRule="auto"/>
              <w:ind w:firstLine="0"/>
              <w:jc w:val="left"/>
              <w:rPr>
                <w:rFonts w:ascii="Arial" w:eastAsia="Times New Roman" w:hAnsi="Arial" w:cs="Arial"/>
                <w:color w:val="000000"/>
              </w:rPr>
            </w:pPr>
            <w:r w:rsidRPr="00100396">
              <w:rPr>
                <w:rFonts w:ascii="Arial" w:eastAsia="Times New Roman" w:hAnsi="Arial" w:cs="Arial"/>
                <w:color w:val="000000"/>
              </w:rPr>
              <w:t> </w:t>
            </w:r>
          </w:p>
        </w:tc>
        <w:tc>
          <w:tcPr>
            <w:tcW w:w="8652" w:type="dxa"/>
            <w:gridSpan w:val="5"/>
            <w:tcBorders>
              <w:top w:val="single" w:sz="4" w:space="0" w:color="7F7F7F"/>
              <w:left w:val="nil"/>
              <w:right w:val="single" w:sz="4" w:space="0" w:color="auto"/>
            </w:tcBorders>
            <w:noWrap/>
            <w:hideMark/>
          </w:tcPr>
          <w:p w14:paraId="75D2AFF4" w14:textId="77777777" w:rsidR="00100396" w:rsidRPr="00100396" w:rsidRDefault="00100396" w:rsidP="00100396">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00396">
              <w:rPr>
                <w:rFonts w:ascii="Arial" w:eastAsia="Times New Roman" w:hAnsi="Arial" w:cs="Arial"/>
                <w:color w:val="000000"/>
              </w:rPr>
              <w:t>GTCS vs syncope </w:t>
            </w:r>
          </w:p>
          <w:p w14:paraId="2EB51130" w14:textId="77777777" w:rsidR="00100396" w:rsidRPr="00100396" w:rsidRDefault="00100396" w:rsidP="00100396">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100396" w:rsidRPr="00100396" w14:paraId="1CA0C195" w14:textId="77777777" w:rsidTr="00502154">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bottom w:val="single" w:sz="4" w:space="0" w:color="auto"/>
              <w:right w:val="single" w:sz="4" w:space="0" w:color="auto"/>
            </w:tcBorders>
            <w:noWrap/>
            <w:hideMark/>
          </w:tcPr>
          <w:p w14:paraId="7134EA6E" w14:textId="77777777" w:rsidR="00100396" w:rsidRPr="00100396" w:rsidRDefault="00100396" w:rsidP="00100396">
            <w:pPr>
              <w:spacing w:line="240" w:lineRule="auto"/>
              <w:ind w:firstLine="0"/>
              <w:jc w:val="center"/>
              <w:rPr>
                <w:rFonts w:ascii="Times New Roman" w:eastAsia="Times New Roman" w:hAnsi="Times New Roman" w:cs="Times New Roman"/>
                <w:color w:val="000000"/>
                <w:sz w:val="26"/>
                <w:szCs w:val="26"/>
              </w:rPr>
            </w:pPr>
            <w:r w:rsidRPr="00100396">
              <w:rPr>
                <w:rFonts w:ascii="Times New Roman" w:eastAsia="Times New Roman" w:hAnsi="Times New Roman" w:cs="Times New Roman"/>
                <w:color w:val="000000"/>
                <w:sz w:val="26"/>
                <w:szCs w:val="26"/>
              </w:rPr>
              <w:t>Subgroup</w:t>
            </w:r>
          </w:p>
        </w:tc>
        <w:tc>
          <w:tcPr>
            <w:tcW w:w="1141" w:type="dxa"/>
            <w:tcBorders>
              <w:left w:val="single" w:sz="4" w:space="0" w:color="auto"/>
              <w:bottom w:val="single" w:sz="4" w:space="0" w:color="auto"/>
              <w:right w:val="single" w:sz="4" w:space="0" w:color="auto"/>
            </w:tcBorders>
            <w:noWrap/>
            <w:hideMark/>
          </w:tcPr>
          <w:p w14:paraId="16128044"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6"/>
                <w:szCs w:val="26"/>
              </w:rPr>
            </w:pPr>
            <w:r w:rsidRPr="00100396">
              <w:rPr>
                <w:rFonts w:ascii="Times New Roman" w:eastAsia="Times New Roman" w:hAnsi="Times New Roman" w:cs="Times New Roman"/>
                <w:b/>
                <w:bCs/>
                <w:color w:val="000000"/>
                <w:sz w:val="26"/>
                <w:szCs w:val="26"/>
              </w:rPr>
              <w:t>Number of Studies</w:t>
            </w:r>
          </w:p>
        </w:tc>
        <w:tc>
          <w:tcPr>
            <w:tcW w:w="1256" w:type="dxa"/>
            <w:tcBorders>
              <w:left w:val="single" w:sz="4" w:space="0" w:color="auto"/>
              <w:bottom w:val="single" w:sz="4" w:space="0" w:color="auto"/>
              <w:right w:val="nil"/>
            </w:tcBorders>
            <w:noWrap/>
            <w:hideMark/>
          </w:tcPr>
          <w:p w14:paraId="5ECF5F62"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6"/>
                <w:szCs w:val="26"/>
              </w:rPr>
            </w:pPr>
            <w:r w:rsidRPr="00100396">
              <w:rPr>
                <w:rFonts w:ascii="Times New Roman" w:eastAsia="Times New Roman" w:hAnsi="Times New Roman" w:cs="Times New Roman"/>
                <w:b/>
                <w:bCs/>
                <w:color w:val="000000"/>
                <w:sz w:val="26"/>
                <w:szCs w:val="26"/>
              </w:rPr>
              <w:t>MD (mIU\ml)</w:t>
            </w:r>
          </w:p>
        </w:tc>
        <w:tc>
          <w:tcPr>
            <w:tcW w:w="1918" w:type="dxa"/>
            <w:tcBorders>
              <w:left w:val="single" w:sz="4" w:space="0" w:color="auto"/>
              <w:bottom w:val="single" w:sz="4" w:space="0" w:color="auto"/>
              <w:right w:val="single" w:sz="4" w:space="0" w:color="auto"/>
            </w:tcBorders>
          </w:tcPr>
          <w:p w14:paraId="548B12A9"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6"/>
                <w:szCs w:val="26"/>
              </w:rPr>
            </w:pPr>
            <w:r w:rsidRPr="00100396">
              <w:rPr>
                <w:rFonts w:ascii="Times New Roman" w:eastAsia="Times New Roman" w:hAnsi="Times New Roman" w:cs="Times New Roman"/>
                <w:b/>
                <w:bCs/>
                <w:color w:val="000000"/>
                <w:sz w:val="26"/>
                <w:szCs w:val="26"/>
              </w:rPr>
              <w:t>(95% C.I)</w:t>
            </w:r>
          </w:p>
        </w:tc>
        <w:tc>
          <w:tcPr>
            <w:tcW w:w="1908" w:type="dxa"/>
            <w:tcBorders>
              <w:left w:val="single" w:sz="4" w:space="0" w:color="auto"/>
              <w:bottom w:val="single" w:sz="4" w:space="0" w:color="auto"/>
              <w:right w:val="nil"/>
            </w:tcBorders>
            <w:noWrap/>
            <w:hideMark/>
          </w:tcPr>
          <w:p w14:paraId="7657B1FC"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6"/>
                <w:szCs w:val="26"/>
              </w:rPr>
            </w:pPr>
            <w:r w:rsidRPr="00100396">
              <w:rPr>
                <w:rFonts w:ascii="Times New Roman" w:eastAsia="Times New Roman" w:hAnsi="Times New Roman" w:cs="Times New Roman"/>
                <w:b/>
                <w:bCs/>
                <w:color w:val="000000"/>
                <w:sz w:val="26"/>
                <w:szCs w:val="26"/>
              </w:rPr>
              <w:t xml:space="preserve">I²               </w:t>
            </w:r>
          </w:p>
        </w:tc>
        <w:tc>
          <w:tcPr>
            <w:tcW w:w="2429" w:type="dxa"/>
            <w:tcBorders>
              <w:left w:val="single" w:sz="4" w:space="0" w:color="auto"/>
              <w:bottom w:val="single" w:sz="4" w:space="0" w:color="auto"/>
              <w:right w:val="single" w:sz="4" w:space="0" w:color="auto"/>
            </w:tcBorders>
          </w:tcPr>
          <w:p w14:paraId="1D541386"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6"/>
                <w:szCs w:val="26"/>
              </w:rPr>
            </w:pPr>
            <w:r w:rsidRPr="00100396">
              <w:rPr>
                <w:rFonts w:ascii="Times New Roman" w:eastAsia="Times New Roman" w:hAnsi="Times New Roman" w:cs="Times New Roman"/>
                <w:b/>
                <w:bCs/>
                <w:color w:val="000000"/>
                <w:sz w:val="26"/>
                <w:szCs w:val="26"/>
              </w:rPr>
              <w:t>p-value</w:t>
            </w:r>
          </w:p>
          <w:p w14:paraId="3D7DC2A3"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6"/>
                <w:szCs w:val="26"/>
              </w:rPr>
            </w:pPr>
          </w:p>
        </w:tc>
      </w:tr>
      <w:tr w:rsidR="00100396" w:rsidRPr="00100396" w14:paraId="21211005" w14:textId="77777777" w:rsidTr="00100396">
        <w:trPr>
          <w:trHeight w:val="897"/>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nil"/>
            </w:tcBorders>
            <w:shd w:val="clear" w:color="auto" w:fill="E7E6E6"/>
            <w:noWrap/>
          </w:tcPr>
          <w:p w14:paraId="5E2F26DA" w14:textId="77777777" w:rsidR="00100396" w:rsidRPr="00100396" w:rsidRDefault="00100396" w:rsidP="00100396">
            <w:pPr>
              <w:spacing w:line="240" w:lineRule="auto"/>
              <w:ind w:firstLine="0"/>
              <w:jc w:val="center"/>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 xml:space="preserve">Day of measurements </w:t>
            </w:r>
          </w:p>
        </w:tc>
        <w:tc>
          <w:tcPr>
            <w:tcW w:w="1141" w:type="dxa"/>
            <w:tcBorders>
              <w:top w:val="single" w:sz="4" w:space="0" w:color="auto"/>
              <w:left w:val="nil"/>
              <w:bottom w:val="single" w:sz="4" w:space="0" w:color="auto"/>
              <w:right w:val="nil"/>
            </w:tcBorders>
            <w:shd w:val="clear" w:color="auto" w:fill="E7E6E6"/>
            <w:noWrap/>
          </w:tcPr>
          <w:p w14:paraId="51F25C1A"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c>
          <w:tcPr>
            <w:tcW w:w="1256" w:type="dxa"/>
            <w:tcBorders>
              <w:top w:val="single" w:sz="4" w:space="0" w:color="auto"/>
              <w:left w:val="nil"/>
              <w:bottom w:val="single" w:sz="4" w:space="0" w:color="auto"/>
              <w:right w:val="nil"/>
            </w:tcBorders>
            <w:shd w:val="clear" w:color="auto" w:fill="E7E6E6"/>
            <w:noWrap/>
          </w:tcPr>
          <w:p w14:paraId="59C4224B"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c>
          <w:tcPr>
            <w:tcW w:w="1918" w:type="dxa"/>
            <w:tcBorders>
              <w:top w:val="single" w:sz="4" w:space="0" w:color="auto"/>
              <w:left w:val="nil"/>
              <w:bottom w:val="single" w:sz="4" w:space="0" w:color="auto"/>
              <w:right w:val="nil"/>
            </w:tcBorders>
            <w:shd w:val="clear" w:color="auto" w:fill="E7E6E6"/>
          </w:tcPr>
          <w:p w14:paraId="546470B6"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c>
          <w:tcPr>
            <w:tcW w:w="1908" w:type="dxa"/>
            <w:tcBorders>
              <w:top w:val="single" w:sz="4" w:space="0" w:color="auto"/>
              <w:left w:val="nil"/>
              <w:bottom w:val="single" w:sz="4" w:space="0" w:color="auto"/>
              <w:right w:val="nil"/>
            </w:tcBorders>
            <w:shd w:val="clear" w:color="auto" w:fill="E7E6E6"/>
            <w:noWrap/>
          </w:tcPr>
          <w:p w14:paraId="2C44CB50"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c>
          <w:tcPr>
            <w:tcW w:w="2429" w:type="dxa"/>
            <w:tcBorders>
              <w:top w:val="single" w:sz="4" w:space="0" w:color="auto"/>
              <w:left w:val="nil"/>
              <w:bottom w:val="single" w:sz="4" w:space="0" w:color="auto"/>
              <w:right w:val="single" w:sz="4" w:space="0" w:color="auto"/>
            </w:tcBorders>
            <w:shd w:val="clear" w:color="auto" w:fill="E7E6E6"/>
          </w:tcPr>
          <w:p w14:paraId="663883B1"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6"/>
                <w:szCs w:val="26"/>
              </w:rPr>
            </w:pPr>
          </w:p>
        </w:tc>
      </w:tr>
      <w:tr w:rsidR="00100396" w:rsidRPr="00100396" w14:paraId="6C3CD1D4" w14:textId="77777777" w:rsidTr="00502154">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right w:val="single" w:sz="4" w:space="0" w:color="auto"/>
            </w:tcBorders>
            <w:noWrap/>
          </w:tcPr>
          <w:p w14:paraId="0C7046D1" w14:textId="77777777" w:rsidR="00100396" w:rsidRPr="00100396" w:rsidRDefault="00100396" w:rsidP="00100396">
            <w:pPr>
              <w:spacing w:line="240" w:lineRule="auto"/>
              <w:ind w:firstLine="0"/>
              <w:jc w:val="center"/>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Day 1</w:t>
            </w:r>
          </w:p>
        </w:tc>
        <w:tc>
          <w:tcPr>
            <w:tcW w:w="1141" w:type="dxa"/>
            <w:tcBorders>
              <w:top w:val="single" w:sz="4" w:space="0" w:color="auto"/>
              <w:left w:val="single" w:sz="4" w:space="0" w:color="auto"/>
              <w:right w:val="single" w:sz="4" w:space="0" w:color="auto"/>
            </w:tcBorders>
            <w:noWrap/>
          </w:tcPr>
          <w:p w14:paraId="4A597FD7"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100396">
              <w:rPr>
                <w:rFonts w:ascii="Times New Roman" w:eastAsia="Times New Roman" w:hAnsi="Times New Roman" w:cs="Times New Roman"/>
                <w:b/>
                <w:bCs/>
                <w:sz w:val="26"/>
                <w:szCs w:val="26"/>
              </w:rPr>
              <w:t>6</w:t>
            </w:r>
          </w:p>
        </w:tc>
        <w:tc>
          <w:tcPr>
            <w:tcW w:w="1256" w:type="dxa"/>
            <w:tcBorders>
              <w:top w:val="single" w:sz="4" w:space="0" w:color="auto"/>
              <w:left w:val="single" w:sz="4" w:space="0" w:color="auto"/>
              <w:right w:val="nil"/>
            </w:tcBorders>
            <w:noWrap/>
          </w:tcPr>
          <w:p w14:paraId="668A329F"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100396">
              <w:rPr>
                <w:rFonts w:ascii="Times New Roman" w:eastAsia="Times New Roman" w:hAnsi="Times New Roman" w:cs="Times New Roman"/>
                <w:b/>
                <w:bCs/>
                <w:sz w:val="26"/>
                <w:szCs w:val="26"/>
              </w:rPr>
              <w:t>117.77</w:t>
            </w:r>
          </w:p>
        </w:tc>
        <w:tc>
          <w:tcPr>
            <w:tcW w:w="1918" w:type="dxa"/>
            <w:tcBorders>
              <w:top w:val="single" w:sz="4" w:space="0" w:color="auto"/>
              <w:left w:val="single" w:sz="4" w:space="0" w:color="auto"/>
              <w:right w:val="single" w:sz="4" w:space="0" w:color="auto"/>
            </w:tcBorders>
          </w:tcPr>
          <w:p w14:paraId="5EC4DD98"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100396">
              <w:rPr>
                <w:rFonts w:ascii="Times New Roman" w:eastAsia="Times New Roman" w:hAnsi="Times New Roman" w:cs="Times New Roman"/>
                <w:b/>
                <w:bCs/>
                <w:sz w:val="26"/>
                <w:szCs w:val="26"/>
              </w:rPr>
              <w:t>(28.71, 206.83)</w:t>
            </w:r>
          </w:p>
        </w:tc>
        <w:tc>
          <w:tcPr>
            <w:tcW w:w="1908" w:type="dxa"/>
            <w:tcBorders>
              <w:top w:val="single" w:sz="4" w:space="0" w:color="auto"/>
              <w:left w:val="single" w:sz="4" w:space="0" w:color="auto"/>
              <w:right w:val="nil"/>
            </w:tcBorders>
            <w:noWrap/>
          </w:tcPr>
          <w:p w14:paraId="4175F645"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100396">
              <w:rPr>
                <w:rFonts w:ascii="Times New Roman" w:eastAsia="Times New Roman" w:hAnsi="Times New Roman" w:cs="Times New Roman"/>
                <w:b/>
                <w:bCs/>
                <w:sz w:val="26"/>
                <w:szCs w:val="26"/>
              </w:rPr>
              <w:t>88.79%</w:t>
            </w:r>
          </w:p>
        </w:tc>
        <w:tc>
          <w:tcPr>
            <w:tcW w:w="2429" w:type="dxa"/>
            <w:tcBorders>
              <w:top w:val="single" w:sz="4" w:space="0" w:color="auto"/>
              <w:left w:val="single" w:sz="4" w:space="0" w:color="auto"/>
              <w:right w:val="single" w:sz="4" w:space="0" w:color="auto"/>
            </w:tcBorders>
          </w:tcPr>
          <w:p w14:paraId="65759E0A"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6"/>
                <w:szCs w:val="26"/>
              </w:rPr>
            </w:pPr>
            <w:r w:rsidRPr="00100396">
              <w:rPr>
                <w:rFonts w:ascii="Times New Roman" w:eastAsia="Times New Roman" w:hAnsi="Times New Roman" w:cs="Times New Roman"/>
                <w:b/>
                <w:bCs/>
                <w:sz w:val="26"/>
                <w:szCs w:val="26"/>
              </w:rPr>
              <w:t>= 0</w:t>
            </w:r>
          </w:p>
        </w:tc>
      </w:tr>
      <w:tr w:rsidR="00100396" w:rsidRPr="00100396" w14:paraId="3FD621F8" w14:textId="77777777" w:rsidTr="00100396">
        <w:trPr>
          <w:trHeight w:val="897"/>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bottom w:val="single" w:sz="4" w:space="0" w:color="auto"/>
              <w:right w:val="single" w:sz="4" w:space="0" w:color="auto"/>
            </w:tcBorders>
            <w:shd w:val="clear" w:color="auto" w:fill="FFFFFF"/>
            <w:noWrap/>
          </w:tcPr>
          <w:p w14:paraId="744A96F1" w14:textId="77777777" w:rsidR="00100396" w:rsidRPr="00100396" w:rsidRDefault="00100396" w:rsidP="00100396">
            <w:pPr>
              <w:spacing w:line="240" w:lineRule="auto"/>
              <w:ind w:firstLine="0"/>
              <w:jc w:val="center"/>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Day 2</w:t>
            </w:r>
          </w:p>
        </w:tc>
        <w:tc>
          <w:tcPr>
            <w:tcW w:w="1141" w:type="dxa"/>
            <w:tcBorders>
              <w:left w:val="single" w:sz="4" w:space="0" w:color="auto"/>
              <w:bottom w:val="single" w:sz="4" w:space="0" w:color="auto"/>
              <w:right w:val="single" w:sz="4" w:space="0" w:color="auto"/>
            </w:tcBorders>
            <w:shd w:val="clear" w:color="auto" w:fill="FFFFFF"/>
            <w:noWrap/>
          </w:tcPr>
          <w:p w14:paraId="6C8D8F2A"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2</w:t>
            </w:r>
          </w:p>
        </w:tc>
        <w:tc>
          <w:tcPr>
            <w:tcW w:w="1256" w:type="dxa"/>
            <w:tcBorders>
              <w:left w:val="single" w:sz="4" w:space="0" w:color="auto"/>
              <w:bottom w:val="single" w:sz="4" w:space="0" w:color="auto"/>
              <w:right w:val="nil"/>
            </w:tcBorders>
            <w:shd w:val="clear" w:color="auto" w:fill="FFFFFF"/>
            <w:noWrap/>
          </w:tcPr>
          <w:p w14:paraId="0DBA2297"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175.96</w:t>
            </w:r>
          </w:p>
        </w:tc>
        <w:tc>
          <w:tcPr>
            <w:tcW w:w="1918" w:type="dxa"/>
            <w:tcBorders>
              <w:left w:val="single" w:sz="4" w:space="0" w:color="auto"/>
              <w:bottom w:val="single" w:sz="4" w:space="0" w:color="auto"/>
              <w:right w:val="single" w:sz="4" w:space="0" w:color="auto"/>
            </w:tcBorders>
            <w:shd w:val="clear" w:color="auto" w:fill="FFFFFF"/>
          </w:tcPr>
          <w:p w14:paraId="38CDB6B9"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(39.97, 311.95)</w:t>
            </w:r>
          </w:p>
        </w:tc>
        <w:tc>
          <w:tcPr>
            <w:tcW w:w="1908" w:type="dxa"/>
            <w:tcBorders>
              <w:left w:val="single" w:sz="4" w:space="0" w:color="auto"/>
              <w:bottom w:val="single" w:sz="4" w:space="0" w:color="auto"/>
              <w:right w:val="nil"/>
            </w:tcBorders>
            <w:shd w:val="clear" w:color="auto" w:fill="FFFFFF"/>
            <w:noWrap/>
          </w:tcPr>
          <w:p w14:paraId="46E7B611"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0%</w:t>
            </w:r>
          </w:p>
        </w:tc>
        <w:tc>
          <w:tcPr>
            <w:tcW w:w="2429" w:type="dxa"/>
            <w:tcBorders>
              <w:left w:val="single" w:sz="4" w:space="0" w:color="auto"/>
              <w:bottom w:val="single" w:sz="4" w:space="0" w:color="auto"/>
              <w:right w:val="single" w:sz="4" w:space="0" w:color="auto"/>
            </w:tcBorders>
            <w:shd w:val="clear" w:color="auto" w:fill="FFFFFF"/>
          </w:tcPr>
          <w:p w14:paraId="4240825E"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 0.74</w:t>
            </w:r>
          </w:p>
        </w:tc>
      </w:tr>
      <w:tr w:rsidR="00100396" w:rsidRPr="00100396" w14:paraId="51696B63" w14:textId="77777777" w:rsidTr="00100396">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nil"/>
            </w:tcBorders>
            <w:shd w:val="clear" w:color="auto" w:fill="E7E6E6"/>
            <w:noWrap/>
          </w:tcPr>
          <w:p w14:paraId="14E20E6C" w14:textId="77777777" w:rsidR="00100396" w:rsidRPr="00100396" w:rsidRDefault="00100396" w:rsidP="00100396">
            <w:pPr>
              <w:spacing w:line="240" w:lineRule="auto"/>
              <w:ind w:firstLine="0"/>
              <w:jc w:val="center"/>
              <w:rPr>
                <w:rFonts w:ascii="Times New Roman" w:eastAsia="Times New Roman" w:hAnsi="Times New Roman" w:cs="Times New Roman"/>
                <w:color w:val="000000"/>
                <w:sz w:val="26"/>
                <w:szCs w:val="26"/>
              </w:rPr>
            </w:pPr>
            <w:r w:rsidRPr="00100396">
              <w:rPr>
                <w:rFonts w:ascii="Times New Roman" w:eastAsia="Times New Roman" w:hAnsi="Times New Roman" w:cs="Times New Roman"/>
                <w:color w:val="000000"/>
                <w:sz w:val="26"/>
                <w:szCs w:val="26"/>
              </w:rPr>
              <w:t xml:space="preserve">Age </w:t>
            </w:r>
          </w:p>
        </w:tc>
        <w:tc>
          <w:tcPr>
            <w:tcW w:w="1141" w:type="dxa"/>
            <w:tcBorders>
              <w:top w:val="single" w:sz="4" w:space="0" w:color="auto"/>
              <w:left w:val="nil"/>
              <w:bottom w:val="single" w:sz="4" w:space="0" w:color="auto"/>
              <w:right w:val="nil"/>
            </w:tcBorders>
            <w:shd w:val="clear" w:color="auto" w:fill="E7E6E6"/>
            <w:noWrap/>
          </w:tcPr>
          <w:p w14:paraId="3F500B38"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rPr>
            </w:pPr>
          </w:p>
        </w:tc>
        <w:tc>
          <w:tcPr>
            <w:tcW w:w="1256" w:type="dxa"/>
            <w:tcBorders>
              <w:top w:val="single" w:sz="4" w:space="0" w:color="auto"/>
              <w:left w:val="nil"/>
              <w:bottom w:val="single" w:sz="4" w:space="0" w:color="auto"/>
              <w:right w:val="nil"/>
            </w:tcBorders>
            <w:shd w:val="clear" w:color="auto" w:fill="E7E6E6"/>
            <w:noWrap/>
          </w:tcPr>
          <w:p w14:paraId="7CCB2FD8"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rPr>
            </w:pPr>
          </w:p>
        </w:tc>
        <w:tc>
          <w:tcPr>
            <w:tcW w:w="1918" w:type="dxa"/>
            <w:tcBorders>
              <w:top w:val="single" w:sz="4" w:space="0" w:color="auto"/>
              <w:left w:val="nil"/>
              <w:bottom w:val="single" w:sz="4" w:space="0" w:color="auto"/>
              <w:right w:val="nil"/>
            </w:tcBorders>
            <w:shd w:val="clear" w:color="auto" w:fill="E7E6E6"/>
          </w:tcPr>
          <w:p w14:paraId="19F75CC5"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rPr>
            </w:pPr>
          </w:p>
        </w:tc>
        <w:tc>
          <w:tcPr>
            <w:tcW w:w="1908" w:type="dxa"/>
            <w:tcBorders>
              <w:top w:val="single" w:sz="4" w:space="0" w:color="auto"/>
              <w:left w:val="nil"/>
              <w:bottom w:val="single" w:sz="4" w:space="0" w:color="auto"/>
              <w:right w:val="nil"/>
            </w:tcBorders>
            <w:shd w:val="clear" w:color="auto" w:fill="E7E6E6"/>
            <w:noWrap/>
          </w:tcPr>
          <w:p w14:paraId="41AEA93D"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rPr>
            </w:pPr>
          </w:p>
        </w:tc>
        <w:tc>
          <w:tcPr>
            <w:tcW w:w="2429" w:type="dxa"/>
            <w:tcBorders>
              <w:top w:val="single" w:sz="4" w:space="0" w:color="auto"/>
              <w:left w:val="nil"/>
              <w:bottom w:val="single" w:sz="4" w:space="0" w:color="auto"/>
              <w:right w:val="single" w:sz="4" w:space="0" w:color="auto"/>
            </w:tcBorders>
            <w:shd w:val="clear" w:color="auto" w:fill="E7E6E6"/>
          </w:tcPr>
          <w:p w14:paraId="649F616C"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rPr>
            </w:pPr>
          </w:p>
        </w:tc>
      </w:tr>
      <w:tr w:rsidR="00100396" w:rsidRPr="00100396" w14:paraId="1D312DAC" w14:textId="77777777" w:rsidTr="00502154">
        <w:trPr>
          <w:trHeight w:val="897"/>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noWrap/>
            <w:hideMark/>
          </w:tcPr>
          <w:p w14:paraId="5449982B" w14:textId="77777777" w:rsidR="00100396" w:rsidRPr="00100396" w:rsidRDefault="00100396" w:rsidP="00100396">
            <w:pPr>
              <w:spacing w:line="240" w:lineRule="auto"/>
              <w:ind w:firstLine="0"/>
              <w:jc w:val="center"/>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 xml:space="preserve"> Age &gt; 40 years</w:t>
            </w:r>
          </w:p>
        </w:tc>
        <w:tc>
          <w:tcPr>
            <w:tcW w:w="1141" w:type="dxa"/>
            <w:tcBorders>
              <w:top w:val="single" w:sz="4" w:space="0" w:color="auto"/>
              <w:left w:val="single" w:sz="4" w:space="0" w:color="auto"/>
              <w:bottom w:val="single" w:sz="4" w:space="0" w:color="auto"/>
              <w:right w:val="single" w:sz="4" w:space="0" w:color="auto"/>
            </w:tcBorders>
            <w:noWrap/>
            <w:hideMark/>
          </w:tcPr>
          <w:p w14:paraId="265F9658"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4</w:t>
            </w:r>
          </w:p>
        </w:tc>
        <w:tc>
          <w:tcPr>
            <w:tcW w:w="1256" w:type="dxa"/>
            <w:tcBorders>
              <w:top w:val="single" w:sz="4" w:space="0" w:color="auto"/>
              <w:left w:val="single" w:sz="4" w:space="0" w:color="auto"/>
              <w:bottom w:val="single" w:sz="4" w:space="0" w:color="auto"/>
              <w:right w:val="nil"/>
            </w:tcBorders>
            <w:noWrap/>
            <w:hideMark/>
          </w:tcPr>
          <w:p w14:paraId="3C1776F3"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178.67</w:t>
            </w:r>
          </w:p>
        </w:tc>
        <w:tc>
          <w:tcPr>
            <w:tcW w:w="1918" w:type="dxa"/>
            <w:tcBorders>
              <w:top w:val="single" w:sz="4" w:space="0" w:color="auto"/>
              <w:left w:val="single" w:sz="4" w:space="0" w:color="auto"/>
              <w:bottom w:val="single" w:sz="4" w:space="0" w:color="auto"/>
              <w:right w:val="single" w:sz="4" w:space="0" w:color="auto"/>
            </w:tcBorders>
          </w:tcPr>
          <w:p w14:paraId="6B3B1EF8"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(19.96, 337.39)</w:t>
            </w:r>
          </w:p>
        </w:tc>
        <w:tc>
          <w:tcPr>
            <w:tcW w:w="1908" w:type="dxa"/>
            <w:tcBorders>
              <w:top w:val="single" w:sz="4" w:space="0" w:color="auto"/>
              <w:left w:val="single" w:sz="4" w:space="0" w:color="auto"/>
              <w:bottom w:val="single" w:sz="4" w:space="0" w:color="auto"/>
              <w:right w:val="nil"/>
            </w:tcBorders>
            <w:noWrap/>
            <w:hideMark/>
          </w:tcPr>
          <w:p w14:paraId="561FF000"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6"/>
                <w:szCs w:val="26"/>
              </w:rPr>
            </w:pPr>
            <w:r w:rsidRPr="00100396">
              <w:rPr>
                <w:rFonts w:ascii="Times New Roman" w:eastAsia="Times New Roman" w:hAnsi="Times New Roman" w:cs="Times New Roman"/>
                <w:color w:val="000000"/>
                <w:sz w:val="26"/>
                <w:szCs w:val="26"/>
              </w:rPr>
              <w:t>91.09%,</w:t>
            </w:r>
          </w:p>
        </w:tc>
        <w:tc>
          <w:tcPr>
            <w:tcW w:w="2429" w:type="dxa"/>
            <w:tcBorders>
              <w:top w:val="single" w:sz="4" w:space="0" w:color="auto"/>
              <w:left w:val="single" w:sz="4" w:space="0" w:color="auto"/>
              <w:bottom w:val="single" w:sz="4" w:space="0" w:color="auto"/>
              <w:right w:val="single" w:sz="4" w:space="0" w:color="auto"/>
            </w:tcBorders>
          </w:tcPr>
          <w:p w14:paraId="22471D06"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6"/>
                <w:szCs w:val="26"/>
              </w:rPr>
            </w:pPr>
            <w:r w:rsidRPr="00100396">
              <w:rPr>
                <w:rFonts w:ascii="Times New Roman" w:eastAsia="Times New Roman" w:hAnsi="Times New Roman" w:cs="Times New Roman"/>
                <w:color w:val="000000"/>
                <w:sz w:val="26"/>
                <w:szCs w:val="26"/>
              </w:rPr>
              <w:t>= 0</w:t>
            </w:r>
          </w:p>
        </w:tc>
      </w:tr>
      <w:tr w:rsidR="00100396" w:rsidRPr="00100396" w14:paraId="13D18AA5" w14:textId="77777777" w:rsidTr="00502154">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noWrap/>
            <w:hideMark/>
          </w:tcPr>
          <w:p w14:paraId="02B1E5B2" w14:textId="77777777" w:rsidR="00100396" w:rsidRPr="00100396" w:rsidRDefault="00100396" w:rsidP="00100396">
            <w:pPr>
              <w:tabs>
                <w:tab w:val="center" w:pos="882"/>
              </w:tabs>
              <w:spacing w:line="240" w:lineRule="auto"/>
              <w:ind w:firstLine="0"/>
              <w:jc w:val="left"/>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 xml:space="preserve">Age </w:t>
            </w:r>
            <w:r w:rsidRPr="00100396">
              <w:rPr>
                <w:rFonts w:ascii="Times New Roman" w:eastAsia="Times New Roman" w:hAnsi="Times New Roman" w:cs="Times New Roman"/>
                <w:sz w:val="26"/>
                <w:szCs w:val="26"/>
              </w:rPr>
              <w:tab/>
              <w:t>&lt; 40 years</w:t>
            </w:r>
          </w:p>
        </w:tc>
        <w:tc>
          <w:tcPr>
            <w:tcW w:w="1141" w:type="dxa"/>
            <w:tcBorders>
              <w:top w:val="single" w:sz="4" w:space="0" w:color="auto"/>
              <w:left w:val="single" w:sz="4" w:space="0" w:color="auto"/>
              <w:bottom w:val="single" w:sz="4" w:space="0" w:color="auto"/>
              <w:right w:val="single" w:sz="4" w:space="0" w:color="auto"/>
            </w:tcBorders>
            <w:noWrap/>
            <w:hideMark/>
          </w:tcPr>
          <w:p w14:paraId="7DC598B4"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2</w:t>
            </w:r>
          </w:p>
        </w:tc>
        <w:tc>
          <w:tcPr>
            <w:tcW w:w="1256" w:type="dxa"/>
            <w:tcBorders>
              <w:top w:val="single" w:sz="4" w:space="0" w:color="auto"/>
              <w:left w:val="single" w:sz="4" w:space="0" w:color="auto"/>
              <w:bottom w:val="single" w:sz="4" w:space="0" w:color="auto"/>
              <w:right w:val="nil"/>
            </w:tcBorders>
            <w:noWrap/>
            <w:hideMark/>
          </w:tcPr>
          <w:p w14:paraId="208036B1"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156.16</w:t>
            </w:r>
          </w:p>
          <w:p w14:paraId="71BEF419"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p>
        </w:tc>
        <w:tc>
          <w:tcPr>
            <w:tcW w:w="1918" w:type="dxa"/>
            <w:tcBorders>
              <w:top w:val="single" w:sz="4" w:space="0" w:color="auto"/>
              <w:left w:val="single" w:sz="4" w:space="0" w:color="auto"/>
              <w:bottom w:val="single" w:sz="4" w:space="0" w:color="auto"/>
              <w:right w:val="single" w:sz="4" w:space="0" w:color="auto"/>
            </w:tcBorders>
          </w:tcPr>
          <w:p w14:paraId="45A74E14"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(76.87, 235.44)</w:t>
            </w:r>
          </w:p>
        </w:tc>
        <w:tc>
          <w:tcPr>
            <w:tcW w:w="1908" w:type="dxa"/>
            <w:tcBorders>
              <w:top w:val="single" w:sz="4" w:space="0" w:color="auto"/>
              <w:left w:val="single" w:sz="4" w:space="0" w:color="auto"/>
              <w:bottom w:val="single" w:sz="4" w:space="0" w:color="auto"/>
              <w:right w:val="nil"/>
            </w:tcBorders>
            <w:noWrap/>
            <w:hideMark/>
          </w:tcPr>
          <w:p w14:paraId="3E6B3DCA"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rPr>
            </w:pPr>
            <w:r w:rsidRPr="00100396">
              <w:rPr>
                <w:rFonts w:ascii="Times New Roman" w:eastAsia="Times New Roman" w:hAnsi="Times New Roman" w:cs="Times New Roman"/>
                <w:color w:val="000000"/>
                <w:sz w:val="26"/>
                <w:szCs w:val="26"/>
              </w:rPr>
              <w:t>1.08%</w:t>
            </w:r>
          </w:p>
        </w:tc>
        <w:tc>
          <w:tcPr>
            <w:tcW w:w="2429" w:type="dxa"/>
            <w:tcBorders>
              <w:top w:val="single" w:sz="4" w:space="0" w:color="auto"/>
              <w:left w:val="single" w:sz="4" w:space="0" w:color="auto"/>
              <w:bottom w:val="single" w:sz="4" w:space="0" w:color="auto"/>
              <w:right w:val="single" w:sz="4" w:space="0" w:color="auto"/>
            </w:tcBorders>
          </w:tcPr>
          <w:p w14:paraId="332E5722"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rPr>
            </w:pPr>
            <w:r w:rsidRPr="00100396">
              <w:rPr>
                <w:rFonts w:ascii="Times New Roman" w:eastAsia="Times New Roman" w:hAnsi="Times New Roman" w:cs="Times New Roman"/>
                <w:color w:val="000000"/>
                <w:sz w:val="26"/>
                <w:szCs w:val="26"/>
              </w:rPr>
              <w:t>= 0.03</w:t>
            </w:r>
          </w:p>
        </w:tc>
      </w:tr>
      <w:tr w:rsidR="00100396" w:rsidRPr="00100396" w14:paraId="1E1DEA0B" w14:textId="77777777" w:rsidTr="00100396">
        <w:trPr>
          <w:trHeight w:val="897"/>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nil"/>
              <w:right w:val="nil"/>
            </w:tcBorders>
            <w:shd w:val="clear" w:color="auto" w:fill="E7E6E6"/>
            <w:noWrap/>
          </w:tcPr>
          <w:p w14:paraId="68C0A6DE" w14:textId="77777777" w:rsidR="00100396" w:rsidRPr="00100396" w:rsidRDefault="00100396" w:rsidP="00100396">
            <w:pPr>
              <w:spacing w:line="240" w:lineRule="auto"/>
              <w:ind w:firstLine="0"/>
              <w:jc w:val="center"/>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 xml:space="preserve">Country </w:t>
            </w:r>
          </w:p>
        </w:tc>
        <w:tc>
          <w:tcPr>
            <w:tcW w:w="1141" w:type="dxa"/>
            <w:tcBorders>
              <w:top w:val="single" w:sz="4" w:space="0" w:color="auto"/>
              <w:left w:val="nil"/>
              <w:bottom w:val="nil"/>
              <w:right w:val="nil"/>
            </w:tcBorders>
            <w:shd w:val="clear" w:color="auto" w:fill="E7E6E6"/>
            <w:noWrap/>
          </w:tcPr>
          <w:p w14:paraId="41CE8510"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p>
        </w:tc>
        <w:tc>
          <w:tcPr>
            <w:tcW w:w="1256" w:type="dxa"/>
            <w:tcBorders>
              <w:top w:val="single" w:sz="4" w:space="0" w:color="auto"/>
              <w:left w:val="nil"/>
              <w:bottom w:val="nil"/>
              <w:right w:val="nil"/>
            </w:tcBorders>
            <w:shd w:val="clear" w:color="auto" w:fill="E7E6E6"/>
            <w:noWrap/>
          </w:tcPr>
          <w:p w14:paraId="2AD39EAA"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p>
        </w:tc>
        <w:tc>
          <w:tcPr>
            <w:tcW w:w="1918" w:type="dxa"/>
            <w:tcBorders>
              <w:top w:val="single" w:sz="4" w:space="0" w:color="auto"/>
              <w:left w:val="nil"/>
              <w:bottom w:val="nil"/>
              <w:right w:val="nil"/>
            </w:tcBorders>
            <w:shd w:val="clear" w:color="auto" w:fill="E7E6E6"/>
          </w:tcPr>
          <w:p w14:paraId="137AB029"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p>
        </w:tc>
        <w:tc>
          <w:tcPr>
            <w:tcW w:w="1908" w:type="dxa"/>
            <w:tcBorders>
              <w:top w:val="single" w:sz="4" w:space="0" w:color="auto"/>
              <w:left w:val="nil"/>
              <w:bottom w:val="nil"/>
              <w:right w:val="nil"/>
            </w:tcBorders>
            <w:shd w:val="clear" w:color="auto" w:fill="E7E6E6"/>
            <w:noWrap/>
          </w:tcPr>
          <w:p w14:paraId="64C4C48C"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6"/>
                <w:szCs w:val="26"/>
              </w:rPr>
            </w:pPr>
          </w:p>
        </w:tc>
        <w:tc>
          <w:tcPr>
            <w:tcW w:w="2429" w:type="dxa"/>
            <w:tcBorders>
              <w:top w:val="single" w:sz="4" w:space="0" w:color="auto"/>
              <w:left w:val="nil"/>
              <w:bottom w:val="nil"/>
              <w:right w:val="single" w:sz="4" w:space="0" w:color="auto"/>
            </w:tcBorders>
            <w:shd w:val="clear" w:color="auto" w:fill="E7E6E6"/>
          </w:tcPr>
          <w:p w14:paraId="6BB51CC7"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6"/>
                <w:szCs w:val="26"/>
              </w:rPr>
            </w:pPr>
          </w:p>
        </w:tc>
      </w:tr>
      <w:tr w:rsidR="00100396" w:rsidRPr="00100396" w14:paraId="222305DE" w14:textId="77777777" w:rsidTr="00502154">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noWrap/>
            <w:hideMark/>
          </w:tcPr>
          <w:p w14:paraId="7CA86343" w14:textId="77777777" w:rsidR="00100396" w:rsidRPr="00100396" w:rsidRDefault="00100396" w:rsidP="00100396">
            <w:pPr>
              <w:spacing w:line="240" w:lineRule="auto"/>
              <w:ind w:firstLine="0"/>
              <w:jc w:val="center"/>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Germany</w:t>
            </w:r>
          </w:p>
        </w:tc>
        <w:tc>
          <w:tcPr>
            <w:tcW w:w="1141" w:type="dxa"/>
            <w:tcBorders>
              <w:top w:val="single" w:sz="4" w:space="0" w:color="auto"/>
              <w:left w:val="single" w:sz="4" w:space="0" w:color="auto"/>
              <w:bottom w:val="single" w:sz="4" w:space="0" w:color="auto"/>
              <w:right w:val="single" w:sz="4" w:space="0" w:color="auto"/>
            </w:tcBorders>
            <w:noWrap/>
            <w:hideMark/>
          </w:tcPr>
          <w:p w14:paraId="62F4F52D"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3</w:t>
            </w:r>
          </w:p>
        </w:tc>
        <w:tc>
          <w:tcPr>
            <w:tcW w:w="1256" w:type="dxa"/>
            <w:tcBorders>
              <w:top w:val="single" w:sz="4" w:space="0" w:color="auto"/>
              <w:left w:val="single" w:sz="4" w:space="0" w:color="auto"/>
              <w:bottom w:val="single" w:sz="4" w:space="0" w:color="auto"/>
              <w:right w:val="nil"/>
            </w:tcBorders>
            <w:noWrap/>
            <w:hideMark/>
          </w:tcPr>
          <w:p w14:paraId="6A6EB8A7"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199.12</w:t>
            </w:r>
          </w:p>
        </w:tc>
        <w:tc>
          <w:tcPr>
            <w:tcW w:w="1918" w:type="dxa"/>
            <w:tcBorders>
              <w:top w:val="single" w:sz="4" w:space="0" w:color="auto"/>
              <w:left w:val="single" w:sz="4" w:space="0" w:color="auto"/>
              <w:bottom w:val="single" w:sz="4" w:space="0" w:color="auto"/>
              <w:right w:val="single" w:sz="4" w:space="0" w:color="auto"/>
            </w:tcBorders>
          </w:tcPr>
          <w:p w14:paraId="34AEE1CB"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(-48.25, 446.48)</w:t>
            </w:r>
          </w:p>
        </w:tc>
        <w:tc>
          <w:tcPr>
            <w:tcW w:w="1908" w:type="dxa"/>
            <w:tcBorders>
              <w:top w:val="single" w:sz="4" w:space="0" w:color="auto"/>
              <w:left w:val="single" w:sz="4" w:space="0" w:color="auto"/>
              <w:bottom w:val="single" w:sz="4" w:space="0" w:color="auto"/>
              <w:right w:val="nil"/>
            </w:tcBorders>
            <w:noWrap/>
            <w:hideMark/>
          </w:tcPr>
          <w:p w14:paraId="3418FDA4"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rPr>
            </w:pPr>
            <w:r w:rsidRPr="00100396">
              <w:rPr>
                <w:rFonts w:ascii="Times New Roman" w:eastAsia="Times New Roman" w:hAnsi="Times New Roman" w:cs="Times New Roman"/>
                <w:color w:val="000000"/>
                <w:sz w:val="26"/>
                <w:szCs w:val="26"/>
              </w:rPr>
              <w:t>93.28%</w:t>
            </w:r>
          </w:p>
        </w:tc>
        <w:tc>
          <w:tcPr>
            <w:tcW w:w="2429" w:type="dxa"/>
            <w:tcBorders>
              <w:top w:val="single" w:sz="4" w:space="0" w:color="auto"/>
              <w:left w:val="single" w:sz="4" w:space="0" w:color="auto"/>
              <w:bottom w:val="single" w:sz="4" w:space="0" w:color="auto"/>
              <w:right w:val="single" w:sz="4" w:space="0" w:color="auto"/>
            </w:tcBorders>
          </w:tcPr>
          <w:p w14:paraId="3DC74EB3"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rPr>
            </w:pPr>
            <w:r w:rsidRPr="00100396">
              <w:rPr>
                <w:rFonts w:ascii="Times New Roman" w:eastAsia="Times New Roman" w:hAnsi="Times New Roman" w:cs="Times New Roman"/>
                <w:color w:val="000000"/>
                <w:sz w:val="26"/>
                <w:szCs w:val="26"/>
              </w:rPr>
              <w:t>= 0</w:t>
            </w:r>
          </w:p>
        </w:tc>
      </w:tr>
      <w:tr w:rsidR="00100396" w:rsidRPr="00100396" w14:paraId="2C24F08B" w14:textId="77777777" w:rsidTr="00502154">
        <w:trPr>
          <w:trHeight w:val="897"/>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right w:val="single" w:sz="4" w:space="0" w:color="auto"/>
            </w:tcBorders>
            <w:noWrap/>
            <w:hideMark/>
          </w:tcPr>
          <w:p w14:paraId="34A4CB26" w14:textId="77777777" w:rsidR="00100396" w:rsidRPr="00100396" w:rsidRDefault="00100396" w:rsidP="00100396">
            <w:pPr>
              <w:spacing w:line="240" w:lineRule="auto"/>
              <w:ind w:firstLine="0"/>
              <w:jc w:val="center"/>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Canada</w:t>
            </w:r>
          </w:p>
        </w:tc>
        <w:tc>
          <w:tcPr>
            <w:tcW w:w="1141" w:type="dxa"/>
            <w:tcBorders>
              <w:top w:val="single" w:sz="4" w:space="0" w:color="auto"/>
              <w:left w:val="single" w:sz="4" w:space="0" w:color="auto"/>
              <w:right w:val="single" w:sz="4" w:space="0" w:color="auto"/>
            </w:tcBorders>
            <w:noWrap/>
            <w:hideMark/>
          </w:tcPr>
          <w:p w14:paraId="31123ECE"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1</w:t>
            </w:r>
          </w:p>
        </w:tc>
        <w:tc>
          <w:tcPr>
            <w:tcW w:w="1256" w:type="dxa"/>
            <w:tcBorders>
              <w:top w:val="single" w:sz="4" w:space="0" w:color="auto"/>
              <w:left w:val="single" w:sz="4" w:space="0" w:color="auto"/>
              <w:right w:val="nil"/>
            </w:tcBorders>
            <w:noWrap/>
            <w:hideMark/>
          </w:tcPr>
          <w:p w14:paraId="2400420C"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160.60</w:t>
            </w:r>
          </w:p>
        </w:tc>
        <w:tc>
          <w:tcPr>
            <w:tcW w:w="1918" w:type="dxa"/>
            <w:tcBorders>
              <w:top w:val="single" w:sz="4" w:space="0" w:color="auto"/>
              <w:left w:val="single" w:sz="4" w:space="0" w:color="auto"/>
              <w:right w:val="single" w:sz="4" w:space="0" w:color="auto"/>
            </w:tcBorders>
          </w:tcPr>
          <w:p w14:paraId="38F29EB3"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(91.52, 119.68</w:t>
            </w:r>
          </w:p>
        </w:tc>
        <w:tc>
          <w:tcPr>
            <w:tcW w:w="1908" w:type="dxa"/>
            <w:tcBorders>
              <w:top w:val="single" w:sz="4" w:space="0" w:color="auto"/>
              <w:left w:val="single" w:sz="4" w:space="0" w:color="auto"/>
              <w:right w:val="nil"/>
            </w:tcBorders>
            <w:noWrap/>
            <w:hideMark/>
          </w:tcPr>
          <w:p w14:paraId="4EBF18C9"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6"/>
                <w:szCs w:val="26"/>
              </w:rPr>
            </w:pPr>
            <w:r w:rsidRPr="00100396">
              <w:rPr>
                <w:rFonts w:ascii="Times New Roman" w:eastAsia="Times New Roman" w:hAnsi="Times New Roman" w:cs="Times New Roman"/>
                <w:color w:val="000000"/>
                <w:sz w:val="26"/>
                <w:szCs w:val="26"/>
              </w:rPr>
              <w:t>NA</w:t>
            </w:r>
          </w:p>
        </w:tc>
        <w:tc>
          <w:tcPr>
            <w:tcW w:w="2429" w:type="dxa"/>
            <w:tcBorders>
              <w:top w:val="single" w:sz="4" w:space="0" w:color="auto"/>
              <w:left w:val="single" w:sz="4" w:space="0" w:color="auto"/>
              <w:right w:val="single" w:sz="4" w:space="0" w:color="auto"/>
            </w:tcBorders>
          </w:tcPr>
          <w:p w14:paraId="1426B61B"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6"/>
                <w:szCs w:val="26"/>
              </w:rPr>
            </w:pPr>
            <w:r w:rsidRPr="00100396">
              <w:rPr>
                <w:rFonts w:ascii="Times New Roman" w:eastAsia="Times New Roman" w:hAnsi="Times New Roman" w:cs="Times New Roman"/>
                <w:color w:val="000000"/>
                <w:sz w:val="26"/>
                <w:szCs w:val="26"/>
              </w:rPr>
              <w:t>NA</w:t>
            </w:r>
          </w:p>
        </w:tc>
      </w:tr>
      <w:tr w:rsidR="00100396" w:rsidRPr="00100396" w14:paraId="6113C3B6" w14:textId="77777777" w:rsidTr="00502154">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noWrap/>
            <w:hideMark/>
          </w:tcPr>
          <w:p w14:paraId="202CC9F5" w14:textId="77777777" w:rsidR="00100396" w:rsidRPr="00100396" w:rsidRDefault="00100396" w:rsidP="00100396">
            <w:pPr>
              <w:spacing w:line="240" w:lineRule="auto"/>
              <w:ind w:firstLine="0"/>
              <w:jc w:val="center"/>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Iran</w:t>
            </w:r>
          </w:p>
        </w:tc>
        <w:tc>
          <w:tcPr>
            <w:tcW w:w="1141" w:type="dxa"/>
            <w:tcBorders>
              <w:top w:val="single" w:sz="4" w:space="0" w:color="auto"/>
              <w:left w:val="single" w:sz="4" w:space="0" w:color="auto"/>
              <w:bottom w:val="single" w:sz="4" w:space="0" w:color="auto"/>
              <w:right w:val="single" w:sz="4" w:space="0" w:color="auto"/>
            </w:tcBorders>
            <w:noWrap/>
            <w:hideMark/>
          </w:tcPr>
          <w:p w14:paraId="714C7E17"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1</w:t>
            </w:r>
          </w:p>
        </w:tc>
        <w:tc>
          <w:tcPr>
            <w:tcW w:w="1256" w:type="dxa"/>
            <w:tcBorders>
              <w:top w:val="single" w:sz="4" w:space="0" w:color="auto"/>
              <w:left w:val="single" w:sz="4" w:space="0" w:color="auto"/>
              <w:bottom w:val="single" w:sz="4" w:space="0" w:color="auto"/>
              <w:right w:val="nil"/>
            </w:tcBorders>
            <w:noWrap/>
            <w:hideMark/>
          </w:tcPr>
          <w:p w14:paraId="1E8E1A24"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192</w:t>
            </w:r>
          </w:p>
          <w:p w14:paraId="4C8D8C34"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p>
        </w:tc>
        <w:tc>
          <w:tcPr>
            <w:tcW w:w="1918" w:type="dxa"/>
            <w:tcBorders>
              <w:top w:val="single" w:sz="4" w:space="0" w:color="auto"/>
              <w:left w:val="single" w:sz="4" w:space="0" w:color="auto"/>
              <w:bottom w:val="single" w:sz="4" w:space="0" w:color="auto"/>
              <w:right w:val="single" w:sz="4" w:space="0" w:color="auto"/>
            </w:tcBorders>
          </w:tcPr>
          <w:p w14:paraId="6D487869"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(86.72, 297.28)</w:t>
            </w:r>
          </w:p>
          <w:p w14:paraId="104045F7"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p>
          <w:p w14:paraId="0CC8C4EA"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p>
        </w:tc>
        <w:tc>
          <w:tcPr>
            <w:tcW w:w="1908" w:type="dxa"/>
            <w:tcBorders>
              <w:top w:val="single" w:sz="4" w:space="0" w:color="auto"/>
              <w:left w:val="single" w:sz="4" w:space="0" w:color="auto"/>
              <w:bottom w:val="single" w:sz="4" w:space="0" w:color="auto"/>
              <w:right w:val="single" w:sz="4" w:space="0" w:color="auto"/>
            </w:tcBorders>
            <w:noWrap/>
            <w:hideMark/>
          </w:tcPr>
          <w:p w14:paraId="0D36F09F"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rPr>
            </w:pPr>
            <w:r w:rsidRPr="00100396">
              <w:rPr>
                <w:rFonts w:ascii="Times New Roman" w:eastAsia="Times New Roman" w:hAnsi="Times New Roman" w:cs="Times New Roman"/>
                <w:color w:val="000000"/>
                <w:sz w:val="26"/>
                <w:szCs w:val="26"/>
              </w:rPr>
              <w:t xml:space="preserve">NA                      </w:t>
            </w:r>
          </w:p>
        </w:tc>
        <w:tc>
          <w:tcPr>
            <w:tcW w:w="2429" w:type="dxa"/>
            <w:tcBorders>
              <w:top w:val="single" w:sz="4" w:space="0" w:color="auto"/>
              <w:left w:val="single" w:sz="4" w:space="0" w:color="auto"/>
              <w:bottom w:val="single" w:sz="4" w:space="0" w:color="auto"/>
              <w:right w:val="single" w:sz="4" w:space="0" w:color="auto"/>
            </w:tcBorders>
          </w:tcPr>
          <w:p w14:paraId="0FB9AC4D" w14:textId="77777777" w:rsidR="00100396" w:rsidRPr="00100396" w:rsidRDefault="00100396" w:rsidP="0010039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rPr>
            </w:pPr>
            <w:r w:rsidRPr="00100396">
              <w:rPr>
                <w:rFonts w:ascii="Times New Roman" w:eastAsia="Times New Roman" w:hAnsi="Times New Roman" w:cs="Times New Roman"/>
                <w:color w:val="000000"/>
                <w:sz w:val="26"/>
                <w:szCs w:val="26"/>
              </w:rPr>
              <w:t>NA</w:t>
            </w:r>
          </w:p>
        </w:tc>
      </w:tr>
      <w:tr w:rsidR="00100396" w:rsidRPr="00100396" w14:paraId="0F9D680E" w14:textId="77777777" w:rsidTr="00502154">
        <w:trPr>
          <w:trHeight w:val="897"/>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right w:val="single" w:sz="4" w:space="0" w:color="auto"/>
            </w:tcBorders>
            <w:noWrap/>
            <w:hideMark/>
          </w:tcPr>
          <w:p w14:paraId="4E4810BB" w14:textId="77777777" w:rsidR="00100396" w:rsidRPr="00100396" w:rsidRDefault="00100396" w:rsidP="00100396">
            <w:pPr>
              <w:spacing w:line="240" w:lineRule="auto"/>
              <w:ind w:firstLine="0"/>
              <w:jc w:val="center"/>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Israel</w:t>
            </w:r>
          </w:p>
        </w:tc>
        <w:tc>
          <w:tcPr>
            <w:tcW w:w="1141" w:type="dxa"/>
            <w:tcBorders>
              <w:left w:val="single" w:sz="4" w:space="0" w:color="auto"/>
              <w:right w:val="single" w:sz="4" w:space="0" w:color="auto"/>
            </w:tcBorders>
            <w:noWrap/>
            <w:hideMark/>
          </w:tcPr>
          <w:p w14:paraId="3DB6BA30"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1</w:t>
            </w:r>
          </w:p>
        </w:tc>
        <w:tc>
          <w:tcPr>
            <w:tcW w:w="1256" w:type="dxa"/>
            <w:tcBorders>
              <w:left w:val="single" w:sz="4" w:space="0" w:color="auto"/>
              <w:right w:val="nil"/>
            </w:tcBorders>
            <w:noWrap/>
            <w:hideMark/>
          </w:tcPr>
          <w:p w14:paraId="26119EA1"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110.5</w:t>
            </w:r>
          </w:p>
          <w:p w14:paraId="0CFF3C24"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p>
        </w:tc>
        <w:tc>
          <w:tcPr>
            <w:tcW w:w="1918" w:type="dxa"/>
            <w:tcBorders>
              <w:left w:val="single" w:sz="4" w:space="0" w:color="auto"/>
              <w:right w:val="single" w:sz="4" w:space="0" w:color="auto"/>
            </w:tcBorders>
          </w:tcPr>
          <w:p w14:paraId="36B2E6A7"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szCs w:val="26"/>
              </w:rPr>
            </w:pPr>
            <w:r w:rsidRPr="00100396">
              <w:rPr>
                <w:rFonts w:ascii="Times New Roman" w:eastAsia="Times New Roman" w:hAnsi="Times New Roman" w:cs="Times New Roman"/>
                <w:sz w:val="26"/>
                <w:szCs w:val="26"/>
              </w:rPr>
              <w:t>(-8.48, 229.48)</w:t>
            </w:r>
          </w:p>
        </w:tc>
        <w:tc>
          <w:tcPr>
            <w:tcW w:w="1908" w:type="dxa"/>
            <w:tcBorders>
              <w:left w:val="single" w:sz="4" w:space="0" w:color="auto"/>
              <w:right w:val="single" w:sz="4" w:space="0" w:color="auto"/>
            </w:tcBorders>
            <w:noWrap/>
            <w:hideMark/>
          </w:tcPr>
          <w:p w14:paraId="084769A4"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6"/>
                <w:szCs w:val="26"/>
              </w:rPr>
            </w:pPr>
            <w:r w:rsidRPr="00100396">
              <w:rPr>
                <w:rFonts w:ascii="Times New Roman" w:eastAsia="Times New Roman" w:hAnsi="Times New Roman" w:cs="Times New Roman"/>
                <w:color w:val="000000"/>
                <w:sz w:val="26"/>
                <w:szCs w:val="26"/>
              </w:rPr>
              <w:t>NA</w:t>
            </w:r>
          </w:p>
        </w:tc>
        <w:tc>
          <w:tcPr>
            <w:tcW w:w="2429" w:type="dxa"/>
            <w:tcBorders>
              <w:left w:val="single" w:sz="4" w:space="0" w:color="auto"/>
              <w:right w:val="single" w:sz="4" w:space="0" w:color="auto"/>
            </w:tcBorders>
          </w:tcPr>
          <w:p w14:paraId="36AC6B4E" w14:textId="77777777" w:rsidR="00100396" w:rsidRPr="00100396" w:rsidRDefault="00100396" w:rsidP="0010039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6"/>
                <w:szCs w:val="26"/>
              </w:rPr>
            </w:pPr>
            <w:r w:rsidRPr="00100396">
              <w:rPr>
                <w:rFonts w:ascii="Times New Roman" w:eastAsia="Times New Roman" w:hAnsi="Times New Roman" w:cs="Times New Roman"/>
                <w:color w:val="000000"/>
                <w:sz w:val="26"/>
                <w:szCs w:val="26"/>
              </w:rPr>
              <w:t>NA</w:t>
            </w:r>
          </w:p>
        </w:tc>
      </w:tr>
      <w:bookmarkEnd w:id="1"/>
    </w:tbl>
    <w:p w14:paraId="39D79ACA" w14:textId="2CC3F737" w:rsidR="00095428" w:rsidRPr="000C02F7" w:rsidRDefault="00095428" w:rsidP="000C02F7">
      <w:pPr>
        <w:spacing w:line="259" w:lineRule="auto"/>
        <w:ind w:firstLine="0"/>
        <w:jc w:val="left"/>
        <w:rPr>
          <w:rFonts w:asciiTheme="majorBidi" w:hAnsiTheme="majorBidi" w:cstheme="majorBidi"/>
          <w:b/>
          <w:bCs/>
          <w:sz w:val="24"/>
          <w:szCs w:val="24"/>
        </w:rPr>
        <w:sectPr w:rsidR="00095428" w:rsidRPr="000C02F7" w:rsidSect="007E2F59">
          <w:pgSz w:w="11906" w:h="16838" w:code="9"/>
          <w:pgMar w:top="1440" w:right="1440" w:bottom="1440" w:left="1440" w:header="720" w:footer="720" w:gutter="0"/>
          <w:cols w:space="720"/>
          <w:docGrid w:linePitch="360"/>
        </w:sectPr>
      </w:pPr>
    </w:p>
    <w:p w14:paraId="47D4764B" w14:textId="697BF107" w:rsidR="000C02F7" w:rsidRPr="000C02F7" w:rsidRDefault="00BE473E" w:rsidP="000C02F7">
      <w:pPr>
        <w:ind w:firstLine="0"/>
        <w:rPr>
          <w:rFonts w:asciiTheme="majorBidi" w:hAnsiTheme="majorBidi" w:cstheme="majorBidi"/>
          <w:b/>
          <w:bCs/>
          <w:sz w:val="24"/>
          <w:szCs w:val="24"/>
          <w:lang w:val="en-AU"/>
        </w:rPr>
      </w:pPr>
      <w:r>
        <w:rPr>
          <w:rFonts w:asciiTheme="majorBidi" w:hAnsiTheme="majorBidi" w:cstheme="majorBidi"/>
          <w:b/>
          <w:sz w:val="24"/>
          <w:szCs w:val="24"/>
        </w:rPr>
        <w:lastRenderedPageBreak/>
        <w:t>S</w:t>
      </w:r>
      <w:r w:rsidRPr="003C3480">
        <w:rPr>
          <w:rFonts w:asciiTheme="majorBidi" w:hAnsiTheme="majorBidi" w:cstheme="majorBidi"/>
          <w:b/>
          <w:sz w:val="24"/>
          <w:szCs w:val="24"/>
        </w:rPr>
        <w:t xml:space="preserve">upplemental </w:t>
      </w:r>
      <w:r w:rsidR="000C02F7" w:rsidRPr="000C02F7">
        <w:rPr>
          <w:rFonts w:asciiTheme="majorBidi" w:hAnsiTheme="majorBidi" w:cstheme="majorBidi"/>
          <w:b/>
          <w:bCs/>
          <w:sz w:val="24"/>
          <w:szCs w:val="24"/>
          <w:lang w:val="en-AU"/>
        </w:rPr>
        <w:t xml:space="preserve">Table </w:t>
      </w:r>
      <w:r w:rsidR="000C02F7">
        <w:rPr>
          <w:rFonts w:asciiTheme="majorBidi" w:hAnsiTheme="majorBidi" w:cstheme="majorBidi"/>
          <w:b/>
          <w:bCs/>
          <w:sz w:val="24"/>
          <w:szCs w:val="24"/>
          <w:lang w:val="en-AU"/>
        </w:rPr>
        <w:t>1</w:t>
      </w:r>
      <w:r>
        <w:rPr>
          <w:rFonts w:asciiTheme="majorBidi" w:hAnsiTheme="majorBidi" w:cstheme="majorBidi"/>
          <w:b/>
          <w:bCs/>
          <w:sz w:val="24"/>
          <w:szCs w:val="24"/>
          <w:lang w:val="en-AU"/>
        </w:rPr>
        <w:t>2</w:t>
      </w:r>
      <w:r w:rsidR="000C02F7" w:rsidRPr="000C02F7">
        <w:rPr>
          <w:rFonts w:asciiTheme="majorBidi" w:hAnsiTheme="majorBidi" w:cstheme="majorBidi"/>
          <w:b/>
          <w:bCs/>
          <w:sz w:val="24"/>
          <w:szCs w:val="24"/>
          <w:lang w:val="en-AU"/>
        </w:rPr>
        <w:t xml:space="preserve">. Mean CK level in GTCS patients in the first </w:t>
      </w:r>
      <w:r w:rsidR="000C02F7" w:rsidRPr="000C02F7">
        <w:rPr>
          <w:rFonts w:asciiTheme="majorBidi" w:hAnsiTheme="majorBidi" w:cstheme="majorBidi"/>
          <w:b/>
          <w:bCs/>
          <w:color w:val="202124"/>
          <w:sz w:val="24"/>
          <w:szCs w:val="24"/>
          <w:shd w:val="clear" w:color="auto" w:fill="FFFFFF"/>
          <w:lang w:val="en-AU"/>
        </w:rPr>
        <w:t>post-ictal</w:t>
      </w:r>
      <w:r w:rsidR="000C02F7" w:rsidRPr="000C02F7">
        <w:rPr>
          <w:rFonts w:asciiTheme="majorBidi" w:hAnsiTheme="majorBidi" w:cstheme="majorBidi"/>
          <w:b/>
          <w:bCs/>
          <w:sz w:val="24"/>
          <w:szCs w:val="24"/>
          <w:lang w:val="en-AU"/>
        </w:rPr>
        <w:t xml:space="preserve"> day</w:t>
      </w:r>
    </w:p>
    <w:tbl>
      <w:tblPr>
        <w:tblStyle w:val="PlainTable219"/>
        <w:tblW w:w="10207" w:type="dxa"/>
        <w:tblInd w:w="-431" w:type="dxa"/>
        <w:tblLook w:val="04A0" w:firstRow="1" w:lastRow="0" w:firstColumn="1" w:lastColumn="0" w:noHBand="0" w:noVBand="1"/>
      </w:tblPr>
      <w:tblGrid>
        <w:gridCol w:w="1969"/>
        <w:gridCol w:w="1048"/>
        <w:gridCol w:w="1557"/>
        <w:gridCol w:w="2147"/>
        <w:gridCol w:w="1591"/>
        <w:gridCol w:w="1895"/>
      </w:tblGrid>
      <w:tr w:rsidR="000C02F7" w:rsidRPr="000C02F7" w14:paraId="7689AD85" w14:textId="77777777" w:rsidTr="000C02F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9" w:type="dxa"/>
            <w:tcBorders>
              <w:top w:val="single" w:sz="4" w:space="0" w:color="7F7F7F"/>
              <w:left w:val="single" w:sz="4" w:space="0" w:color="auto"/>
              <w:right w:val="nil"/>
            </w:tcBorders>
            <w:noWrap/>
            <w:hideMark/>
          </w:tcPr>
          <w:p w14:paraId="3CCAF217" w14:textId="77777777" w:rsidR="000C02F7" w:rsidRPr="000C02F7" w:rsidRDefault="000C02F7" w:rsidP="000C02F7">
            <w:pPr>
              <w:spacing w:line="240" w:lineRule="auto"/>
              <w:ind w:firstLine="0"/>
              <w:jc w:val="left"/>
              <w:rPr>
                <w:rFonts w:ascii="Arial" w:eastAsia="Times New Roman" w:hAnsi="Arial" w:cs="Arial"/>
                <w:color w:val="000000"/>
              </w:rPr>
            </w:pPr>
            <w:r w:rsidRPr="000C02F7">
              <w:rPr>
                <w:rFonts w:ascii="Arial" w:eastAsia="Times New Roman" w:hAnsi="Arial" w:cs="Arial"/>
                <w:color w:val="000000"/>
              </w:rPr>
              <w:t> </w:t>
            </w:r>
          </w:p>
        </w:tc>
        <w:tc>
          <w:tcPr>
            <w:tcW w:w="8238" w:type="dxa"/>
            <w:gridSpan w:val="5"/>
            <w:tcBorders>
              <w:top w:val="single" w:sz="4" w:space="0" w:color="7F7F7F"/>
              <w:left w:val="nil"/>
              <w:right w:val="single" w:sz="4" w:space="0" w:color="auto"/>
            </w:tcBorders>
            <w:noWrap/>
            <w:hideMark/>
          </w:tcPr>
          <w:p w14:paraId="50B623D6" w14:textId="77777777" w:rsidR="000C02F7" w:rsidRPr="000C02F7" w:rsidRDefault="000C02F7" w:rsidP="000C02F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Mean CK level in GTCS patients (day 1-2)</w:t>
            </w:r>
          </w:p>
        </w:tc>
      </w:tr>
      <w:tr w:rsidR="000C02F7" w:rsidRPr="000C02F7" w14:paraId="02D71D68" w14:textId="77777777" w:rsidTr="000C02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9" w:type="dxa"/>
            <w:tcBorders>
              <w:left w:val="single" w:sz="4" w:space="0" w:color="auto"/>
              <w:right w:val="single" w:sz="4" w:space="0" w:color="auto"/>
            </w:tcBorders>
            <w:noWrap/>
            <w:hideMark/>
          </w:tcPr>
          <w:p w14:paraId="1AD2ACEC" w14:textId="77777777" w:rsidR="000C02F7" w:rsidRPr="000C02F7" w:rsidRDefault="000C02F7" w:rsidP="000C02F7">
            <w:pPr>
              <w:spacing w:line="240" w:lineRule="auto"/>
              <w:ind w:firstLine="0"/>
              <w:jc w:val="center"/>
              <w:rPr>
                <w:rFonts w:ascii="Arial" w:eastAsia="Times New Roman" w:hAnsi="Arial" w:cs="Arial"/>
                <w:color w:val="000000"/>
              </w:rPr>
            </w:pPr>
            <w:r w:rsidRPr="000C02F7">
              <w:rPr>
                <w:rFonts w:ascii="Arial" w:eastAsia="Times New Roman" w:hAnsi="Arial" w:cs="Arial"/>
                <w:color w:val="000000"/>
              </w:rPr>
              <w:t xml:space="preserve">Subgroup </w:t>
            </w:r>
          </w:p>
        </w:tc>
        <w:tc>
          <w:tcPr>
            <w:tcW w:w="1048" w:type="dxa"/>
            <w:tcBorders>
              <w:left w:val="single" w:sz="4" w:space="0" w:color="auto"/>
              <w:right w:val="single" w:sz="4" w:space="0" w:color="auto"/>
            </w:tcBorders>
            <w:noWrap/>
            <w:hideMark/>
          </w:tcPr>
          <w:p w14:paraId="1F4098E7"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C02F7">
              <w:rPr>
                <w:rFonts w:ascii="Arial" w:eastAsia="Times New Roman" w:hAnsi="Arial" w:cs="Arial"/>
                <w:b/>
                <w:bCs/>
                <w:color w:val="000000"/>
              </w:rPr>
              <w:t>Number of Studies</w:t>
            </w:r>
          </w:p>
        </w:tc>
        <w:tc>
          <w:tcPr>
            <w:tcW w:w="1557" w:type="dxa"/>
            <w:tcBorders>
              <w:left w:val="single" w:sz="4" w:space="0" w:color="auto"/>
              <w:right w:val="single" w:sz="4" w:space="0" w:color="auto"/>
            </w:tcBorders>
            <w:noWrap/>
            <w:hideMark/>
          </w:tcPr>
          <w:p w14:paraId="0C368E1E"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C02F7">
              <w:rPr>
                <w:rFonts w:ascii="Arial" w:eastAsia="Times New Roman" w:hAnsi="Arial" w:cs="Arial"/>
                <w:b/>
                <w:bCs/>
                <w:color w:val="000000"/>
              </w:rPr>
              <w:t>MD (mIU\ml)</w:t>
            </w:r>
          </w:p>
        </w:tc>
        <w:tc>
          <w:tcPr>
            <w:tcW w:w="2147" w:type="dxa"/>
            <w:tcBorders>
              <w:left w:val="single" w:sz="4" w:space="0" w:color="auto"/>
              <w:right w:val="single" w:sz="4" w:space="0" w:color="auto"/>
            </w:tcBorders>
          </w:tcPr>
          <w:p w14:paraId="23F6D138" w14:textId="77777777" w:rsidR="000C02F7" w:rsidRPr="000C02F7" w:rsidRDefault="000C02F7" w:rsidP="000C02F7">
            <w:pPr>
              <w:spacing w:line="240" w:lineRule="auto"/>
              <w:ind w:left="227"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C02F7">
              <w:rPr>
                <w:rFonts w:ascii="Arial" w:eastAsia="Times New Roman" w:hAnsi="Arial" w:cs="Arial"/>
                <w:b/>
                <w:bCs/>
                <w:color w:val="000000"/>
              </w:rPr>
              <w:t>(95%C.I)</w:t>
            </w:r>
          </w:p>
        </w:tc>
        <w:tc>
          <w:tcPr>
            <w:tcW w:w="1591" w:type="dxa"/>
            <w:tcBorders>
              <w:left w:val="single" w:sz="4" w:space="0" w:color="auto"/>
              <w:right w:val="nil"/>
            </w:tcBorders>
            <w:noWrap/>
            <w:hideMark/>
          </w:tcPr>
          <w:p w14:paraId="4EC50D49"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C02F7">
              <w:rPr>
                <w:rFonts w:ascii="Arial" w:eastAsia="Times New Roman" w:hAnsi="Arial" w:cs="Arial"/>
                <w:b/>
                <w:bCs/>
                <w:color w:val="000000"/>
              </w:rPr>
              <w:t>I²</w:t>
            </w:r>
          </w:p>
        </w:tc>
        <w:tc>
          <w:tcPr>
            <w:tcW w:w="1895" w:type="dxa"/>
            <w:tcBorders>
              <w:left w:val="single" w:sz="4" w:space="0" w:color="auto"/>
              <w:right w:val="single" w:sz="4" w:space="0" w:color="auto"/>
            </w:tcBorders>
          </w:tcPr>
          <w:p w14:paraId="789B8F58" w14:textId="77777777" w:rsidR="000C02F7" w:rsidRPr="000C02F7" w:rsidRDefault="000C02F7" w:rsidP="000C02F7">
            <w:pPr>
              <w:spacing w:line="240" w:lineRule="auto"/>
              <w:ind w:left="76"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C02F7">
              <w:rPr>
                <w:rFonts w:ascii="Arial" w:eastAsia="Times New Roman" w:hAnsi="Arial" w:cs="Arial"/>
                <w:b/>
                <w:bCs/>
                <w:color w:val="000000"/>
              </w:rPr>
              <w:t>Heterogeneity p-value</w:t>
            </w:r>
          </w:p>
        </w:tc>
      </w:tr>
      <w:tr w:rsidR="000C02F7" w:rsidRPr="000C02F7" w14:paraId="70C56786" w14:textId="77777777" w:rsidTr="000C02F7">
        <w:trPr>
          <w:trHeight w:val="285"/>
        </w:trPr>
        <w:tc>
          <w:tcPr>
            <w:cnfStyle w:val="001000000000" w:firstRow="0" w:lastRow="0" w:firstColumn="1" w:lastColumn="0" w:oddVBand="0" w:evenVBand="0" w:oddHBand="0" w:evenHBand="0" w:firstRowFirstColumn="0" w:firstRowLastColumn="0" w:lastRowFirstColumn="0" w:lastRowLastColumn="0"/>
            <w:tcW w:w="1969" w:type="dxa"/>
            <w:tcBorders>
              <w:left w:val="single" w:sz="4" w:space="0" w:color="auto"/>
              <w:bottom w:val="single" w:sz="4" w:space="0" w:color="auto"/>
              <w:right w:val="single" w:sz="4" w:space="0" w:color="auto"/>
            </w:tcBorders>
            <w:noWrap/>
            <w:hideMark/>
          </w:tcPr>
          <w:p w14:paraId="118FCAC4" w14:textId="77777777" w:rsidR="000C02F7" w:rsidRPr="000C02F7" w:rsidRDefault="000C02F7" w:rsidP="000C02F7">
            <w:pPr>
              <w:spacing w:line="240" w:lineRule="auto"/>
              <w:ind w:firstLine="0"/>
              <w:jc w:val="center"/>
              <w:rPr>
                <w:rFonts w:ascii="Arial" w:eastAsia="Times New Roman" w:hAnsi="Arial" w:cs="Arial"/>
                <w:color w:val="000000"/>
              </w:rPr>
            </w:pPr>
            <w:r w:rsidRPr="000C02F7">
              <w:rPr>
                <w:rFonts w:ascii="Arial" w:eastAsia="Times New Roman" w:hAnsi="Arial" w:cs="Arial"/>
                <w:color w:val="000000"/>
              </w:rPr>
              <w:t>0-6 hours post-ictal</w:t>
            </w:r>
          </w:p>
        </w:tc>
        <w:tc>
          <w:tcPr>
            <w:tcW w:w="1048" w:type="dxa"/>
            <w:tcBorders>
              <w:left w:val="single" w:sz="4" w:space="0" w:color="auto"/>
              <w:bottom w:val="single" w:sz="4" w:space="0" w:color="auto"/>
              <w:right w:val="single" w:sz="4" w:space="0" w:color="auto"/>
            </w:tcBorders>
            <w:noWrap/>
            <w:hideMark/>
          </w:tcPr>
          <w:p w14:paraId="54628C95" w14:textId="77777777" w:rsidR="000C02F7" w:rsidRPr="000C02F7" w:rsidRDefault="000C02F7" w:rsidP="000C02F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9</w:t>
            </w:r>
          </w:p>
        </w:tc>
        <w:tc>
          <w:tcPr>
            <w:tcW w:w="1557" w:type="dxa"/>
            <w:tcBorders>
              <w:left w:val="single" w:sz="4" w:space="0" w:color="auto"/>
              <w:bottom w:val="single" w:sz="4" w:space="0" w:color="auto"/>
              <w:right w:val="single" w:sz="4" w:space="0" w:color="auto"/>
            </w:tcBorders>
            <w:noWrap/>
            <w:hideMark/>
          </w:tcPr>
          <w:p w14:paraId="63B816A1" w14:textId="77777777" w:rsidR="000C02F7" w:rsidRPr="000C02F7" w:rsidRDefault="000C02F7" w:rsidP="000C02F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721.6</w:t>
            </w:r>
          </w:p>
        </w:tc>
        <w:tc>
          <w:tcPr>
            <w:tcW w:w="2147" w:type="dxa"/>
            <w:tcBorders>
              <w:left w:val="single" w:sz="4" w:space="0" w:color="auto"/>
              <w:bottom w:val="single" w:sz="4" w:space="0" w:color="auto"/>
              <w:right w:val="single" w:sz="4" w:space="0" w:color="auto"/>
            </w:tcBorders>
          </w:tcPr>
          <w:p w14:paraId="28490AE9" w14:textId="77777777" w:rsidR="000C02F7" w:rsidRPr="000C02F7" w:rsidRDefault="000C02F7" w:rsidP="000C02F7">
            <w:pPr>
              <w:spacing w:line="240" w:lineRule="auto"/>
              <w:ind w:left="11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(403.75, 1039.44)</w:t>
            </w:r>
          </w:p>
        </w:tc>
        <w:tc>
          <w:tcPr>
            <w:tcW w:w="1591" w:type="dxa"/>
            <w:tcBorders>
              <w:left w:val="single" w:sz="4" w:space="0" w:color="auto"/>
              <w:bottom w:val="single" w:sz="4" w:space="0" w:color="auto"/>
              <w:right w:val="nil"/>
            </w:tcBorders>
            <w:noWrap/>
            <w:hideMark/>
          </w:tcPr>
          <w:p w14:paraId="1534601E" w14:textId="77777777" w:rsidR="000C02F7" w:rsidRPr="000C02F7" w:rsidRDefault="000C02F7" w:rsidP="000C02F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99.75%</w:t>
            </w:r>
          </w:p>
        </w:tc>
        <w:tc>
          <w:tcPr>
            <w:tcW w:w="1895" w:type="dxa"/>
            <w:tcBorders>
              <w:left w:val="single" w:sz="4" w:space="0" w:color="auto"/>
              <w:bottom w:val="single" w:sz="4" w:space="0" w:color="auto"/>
              <w:right w:val="single" w:sz="4" w:space="0" w:color="auto"/>
            </w:tcBorders>
          </w:tcPr>
          <w:p w14:paraId="15581FB7" w14:textId="77777777" w:rsidR="000C02F7" w:rsidRPr="000C02F7" w:rsidRDefault="000C02F7" w:rsidP="000C02F7">
            <w:pPr>
              <w:spacing w:line="240" w:lineRule="auto"/>
              <w:ind w:left="511"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 0</w:t>
            </w:r>
          </w:p>
        </w:tc>
      </w:tr>
      <w:tr w:rsidR="000C02F7" w:rsidRPr="000C02F7" w14:paraId="6CEBBDF0" w14:textId="77777777" w:rsidTr="000C02F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69" w:type="dxa"/>
            <w:tcBorders>
              <w:top w:val="single" w:sz="4" w:space="0" w:color="auto"/>
              <w:left w:val="single" w:sz="4" w:space="0" w:color="auto"/>
              <w:bottom w:val="single" w:sz="4" w:space="0" w:color="auto"/>
              <w:right w:val="single" w:sz="4" w:space="0" w:color="auto"/>
            </w:tcBorders>
            <w:noWrap/>
            <w:hideMark/>
          </w:tcPr>
          <w:p w14:paraId="60217AC9" w14:textId="77777777" w:rsidR="000C02F7" w:rsidRPr="000C02F7" w:rsidRDefault="000C02F7" w:rsidP="000C02F7">
            <w:pPr>
              <w:spacing w:line="240" w:lineRule="auto"/>
              <w:ind w:firstLine="0"/>
              <w:jc w:val="left"/>
              <w:rPr>
                <w:rFonts w:ascii="Arial" w:eastAsia="Times New Roman" w:hAnsi="Arial" w:cs="Arial"/>
                <w:color w:val="000000"/>
              </w:rPr>
            </w:pPr>
            <w:r w:rsidRPr="000C02F7">
              <w:rPr>
                <w:rFonts w:ascii="Arial" w:eastAsia="Times New Roman" w:hAnsi="Arial" w:cs="Arial"/>
                <w:color w:val="000000"/>
              </w:rPr>
              <w:t>24 hours post-ictal</w:t>
            </w:r>
          </w:p>
        </w:tc>
        <w:tc>
          <w:tcPr>
            <w:tcW w:w="1048" w:type="dxa"/>
            <w:tcBorders>
              <w:top w:val="single" w:sz="4" w:space="0" w:color="auto"/>
              <w:left w:val="single" w:sz="4" w:space="0" w:color="auto"/>
              <w:bottom w:val="single" w:sz="4" w:space="0" w:color="auto"/>
              <w:right w:val="single" w:sz="4" w:space="0" w:color="auto"/>
            </w:tcBorders>
            <w:noWrap/>
            <w:hideMark/>
          </w:tcPr>
          <w:p w14:paraId="7F705BA4"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5</w:t>
            </w:r>
          </w:p>
        </w:tc>
        <w:tc>
          <w:tcPr>
            <w:tcW w:w="1557" w:type="dxa"/>
            <w:tcBorders>
              <w:top w:val="single" w:sz="4" w:space="0" w:color="auto"/>
              <w:left w:val="single" w:sz="4" w:space="0" w:color="auto"/>
              <w:bottom w:val="single" w:sz="4" w:space="0" w:color="auto"/>
              <w:right w:val="single" w:sz="4" w:space="0" w:color="auto"/>
            </w:tcBorders>
            <w:noWrap/>
            <w:hideMark/>
          </w:tcPr>
          <w:p w14:paraId="14788EA1"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207.55</w:t>
            </w:r>
          </w:p>
        </w:tc>
        <w:tc>
          <w:tcPr>
            <w:tcW w:w="2147" w:type="dxa"/>
            <w:tcBorders>
              <w:top w:val="single" w:sz="4" w:space="0" w:color="auto"/>
              <w:left w:val="single" w:sz="4" w:space="0" w:color="auto"/>
              <w:bottom w:val="single" w:sz="4" w:space="0" w:color="auto"/>
              <w:right w:val="single" w:sz="4" w:space="0" w:color="auto"/>
            </w:tcBorders>
          </w:tcPr>
          <w:p w14:paraId="70046744"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(117.38, 297.71)</w:t>
            </w:r>
          </w:p>
        </w:tc>
        <w:tc>
          <w:tcPr>
            <w:tcW w:w="1591" w:type="dxa"/>
            <w:tcBorders>
              <w:top w:val="single" w:sz="4" w:space="0" w:color="auto"/>
              <w:left w:val="single" w:sz="4" w:space="0" w:color="auto"/>
              <w:bottom w:val="single" w:sz="4" w:space="0" w:color="auto"/>
              <w:right w:val="nil"/>
            </w:tcBorders>
            <w:noWrap/>
            <w:hideMark/>
          </w:tcPr>
          <w:p w14:paraId="73FA7F0E"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87.82%</w:t>
            </w:r>
          </w:p>
        </w:tc>
        <w:tc>
          <w:tcPr>
            <w:tcW w:w="1895" w:type="dxa"/>
            <w:tcBorders>
              <w:top w:val="single" w:sz="4" w:space="0" w:color="auto"/>
              <w:left w:val="single" w:sz="4" w:space="0" w:color="auto"/>
              <w:bottom w:val="single" w:sz="4" w:space="0" w:color="auto"/>
              <w:right w:val="single" w:sz="4" w:space="0" w:color="auto"/>
            </w:tcBorders>
          </w:tcPr>
          <w:p w14:paraId="6BE936E4" w14:textId="77777777" w:rsidR="000C02F7" w:rsidRPr="000C02F7" w:rsidRDefault="000C02F7" w:rsidP="000C02F7">
            <w:pPr>
              <w:spacing w:line="240" w:lineRule="auto"/>
              <w:ind w:left="645"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 0</w:t>
            </w:r>
          </w:p>
        </w:tc>
      </w:tr>
      <w:tr w:rsidR="000C02F7" w:rsidRPr="000C02F7" w14:paraId="36BC2D81" w14:textId="77777777" w:rsidTr="000C02F7">
        <w:trPr>
          <w:trHeight w:val="285"/>
        </w:trPr>
        <w:tc>
          <w:tcPr>
            <w:cnfStyle w:val="001000000000" w:firstRow="0" w:lastRow="0" w:firstColumn="1" w:lastColumn="0" w:oddVBand="0" w:evenVBand="0" w:oddHBand="0" w:evenHBand="0" w:firstRowFirstColumn="0" w:firstRowLastColumn="0" w:lastRowFirstColumn="0" w:lastRowLastColumn="0"/>
            <w:tcW w:w="1969" w:type="dxa"/>
            <w:tcBorders>
              <w:top w:val="single" w:sz="4" w:space="0" w:color="auto"/>
              <w:left w:val="single" w:sz="4" w:space="0" w:color="auto"/>
              <w:bottom w:val="single" w:sz="4" w:space="0" w:color="auto"/>
              <w:right w:val="single" w:sz="4" w:space="0" w:color="auto"/>
            </w:tcBorders>
            <w:noWrap/>
            <w:hideMark/>
          </w:tcPr>
          <w:p w14:paraId="2AE29CCB" w14:textId="77777777" w:rsidR="000C02F7" w:rsidRPr="000C02F7" w:rsidRDefault="000C02F7" w:rsidP="000C02F7">
            <w:pPr>
              <w:spacing w:line="240" w:lineRule="auto"/>
              <w:ind w:firstLine="0"/>
              <w:jc w:val="left"/>
              <w:rPr>
                <w:rFonts w:ascii="Arial" w:eastAsia="Times New Roman" w:hAnsi="Arial" w:cs="Arial"/>
                <w:color w:val="000000"/>
              </w:rPr>
            </w:pPr>
            <w:r w:rsidRPr="000C02F7">
              <w:rPr>
                <w:rFonts w:ascii="Arial" w:eastAsia="Times New Roman" w:hAnsi="Arial" w:cs="Arial"/>
                <w:color w:val="000000"/>
              </w:rPr>
              <w:t>Day 2 post-ictal</w:t>
            </w:r>
          </w:p>
        </w:tc>
        <w:tc>
          <w:tcPr>
            <w:tcW w:w="1048" w:type="dxa"/>
            <w:tcBorders>
              <w:top w:val="single" w:sz="4" w:space="0" w:color="auto"/>
              <w:left w:val="single" w:sz="4" w:space="0" w:color="auto"/>
              <w:bottom w:val="single" w:sz="4" w:space="0" w:color="auto"/>
              <w:right w:val="single" w:sz="4" w:space="0" w:color="auto"/>
            </w:tcBorders>
            <w:noWrap/>
            <w:hideMark/>
          </w:tcPr>
          <w:p w14:paraId="52A5F448" w14:textId="77777777" w:rsidR="000C02F7" w:rsidRPr="000C02F7" w:rsidRDefault="000C02F7" w:rsidP="000C02F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5</w:t>
            </w:r>
          </w:p>
        </w:tc>
        <w:tc>
          <w:tcPr>
            <w:tcW w:w="1557" w:type="dxa"/>
            <w:tcBorders>
              <w:top w:val="single" w:sz="4" w:space="0" w:color="auto"/>
              <w:left w:val="single" w:sz="4" w:space="0" w:color="auto"/>
              <w:bottom w:val="single" w:sz="4" w:space="0" w:color="auto"/>
              <w:right w:val="single" w:sz="4" w:space="0" w:color="auto"/>
            </w:tcBorders>
            <w:noWrap/>
            <w:hideMark/>
          </w:tcPr>
          <w:p w14:paraId="43995482" w14:textId="77777777" w:rsidR="000C02F7" w:rsidRPr="000C02F7" w:rsidRDefault="000C02F7" w:rsidP="000C02F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249.71</w:t>
            </w:r>
          </w:p>
        </w:tc>
        <w:tc>
          <w:tcPr>
            <w:tcW w:w="2147" w:type="dxa"/>
            <w:tcBorders>
              <w:top w:val="single" w:sz="4" w:space="0" w:color="auto"/>
              <w:left w:val="single" w:sz="4" w:space="0" w:color="auto"/>
              <w:bottom w:val="single" w:sz="4" w:space="0" w:color="auto"/>
              <w:right w:val="single" w:sz="4" w:space="0" w:color="auto"/>
            </w:tcBorders>
          </w:tcPr>
          <w:p w14:paraId="6C4BDDB5" w14:textId="77777777" w:rsidR="000C02F7" w:rsidRPr="000C02F7" w:rsidRDefault="000C02F7" w:rsidP="000C02F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(143.4, 356.02)</w:t>
            </w:r>
          </w:p>
        </w:tc>
        <w:tc>
          <w:tcPr>
            <w:tcW w:w="1591" w:type="dxa"/>
            <w:tcBorders>
              <w:top w:val="single" w:sz="4" w:space="0" w:color="auto"/>
              <w:left w:val="single" w:sz="4" w:space="0" w:color="auto"/>
              <w:bottom w:val="single" w:sz="4" w:space="0" w:color="auto"/>
              <w:right w:val="nil"/>
            </w:tcBorders>
            <w:noWrap/>
            <w:hideMark/>
          </w:tcPr>
          <w:p w14:paraId="35856AD5" w14:textId="77777777" w:rsidR="000C02F7" w:rsidRPr="000C02F7" w:rsidRDefault="000C02F7" w:rsidP="000C02F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34.8%</w:t>
            </w:r>
          </w:p>
        </w:tc>
        <w:tc>
          <w:tcPr>
            <w:tcW w:w="1895" w:type="dxa"/>
            <w:tcBorders>
              <w:top w:val="single" w:sz="4" w:space="0" w:color="auto"/>
              <w:left w:val="single" w:sz="4" w:space="0" w:color="auto"/>
              <w:bottom w:val="single" w:sz="4" w:space="0" w:color="auto"/>
              <w:right w:val="single" w:sz="4" w:space="0" w:color="auto"/>
            </w:tcBorders>
          </w:tcPr>
          <w:p w14:paraId="5A602D71" w14:textId="77777777" w:rsidR="000C02F7" w:rsidRPr="000C02F7" w:rsidRDefault="000C02F7" w:rsidP="000C02F7">
            <w:pPr>
              <w:spacing w:line="240" w:lineRule="auto"/>
              <w:ind w:left="545"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 0.19</w:t>
            </w:r>
          </w:p>
        </w:tc>
      </w:tr>
    </w:tbl>
    <w:p w14:paraId="6C2A8574" w14:textId="77777777" w:rsidR="000C02F7" w:rsidRPr="000C02F7" w:rsidRDefault="000C02F7" w:rsidP="000C02F7">
      <w:pPr>
        <w:spacing w:line="259" w:lineRule="auto"/>
        <w:ind w:firstLine="0"/>
        <w:jc w:val="left"/>
        <w:rPr>
          <w:b/>
          <w:bCs/>
          <w:sz w:val="24"/>
          <w:szCs w:val="24"/>
          <w:lang w:val="en-AU" w:eastAsia="en-US" w:bidi="ar-DZ"/>
        </w:rPr>
      </w:pPr>
    </w:p>
    <w:p w14:paraId="364E99F1" w14:textId="77777777" w:rsidR="000C02F7" w:rsidRPr="000C02F7" w:rsidRDefault="000C02F7" w:rsidP="000C02F7">
      <w:pPr>
        <w:spacing w:line="259" w:lineRule="auto"/>
        <w:ind w:firstLine="0"/>
        <w:jc w:val="left"/>
        <w:rPr>
          <w:b/>
          <w:bCs/>
          <w:sz w:val="24"/>
          <w:szCs w:val="24"/>
          <w:lang w:val="en-AU" w:eastAsia="en-US" w:bidi="ar-DZ"/>
        </w:rPr>
      </w:pPr>
    </w:p>
    <w:p w14:paraId="0074947C" w14:textId="407A6FD8" w:rsidR="000C02F7" w:rsidRPr="000C02F7" w:rsidRDefault="00BE473E" w:rsidP="000C02F7">
      <w:pPr>
        <w:ind w:firstLine="0"/>
        <w:rPr>
          <w:rFonts w:asciiTheme="majorBidi" w:hAnsiTheme="majorBidi" w:cstheme="majorBidi"/>
          <w:b/>
          <w:bCs/>
          <w:sz w:val="24"/>
          <w:szCs w:val="24"/>
          <w:lang w:val="en-AU"/>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0C02F7" w:rsidRPr="000C02F7">
        <w:rPr>
          <w:rFonts w:asciiTheme="majorBidi" w:hAnsiTheme="majorBidi" w:cstheme="majorBidi"/>
          <w:b/>
          <w:bCs/>
          <w:sz w:val="24"/>
          <w:szCs w:val="24"/>
          <w:lang w:val="en-AU"/>
        </w:rPr>
        <w:t xml:space="preserve">Table </w:t>
      </w:r>
      <w:r>
        <w:rPr>
          <w:rFonts w:asciiTheme="majorBidi" w:hAnsiTheme="majorBidi" w:cstheme="majorBidi"/>
          <w:b/>
          <w:bCs/>
          <w:sz w:val="24"/>
          <w:szCs w:val="24"/>
          <w:lang w:val="en-AU"/>
        </w:rPr>
        <w:t>13</w:t>
      </w:r>
      <w:r w:rsidR="000C02F7" w:rsidRPr="000C02F7">
        <w:rPr>
          <w:rFonts w:asciiTheme="majorBidi" w:hAnsiTheme="majorBidi" w:cstheme="majorBidi"/>
          <w:b/>
          <w:bCs/>
          <w:sz w:val="24"/>
          <w:szCs w:val="24"/>
          <w:lang w:val="en-AU"/>
        </w:rPr>
        <w:t xml:space="preserve">. Mean CK level in GTCS patients in the </w:t>
      </w:r>
      <w:r w:rsidR="00571DE2">
        <w:rPr>
          <w:rFonts w:asciiTheme="majorBidi" w:hAnsiTheme="majorBidi" w:cstheme="majorBidi"/>
          <w:b/>
          <w:bCs/>
          <w:color w:val="202124"/>
          <w:sz w:val="24"/>
          <w:szCs w:val="24"/>
          <w:shd w:val="clear" w:color="auto" w:fill="FFFFFF"/>
          <w:lang w:val="en-AU"/>
        </w:rPr>
        <w:t>second</w:t>
      </w:r>
      <w:r w:rsidR="000C02F7" w:rsidRPr="000C02F7">
        <w:rPr>
          <w:rFonts w:asciiTheme="majorBidi" w:hAnsiTheme="majorBidi" w:cstheme="majorBidi"/>
          <w:b/>
          <w:bCs/>
          <w:color w:val="202124"/>
          <w:sz w:val="24"/>
          <w:szCs w:val="24"/>
          <w:shd w:val="clear" w:color="auto" w:fill="FFFFFF"/>
          <w:lang w:val="en-AU"/>
        </w:rPr>
        <w:t xml:space="preserve"> post-ictal day</w:t>
      </w:r>
    </w:p>
    <w:tbl>
      <w:tblPr>
        <w:tblStyle w:val="PlainTable219"/>
        <w:tblW w:w="10207" w:type="dxa"/>
        <w:tblInd w:w="-431" w:type="dxa"/>
        <w:tblLook w:val="04A0" w:firstRow="1" w:lastRow="0" w:firstColumn="1" w:lastColumn="0" w:noHBand="0" w:noVBand="1"/>
      </w:tblPr>
      <w:tblGrid>
        <w:gridCol w:w="1969"/>
        <w:gridCol w:w="1200"/>
        <w:gridCol w:w="1405"/>
        <w:gridCol w:w="2285"/>
        <w:gridCol w:w="1453"/>
        <w:gridCol w:w="1895"/>
      </w:tblGrid>
      <w:tr w:rsidR="000C02F7" w:rsidRPr="000C02F7" w14:paraId="30BFFAF4" w14:textId="77777777" w:rsidTr="000C02F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9" w:type="dxa"/>
            <w:tcBorders>
              <w:top w:val="single" w:sz="4" w:space="0" w:color="7F7F7F"/>
              <w:left w:val="single" w:sz="4" w:space="0" w:color="auto"/>
              <w:right w:val="nil"/>
            </w:tcBorders>
            <w:noWrap/>
            <w:hideMark/>
          </w:tcPr>
          <w:p w14:paraId="13711C09" w14:textId="77777777" w:rsidR="000C02F7" w:rsidRPr="000C02F7" w:rsidRDefault="000C02F7" w:rsidP="000C02F7">
            <w:pPr>
              <w:spacing w:line="240" w:lineRule="auto"/>
              <w:ind w:firstLine="0"/>
              <w:jc w:val="left"/>
              <w:rPr>
                <w:rFonts w:ascii="Arial" w:eastAsia="Times New Roman" w:hAnsi="Arial" w:cs="Arial"/>
                <w:color w:val="000000"/>
              </w:rPr>
            </w:pPr>
            <w:r w:rsidRPr="000C02F7">
              <w:rPr>
                <w:rFonts w:ascii="Arial" w:eastAsia="Times New Roman" w:hAnsi="Arial" w:cs="Arial"/>
                <w:color w:val="000000"/>
              </w:rPr>
              <w:t> </w:t>
            </w:r>
          </w:p>
        </w:tc>
        <w:tc>
          <w:tcPr>
            <w:tcW w:w="8238" w:type="dxa"/>
            <w:gridSpan w:val="5"/>
            <w:tcBorders>
              <w:top w:val="single" w:sz="4" w:space="0" w:color="7F7F7F"/>
              <w:left w:val="nil"/>
              <w:right w:val="single" w:sz="4" w:space="0" w:color="auto"/>
            </w:tcBorders>
            <w:noWrap/>
            <w:hideMark/>
          </w:tcPr>
          <w:p w14:paraId="754D4794" w14:textId="77777777" w:rsidR="000C02F7" w:rsidRPr="000C02F7" w:rsidRDefault="000C02F7" w:rsidP="000C02F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Mean CK level in GTCS patients (</w:t>
            </w:r>
            <w:r w:rsidRPr="000C02F7">
              <w:rPr>
                <w:rFonts w:ascii="Arial" w:hAnsi="Arial" w:cs="Arial"/>
                <w:color w:val="202124"/>
                <w:shd w:val="clear" w:color="auto" w:fill="FFFFFF"/>
              </w:rPr>
              <w:t>≥ 3 days</w:t>
            </w:r>
            <w:r w:rsidRPr="000C02F7">
              <w:rPr>
                <w:rFonts w:ascii="Arial" w:eastAsia="Times New Roman" w:hAnsi="Arial" w:cs="Arial"/>
                <w:color w:val="000000"/>
              </w:rPr>
              <w:t>)</w:t>
            </w:r>
          </w:p>
        </w:tc>
      </w:tr>
      <w:tr w:rsidR="000C02F7" w:rsidRPr="000C02F7" w14:paraId="0E30C82A" w14:textId="77777777" w:rsidTr="000C02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9" w:type="dxa"/>
            <w:tcBorders>
              <w:left w:val="single" w:sz="4" w:space="0" w:color="auto"/>
              <w:right w:val="single" w:sz="4" w:space="0" w:color="auto"/>
            </w:tcBorders>
            <w:noWrap/>
            <w:hideMark/>
          </w:tcPr>
          <w:p w14:paraId="500B4060" w14:textId="77777777" w:rsidR="000C02F7" w:rsidRPr="000C02F7" w:rsidRDefault="000C02F7" w:rsidP="000C02F7">
            <w:pPr>
              <w:spacing w:line="240" w:lineRule="auto"/>
              <w:ind w:firstLine="0"/>
              <w:jc w:val="center"/>
              <w:rPr>
                <w:rFonts w:ascii="Arial" w:eastAsia="Times New Roman" w:hAnsi="Arial" w:cs="Arial"/>
                <w:color w:val="000000"/>
              </w:rPr>
            </w:pPr>
            <w:r w:rsidRPr="000C02F7">
              <w:rPr>
                <w:rFonts w:ascii="Arial" w:eastAsia="Times New Roman" w:hAnsi="Arial" w:cs="Arial"/>
                <w:color w:val="000000"/>
              </w:rPr>
              <w:t xml:space="preserve">Subgroup </w:t>
            </w:r>
          </w:p>
        </w:tc>
        <w:tc>
          <w:tcPr>
            <w:tcW w:w="1200" w:type="dxa"/>
            <w:tcBorders>
              <w:left w:val="single" w:sz="4" w:space="0" w:color="auto"/>
              <w:right w:val="single" w:sz="4" w:space="0" w:color="auto"/>
            </w:tcBorders>
            <w:noWrap/>
            <w:hideMark/>
          </w:tcPr>
          <w:p w14:paraId="5AB185A1"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C02F7">
              <w:rPr>
                <w:rFonts w:ascii="Arial" w:eastAsia="Times New Roman" w:hAnsi="Arial" w:cs="Arial"/>
                <w:b/>
                <w:bCs/>
                <w:color w:val="000000"/>
              </w:rPr>
              <w:t>Number of Studies</w:t>
            </w:r>
          </w:p>
        </w:tc>
        <w:tc>
          <w:tcPr>
            <w:tcW w:w="1405" w:type="dxa"/>
            <w:tcBorders>
              <w:left w:val="single" w:sz="4" w:space="0" w:color="auto"/>
              <w:right w:val="single" w:sz="4" w:space="0" w:color="auto"/>
            </w:tcBorders>
            <w:noWrap/>
            <w:hideMark/>
          </w:tcPr>
          <w:p w14:paraId="67605AC3"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C02F7">
              <w:rPr>
                <w:rFonts w:ascii="Arial" w:eastAsia="Times New Roman" w:hAnsi="Arial" w:cs="Arial"/>
                <w:b/>
                <w:bCs/>
                <w:color w:val="000000"/>
              </w:rPr>
              <w:t>MD (mIU\ml)</w:t>
            </w:r>
          </w:p>
        </w:tc>
        <w:tc>
          <w:tcPr>
            <w:tcW w:w="2285" w:type="dxa"/>
            <w:tcBorders>
              <w:left w:val="single" w:sz="4" w:space="0" w:color="auto"/>
              <w:right w:val="single" w:sz="4" w:space="0" w:color="auto"/>
            </w:tcBorders>
          </w:tcPr>
          <w:p w14:paraId="7686CC8B" w14:textId="77777777" w:rsidR="000C02F7" w:rsidRPr="000C02F7" w:rsidRDefault="000C02F7" w:rsidP="000C02F7">
            <w:pPr>
              <w:spacing w:line="240" w:lineRule="auto"/>
              <w:ind w:left="227"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C02F7">
              <w:rPr>
                <w:rFonts w:ascii="Arial" w:eastAsia="Times New Roman" w:hAnsi="Arial" w:cs="Arial"/>
                <w:b/>
                <w:bCs/>
                <w:color w:val="000000"/>
              </w:rPr>
              <w:t>(95%C.I)</w:t>
            </w:r>
          </w:p>
        </w:tc>
        <w:tc>
          <w:tcPr>
            <w:tcW w:w="1453" w:type="dxa"/>
            <w:tcBorders>
              <w:left w:val="single" w:sz="4" w:space="0" w:color="auto"/>
              <w:right w:val="nil"/>
            </w:tcBorders>
            <w:noWrap/>
            <w:hideMark/>
          </w:tcPr>
          <w:p w14:paraId="2C61EB4E"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C02F7">
              <w:rPr>
                <w:rFonts w:ascii="Arial" w:eastAsia="Times New Roman" w:hAnsi="Arial" w:cs="Arial"/>
                <w:b/>
                <w:bCs/>
                <w:color w:val="000000"/>
              </w:rPr>
              <w:t>I²</w:t>
            </w:r>
          </w:p>
        </w:tc>
        <w:tc>
          <w:tcPr>
            <w:tcW w:w="1895" w:type="dxa"/>
            <w:tcBorders>
              <w:left w:val="single" w:sz="4" w:space="0" w:color="auto"/>
              <w:right w:val="single" w:sz="4" w:space="0" w:color="auto"/>
            </w:tcBorders>
          </w:tcPr>
          <w:p w14:paraId="438CDE16" w14:textId="77777777" w:rsidR="000C02F7" w:rsidRPr="000C02F7" w:rsidRDefault="000C02F7" w:rsidP="000C02F7">
            <w:pPr>
              <w:spacing w:line="240" w:lineRule="auto"/>
              <w:ind w:left="76"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C02F7">
              <w:rPr>
                <w:rFonts w:ascii="Arial" w:eastAsia="Times New Roman" w:hAnsi="Arial" w:cs="Arial"/>
                <w:b/>
                <w:bCs/>
                <w:color w:val="000000"/>
              </w:rPr>
              <w:t>p-value</w:t>
            </w:r>
          </w:p>
        </w:tc>
      </w:tr>
      <w:tr w:rsidR="000C02F7" w:rsidRPr="000C02F7" w14:paraId="769DEE93" w14:textId="77777777" w:rsidTr="000C02F7">
        <w:trPr>
          <w:trHeight w:val="285"/>
        </w:trPr>
        <w:tc>
          <w:tcPr>
            <w:cnfStyle w:val="001000000000" w:firstRow="0" w:lastRow="0" w:firstColumn="1" w:lastColumn="0" w:oddVBand="0" w:evenVBand="0" w:oddHBand="0" w:evenHBand="0" w:firstRowFirstColumn="0" w:firstRowLastColumn="0" w:lastRowFirstColumn="0" w:lastRowLastColumn="0"/>
            <w:tcW w:w="1969" w:type="dxa"/>
            <w:tcBorders>
              <w:left w:val="single" w:sz="4" w:space="0" w:color="auto"/>
              <w:bottom w:val="single" w:sz="4" w:space="0" w:color="auto"/>
              <w:right w:val="single" w:sz="4" w:space="0" w:color="auto"/>
            </w:tcBorders>
            <w:noWrap/>
            <w:hideMark/>
          </w:tcPr>
          <w:p w14:paraId="007BA264" w14:textId="77777777" w:rsidR="000C02F7" w:rsidRPr="000C02F7" w:rsidRDefault="000C02F7" w:rsidP="000C02F7">
            <w:pPr>
              <w:spacing w:line="240" w:lineRule="auto"/>
              <w:ind w:firstLine="0"/>
              <w:jc w:val="left"/>
              <w:rPr>
                <w:rFonts w:ascii="Arial" w:eastAsia="Times New Roman" w:hAnsi="Arial" w:cs="Arial"/>
                <w:color w:val="000000"/>
              </w:rPr>
            </w:pPr>
            <w:r w:rsidRPr="000C02F7">
              <w:rPr>
                <w:rFonts w:ascii="Arial" w:eastAsia="Times New Roman" w:hAnsi="Arial" w:cs="Arial"/>
                <w:color w:val="000000"/>
              </w:rPr>
              <w:t>Day 3 post-ictal</w:t>
            </w:r>
          </w:p>
        </w:tc>
        <w:tc>
          <w:tcPr>
            <w:tcW w:w="1200" w:type="dxa"/>
            <w:tcBorders>
              <w:left w:val="single" w:sz="4" w:space="0" w:color="auto"/>
              <w:bottom w:val="single" w:sz="4" w:space="0" w:color="auto"/>
              <w:right w:val="single" w:sz="4" w:space="0" w:color="auto"/>
            </w:tcBorders>
            <w:noWrap/>
            <w:hideMark/>
          </w:tcPr>
          <w:p w14:paraId="22119379" w14:textId="77777777" w:rsidR="000C02F7" w:rsidRPr="000C02F7" w:rsidRDefault="000C02F7" w:rsidP="000C02F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3</w:t>
            </w:r>
          </w:p>
        </w:tc>
        <w:tc>
          <w:tcPr>
            <w:tcW w:w="1405" w:type="dxa"/>
            <w:tcBorders>
              <w:left w:val="single" w:sz="4" w:space="0" w:color="auto"/>
              <w:bottom w:val="single" w:sz="4" w:space="0" w:color="auto"/>
              <w:right w:val="single" w:sz="4" w:space="0" w:color="auto"/>
            </w:tcBorders>
            <w:noWrap/>
            <w:hideMark/>
          </w:tcPr>
          <w:p w14:paraId="175344D4" w14:textId="77777777" w:rsidR="000C02F7" w:rsidRPr="000C02F7" w:rsidRDefault="000C02F7" w:rsidP="000C02F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577.8</w:t>
            </w:r>
          </w:p>
        </w:tc>
        <w:tc>
          <w:tcPr>
            <w:tcW w:w="2285" w:type="dxa"/>
            <w:tcBorders>
              <w:left w:val="single" w:sz="4" w:space="0" w:color="auto"/>
              <w:bottom w:val="single" w:sz="4" w:space="0" w:color="auto"/>
              <w:right w:val="single" w:sz="4" w:space="0" w:color="auto"/>
            </w:tcBorders>
          </w:tcPr>
          <w:p w14:paraId="70843D03" w14:textId="77777777" w:rsidR="000C02F7" w:rsidRPr="000C02F7" w:rsidRDefault="000C02F7" w:rsidP="000C02F7">
            <w:pPr>
              <w:spacing w:line="240" w:lineRule="auto"/>
              <w:ind w:left="11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(-221.07, 1376.67)</w:t>
            </w:r>
          </w:p>
        </w:tc>
        <w:tc>
          <w:tcPr>
            <w:tcW w:w="1453" w:type="dxa"/>
            <w:tcBorders>
              <w:left w:val="single" w:sz="4" w:space="0" w:color="auto"/>
              <w:bottom w:val="single" w:sz="4" w:space="0" w:color="auto"/>
              <w:right w:val="nil"/>
            </w:tcBorders>
            <w:noWrap/>
            <w:hideMark/>
          </w:tcPr>
          <w:p w14:paraId="1C2582EE" w14:textId="77777777" w:rsidR="000C02F7" w:rsidRPr="000C02F7" w:rsidRDefault="000C02F7" w:rsidP="000C02F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53.33%</w:t>
            </w:r>
          </w:p>
        </w:tc>
        <w:tc>
          <w:tcPr>
            <w:tcW w:w="1895" w:type="dxa"/>
            <w:tcBorders>
              <w:left w:val="single" w:sz="4" w:space="0" w:color="auto"/>
              <w:bottom w:val="single" w:sz="4" w:space="0" w:color="auto"/>
              <w:right w:val="single" w:sz="4" w:space="0" w:color="auto"/>
            </w:tcBorders>
          </w:tcPr>
          <w:p w14:paraId="661CB6CE" w14:textId="77777777" w:rsidR="000C02F7" w:rsidRPr="000C02F7" w:rsidRDefault="000C02F7" w:rsidP="000C02F7">
            <w:pPr>
              <w:spacing w:line="240" w:lineRule="auto"/>
              <w:ind w:left="511"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 0.12</w:t>
            </w:r>
          </w:p>
        </w:tc>
      </w:tr>
      <w:tr w:rsidR="000C02F7" w:rsidRPr="000C02F7" w14:paraId="2690E9FA" w14:textId="77777777" w:rsidTr="000C02F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69" w:type="dxa"/>
            <w:tcBorders>
              <w:top w:val="single" w:sz="4" w:space="0" w:color="auto"/>
              <w:left w:val="single" w:sz="4" w:space="0" w:color="auto"/>
              <w:bottom w:val="single" w:sz="4" w:space="0" w:color="auto"/>
              <w:right w:val="single" w:sz="4" w:space="0" w:color="auto"/>
            </w:tcBorders>
            <w:noWrap/>
            <w:hideMark/>
          </w:tcPr>
          <w:p w14:paraId="23D67344" w14:textId="77777777" w:rsidR="000C02F7" w:rsidRPr="000C02F7" w:rsidRDefault="000C02F7" w:rsidP="000C02F7">
            <w:pPr>
              <w:spacing w:line="240" w:lineRule="auto"/>
              <w:ind w:firstLine="0"/>
              <w:jc w:val="left"/>
              <w:rPr>
                <w:rFonts w:ascii="Arial" w:eastAsia="Times New Roman" w:hAnsi="Arial" w:cs="Arial"/>
                <w:color w:val="000000"/>
              </w:rPr>
            </w:pPr>
            <w:r w:rsidRPr="000C02F7">
              <w:rPr>
                <w:rFonts w:ascii="Arial" w:eastAsia="Times New Roman" w:hAnsi="Arial" w:cs="Arial"/>
                <w:color w:val="000000"/>
              </w:rPr>
              <w:t>Day 4 post-ictal</w:t>
            </w:r>
          </w:p>
        </w:tc>
        <w:tc>
          <w:tcPr>
            <w:tcW w:w="1200" w:type="dxa"/>
            <w:tcBorders>
              <w:top w:val="single" w:sz="4" w:space="0" w:color="auto"/>
              <w:left w:val="single" w:sz="4" w:space="0" w:color="auto"/>
              <w:bottom w:val="single" w:sz="4" w:space="0" w:color="auto"/>
              <w:right w:val="single" w:sz="4" w:space="0" w:color="auto"/>
            </w:tcBorders>
            <w:noWrap/>
            <w:hideMark/>
          </w:tcPr>
          <w:p w14:paraId="7510C6E6"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3</w:t>
            </w:r>
          </w:p>
        </w:tc>
        <w:tc>
          <w:tcPr>
            <w:tcW w:w="1405" w:type="dxa"/>
            <w:tcBorders>
              <w:top w:val="single" w:sz="4" w:space="0" w:color="auto"/>
              <w:left w:val="single" w:sz="4" w:space="0" w:color="auto"/>
              <w:bottom w:val="single" w:sz="4" w:space="0" w:color="auto"/>
              <w:right w:val="single" w:sz="4" w:space="0" w:color="auto"/>
            </w:tcBorders>
            <w:noWrap/>
            <w:hideMark/>
          </w:tcPr>
          <w:p w14:paraId="1FAB6589"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359.65</w:t>
            </w:r>
          </w:p>
        </w:tc>
        <w:tc>
          <w:tcPr>
            <w:tcW w:w="2285" w:type="dxa"/>
            <w:tcBorders>
              <w:top w:val="single" w:sz="4" w:space="0" w:color="auto"/>
              <w:left w:val="single" w:sz="4" w:space="0" w:color="auto"/>
              <w:bottom w:val="single" w:sz="4" w:space="0" w:color="auto"/>
              <w:right w:val="single" w:sz="4" w:space="0" w:color="auto"/>
            </w:tcBorders>
          </w:tcPr>
          <w:p w14:paraId="0D62F58A"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(-34.18, 753.49)</w:t>
            </w:r>
          </w:p>
        </w:tc>
        <w:tc>
          <w:tcPr>
            <w:tcW w:w="1453" w:type="dxa"/>
            <w:tcBorders>
              <w:top w:val="single" w:sz="4" w:space="0" w:color="auto"/>
              <w:left w:val="single" w:sz="4" w:space="0" w:color="auto"/>
              <w:bottom w:val="single" w:sz="4" w:space="0" w:color="auto"/>
              <w:right w:val="nil"/>
            </w:tcBorders>
            <w:noWrap/>
            <w:hideMark/>
          </w:tcPr>
          <w:p w14:paraId="28726E86"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17.82%</w:t>
            </w:r>
          </w:p>
        </w:tc>
        <w:tc>
          <w:tcPr>
            <w:tcW w:w="1895" w:type="dxa"/>
            <w:tcBorders>
              <w:top w:val="single" w:sz="4" w:space="0" w:color="auto"/>
              <w:left w:val="single" w:sz="4" w:space="0" w:color="auto"/>
              <w:bottom w:val="single" w:sz="4" w:space="0" w:color="auto"/>
              <w:right w:val="single" w:sz="4" w:space="0" w:color="auto"/>
            </w:tcBorders>
          </w:tcPr>
          <w:p w14:paraId="4906D7C8" w14:textId="77777777" w:rsidR="000C02F7" w:rsidRPr="000C02F7" w:rsidRDefault="000C02F7" w:rsidP="000C02F7">
            <w:pPr>
              <w:spacing w:line="240" w:lineRule="auto"/>
              <w:ind w:left="645"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 0.3</w:t>
            </w:r>
          </w:p>
        </w:tc>
      </w:tr>
      <w:tr w:rsidR="000C02F7" w:rsidRPr="000C02F7" w14:paraId="0BBD1A71" w14:textId="77777777" w:rsidTr="000C02F7">
        <w:trPr>
          <w:trHeight w:val="285"/>
        </w:trPr>
        <w:tc>
          <w:tcPr>
            <w:cnfStyle w:val="001000000000" w:firstRow="0" w:lastRow="0" w:firstColumn="1" w:lastColumn="0" w:oddVBand="0" w:evenVBand="0" w:oddHBand="0" w:evenHBand="0" w:firstRowFirstColumn="0" w:firstRowLastColumn="0" w:lastRowFirstColumn="0" w:lastRowLastColumn="0"/>
            <w:tcW w:w="1969" w:type="dxa"/>
            <w:tcBorders>
              <w:top w:val="single" w:sz="4" w:space="0" w:color="auto"/>
              <w:left w:val="single" w:sz="4" w:space="0" w:color="auto"/>
              <w:bottom w:val="single" w:sz="4" w:space="0" w:color="auto"/>
              <w:right w:val="single" w:sz="4" w:space="0" w:color="auto"/>
            </w:tcBorders>
            <w:noWrap/>
            <w:hideMark/>
          </w:tcPr>
          <w:p w14:paraId="206CD8E4" w14:textId="77777777" w:rsidR="000C02F7" w:rsidRPr="000C02F7" w:rsidRDefault="000C02F7" w:rsidP="000C02F7">
            <w:pPr>
              <w:spacing w:line="240" w:lineRule="auto"/>
              <w:ind w:firstLine="0"/>
              <w:jc w:val="left"/>
              <w:rPr>
                <w:rFonts w:ascii="Arial" w:eastAsia="Times New Roman" w:hAnsi="Arial" w:cs="Arial"/>
                <w:color w:val="000000"/>
              </w:rPr>
            </w:pPr>
            <w:r w:rsidRPr="000C02F7">
              <w:rPr>
                <w:rFonts w:ascii="Arial" w:eastAsia="Times New Roman" w:hAnsi="Arial" w:cs="Arial"/>
                <w:color w:val="000000"/>
              </w:rPr>
              <w:t>Day 5 post-ictal</w:t>
            </w:r>
          </w:p>
        </w:tc>
        <w:tc>
          <w:tcPr>
            <w:tcW w:w="1200" w:type="dxa"/>
            <w:tcBorders>
              <w:top w:val="single" w:sz="4" w:space="0" w:color="auto"/>
              <w:left w:val="single" w:sz="4" w:space="0" w:color="auto"/>
              <w:bottom w:val="single" w:sz="4" w:space="0" w:color="auto"/>
              <w:right w:val="single" w:sz="4" w:space="0" w:color="auto"/>
            </w:tcBorders>
            <w:noWrap/>
            <w:hideMark/>
          </w:tcPr>
          <w:p w14:paraId="0AC957BB" w14:textId="77777777" w:rsidR="000C02F7" w:rsidRPr="000C02F7" w:rsidRDefault="000C02F7" w:rsidP="000C02F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3</w:t>
            </w:r>
          </w:p>
        </w:tc>
        <w:tc>
          <w:tcPr>
            <w:tcW w:w="1405" w:type="dxa"/>
            <w:tcBorders>
              <w:top w:val="single" w:sz="4" w:space="0" w:color="auto"/>
              <w:left w:val="single" w:sz="4" w:space="0" w:color="auto"/>
              <w:bottom w:val="single" w:sz="4" w:space="0" w:color="auto"/>
              <w:right w:val="single" w:sz="4" w:space="0" w:color="auto"/>
            </w:tcBorders>
            <w:noWrap/>
            <w:hideMark/>
          </w:tcPr>
          <w:p w14:paraId="69375D8C" w14:textId="77777777" w:rsidR="000C02F7" w:rsidRPr="000C02F7" w:rsidRDefault="000C02F7" w:rsidP="000C02F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738.55</w:t>
            </w:r>
          </w:p>
        </w:tc>
        <w:tc>
          <w:tcPr>
            <w:tcW w:w="2285" w:type="dxa"/>
            <w:tcBorders>
              <w:top w:val="single" w:sz="4" w:space="0" w:color="auto"/>
              <w:left w:val="single" w:sz="4" w:space="0" w:color="auto"/>
              <w:bottom w:val="single" w:sz="4" w:space="0" w:color="auto"/>
              <w:right w:val="single" w:sz="4" w:space="0" w:color="auto"/>
            </w:tcBorders>
          </w:tcPr>
          <w:p w14:paraId="0C0CC20B" w14:textId="77777777" w:rsidR="000C02F7" w:rsidRPr="000C02F7" w:rsidRDefault="000C02F7" w:rsidP="000C02F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(252.43, 1224.67)</w:t>
            </w:r>
          </w:p>
        </w:tc>
        <w:tc>
          <w:tcPr>
            <w:tcW w:w="1453" w:type="dxa"/>
            <w:tcBorders>
              <w:top w:val="single" w:sz="4" w:space="0" w:color="auto"/>
              <w:left w:val="single" w:sz="4" w:space="0" w:color="auto"/>
              <w:bottom w:val="single" w:sz="4" w:space="0" w:color="auto"/>
              <w:right w:val="nil"/>
            </w:tcBorders>
            <w:noWrap/>
            <w:hideMark/>
          </w:tcPr>
          <w:p w14:paraId="607CCEF9" w14:textId="77777777" w:rsidR="000C02F7" w:rsidRPr="000C02F7" w:rsidRDefault="000C02F7" w:rsidP="000C02F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59.15%</w:t>
            </w:r>
          </w:p>
        </w:tc>
        <w:tc>
          <w:tcPr>
            <w:tcW w:w="1895" w:type="dxa"/>
            <w:tcBorders>
              <w:top w:val="single" w:sz="4" w:space="0" w:color="auto"/>
              <w:left w:val="single" w:sz="4" w:space="0" w:color="auto"/>
              <w:bottom w:val="single" w:sz="4" w:space="0" w:color="auto"/>
              <w:right w:val="single" w:sz="4" w:space="0" w:color="auto"/>
            </w:tcBorders>
          </w:tcPr>
          <w:p w14:paraId="2F1D2264" w14:textId="77777777" w:rsidR="000C02F7" w:rsidRPr="000C02F7" w:rsidRDefault="000C02F7" w:rsidP="000C02F7">
            <w:pPr>
              <w:spacing w:line="240" w:lineRule="auto"/>
              <w:ind w:left="545"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 0.09</w:t>
            </w:r>
          </w:p>
        </w:tc>
      </w:tr>
      <w:tr w:rsidR="000C02F7" w:rsidRPr="000C02F7" w14:paraId="29B43979" w14:textId="77777777" w:rsidTr="000C02F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69" w:type="dxa"/>
            <w:tcBorders>
              <w:top w:val="single" w:sz="4" w:space="0" w:color="auto"/>
              <w:left w:val="single" w:sz="4" w:space="0" w:color="auto"/>
              <w:bottom w:val="single" w:sz="4" w:space="0" w:color="auto"/>
              <w:right w:val="single" w:sz="4" w:space="0" w:color="auto"/>
            </w:tcBorders>
            <w:noWrap/>
          </w:tcPr>
          <w:p w14:paraId="70AC18CB" w14:textId="77777777" w:rsidR="000C02F7" w:rsidRPr="000C02F7" w:rsidRDefault="000C02F7" w:rsidP="000C02F7">
            <w:pPr>
              <w:spacing w:line="240" w:lineRule="auto"/>
              <w:ind w:firstLine="0"/>
              <w:jc w:val="left"/>
              <w:rPr>
                <w:rFonts w:ascii="Arial" w:eastAsia="Times New Roman" w:hAnsi="Arial" w:cs="Arial"/>
                <w:color w:val="000000"/>
              </w:rPr>
            </w:pPr>
            <w:r w:rsidRPr="000C02F7">
              <w:rPr>
                <w:rFonts w:ascii="Arial" w:eastAsia="Times New Roman" w:hAnsi="Arial" w:cs="Arial"/>
                <w:color w:val="000000"/>
              </w:rPr>
              <w:t>Day 6 post-ictal</w:t>
            </w:r>
          </w:p>
        </w:tc>
        <w:tc>
          <w:tcPr>
            <w:tcW w:w="1200" w:type="dxa"/>
            <w:tcBorders>
              <w:top w:val="single" w:sz="4" w:space="0" w:color="auto"/>
              <w:left w:val="single" w:sz="4" w:space="0" w:color="auto"/>
              <w:bottom w:val="single" w:sz="4" w:space="0" w:color="auto"/>
              <w:right w:val="single" w:sz="4" w:space="0" w:color="auto"/>
            </w:tcBorders>
            <w:noWrap/>
          </w:tcPr>
          <w:p w14:paraId="15402959"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3</w:t>
            </w:r>
          </w:p>
        </w:tc>
        <w:tc>
          <w:tcPr>
            <w:tcW w:w="1405" w:type="dxa"/>
            <w:tcBorders>
              <w:top w:val="single" w:sz="4" w:space="0" w:color="auto"/>
              <w:left w:val="single" w:sz="4" w:space="0" w:color="auto"/>
              <w:bottom w:val="single" w:sz="4" w:space="0" w:color="auto"/>
              <w:right w:val="single" w:sz="4" w:space="0" w:color="auto"/>
            </w:tcBorders>
            <w:noWrap/>
          </w:tcPr>
          <w:p w14:paraId="597EE9B6"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744.49</w:t>
            </w:r>
          </w:p>
        </w:tc>
        <w:tc>
          <w:tcPr>
            <w:tcW w:w="2285" w:type="dxa"/>
            <w:tcBorders>
              <w:top w:val="single" w:sz="4" w:space="0" w:color="auto"/>
              <w:left w:val="single" w:sz="4" w:space="0" w:color="auto"/>
              <w:bottom w:val="single" w:sz="4" w:space="0" w:color="auto"/>
              <w:right w:val="single" w:sz="4" w:space="0" w:color="auto"/>
            </w:tcBorders>
          </w:tcPr>
          <w:p w14:paraId="74D8D5AA"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(63.22, 1425.77)</w:t>
            </w:r>
          </w:p>
        </w:tc>
        <w:tc>
          <w:tcPr>
            <w:tcW w:w="1453" w:type="dxa"/>
            <w:tcBorders>
              <w:top w:val="single" w:sz="4" w:space="0" w:color="auto"/>
              <w:left w:val="single" w:sz="4" w:space="0" w:color="auto"/>
              <w:bottom w:val="single" w:sz="4" w:space="0" w:color="auto"/>
              <w:right w:val="nil"/>
            </w:tcBorders>
            <w:noWrap/>
          </w:tcPr>
          <w:p w14:paraId="3D89BFD6"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77.98%</w:t>
            </w:r>
          </w:p>
        </w:tc>
        <w:tc>
          <w:tcPr>
            <w:tcW w:w="1895" w:type="dxa"/>
            <w:tcBorders>
              <w:top w:val="single" w:sz="4" w:space="0" w:color="auto"/>
              <w:left w:val="single" w:sz="4" w:space="0" w:color="auto"/>
              <w:bottom w:val="single" w:sz="4" w:space="0" w:color="auto"/>
              <w:right w:val="single" w:sz="4" w:space="0" w:color="auto"/>
            </w:tcBorders>
          </w:tcPr>
          <w:p w14:paraId="68914FEE" w14:textId="77777777" w:rsidR="000C02F7" w:rsidRPr="000C02F7" w:rsidRDefault="000C02F7" w:rsidP="000C02F7">
            <w:pPr>
              <w:spacing w:line="240" w:lineRule="auto"/>
              <w:ind w:left="545"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 0.01</w:t>
            </w:r>
          </w:p>
        </w:tc>
      </w:tr>
      <w:tr w:rsidR="000C02F7" w:rsidRPr="000C02F7" w14:paraId="5706B70A" w14:textId="77777777" w:rsidTr="000C02F7">
        <w:trPr>
          <w:trHeight w:val="285"/>
        </w:trPr>
        <w:tc>
          <w:tcPr>
            <w:cnfStyle w:val="001000000000" w:firstRow="0" w:lastRow="0" w:firstColumn="1" w:lastColumn="0" w:oddVBand="0" w:evenVBand="0" w:oddHBand="0" w:evenHBand="0" w:firstRowFirstColumn="0" w:firstRowLastColumn="0" w:lastRowFirstColumn="0" w:lastRowLastColumn="0"/>
            <w:tcW w:w="1969" w:type="dxa"/>
            <w:tcBorders>
              <w:top w:val="single" w:sz="4" w:space="0" w:color="auto"/>
              <w:left w:val="single" w:sz="4" w:space="0" w:color="auto"/>
              <w:bottom w:val="single" w:sz="4" w:space="0" w:color="auto"/>
              <w:right w:val="single" w:sz="4" w:space="0" w:color="auto"/>
            </w:tcBorders>
            <w:noWrap/>
          </w:tcPr>
          <w:p w14:paraId="020DB2E6" w14:textId="77777777" w:rsidR="000C02F7" w:rsidRPr="000C02F7" w:rsidRDefault="000C02F7" w:rsidP="000C02F7">
            <w:pPr>
              <w:spacing w:line="240" w:lineRule="auto"/>
              <w:ind w:firstLine="0"/>
              <w:jc w:val="left"/>
              <w:rPr>
                <w:rFonts w:ascii="Arial" w:eastAsia="Times New Roman" w:hAnsi="Arial" w:cs="Arial"/>
                <w:color w:val="000000"/>
              </w:rPr>
            </w:pPr>
            <w:r w:rsidRPr="000C02F7">
              <w:rPr>
                <w:rFonts w:ascii="Arial" w:eastAsia="Times New Roman" w:hAnsi="Arial" w:cs="Arial"/>
                <w:color w:val="000000"/>
              </w:rPr>
              <w:t>Day 7 post-ictal</w:t>
            </w:r>
          </w:p>
        </w:tc>
        <w:tc>
          <w:tcPr>
            <w:tcW w:w="1200" w:type="dxa"/>
            <w:tcBorders>
              <w:top w:val="single" w:sz="4" w:space="0" w:color="auto"/>
              <w:left w:val="single" w:sz="4" w:space="0" w:color="auto"/>
              <w:bottom w:val="single" w:sz="4" w:space="0" w:color="auto"/>
              <w:right w:val="single" w:sz="4" w:space="0" w:color="auto"/>
            </w:tcBorders>
            <w:noWrap/>
          </w:tcPr>
          <w:p w14:paraId="6294D029" w14:textId="77777777" w:rsidR="000C02F7" w:rsidRPr="000C02F7" w:rsidRDefault="000C02F7" w:rsidP="000C02F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2</w:t>
            </w:r>
          </w:p>
        </w:tc>
        <w:tc>
          <w:tcPr>
            <w:tcW w:w="1405" w:type="dxa"/>
            <w:tcBorders>
              <w:top w:val="single" w:sz="4" w:space="0" w:color="auto"/>
              <w:left w:val="single" w:sz="4" w:space="0" w:color="auto"/>
              <w:bottom w:val="single" w:sz="4" w:space="0" w:color="auto"/>
              <w:right w:val="single" w:sz="4" w:space="0" w:color="auto"/>
            </w:tcBorders>
            <w:noWrap/>
          </w:tcPr>
          <w:p w14:paraId="02028DFE" w14:textId="77777777" w:rsidR="000C02F7" w:rsidRPr="000C02F7" w:rsidRDefault="000C02F7" w:rsidP="000C02F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156.48</w:t>
            </w:r>
          </w:p>
        </w:tc>
        <w:tc>
          <w:tcPr>
            <w:tcW w:w="2285" w:type="dxa"/>
            <w:tcBorders>
              <w:top w:val="single" w:sz="4" w:space="0" w:color="auto"/>
              <w:left w:val="single" w:sz="4" w:space="0" w:color="auto"/>
              <w:bottom w:val="single" w:sz="4" w:space="0" w:color="auto"/>
              <w:right w:val="single" w:sz="4" w:space="0" w:color="auto"/>
            </w:tcBorders>
          </w:tcPr>
          <w:p w14:paraId="370DEC44" w14:textId="77777777" w:rsidR="000C02F7" w:rsidRPr="000C02F7" w:rsidRDefault="000C02F7" w:rsidP="000C02F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(115.65, 197.31)</w:t>
            </w:r>
          </w:p>
        </w:tc>
        <w:tc>
          <w:tcPr>
            <w:tcW w:w="1453" w:type="dxa"/>
            <w:tcBorders>
              <w:top w:val="single" w:sz="4" w:space="0" w:color="auto"/>
              <w:left w:val="single" w:sz="4" w:space="0" w:color="auto"/>
              <w:bottom w:val="single" w:sz="4" w:space="0" w:color="auto"/>
              <w:right w:val="nil"/>
            </w:tcBorders>
            <w:noWrap/>
          </w:tcPr>
          <w:p w14:paraId="2C2DBFE1" w14:textId="77777777" w:rsidR="000C02F7" w:rsidRPr="000C02F7" w:rsidRDefault="000C02F7" w:rsidP="000C02F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0%</w:t>
            </w:r>
          </w:p>
        </w:tc>
        <w:tc>
          <w:tcPr>
            <w:tcW w:w="1895" w:type="dxa"/>
            <w:tcBorders>
              <w:top w:val="single" w:sz="4" w:space="0" w:color="auto"/>
              <w:left w:val="single" w:sz="4" w:space="0" w:color="auto"/>
              <w:bottom w:val="single" w:sz="4" w:space="0" w:color="auto"/>
              <w:right w:val="single" w:sz="4" w:space="0" w:color="auto"/>
            </w:tcBorders>
          </w:tcPr>
          <w:p w14:paraId="7226D6AE" w14:textId="77777777" w:rsidR="000C02F7" w:rsidRPr="000C02F7" w:rsidRDefault="000C02F7" w:rsidP="000C02F7">
            <w:pPr>
              <w:spacing w:line="240" w:lineRule="auto"/>
              <w:ind w:left="545"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 0.43</w:t>
            </w:r>
          </w:p>
        </w:tc>
      </w:tr>
      <w:tr w:rsidR="000C02F7" w:rsidRPr="000C02F7" w14:paraId="0CA60C54" w14:textId="77777777" w:rsidTr="000C02F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69" w:type="dxa"/>
            <w:tcBorders>
              <w:top w:val="single" w:sz="4" w:space="0" w:color="auto"/>
              <w:left w:val="single" w:sz="4" w:space="0" w:color="auto"/>
              <w:bottom w:val="single" w:sz="4" w:space="0" w:color="auto"/>
              <w:right w:val="single" w:sz="4" w:space="0" w:color="auto"/>
            </w:tcBorders>
            <w:noWrap/>
          </w:tcPr>
          <w:p w14:paraId="37A8CEC7" w14:textId="77777777" w:rsidR="000C02F7" w:rsidRPr="000C02F7" w:rsidRDefault="000C02F7" w:rsidP="000C02F7">
            <w:pPr>
              <w:spacing w:line="240" w:lineRule="auto"/>
              <w:ind w:firstLine="0"/>
              <w:jc w:val="left"/>
              <w:rPr>
                <w:rFonts w:ascii="Arial" w:eastAsia="Times New Roman" w:hAnsi="Arial" w:cs="Arial"/>
                <w:color w:val="000000"/>
              </w:rPr>
            </w:pPr>
            <w:r w:rsidRPr="000C02F7">
              <w:rPr>
                <w:rFonts w:ascii="Arial" w:eastAsia="Times New Roman" w:hAnsi="Arial" w:cs="Arial"/>
                <w:color w:val="000000"/>
              </w:rPr>
              <w:t>Unknown time</w:t>
            </w:r>
          </w:p>
        </w:tc>
        <w:tc>
          <w:tcPr>
            <w:tcW w:w="1200" w:type="dxa"/>
            <w:tcBorders>
              <w:top w:val="single" w:sz="4" w:space="0" w:color="auto"/>
              <w:left w:val="single" w:sz="4" w:space="0" w:color="auto"/>
              <w:bottom w:val="single" w:sz="4" w:space="0" w:color="auto"/>
              <w:right w:val="single" w:sz="4" w:space="0" w:color="auto"/>
            </w:tcBorders>
            <w:noWrap/>
          </w:tcPr>
          <w:p w14:paraId="62118175"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2</w:t>
            </w:r>
          </w:p>
        </w:tc>
        <w:tc>
          <w:tcPr>
            <w:tcW w:w="1405" w:type="dxa"/>
            <w:tcBorders>
              <w:top w:val="single" w:sz="4" w:space="0" w:color="auto"/>
              <w:left w:val="single" w:sz="4" w:space="0" w:color="auto"/>
              <w:bottom w:val="single" w:sz="4" w:space="0" w:color="auto"/>
              <w:right w:val="single" w:sz="4" w:space="0" w:color="auto"/>
            </w:tcBorders>
            <w:noWrap/>
          </w:tcPr>
          <w:p w14:paraId="54A04530"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215.15</w:t>
            </w:r>
          </w:p>
        </w:tc>
        <w:tc>
          <w:tcPr>
            <w:tcW w:w="2285" w:type="dxa"/>
            <w:tcBorders>
              <w:top w:val="single" w:sz="4" w:space="0" w:color="auto"/>
              <w:left w:val="single" w:sz="4" w:space="0" w:color="auto"/>
              <w:bottom w:val="single" w:sz="4" w:space="0" w:color="auto"/>
              <w:right w:val="single" w:sz="4" w:space="0" w:color="auto"/>
            </w:tcBorders>
          </w:tcPr>
          <w:p w14:paraId="238B1A8E"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(92.71, 337.59)</w:t>
            </w:r>
          </w:p>
        </w:tc>
        <w:tc>
          <w:tcPr>
            <w:tcW w:w="1453" w:type="dxa"/>
            <w:tcBorders>
              <w:top w:val="single" w:sz="4" w:space="0" w:color="auto"/>
              <w:left w:val="single" w:sz="4" w:space="0" w:color="auto"/>
              <w:bottom w:val="single" w:sz="4" w:space="0" w:color="auto"/>
              <w:right w:val="nil"/>
            </w:tcBorders>
            <w:noWrap/>
          </w:tcPr>
          <w:p w14:paraId="2A868471" w14:textId="77777777" w:rsidR="000C02F7" w:rsidRPr="000C02F7" w:rsidRDefault="000C02F7" w:rsidP="000C02F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74.7%</w:t>
            </w:r>
          </w:p>
        </w:tc>
        <w:tc>
          <w:tcPr>
            <w:tcW w:w="1895" w:type="dxa"/>
            <w:tcBorders>
              <w:top w:val="single" w:sz="4" w:space="0" w:color="auto"/>
              <w:left w:val="single" w:sz="4" w:space="0" w:color="auto"/>
              <w:bottom w:val="single" w:sz="4" w:space="0" w:color="auto"/>
              <w:right w:val="single" w:sz="4" w:space="0" w:color="auto"/>
            </w:tcBorders>
          </w:tcPr>
          <w:p w14:paraId="0593A823" w14:textId="77777777" w:rsidR="000C02F7" w:rsidRPr="000C02F7" w:rsidRDefault="000C02F7" w:rsidP="000C02F7">
            <w:pPr>
              <w:spacing w:line="240" w:lineRule="auto"/>
              <w:ind w:left="545"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C02F7">
              <w:rPr>
                <w:rFonts w:ascii="Arial" w:eastAsia="Times New Roman" w:hAnsi="Arial" w:cs="Arial"/>
                <w:color w:val="000000"/>
              </w:rPr>
              <w:t>= 0.05</w:t>
            </w:r>
          </w:p>
        </w:tc>
      </w:tr>
    </w:tbl>
    <w:p w14:paraId="59CF2081" w14:textId="6BF45BE3" w:rsidR="00987873" w:rsidRDefault="00987873" w:rsidP="00571DE2">
      <w:pPr>
        <w:ind w:firstLine="0"/>
        <w:rPr>
          <w:rFonts w:asciiTheme="majorBidi" w:hAnsiTheme="majorBidi" w:cstheme="majorBidi"/>
          <w:b/>
          <w:bCs/>
          <w:sz w:val="24"/>
          <w:szCs w:val="24"/>
          <w:lang w:val="en-AU"/>
        </w:rPr>
      </w:pPr>
    </w:p>
    <w:p w14:paraId="18760B94" w14:textId="03A6E6D7" w:rsidR="008E706A" w:rsidRDefault="008E706A" w:rsidP="00571DE2">
      <w:pPr>
        <w:ind w:firstLine="0"/>
        <w:rPr>
          <w:rFonts w:asciiTheme="majorBidi" w:hAnsiTheme="majorBidi" w:cstheme="majorBidi"/>
          <w:b/>
          <w:bCs/>
          <w:sz w:val="24"/>
          <w:szCs w:val="24"/>
          <w:lang w:val="en-AU"/>
        </w:rPr>
      </w:pPr>
    </w:p>
    <w:p w14:paraId="34F270D1" w14:textId="53DEC9EE" w:rsidR="008E706A" w:rsidRDefault="008E706A" w:rsidP="00571DE2">
      <w:pPr>
        <w:ind w:firstLine="0"/>
        <w:rPr>
          <w:rFonts w:asciiTheme="majorBidi" w:hAnsiTheme="majorBidi" w:cstheme="majorBidi"/>
          <w:b/>
          <w:bCs/>
          <w:sz w:val="24"/>
          <w:szCs w:val="24"/>
          <w:lang w:val="en-AU"/>
        </w:rPr>
      </w:pPr>
    </w:p>
    <w:p w14:paraId="24F59EA8" w14:textId="7DD45BC8" w:rsidR="008E706A" w:rsidRDefault="008E706A" w:rsidP="00571DE2">
      <w:pPr>
        <w:ind w:firstLine="0"/>
        <w:rPr>
          <w:rFonts w:asciiTheme="majorBidi" w:hAnsiTheme="majorBidi" w:cstheme="majorBidi"/>
          <w:b/>
          <w:bCs/>
          <w:sz w:val="24"/>
          <w:szCs w:val="24"/>
          <w:lang w:val="en-AU"/>
        </w:rPr>
      </w:pPr>
    </w:p>
    <w:p w14:paraId="56D2162B" w14:textId="77777777" w:rsidR="008E706A" w:rsidRDefault="008E706A" w:rsidP="00571DE2">
      <w:pPr>
        <w:ind w:firstLine="0"/>
        <w:rPr>
          <w:rFonts w:asciiTheme="majorBidi" w:hAnsiTheme="majorBidi" w:cstheme="majorBidi"/>
          <w:b/>
          <w:bCs/>
          <w:sz w:val="24"/>
          <w:szCs w:val="24"/>
          <w:lang w:val="en-AU"/>
        </w:rPr>
      </w:pPr>
    </w:p>
    <w:p w14:paraId="0A1DAA61" w14:textId="1A121A23" w:rsidR="00987873" w:rsidRPr="00987873" w:rsidRDefault="00BE473E" w:rsidP="00987873">
      <w:pPr>
        <w:ind w:firstLine="0"/>
        <w:rPr>
          <w:rFonts w:asciiTheme="majorBidi" w:hAnsiTheme="majorBidi" w:cstheme="majorBidi"/>
          <w:b/>
          <w:bCs/>
          <w:sz w:val="24"/>
          <w:szCs w:val="24"/>
          <w:lang w:val="en-AU"/>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987873" w:rsidRPr="00987873">
        <w:rPr>
          <w:rFonts w:asciiTheme="majorBidi" w:hAnsiTheme="majorBidi" w:cstheme="majorBidi"/>
          <w:b/>
          <w:bCs/>
          <w:sz w:val="24"/>
          <w:szCs w:val="24"/>
          <w:lang w:val="en-AU"/>
        </w:rPr>
        <w:t xml:space="preserve">Table </w:t>
      </w:r>
      <w:r>
        <w:rPr>
          <w:rFonts w:asciiTheme="majorBidi" w:hAnsiTheme="majorBidi" w:cstheme="majorBidi"/>
          <w:b/>
          <w:bCs/>
          <w:sz w:val="24"/>
          <w:szCs w:val="24"/>
          <w:lang w:val="en-AU"/>
        </w:rPr>
        <w:t>14</w:t>
      </w:r>
      <w:r w:rsidR="00987873" w:rsidRPr="00987873">
        <w:rPr>
          <w:rFonts w:asciiTheme="majorBidi" w:hAnsiTheme="majorBidi" w:cstheme="majorBidi"/>
          <w:b/>
          <w:bCs/>
          <w:sz w:val="24"/>
          <w:szCs w:val="24"/>
          <w:lang w:val="en-AU"/>
        </w:rPr>
        <w:t>. Subgroup analysis by age, country, and device for single arm GTCS at 0-6 hrs following the seizure</w:t>
      </w:r>
    </w:p>
    <w:tbl>
      <w:tblPr>
        <w:tblStyle w:val="PlainTable2110"/>
        <w:tblpPr w:leftFromText="180" w:rightFromText="180" w:vertAnchor="page" w:horzAnchor="margin" w:tblpXSpec="center" w:tblpY="841"/>
        <w:tblW w:w="10349" w:type="dxa"/>
        <w:tblLook w:val="04A0" w:firstRow="1" w:lastRow="0" w:firstColumn="1" w:lastColumn="0" w:noHBand="0" w:noVBand="1"/>
      </w:tblPr>
      <w:tblGrid>
        <w:gridCol w:w="1795"/>
        <w:gridCol w:w="1011"/>
        <w:gridCol w:w="1419"/>
        <w:gridCol w:w="2160"/>
        <w:gridCol w:w="1800"/>
        <w:gridCol w:w="2164"/>
      </w:tblGrid>
      <w:tr w:rsidR="00C90C97" w:rsidRPr="00C90C97" w14:paraId="24817AEB" w14:textId="77777777" w:rsidTr="00987873">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7F7F7F"/>
              <w:left w:val="single" w:sz="4" w:space="0" w:color="auto"/>
              <w:right w:val="nil"/>
            </w:tcBorders>
            <w:noWrap/>
            <w:hideMark/>
          </w:tcPr>
          <w:p w14:paraId="293EF360" w14:textId="495B1D95" w:rsidR="00C90C97" w:rsidRPr="00C90C97" w:rsidRDefault="00C90C97" w:rsidP="00987873">
            <w:pPr>
              <w:spacing w:line="240" w:lineRule="auto"/>
              <w:ind w:firstLine="0"/>
              <w:jc w:val="left"/>
              <w:rPr>
                <w:rFonts w:ascii="Times New Roman" w:eastAsia="Times New Roman" w:hAnsi="Times New Roman" w:cs="Times New Roman"/>
                <w:color w:val="000000"/>
                <w:sz w:val="24"/>
                <w:szCs w:val="24"/>
                <w:lang w:eastAsia="en-US"/>
              </w:rPr>
            </w:pPr>
            <w:r w:rsidRPr="00C90C97">
              <w:rPr>
                <w:rFonts w:ascii="Times New Roman" w:eastAsia="Times New Roman" w:hAnsi="Times New Roman" w:cs="Times New Roman"/>
                <w:color w:val="000000"/>
                <w:sz w:val="24"/>
                <w:szCs w:val="24"/>
              </w:rPr>
              <w:lastRenderedPageBreak/>
              <w:t> </w:t>
            </w:r>
          </w:p>
        </w:tc>
        <w:tc>
          <w:tcPr>
            <w:tcW w:w="8554" w:type="dxa"/>
            <w:gridSpan w:val="5"/>
            <w:tcBorders>
              <w:top w:val="single" w:sz="4" w:space="0" w:color="7F7F7F"/>
              <w:left w:val="nil"/>
              <w:right w:val="single" w:sz="4" w:space="0" w:color="auto"/>
            </w:tcBorders>
            <w:noWrap/>
            <w:hideMark/>
          </w:tcPr>
          <w:p w14:paraId="6F0B6DD5" w14:textId="77777777" w:rsidR="00C90C97" w:rsidRPr="00C90C97" w:rsidRDefault="00C90C97" w:rsidP="0098787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Mean CK level in GTCS patients 0-6 hours.</w:t>
            </w:r>
          </w:p>
        </w:tc>
      </w:tr>
      <w:tr w:rsidR="00C90C97" w:rsidRPr="00C90C97" w14:paraId="1B3D65DC" w14:textId="77777777" w:rsidTr="00987873">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1795" w:type="dxa"/>
            <w:tcBorders>
              <w:left w:val="single" w:sz="4" w:space="0" w:color="auto"/>
              <w:bottom w:val="single" w:sz="4" w:space="0" w:color="auto"/>
              <w:right w:val="single" w:sz="4" w:space="0" w:color="auto"/>
            </w:tcBorders>
            <w:noWrap/>
            <w:hideMark/>
          </w:tcPr>
          <w:p w14:paraId="16554AA3"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Subgroup</w:t>
            </w:r>
          </w:p>
        </w:tc>
        <w:tc>
          <w:tcPr>
            <w:tcW w:w="1011" w:type="dxa"/>
            <w:tcBorders>
              <w:left w:val="single" w:sz="4" w:space="0" w:color="auto"/>
              <w:bottom w:val="single" w:sz="4" w:space="0" w:color="auto"/>
              <w:right w:val="single" w:sz="4" w:space="0" w:color="auto"/>
            </w:tcBorders>
            <w:noWrap/>
            <w:hideMark/>
          </w:tcPr>
          <w:p w14:paraId="611D0AB5"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C90C97">
              <w:rPr>
                <w:rFonts w:ascii="Times New Roman" w:eastAsia="Times New Roman" w:hAnsi="Times New Roman" w:cs="Times New Roman"/>
                <w:b/>
                <w:bCs/>
                <w:color w:val="000000"/>
                <w:sz w:val="24"/>
                <w:szCs w:val="24"/>
              </w:rPr>
              <w:t>Studies</w:t>
            </w:r>
          </w:p>
        </w:tc>
        <w:tc>
          <w:tcPr>
            <w:tcW w:w="1419" w:type="dxa"/>
            <w:tcBorders>
              <w:left w:val="single" w:sz="4" w:space="0" w:color="auto"/>
              <w:bottom w:val="single" w:sz="4" w:space="0" w:color="auto"/>
              <w:right w:val="nil"/>
            </w:tcBorders>
            <w:noWrap/>
            <w:hideMark/>
          </w:tcPr>
          <w:p w14:paraId="3230A423"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C90C97">
              <w:rPr>
                <w:rFonts w:ascii="Times New Roman" w:eastAsia="Times New Roman" w:hAnsi="Times New Roman" w:cs="Times New Roman"/>
                <w:b/>
                <w:bCs/>
                <w:color w:val="000000"/>
                <w:sz w:val="24"/>
                <w:szCs w:val="24"/>
              </w:rPr>
              <w:t xml:space="preserve">MD (mIU\ml)              </w:t>
            </w:r>
          </w:p>
        </w:tc>
        <w:tc>
          <w:tcPr>
            <w:tcW w:w="2160" w:type="dxa"/>
            <w:tcBorders>
              <w:left w:val="single" w:sz="4" w:space="0" w:color="auto"/>
              <w:bottom w:val="single" w:sz="4" w:space="0" w:color="auto"/>
              <w:right w:val="nil"/>
            </w:tcBorders>
          </w:tcPr>
          <w:p w14:paraId="0F159927"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C90C97">
              <w:rPr>
                <w:rFonts w:ascii="Times New Roman" w:eastAsia="Times New Roman" w:hAnsi="Times New Roman" w:cs="Times New Roman"/>
                <w:b/>
                <w:bCs/>
                <w:color w:val="000000"/>
                <w:sz w:val="24"/>
                <w:szCs w:val="24"/>
              </w:rPr>
              <w:t>(95% C.I)</w:t>
            </w:r>
          </w:p>
        </w:tc>
        <w:tc>
          <w:tcPr>
            <w:tcW w:w="1800" w:type="dxa"/>
            <w:tcBorders>
              <w:left w:val="single" w:sz="4" w:space="0" w:color="auto"/>
              <w:bottom w:val="single" w:sz="4" w:space="0" w:color="auto"/>
              <w:right w:val="single" w:sz="4" w:space="0" w:color="auto"/>
            </w:tcBorders>
          </w:tcPr>
          <w:p w14:paraId="4AA116C1"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C90C97">
              <w:rPr>
                <w:rFonts w:ascii="Times New Roman" w:eastAsia="Times New Roman" w:hAnsi="Times New Roman" w:cs="Times New Roman"/>
                <w:b/>
                <w:bCs/>
                <w:color w:val="000000"/>
                <w:sz w:val="24"/>
                <w:szCs w:val="24"/>
              </w:rPr>
              <w:t>I²</w:t>
            </w:r>
          </w:p>
        </w:tc>
        <w:tc>
          <w:tcPr>
            <w:tcW w:w="2164" w:type="dxa"/>
            <w:tcBorders>
              <w:left w:val="single" w:sz="4" w:space="0" w:color="auto"/>
              <w:bottom w:val="single" w:sz="4" w:space="0" w:color="auto"/>
              <w:right w:val="single" w:sz="4" w:space="0" w:color="auto"/>
            </w:tcBorders>
            <w:noWrap/>
            <w:hideMark/>
          </w:tcPr>
          <w:p w14:paraId="20F2BCB0"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C90C97">
              <w:rPr>
                <w:rFonts w:ascii="Times New Roman" w:eastAsia="Times New Roman" w:hAnsi="Times New Roman" w:cs="Times New Roman"/>
                <w:b/>
                <w:bCs/>
                <w:color w:val="000000"/>
                <w:sz w:val="24"/>
                <w:szCs w:val="24"/>
              </w:rPr>
              <w:t>p-value</w:t>
            </w:r>
          </w:p>
        </w:tc>
      </w:tr>
      <w:tr w:rsidR="00C90C97" w:rsidRPr="00C90C97" w14:paraId="156206E2" w14:textId="77777777" w:rsidTr="00987873">
        <w:trPr>
          <w:trHeight w:val="404"/>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auto"/>
              <w:left w:val="single" w:sz="4" w:space="0" w:color="auto"/>
              <w:bottom w:val="single" w:sz="4" w:space="0" w:color="auto"/>
              <w:right w:val="nil"/>
            </w:tcBorders>
            <w:shd w:val="clear" w:color="auto" w:fill="E7E6E6"/>
            <w:noWrap/>
            <w:hideMark/>
          </w:tcPr>
          <w:p w14:paraId="1D796C0F" w14:textId="77777777" w:rsidR="00C90C97" w:rsidRPr="00C90C97" w:rsidRDefault="00C90C97" w:rsidP="00987873">
            <w:pPr>
              <w:spacing w:line="240" w:lineRule="auto"/>
              <w:ind w:firstLine="0"/>
              <w:jc w:val="left"/>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xml:space="preserve">Age </w:t>
            </w:r>
          </w:p>
        </w:tc>
        <w:tc>
          <w:tcPr>
            <w:tcW w:w="1011" w:type="dxa"/>
            <w:tcBorders>
              <w:top w:val="single" w:sz="4" w:space="0" w:color="auto"/>
              <w:left w:val="nil"/>
              <w:bottom w:val="single" w:sz="4" w:space="0" w:color="auto"/>
              <w:right w:val="nil"/>
            </w:tcBorders>
            <w:shd w:val="clear" w:color="auto" w:fill="E7E6E6"/>
            <w:noWrap/>
            <w:hideMark/>
          </w:tcPr>
          <w:p w14:paraId="56334BB2" w14:textId="77777777" w:rsidR="00C90C97" w:rsidRPr="00C90C97" w:rsidRDefault="00C90C97" w:rsidP="00987873">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w:t>
            </w:r>
          </w:p>
        </w:tc>
        <w:tc>
          <w:tcPr>
            <w:tcW w:w="1419" w:type="dxa"/>
            <w:tcBorders>
              <w:top w:val="single" w:sz="4" w:space="0" w:color="auto"/>
              <w:left w:val="nil"/>
              <w:bottom w:val="single" w:sz="4" w:space="0" w:color="auto"/>
              <w:right w:val="single" w:sz="4" w:space="0" w:color="auto"/>
            </w:tcBorders>
            <w:shd w:val="clear" w:color="auto" w:fill="E7E6E6"/>
            <w:noWrap/>
            <w:hideMark/>
          </w:tcPr>
          <w:p w14:paraId="08EBDA1D"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w:t>
            </w:r>
          </w:p>
        </w:tc>
        <w:tc>
          <w:tcPr>
            <w:tcW w:w="2160" w:type="dxa"/>
            <w:tcBorders>
              <w:top w:val="single" w:sz="4" w:space="0" w:color="auto"/>
              <w:left w:val="single" w:sz="4" w:space="0" w:color="auto"/>
              <w:bottom w:val="single" w:sz="4" w:space="0" w:color="auto"/>
              <w:right w:val="nil"/>
            </w:tcBorders>
            <w:shd w:val="clear" w:color="auto" w:fill="E7E6E6"/>
          </w:tcPr>
          <w:p w14:paraId="5B1B33F8"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3964" w:type="dxa"/>
            <w:gridSpan w:val="2"/>
            <w:tcBorders>
              <w:top w:val="single" w:sz="4" w:space="0" w:color="auto"/>
              <w:left w:val="single" w:sz="4" w:space="0" w:color="auto"/>
              <w:bottom w:val="single" w:sz="4" w:space="0" w:color="auto"/>
              <w:right w:val="single" w:sz="4" w:space="0" w:color="auto"/>
            </w:tcBorders>
            <w:shd w:val="clear" w:color="auto" w:fill="E7E6E6"/>
          </w:tcPr>
          <w:p w14:paraId="3DA59C18"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w:t>
            </w:r>
          </w:p>
        </w:tc>
      </w:tr>
      <w:tr w:rsidR="00C90C97" w:rsidRPr="00C90C97" w14:paraId="6D50708F" w14:textId="77777777" w:rsidTr="00987873">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auto"/>
              <w:left w:val="single" w:sz="4" w:space="0" w:color="auto"/>
              <w:right w:val="single" w:sz="4" w:space="0" w:color="auto"/>
            </w:tcBorders>
            <w:noWrap/>
            <w:hideMark/>
          </w:tcPr>
          <w:p w14:paraId="6CAECE7C"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Age &gt; 40 years</w:t>
            </w:r>
          </w:p>
        </w:tc>
        <w:tc>
          <w:tcPr>
            <w:tcW w:w="1011" w:type="dxa"/>
            <w:tcBorders>
              <w:top w:val="single" w:sz="4" w:space="0" w:color="auto"/>
              <w:left w:val="single" w:sz="4" w:space="0" w:color="auto"/>
              <w:right w:val="single" w:sz="4" w:space="0" w:color="auto"/>
            </w:tcBorders>
            <w:noWrap/>
          </w:tcPr>
          <w:p w14:paraId="093468B5"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6</w:t>
            </w:r>
          </w:p>
        </w:tc>
        <w:tc>
          <w:tcPr>
            <w:tcW w:w="1419" w:type="dxa"/>
            <w:tcBorders>
              <w:top w:val="single" w:sz="4" w:space="0" w:color="auto"/>
              <w:left w:val="single" w:sz="4" w:space="0" w:color="auto"/>
              <w:right w:val="nil"/>
            </w:tcBorders>
            <w:noWrap/>
          </w:tcPr>
          <w:p w14:paraId="3AA18C65"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6293D1B6"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570.17</w:t>
            </w:r>
          </w:p>
        </w:tc>
        <w:tc>
          <w:tcPr>
            <w:tcW w:w="2160" w:type="dxa"/>
            <w:tcBorders>
              <w:top w:val="single" w:sz="4" w:space="0" w:color="auto"/>
              <w:left w:val="single" w:sz="4" w:space="0" w:color="auto"/>
              <w:right w:val="nil"/>
            </w:tcBorders>
          </w:tcPr>
          <w:p w14:paraId="5BE116D8"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6536539A"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(360.98, 771.37)</w:t>
            </w:r>
          </w:p>
        </w:tc>
        <w:tc>
          <w:tcPr>
            <w:tcW w:w="1800" w:type="dxa"/>
            <w:tcBorders>
              <w:top w:val="single" w:sz="4" w:space="0" w:color="auto"/>
              <w:left w:val="single" w:sz="4" w:space="0" w:color="auto"/>
              <w:right w:val="single" w:sz="4" w:space="0" w:color="auto"/>
            </w:tcBorders>
          </w:tcPr>
          <w:p w14:paraId="703233CD"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50FA3F26"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97.86%</w:t>
            </w:r>
          </w:p>
        </w:tc>
        <w:tc>
          <w:tcPr>
            <w:tcW w:w="2164" w:type="dxa"/>
            <w:tcBorders>
              <w:top w:val="single" w:sz="4" w:space="0" w:color="auto"/>
              <w:left w:val="single" w:sz="4" w:space="0" w:color="auto"/>
              <w:right w:val="single" w:sz="4" w:space="0" w:color="auto"/>
            </w:tcBorders>
            <w:noWrap/>
          </w:tcPr>
          <w:p w14:paraId="2B55826D"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0A795F7A"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0</w:t>
            </w:r>
          </w:p>
        </w:tc>
      </w:tr>
      <w:tr w:rsidR="00C90C97" w:rsidRPr="00C90C97" w14:paraId="1AA1447E" w14:textId="77777777" w:rsidTr="00987873">
        <w:trPr>
          <w:trHeight w:val="828"/>
        </w:trPr>
        <w:tc>
          <w:tcPr>
            <w:cnfStyle w:val="001000000000" w:firstRow="0" w:lastRow="0" w:firstColumn="1" w:lastColumn="0" w:oddVBand="0" w:evenVBand="0" w:oddHBand="0" w:evenHBand="0" w:firstRowFirstColumn="0" w:firstRowLastColumn="0" w:lastRowFirstColumn="0" w:lastRowLastColumn="0"/>
            <w:tcW w:w="1795" w:type="dxa"/>
            <w:tcBorders>
              <w:top w:val="nil"/>
              <w:left w:val="single" w:sz="4" w:space="0" w:color="auto"/>
              <w:bottom w:val="nil"/>
              <w:right w:val="single" w:sz="4" w:space="0" w:color="auto"/>
            </w:tcBorders>
            <w:noWrap/>
            <w:hideMark/>
          </w:tcPr>
          <w:p w14:paraId="41FB025A"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Age &lt; 40 years</w:t>
            </w:r>
          </w:p>
        </w:tc>
        <w:tc>
          <w:tcPr>
            <w:tcW w:w="1011" w:type="dxa"/>
            <w:tcBorders>
              <w:top w:val="nil"/>
              <w:left w:val="single" w:sz="4" w:space="0" w:color="auto"/>
              <w:bottom w:val="nil"/>
              <w:right w:val="single" w:sz="4" w:space="0" w:color="auto"/>
            </w:tcBorders>
            <w:noWrap/>
          </w:tcPr>
          <w:p w14:paraId="55961FD2"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3</w:t>
            </w:r>
          </w:p>
        </w:tc>
        <w:tc>
          <w:tcPr>
            <w:tcW w:w="1419" w:type="dxa"/>
            <w:tcBorders>
              <w:top w:val="nil"/>
              <w:left w:val="single" w:sz="4" w:space="0" w:color="auto"/>
              <w:bottom w:val="nil"/>
              <w:right w:val="nil"/>
            </w:tcBorders>
            <w:noWrap/>
          </w:tcPr>
          <w:p w14:paraId="7B4F8F0E"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36300F23"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928.66</w:t>
            </w:r>
          </w:p>
        </w:tc>
        <w:tc>
          <w:tcPr>
            <w:tcW w:w="2160" w:type="dxa"/>
            <w:tcBorders>
              <w:top w:val="nil"/>
              <w:left w:val="single" w:sz="4" w:space="0" w:color="auto"/>
              <w:bottom w:val="nil"/>
              <w:right w:val="nil"/>
            </w:tcBorders>
          </w:tcPr>
          <w:p w14:paraId="6CC17FB6"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564D6CB1"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(72.28, 1785.04)</w:t>
            </w:r>
          </w:p>
        </w:tc>
        <w:tc>
          <w:tcPr>
            <w:tcW w:w="1800" w:type="dxa"/>
            <w:tcBorders>
              <w:top w:val="nil"/>
              <w:left w:val="single" w:sz="4" w:space="0" w:color="auto"/>
              <w:bottom w:val="nil"/>
              <w:right w:val="single" w:sz="4" w:space="0" w:color="auto"/>
            </w:tcBorders>
          </w:tcPr>
          <w:p w14:paraId="734F9AA3"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4FEC6556"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99,93%</w:t>
            </w:r>
          </w:p>
        </w:tc>
        <w:tc>
          <w:tcPr>
            <w:tcW w:w="2164" w:type="dxa"/>
            <w:tcBorders>
              <w:top w:val="nil"/>
              <w:left w:val="single" w:sz="4" w:space="0" w:color="auto"/>
              <w:bottom w:val="nil"/>
              <w:right w:val="single" w:sz="4" w:space="0" w:color="auto"/>
            </w:tcBorders>
            <w:noWrap/>
            <w:hideMark/>
          </w:tcPr>
          <w:p w14:paraId="3AF8737A"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6872E3FD"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0</w:t>
            </w:r>
          </w:p>
        </w:tc>
      </w:tr>
      <w:tr w:rsidR="00C90C97" w:rsidRPr="00C90C97" w14:paraId="5E325297" w14:textId="77777777" w:rsidTr="00987873">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8185" w:type="dxa"/>
            <w:gridSpan w:val="5"/>
            <w:tcBorders>
              <w:left w:val="single" w:sz="4" w:space="0" w:color="auto"/>
              <w:right w:val="nil"/>
            </w:tcBorders>
            <w:shd w:val="clear" w:color="auto" w:fill="E7E6E6"/>
            <w:noWrap/>
            <w:hideMark/>
          </w:tcPr>
          <w:p w14:paraId="37CD589C" w14:textId="77777777" w:rsidR="00C90C97" w:rsidRPr="00C90C97" w:rsidRDefault="00C90C97" w:rsidP="00987873">
            <w:pPr>
              <w:spacing w:line="240" w:lineRule="auto"/>
              <w:ind w:firstLine="0"/>
              <w:jc w:val="left"/>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Country</w:t>
            </w:r>
          </w:p>
          <w:p w14:paraId="5BCD3369"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p>
          <w:p w14:paraId="6A3A1BB5"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p>
        </w:tc>
        <w:tc>
          <w:tcPr>
            <w:tcW w:w="2164" w:type="dxa"/>
            <w:tcBorders>
              <w:left w:val="nil"/>
              <w:right w:val="single" w:sz="4" w:space="0" w:color="auto"/>
            </w:tcBorders>
            <w:shd w:val="clear" w:color="auto" w:fill="E7E6E6"/>
            <w:noWrap/>
            <w:hideMark/>
          </w:tcPr>
          <w:p w14:paraId="5245E36B"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C90C97" w:rsidRPr="00C90C97" w14:paraId="2D197509" w14:textId="77777777" w:rsidTr="00987873">
        <w:trPr>
          <w:trHeight w:val="828"/>
        </w:trPr>
        <w:tc>
          <w:tcPr>
            <w:cnfStyle w:val="001000000000" w:firstRow="0" w:lastRow="0" w:firstColumn="1" w:lastColumn="0" w:oddVBand="0" w:evenVBand="0" w:oddHBand="0" w:evenHBand="0" w:firstRowFirstColumn="0" w:firstRowLastColumn="0" w:lastRowFirstColumn="0" w:lastRowLastColumn="0"/>
            <w:tcW w:w="1795" w:type="dxa"/>
            <w:tcBorders>
              <w:top w:val="nil"/>
              <w:left w:val="single" w:sz="4" w:space="0" w:color="auto"/>
              <w:bottom w:val="nil"/>
              <w:right w:val="single" w:sz="4" w:space="0" w:color="auto"/>
            </w:tcBorders>
            <w:noWrap/>
          </w:tcPr>
          <w:p w14:paraId="4B975913"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p>
          <w:p w14:paraId="08410F2A"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Germany</w:t>
            </w:r>
          </w:p>
        </w:tc>
        <w:tc>
          <w:tcPr>
            <w:tcW w:w="1011" w:type="dxa"/>
            <w:tcBorders>
              <w:top w:val="nil"/>
              <w:left w:val="single" w:sz="4" w:space="0" w:color="auto"/>
              <w:bottom w:val="nil"/>
              <w:right w:val="single" w:sz="4" w:space="0" w:color="auto"/>
            </w:tcBorders>
            <w:noWrap/>
          </w:tcPr>
          <w:p w14:paraId="42EF68E4"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7597DA3A"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3</w:t>
            </w:r>
          </w:p>
        </w:tc>
        <w:tc>
          <w:tcPr>
            <w:tcW w:w="1419" w:type="dxa"/>
            <w:tcBorders>
              <w:top w:val="nil"/>
              <w:left w:val="single" w:sz="4" w:space="0" w:color="auto"/>
              <w:bottom w:val="nil"/>
              <w:right w:val="nil"/>
            </w:tcBorders>
            <w:noWrap/>
          </w:tcPr>
          <w:p w14:paraId="5D9BD662" w14:textId="77777777" w:rsidR="00C90C97" w:rsidRPr="00C90C97" w:rsidRDefault="00C90C97" w:rsidP="00987873">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3E7C5C6C"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xml:space="preserve">170.80                          </w:t>
            </w:r>
          </w:p>
        </w:tc>
        <w:tc>
          <w:tcPr>
            <w:tcW w:w="2160" w:type="dxa"/>
            <w:tcBorders>
              <w:top w:val="nil"/>
              <w:left w:val="single" w:sz="4" w:space="0" w:color="auto"/>
              <w:bottom w:val="nil"/>
              <w:right w:val="nil"/>
            </w:tcBorders>
          </w:tcPr>
          <w:p w14:paraId="43F26783"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4579E2FB"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(64.99, 276.60)</w:t>
            </w:r>
          </w:p>
        </w:tc>
        <w:tc>
          <w:tcPr>
            <w:tcW w:w="1800" w:type="dxa"/>
            <w:tcBorders>
              <w:top w:val="nil"/>
              <w:left w:val="single" w:sz="4" w:space="0" w:color="auto"/>
              <w:bottom w:val="nil"/>
              <w:right w:val="single" w:sz="4" w:space="0" w:color="auto"/>
            </w:tcBorders>
          </w:tcPr>
          <w:p w14:paraId="7005A194"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2314A846"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92.08%</w:t>
            </w:r>
          </w:p>
        </w:tc>
        <w:tc>
          <w:tcPr>
            <w:tcW w:w="2164" w:type="dxa"/>
            <w:tcBorders>
              <w:top w:val="nil"/>
              <w:left w:val="single" w:sz="4" w:space="0" w:color="auto"/>
              <w:bottom w:val="nil"/>
              <w:right w:val="single" w:sz="4" w:space="0" w:color="auto"/>
            </w:tcBorders>
            <w:noWrap/>
          </w:tcPr>
          <w:p w14:paraId="6A88427E"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086BDD67" w14:textId="77777777" w:rsidR="00C90C97" w:rsidRPr="00C90C97" w:rsidRDefault="00C90C97" w:rsidP="00987873">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xml:space="preserve">             = 0</w:t>
            </w:r>
          </w:p>
        </w:tc>
      </w:tr>
      <w:tr w:rsidR="00C90C97" w:rsidRPr="00C90C97" w14:paraId="1AEE3CCE" w14:textId="77777777" w:rsidTr="00987873">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1795" w:type="dxa"/>
            <w:tcBorders>
              <w:left w:val="single" w:sz="4" w:space="0" w:color="auto"/>
              <w:right w:val="single" w:sz="4" w:space="0" w:color="auto"/>
            </w:tcBorders>
            <w:noWrap/>
          </w:tcPr>
          <w:p w14:paraId="44ABB216"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p>
          <w:p w14:paraId="09DBCB57"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USA</w:t>
            </w:r>
          </w:p>
        </w:tc>
        <w:tc>
          <w:tcPr>
            <w:tcW w:w="1011" w:type="dxa"/>
            <w:tcBorders>
              <w:left w:val="single" w:sz="4" w:space="0" w:color="auto"/>
              <w:right w:val="single" w:sz="4" w:space="0" w:color="auto"/>
            </w:tcBorders>
            <w:noWrap/>
          </w:tcPr>
          <w:p w14:paraId="501477CF"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3C452AAC"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2</w:t>
            </w:r>
          </w:p>
        </w:tc>
        <w:tc>
          <w:tcPr>
            <w:tcW w:w="1419" w:type="dxa"/>
            <w:tcBorders>
              <w:left w:val="single" w:sz="4" w:space="0" w:color="auto"/>
              <w:right w:val="nil"/>
            </w:tcBorders>
            <w:noWrap/>
          </w:tcPr>
          <w:p w14:paraId="4482E698"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6CD53473"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xml:space="preserve">1361.39                </w:t>
            </w:r>
          </w:p>
        </w:tc>
        <w:tc>
          <w:tcPr>
            <w:tcW w:w="2160" w:type="dxa"/>
            <w:tcBorders>
              <w:left w:val="single" w:sz="4" w:space="0" w:color="auto"/>
              <w:right w:val="nil"/>
            </w:tcBorders>
          </w:tcPr>
          <w:p w14:paraId="4A4A1ACF"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17F35AEE" w14:textId="77777777" w:rsidR="00C90C97" w:rsidRPr="00C90C97" w:rsidRDefault="00C90C97" w:rsidP="00987873">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(-1020.45, 3743.24)</w:t>
            </w:r>
          </w:p>
        </w:tc>
        <w:tc>
          <w:tcPr>
            <w:tcW w:w="1800" w:type="dxa"/>
            <w:tcBorders>
              <w:left w:val="single" w:sz="4" w:space="0" w:color="auto"/>
              <w:right w:val="single" w:sz="4" w:space="0" w:color="auto"/>
            </w:tcBorders>
          </w:tcPr>
          <w:p w14:paraId="6DF42D3B"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4B78294B"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99.96%</w:t>
            </w:r>
          </w:p>
        </w:tc>
        <w:tc>
          <w:tcPr>
            <w:tcW w:w="2164" w:type="dxa"/>
            <w:tcBorders>
              <w:left w:val="single" w:sz="4" w:space="0" w:color="auto"/>
              <w:right w:val="single" w:sz="4" w:space="0" w:color="auto"/>
            </w:tcBorders>
            <w:noWrap/>
          </w:tcPr>
          <w:p w14:paraId="5BD4FBA2" w14:textId="77777777" w:rsidR="00C90C97" w:rsidRPr="00C90C97" w:rsidRDefault="00C90C97" w:rsidP="00987873">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14C66A71" w14:textId="77777777" w:rsidR="00C90C97" w:rsidRPr="00C90C97" w:rsidRDefault="00C90C97" w:rsidP="00987873">
            <w:pPr>
              <w:spacing w:line="240" w:lineRule="auto"/>
              <w:ind w:left="736"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0</w:t>
            </w:r>
          </w:p>
        </w:tc>
      </w:tr>
      <w:tr w:rsidR="00C90C97" w:rsidRPr="00C90C97" w14:paraId="6C050236" w14:textId="77777777" w:rsidTr="00987873">
        <w:trPr>
          <w:trHeight w:val="828"/>
        </w:trPr>
        <w:tc>
          <w:tcPr>
            <w:cnfStyle w:val="001000000000" w:firstRow="0" w:lastRow="0" w:firstColumn="1" w:lastColumn="0" w:oddVBand="0" w:evenVBand="0" w:oddHBand="0" w:evenHBand="0" w:firstRowFirstColumn="0" w:firstRowLastColumn="0" w:lastRowFirstColumn="0" w:lastRowLastColumn="0"/>
            <w:tcW w:w="1795" w:type="dxa"/>
            <w:tcBorders>
              <w:top w:val="nil"/>
              <w:left w:val="single" w:sz="4" w:space="0" w:color="auto"/>
              <w:bottom w:val="nil"/>
              <w:right w:val="single" w:sz="4" w:space="0" w:color="auto"/>
            </w:tcBorders>
            <w:noWrap/>
          </w:tcPr>
          <w:p w14:paraId="409F76D0"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p>
          <w:p w14:paraId="409DEA72"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Canada</w:t>
            </w:r>
          </w:p>
        </w:tc>
        <w:tc>
          <w:tcPr>
            <w:tcW w:w="1011" w:type="dxa"/>
            <w:tcBorders>
              <w:top w:val="nil"/>
              <w:left w:val="single" w:sz="4" w:space="0" w:color="auto"/>
              <w:bottom w:val="nil"/>
              <w:right w:val="single" w:sz="4" w:space="0" w:color="auto"/>
            </w:tcBorders>
            <w:noWrap/>
          </w:tcPr>
          <w:p w14:paraId="0537EBF0"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4D630577"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1</w:t>
            </w:r>
          </w:p>
        </w:tc>
        <w:tc>
          <w:tcPr>
            <w:tcW w:w="1419" w:type="dxa"/>
            <w:tcBorders>
              <w:top w:val="nil"/>
              <w:left w:val="single" w:sz="4" w:space="0" w:color="auto"/>
              <w:bottom w:val="nil"/>
              <w:right w:val="nil"/>
            </w:tcBorders>
            <w:noWrap/>
          </w:tcPr>
          <w:p w14:paraId="6AD597AB"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1F287B7A"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xml:space="preserve">231.10                      </w:t>
            </w:r>
          </w:p>
        </w:tc>
        <w:tc>
          <w:tcPr>
            <w:tcW w:w="2160" w:type="dxa"/>
            <w:tcBorders>
              <w:top w:val="nil"/>
              <w:left w:val="single" w:sz="4" w:space="0" w:color="auto"/>
              <w:bottom w:val="nil"/>
              <w:right w:val="nil"/>
            </w:tcBorders>
          </w:tcPr>
          <w:p w14:paraId="6F15B0A3"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2E265BB2"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(162.89, 299.31)</w:t>
            </w:r>
          </w:p>
        </w:tc>
        <w:tc>
          <w:tcPr>
            <w:tcW w:w="1800" w:type="dxa"/>
            <w:tcBorders>
              <w:top w:val="nil"/>
              <w:left w:val="single" w:sz="4" w:space="0" w:color="auto"/>
              <w:bottom w:val="nil"/>
              <w:right w:val="single" w:sz="4" w:space="0" w:color="auto"/>
            </w:tcBorders>
          </w:tcPr>
          <w:p w14:paraId="10988685"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466D6166"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NA</w:t>
            </w:r>
          </w:p>
        </w:tc>
        <w:tc>
          <w:tcPr>
            <w:tcW w:w="2164" w:type="dxa"/>
            <w:tcBorders>
              <w:top w:val="nil"/>
              <w:left w:val="single" w:sz="4" w:space="0" w:color="auto"/>
              <w:bottom w:val="nil"/>
              <w:right w:val="single" w:sz="4" w:space="0" w:color="auto"/>
            </w:tcBorders>
            <w:noWrap/>
          </w:tcPr>
          <w:p w14:paraId="6D3E7206" w14:textId="77777777" w:rsidR="00C90C97" w:rsidRPr="00C90C97" w:rsidRDefault="00C90C97" w:rsidP="00987873">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0FA94692"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xml:space="preserve"> NA</w:t>
            </w:r>
          </w:p>
        </w:tc>
      </w:tr>
      <w:tr w:rsidR="00C90C97" w:rsidRPr="00C90C97" w14:paraId="6BCADCD8" w14:textId="77777777" w:rsidTr="00987873">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1795" w:type="dxa"/>
            <w:tcBorders>
              <w:left w:val="single" w:sz="4" w:space="0" w:color="auto"/>
              <w:right w:val="single" w:sz="4" w:space="0" w:color="auto"/>
            </w:tcBorders>
            <w:noWrap/>
          </w:tcPr>
          <w:p w14:paraId="1732D425"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p>
          <w:p w14:paraId="1401531B"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Israel</w:t>
            </w:r>
          </w:p>
        </w:tc>
        <w:tc>
          <w:tcPr>
            <w:tcW w:w="1011" w:type="dxa"/>
            <w:tcBorders>
              <w:left w:val="single" w:sz="4" w:space="0" w:color="auto"/>
              <w:right w:val="single" w:sz="4" w:space="0" w:color="auto"/>
            </w:tcBorders>
            <w:noWrap/>
          </w:tcPr>
          <w:p w14:paraId="11DDE71D"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08F7EEC6"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1</w:t>
            </w:r>
          </w:p>
        </w:tc>
        <w:tc>
          <w:tcPr>
            <w:tcW w:w="1419" w:type="dxa"/>
            <w:tcBorders>
              <w:left w:val="single" w:sz="4" w:space="0" w:color="auto"/>
              <w:right w:val="nil"/>
            </w:tcBorders>
            <w:noWrap/>
          </w:tcPr>
          <w:p w14:paraId="2A8FCDFD"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69DE3541"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xml:space="preserve">116                            </w:t>
            </w:r>
          </w:p>
        </w:tc>
        <w:tc>
          <w:tcPr>
            <w:tcW w:w="2160" w:type="dxa"/>
            <w:tcBorders>
              <w:left w:val="single" w:sz="4" w:space="0" w:color="auto"/>
              <w:right w:val="nil"/>
            </w:tcBorders>
          </w:tcPr>
          <w:p w14:paraId="0CADF05C"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07EAA290"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(79.25, 125.75)</w:t>
            </w:r>
          </w:p>
        </w:tc>
        <w:tc>
          <w:tcPr>
            <w:tcW w:w="1800" w:type="dxa"/>
            <w:tcBorders>
              <w:left w:val="single" w:sz="4" w:space="0" w:color="auto"/>
              <w:right w:val="single" w:sz="4" w:space="0" w:color="auto"/>
            </w:tcBorders>
          </w:tcPr>
          <w:p w14:paraId="4F6B1713"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5A61068C"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NA</w:t>
            </w:r>
          </w:p>
        </w:tc>
        <w:tc>
          <w:tcPr>
            <w:tcW w:w="2164" w:type="dxa"/>
            <w:tcBorders>
              <w:left w:val="single" w:sz="4" w:space="0" w:color="auto"/>
              <w:right w:val="single" w:sz="4" w:space="0" w:color="auto"/>
            </w:tcBorders>
            <w:noWrap/>
          </w:tcPr>
          <w:p w14:paraId="5745101C"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0F87E78E" w14:textId="77777777" w:rsidR="00C90C97" w:rsidRPr="00C90C97" w:rsidRDefault="00C90C97" w:rsidP="00987873">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xml:space="preserve">             NA</w:t>
            </w:r>
          </w:p>
        </w:tc>
      </w:tr>
      <w:tr w:rsidR="00C90C97" w:rsidRPr="00C90C97" w14:paraId="392A764E" w14:textId="77777777" w:rsidTr="00987873">
        <w:trPr>
          <w:trHeight w:val="828"/>
        </w:trPr>
        <w:tc>
          <w:tcPr>
            <w:cnfStyle w:val="001000000000" w:firstRow="0" w:lastRow="0" w:firstColumn="1" w:lastColumn="0" w:oddVBand="0" w:evenVBand="0" w:oddHBand="0" w:evenHBand="0" w:firstRowFirstColumn="0" w:firstRowLastColumn="0" w:lastRowFirstColumn="0" w:lastRowLastColumn="0"/>
            <w:tcW w:w="1795" w:type="dxa"/>
            <w:tcBorders>
              <w:top w:val="nil"/>
              <w:left w:val="single" w:sz="4" w:space="0" w:color="auto"/>
              <w:bottom w:val="nil"/>
              <w:right w:val="single" w:sz="4" w:space="0" w:color="auto"/>
            </w:tcBorders>
            <w:noWrap/>
          </w:tcPr>
          <w:p w14:paraId="60873564"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p>
          <w:p w14:paraId="3E181EF6"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India</w:t>
            </w:r>
          </w:p>
        </w:tc>
        <w:tc>
          <w:tcPr>
            <w:tcW w:w="1011" w:type="dxa"/>
            <w:tcBorders>
              <w:top w:val="nil"/>
              <w:left w:val="single" w:sz="4" w:space="0" w:color="auto"/>
              <w:bottom w:val="nil"/>
              <w:right w:val="single" w:sz="4" w:space="0" w:color="auto"/>
            </w:tcBorders>
            <w:noWrap/>
          </w:tcPr>
          <w:p w14:paraId="3E6890D8"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4C898144"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1</w:t>
            </w:r>
          </w:p>
        </w:tc>
        <w:tc>
          <w:tcPr>
            <w:tcW w:w="1419" w:type="dxa"/>
            <w:tcBorders>
              <w:top w:val="nil"/>
              <w:left w:val="single" w:sz="4" w:space="0" w:color="auto"/>
              <w:bottom w:val="nil"/>
              <w:right w:val="nil"/>
            </w:tcBorders>
            <w:noWrap/>
          </w:tcPr>
          <w:p w14:paraId="5230DC87"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3789042E"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xml:space="preserve">1379.3                    </w:t>
            </w:r>
          </w:p>
        </w:tc>
        <w:tc>
          <w:tcPr>
            <w:tcW w:w="2160" w:type="dxa"/>
            <w:tcBorders>
              <w:top w:val="nil"/>
              <w:left w:val="single" w:sz="4" w:space="0" w:color="auto"/>
              <w:bottom w:val="nil"/>
              <w:right w:val="nil"/>
            </w:tcBorders>
          </w:tcPr>
          <w:p w14:paraId="1E722A16"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1CC54B83"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(1203.72, 1554.88)</w:t>
            </w:r>
          </w:p>
        </w:tc>
        <w:tc>
          <w:tcPr>
            <w:tcW w:w="1800" w:type="dxa"/>
            <w:tcBorders>
              <w:top w:val="nil"/>
              <w:left w:val="single" w:sz="4" w:space="0" w:color="auto"/>
              <w:bottom w:val="nil"/>
              <w:right w:val="single" w:sz="4" w:space="0" w:color="auto"/>
            </w:tcBorders>
          </w:tcPr>
          <w:p w14:paraId="57EE98EF"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776DF970"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NA</w:t>
            </w:r>
          </w:p>
        </w:tc>
        <w:tc>
          <w:tcPr>
            <w:tcW w:w="2164" w:type="dxa"/>
            <w:tcBorders>
              <w:top w:val="nil"/>
              <w:left w:val="single" w:sz="4" w:space="0" w:color="auto"/>
              <w:bottom w:val="nil"/>
              <w:right w:val="single" w:sz="4" w:space="0" w:color="auto"/>
            </w:tcBorders>
            <w:noWrap/>
          </w:tcPr>
          <w:p w14:paraId="51073E1D" w14:textId="77777777" w:rsidR="00C90C97" w:rsidRPr="00C90C97" w:rsidRDefault="00C90C97" w:rsidP="00987873">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xml:space="preserve">         </w:t>
            </w:r>
          </w:p>
          <w:p w14:paraId="1DE6C544" w14:textId="77777777" w:rsidR="00C90C97" w:rsidRPr="00C90C97" w:rsidRDefault="00C90C97" w:rsidP="00987873">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xml:space="preserve">             NA</w:t>
            </w:r>
          </w:p>
        </w:tc>
      </w:tr>
      <w:tr w:rsidR="00C90C97" w:rsidRPr="00C90C97" w14:paraId="432D1100" w14:textId="77777777" w:rsidTr="00987873">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1795" w:type="dxa"/>
            <w:tcBorders>
              <w:left w:val="single" w:sz="4" w:space="0" w:color="auto"/>
              <w:right w:val="single" w:sz="4" w:space="0" w:color="auto"/>
            </w:tcBorders>
            <w:noWrap/>
            <w:hideMark/>
          </w:tcPr>
          <w:p w14:paraId="2D095572"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Switzerland</w:t>
            </w:r>
          </w:p>
        </w:tc>
        <w:tc>
          <w:tcPr>
            <w:tcW w:w="1011" w:type="dxa"/>
            <w:tcBorders>
              <w:left w:val="single" w:sz="4" w:space="0" w:color="auto"/>
              <w:right w:val="single" w:sz="4" w:space="0" w:color="auto"/>
            </w:tcBorders>
            <w:noWrap/>
            <w:hideMark/>
          </w:tcPr>
          <w:p w14:paraId="5A1FB85A"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0DF0288B"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1 </w:t>
            </w:r>
          </w:p>
        </w:tc>
        <w:tc>
          <w:tcPr>
            <w:tcW w:w="1419" w:type="dxa"/>
            <w:tcBorders>
              <w:left w:val="single" w:sz="4" w:space="0" w:color="auto"/>
              <w:right w:val="nil"/>
            </w:tcBorders>
            <w:noWrap/>
            <w:hideMark/>
          </w:tcPr>
          <w:p w14:paraId="515019C9"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08FA2431"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1488</w:t>
            </w:r>
          </w:p>
        </w:tc>
        <w:tc>
          <w:tcPr>
            <w:tcW w:w="2160" w:type="dxa"/>
            <w:tcBorders>
              <w:left w:val="single" w:sz="4" w:space="0" w:color="auto"/>
              <w:right w:val="nil"/>
            </w:tcBorders>
          </w:tcPr>
          <w:p w14:paraId="7F4B1C0D"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7F801E06"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(1124.59, 1852.41)</w:t>
            </w:r>
          </w:p>
        </w:tc>
        <w:tc>
          <w:tcPr>
            <w:tcW w:w="1800" w:type="dxa"/>
            <w:tcBorders>
              <w:left w:val="single" w:sz="4" w:space="0" w:color="auto"/>
              <w:right w:val="single" w:sz="4" w:space="0" w:color="auto"/>
            </w:tcBorders>
          </w:tcPr>
          <w:p w14:paraId="710CBD65"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10CAB737"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NA</w:t>
            </w:r>
          </w:p>
        </w:tc>
        <w:tc>
          <w:tcPr>
            <w:tcW w:w="2164" w:type="dxa"/>
            <w:tcBorders>
              <w:left w:val="single" w:sz="4" w:space="0" w:color="auto"/>
              <w:right w:val="single" w:sz="4" w:space="0" w:color="auto"/>
            </w:tcBorders>
            <w:noWrap/>
            <w:hideMark/>
          </w:tcPr>
          <w:p w14:paraId="4BE385A2"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728A6AB8"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NA</w:t>
            </w:r>
          </w:p>
        </w:tc>
      </w:tr>
      <w:tr w:rsidR="00C90C97" w:rsidRPr="00C90C97" w14:paraId="44C3FB89" w14:textId="77777777" w:rsidTr="00987873">
        <w:trPr>
          <w:trHeight w:val="494"/>
        </w:trPr>
        <w:tc>
          <w:tcPr>
            <w:cnfStyle w:val="001000000000" w:firstRow="0" w:lastRow="0" w:firstColumn="1" w:lastColumn="0" w:oddVBand="0" w:evenVBand="0" w:oddHBand="0" w:evenHBand="0" w:firstRowFirstColumn="0" w:firstRowLastColumn="0" w:lastRowFirstColumn="0" w:lastRowLastColumn="0"/>
            <w:tcW w:w="8185" w:type="dxa"/>
            <w:gridSpan w:val="5"/>
            <w:tcBorders>
              <w:top w:val="nil"/>
              <w:left w:val="single" w:sz="4" w:space="0" w:color="auto"/>
              <w:bottom w:val="nil"/>
              <w:right w:val="nil"/>
            </w:tcBorders>
            <w:shd w:val="clear" w:color="auto" w:fill="E7E6E6"/>
            <w:noWrap/>
            <w:hideMark/>
          </w:tcPr>
          <w:p w14:paraId="32F20617" w14:textId="77777777" w:rsidR="00C90C97" w:rsidRPr="00C90C97" w:rsidRDefault="00C90C97" w:rsidP="00987873">
            <w:pPr>
              <w:spacing w:line="240" w:lineRule="auto"/>
              <w:ind w:firstLine="0"/>
              <w:jc w:val="left"/>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xml:space="preserve">Device </w:t>
            </w:r>
          </w:p>
          <w:p w14:paraId="09E07913"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w:t>
            </w:r>
          </w:p>
          <w:p w14:paraId="039183C8"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w:t>
            </w:r>
          </w:p>
        </w:tc>
        <w:tc>
          <w:tcPr>
            <w:tcW w:w="2164" w:type="dxa"/>
            <w:tcBorders>
              <w:top w:val="nil"/>
              <w:left w:val="nil"/>
              <w:bottom w:val="nil"/>
              <w:right w:val="single" w:sz="4" w:space="0" w:color="auto"/>
            </w:tcBorders>
            <w:shd w:val="clear" w:color="auto" w:fill="E7E6E6"/>
            <w:noWrap/>
            <w:hideMark/>
          </w:tcPr>
          <w:p w14:paraId="007933C7"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w:t>
            </w:r>
          </w:p>
        </w:tc>
      </w:tr>
      <w:tr w:rsidR="00C90C97" w:rsidRPr="00C90C97" w14:paraId="340597B5" w14:textId="77777777" w:rsidTr="00987873">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1795" w:type="dxa"/>
            <w:tcBorders>
              <w:left w:val="single" w:sz="4" w:space="0" w:color="auto"/>
              <w:right w:val="single" w:sz="4" w:space="0" w:color="auto"/>
            </w:tcBorders>
            <w:noWrap/>
            <w:hideMark/>
          </w:tcPr>
          <w:p w14:paraId="2D9590FC" w14:textId="77777777" w:rsidR="00C90C97" w:rsidRPr="00C90C97" w:rsidRDefault="00C90C97" w:rsidP="00987873">
            <w:pPr>
              <w:spacing w:line="240" w:lineRule="auto"/>
              <w:ind w:firstLine="0"/>
              <w:jc w:val="left"/>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xml:space="preserve">   </w:t>
            </w:r>
          </w:p>
          <w:p w14:paraId="5DE7ED29" w14:textId="77777777" w:rsidR="00C90C97" w:rsidRPr="00C90C97" w:rsidRDefault="00C90C97" w:rsidP="00987873">
            <w:pPr>
              <w:spacing w:line="240" w:lineRule="auto"/>
              <w:ind w:firstLine="0"/>
              <w:jc w:val="left"/>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xml:space="preserve">   Boehringer, Mannheim</w:t>
            </w:r>
          </w:p>
        </w:tc>
        <w:tc>
          <w:tcPr>
            <w:tcW w:w="1011" w:type="dxa"/>
            <w:tcBorders>
              <w:left w:val="single" w:sz="4" w:space="0" w:color="auto"/>
              <w:right w:val="single" w:sz="4" w:space="0" w:color="auto"/>
            </w:tcBorders>
            <w:noWrap/>
          </w:tcPr>
          <w:p w14:paraId="25822107"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0C39C8F0"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2</w:t>
            </w:r>
          </w:p>
        </w:tc>
        <w:tc>
          <w:tcPr>
            <w:tcW w:w="1419" w:type="dxa"/>
            <w:tcBorders>
              <w:left w:val="single" w:sz="4" w:space="0" w:color="auto"/>
              <w:right w:val="nil"/>
            </w:tcBorders>
            <w:noWrap/>
          </w:tcPr>
          <w:p w14:paraId="1FDE45ED"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2D2D6B6B"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xml:space="preserve">236.36                        </w:t>
            </w:r>
          </w:p>
        </w:tc>
        <w:tc>
          <w:tcPr>
            <w:tcW w:w="2160" w:type="dxa"/>
            <w:tcBorders>
              <w:left w:val="single" w:sz="4" w:space="0" w:color="auto"/>
              <w:right w:val="nil"/>
            </w:tcBorders>
          </w:tcPr>
          <w:p w14:paraId="427EA4F0"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0F8A6674"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(165.76, 302.96)</w:t>
            </w:r>
          </w:p>
        </w:tc>
        <w:tc>
          <w:tcPr>
            <w:tcW w:w="1800" w:type="dxa"/>
            <w:tcBorders>
              <w:left w:val="single" w:sz="4" w:space="0" w:color="auto"/>
              <w:right w:val="single" w:sz="4" w:space="0" w:color="auto"/>
            </w:tcBorders>
          </w:tcPr>
          <w:p w14:paraId="4B892CC2"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6886E64A"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0%</w:t>
            </w:r>
          </w:p>
        </w:tc>
        <w:tc>
          <w:tcPr>
            <w:tcW w:w="2164" w:type="dxa"/>
            <w:tcBorders>
              <w:left w:val="single" w:sz="4" w:space="0" w:color="auto"/>
              <w:right w:val="single" w:sz="4" w:space="0" w:color="auto"/>
            </w:tcBorders>
            <w:noWrap/>
          </w:tcPr>
          <w:p w14:paraId="1A3DA098"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4946966C"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xml:space="preserve"> = 0.488</w:t>
            </w:r>
          </w:p>
        </w:tc>
      </w:tr>
      <w:tr w:rsidR="00C90C97" w:rsidRPr="00C90C97" w14:paraId="02872C1A" w14:textId="77777777" w:rsidTr="00987873">
        <w:trPr>
          <w:trHeight w:val="828"/>
        </w:trPr>
        <w:tc>
          <w:tcPr>
            <w:cnfStyle w:val="001000000000" w:firstRow="0" w:lastRow="0" w:firstColumn="1" w:lastColumn="0" w:oddVBand="0" w:evenVBand="0" w:oddHBand="0" w:evenHBand="0" w:firstRowFirstColumn="0" w:firstRowLastColumn="0" w:lastRowFirstColumn="0" w:lastRowLastColumn="0"/>
            <w:tcW w:w="1795" w:type="dxa"/>
            <w:tcBorders>
              <w:top w:val="nil"/>
              <w:left w:val="single" w:sz="4" w:space="0" w:color="auto"/>
              <w:bottom w:val="nil"/>
              <w:right w:val="single" w:sz="4" w:space="0" w:color="auto"/>
            </w:tcBorders>
            <w:noWrap/>
            <w:hideMark/>
          </w:tcPr>
          <w:p w14:paraId="5599D8DD"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p>
          <w:p w14:paraId="0A217586"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Automatic Analyzer</w:t>
            </w:r>
          </w:p>
        </w:tc>
        <w:tc>
          <w:tcPr>
            <w:tcW w:w="1011" w:type="dxa"/>
            <w:tcBorders>
              <w:top w:val="nil"/>
              <w:left w:val="single" w:sz="4" w:space="0" w:color="auto"/>
              <w:bottom w:val="nil"/>
              <w:right w:val="single" w:sz="4" w:space="0" w:color="auto"/>
            </w:tcBorders>
            <w:noWrap/>
          </w:tcPr>
          <w:p w14:paraId="40A643FC"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458AFE20"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1</w:t>
            </w:r>
          </w:p>
        </w:tc>
        <w:tc>
          <w:tcPr>
            <w:tcW w:w="1419" w:type="dxa"/>
            <w:tcBorders>
              <w:top w:val="nil"/>
              <w:left w:val="single" w:sz="4" w:space="0" w:color="auto"/>
              <w:bottom w:val="nil"/>
              <w:right w:val="nil"/>
            </w:tcBorders>
            <w:noWrap/>
          </w:tcPr>
          <w:p w14:paraId="0043FAD4"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4AFA4B64"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146.50</w:t>
            </w:r>
          </w:p>
        </w:tc>
        <w:tc>
          <w:tcPr>
            <w:tcW w:w="2160" w:type="dxa"/>
            <w:tcBorders>
              <w:top w:val="nil"/>
              <w:left w:val="single" w:sz="4" w:space="0" w:color="auto"/>
              <w:bottom w:val="nil"/>
              <w:right w:val="nil"/>
            </w:tcBorders>
          </w:tcPr>
          <w:p w14:paraId="7F2B13E4"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32A714E1"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(114.04, 178.96)</w:t>
            </w:r>
          </w:p>
        </w:tc>
        <w:tc>
          <w:tcPr>
            <w:tcW w:w="1800" w:type="dxa"/>
            <w:tcBorders>
              <w:top w:val="nil"/>
              <w:left w:val="single" w:sz="4" w:space="0" w:color="auto"/>
              <w:bottom w:val="nil"/>
              <w:right w:val="single" w:sz="4" w:space="0" w:color="auto"/>
            </w:tcBorders>
          </w:tcPr>
          <w:p w14:paraId="4ED8C9BD"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6DC034DE"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NA</w:t>
            </w:r>
          </w:p>
        </w:tc>
        <w:tc>
          <w:tcPr>
            <w:tcW w:w="2164" w:type="dxa"/>
            <w:tcBorders>
              <w:top w:val="nil"/>
              <w:left w:val="single" w:sz="4" w:space="0" w:color="auto"/>
              <w:bottom w:val="nil"/>
              <w:right w:val="single" w:sz="4" w:space="0" w:color="auto"/>
            </w:tcBorders>
            <w:noWrap/>
          </w:tcPr>
          <w:p w14:paraId="01B9275B"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37278788"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xml:space="preserve"> NA</w:t>
            </w:r>
          </w:p>
        </w:tc>
      </w:tr>
      <w:tr w:rsidR="00C90C97" w:rsidRPr="00C90C97" w14:paraId="5B548665" w14:textId="77777777" w:rsidTr="00987873">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1795" w:type="dxa"/>
            <w:tcBorders>
              <w:left w:val="single" w:sz="4" w:space="0" w:color="auto"/>
              <w:right w:val="single" w:sz="4" w:space="0" w:color="auto"/>
            </w:tcBorders>
            <w:noWrap/>
          </w:tcPr>
          <w:p w14:paraId="16B394B3"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p>
          <w:p w14:paraId="025C53CD"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Undefined</w:t>
            </w:r>
          </w:p>
        </w:tc>
        <w:tc>
          <w:tcPr>
            <w:tcW w:w="1011" w:type="dxa"/>
            <w:tcBorders>
              <w:left w:val="single" w:sz="4" w:space="0" w:color="auto"/>
              <w:right w:val="single" w:sz="4" w:space="0" w:color="auto"/>
            </w:tcBorders>
            <w:noWrap/>
          </w:tcPr>
          <w:p w14:paraId="2B078F81"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5C190BE6"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3</w:t>
            </w:r>
          </w:p>
        </w:tc>
        <w:tc>
          <w:tcPr>
            <w:tcW w:w="1419" w:type="dxa"/>
            <w:tcBorders>
              <w:left w:val="single" w:sz="4" w:space="0" w:color="auto"/>
              <w:right w:val="nil"/>
            </w:tcBorders>
            <w:noWrap/>
          </w:tcPr>
          <w:p w14:paraId="47EA64B3"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06260152"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387.84</w:t>
            </w:r>
          </w:p>
        </w:tc>
        <w:tc>
          <w:tcPr>
            <w:tcW w:w="2160" w:type="dxa"/>
            <w:tcBorders>
              <w:left w:val="single" w:sz="4" w:space="0" w:color="auto"/>
              <w:right w:val="nil"/>
            </w:tcBorders>
          </w:tcPr>
          <w:p w14:paraId="7B0D558B"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49979C86"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(194.08, 581.61)</w:t>
            </w:r>
          </w:p>
        </w:tc>
        <w:tc>
          <w:tcPr>
            <w:tcW w:w="1800" w:type="dxa"/>
            <w:tcBorders>
              <w:left w:val="single" w:sz="4" w:space="0" w:color="auto"/>
              <w:right w:val="single" w:sz="4" w:space="0" w:color="auto"/>
            </w:tcBorders>
          </w:tcPr>
          <w:p w14:paraId="585C913A"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723C4206"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96.8%</w:t>
            </w:r>
          </w:p>
        </w:tc>
        <w:tc>
          <w:tcPr>
            <w:tcW w:w="2164" w:type="dxa"/>
            <w:tcBorders>
              <w:left w:val="single" w:sz="4" w:space="0" w:color="auto"/>
              <w:right w:val="single" w:sz="4" w:space="0" w:color="auto"/>
            </w:tcBorders>
            <w:noWrap/>
          </w:tcPr>
          <w:p w14:paraId="0CBDC5DC"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675C4F21"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0</w:t>
            </w:r>
          </w:p>
        </w:tc>
      </w:tr>
      <w:tr w:rsidR="00C90C97" w:rsidRPr="00C90C97" w14:paraId="2B099480" w14:textId="77777777" w:rsidTr="00987873">
        <w:trPr>
          <w:trHeight w:val="828"/>
        </w:trPr>
        <w:tc>
          <w:tcPr>
            <w:cnfStyle w:val="001000000000" w:firstRow="0" w:lastRow="0" w:firstColumn="1" w:lastColumn="0" w:oddVBand="0" w:evenVBand="0" w:oddHBand="0" w:evenHBand="0" w:firstRowFirstColumn="0" w:firstRowLastColumn="0" w:lastRowFirstColumn="0" w:lastRowLastColumn="0"/>
            <w:tcW w:w="1795" w:type="dxa"/>
            <w:tcBorders>
              <w:top w:val="nil"/>
              <w:left w:val="single" w:sz="4" w:space="0" w:color="auto"/>
              <w:bottom w:val="nil"/>
              <w:right w:val="single" w:sz="4" w:space="0" w:color="auto"/>
            </w:tcBorders>
            <w:noWrap/>
          </w:tcPr>
          <w:p w14:paraId="54B4AFA0"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p>
          <w:p w14:paraId="32C26C49"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Dimension</w:t>
            </w:r>
          </w:p>
        </w:tc>
        <w:tc>
          <w:tcPr>
            <w:tcW w:w="1011" w:type="dxa"/>
            <w:tcBorders>
              <w:top w:val="nil"/>
              <w:left w:val="single" w:sz="4" w:space="0" w:color="auto"/>
              <w:bottom w:val="nil"/>
              <w:right w:val="single" w:sz="4" w:space="0" w:color="auto"/>
            </w:tcBorders>
            <w:noWrap/>
          </w:tcPr>
          <w:p w14:paraId="67C0FA38"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714C1E0B"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2</w:t>
            </w:r>
          </w:p>
        </w:tc>
        <w:tc>
          <w:tcPr>
            <w:tcW w:w="1419" w:type="dxa"/>
            <w:tcBorders>
              <w:top w:val="nil"/>
              <w:left w:val="single" w:sz="4" w:space="0" w:color="auto"/>
              <w:bottom w:val="nil"/>
              <w:right w:val="nil"/>
            </w:tcBorders>
            <w:noWrap/>
          </w:tcPr>
          <w:p w14:paraId="102974D3"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21737AA0"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xml:space="preserve">735.62                    </w:t>
            </w:r>
          </w:p>
        </w:tc>
        <w:tc>
          <w:tcPr>
            <w:tcW w:w="2160" w:type="dxa"/>
            <w:tcBorders>
              <w:top w:val="nil"/>
              <w:left w:val="single" w:sz="4" w:space="0" w:color="auto"/>
              <w:bottom w:val="nil"/>
              <w:right w:val="nil"/>
            </w:tcBorders>
          </w:tcPr>
          <w:p w14:paraId="663419E6"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77D27B38"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(-519.89, 1991.14)</w:t>
            </w:r>
          </w:p>
        </w:tc>
        <w:tc>
          <w:tcPr>
            <w:tcW w:w="1800" w:type="dxa"/>
            <w:tcBorders>
              <w:top w:val="nil"/>
              <w:left w:val="single" w:sz="4" w:space="0" w:color="auto"/>
              <w:bottom w:val="nil"/>
              <w:right w:val="single" w:sz="4" w:space="0" w:color="auto"/>
            </w:tcBorders>
          </w:tcPr>
          <w:p w14:paraId="60CE1E69"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5E7180C7"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99.5%</w:t>
            </w:r>
          </w:p>
        </w:tc>
        <w:tc>
          <w:tcPr>
            <w:tcW w:w="2164" w:type="dxa"/>
            <w:tcBorders>
              <w:top w:val="nil"/>
              <w:left w:val="single" w:sz="4" w:space="0" w:color="auto"/>
              <w:bottom w:val="nil"/>
              <w:right w:val="single" w:sz="4" w:space="0" w:color="auto"/>
            </w:tcBorders>
            <w:noWrap/>
          </w:tcPr>
          <w:p w14:paraId="43663BF1"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44166ABC" w14:textId="77777777" w:rsidR="00C90C97" w:rsidRPr="00C90C97" w:rsidRDefault="00C90C97" w:rsidP="0098787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0</w:t>
            </w:r>
          </w:p>
        </w:tc>
      </w:tr>
      <w:tr w:rsidR="00C90C97" w:rsidRPr="00C90C97" w14:paraId="30F5E2BC" w14:textId="77777777" w:rsidTr="00987873">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1795" w:type="dxa"/>
            <w:tcBorders>
              <w:left w:val="single" w:sz="4" w:space="0" w:color="auto"/>
              <w:right w:val="single" w:sz="4" w:space="0" w:color="auto"/>
            </w:tcBorders>
            <w:noWrap/>
          </w:tcPr>
          <w:p w14:paraId="2992C30D"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p>
          <w:p w14:paraId="7E51874F" w14:textId="77777777" w:rsidR="00C90C97" w:rsidRPr="00C90C97" w:rsidRDefault="00C90C97" w:rsidP="00987873">
            <w:pPr>
              <w:spacing w:line="240" w:lineRule="auto"/>
              <w:ind w:firstLine="0"/>
              <w:jc w:val="center"/>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Randox Kit</w:t>
            </w:r>
          </w:p>
        </w:tc>
        <w:tc>
          <w:tcPr>
            <w:tcW w:w="1011" w:type="dxa"/>
            <w:tcBorders>
              <w:left w:val="single" w:sz="4" w:space="0" w:color="auto"/>
              <w:right w:val="single" w:sz="4" w:space="0" w:color="auto"/>
            </w:tcBorders>
            <w:noWrap/>
          </w:tcPr>
          <w:p w14:paraId="18C0EDBE"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3C6D583B"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1</w:t>
            </w:r>
          </w:p>
        </w:tc>
        <w:tc>
          <w:tcPr>
            <w:tcW w:w="1419" w:type="dxa"/>
            <w:tcBorders>
              <w:left w:val="single" w:sz="4" w:space="0" w:color="auto"/>
              <w:right w:val="nil"/>
            </w:tcBorders>
            <w:noWrap/>
          </w:tcPr>
          <w:p w14:paraId="49DEB0D7"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7F330709"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xml:space="preserve">2577                       </w:t>
            </w:r>
          </w:p>
        </w:tc>
        <w:tc>
          <w:tcPr>
            <w:tcW w:w="2160" w:type="dxa"/>
            <w:tcBorders>
              <w:left w:val="single" w:sz="4" w:space="0" w:color="auto"/>
              <w:right w:val="nil"/>
            </w:tcBorders>
          </w:tcPr>
          <w:p w14:paraId="63A1E9CA" w14:textId="77777777" w:rsidR="00C90C97" w:rsidRPr="00C90C97" w:rsidRDefault="00C90C97" w:rsidP="00987873">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5592DE98" w14:textId="77777777" w:rsidR="00C90C97" w:rsidRPr="00C90C97" w:rsidRDefault="00C90C97" w:rsidP="00987873">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(2488.97; 2665.03)</w:t>
            </w:r>
          </w:p>
        </w:tc>
        <w:tc>
          <w:tcPr>
            <w:tcW w:w="1800" w:type="dxa"/>
            <w:tcBorders>
              <w:left w:val="single" w:sz="4" w:space="0" w:color="auto"/>
              <w:right w:val="single" w:sz="4" w:space="0" w:color="auto"/>
            </w:tcBorders>
          </w:tcPr>
          <w:p w14:paraId="7E7262DA"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05474C25"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NA</w:t>
            </w:r>
          </w:p>
        </w:tc>
        <w:tc>
          <w:tcPr>
            <w:tcW w:w="2164" w:type="dxa"/>
            <w:tcBorders>
              <w:left w:val="single" w:sz="4" w:space="0" w:color="auto"/>
              <w:right w:val="single" w:sz="4" w:space="0" w:color="auto"/>
            </w:tcBorders>
            <w:noWrap/>
          </w:tcPr>
          <w:p w14:paraId="1B40E02A"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22E471FE" w14:textId="77777777" w:rsidR="00C90C97" w:rsidRPr="00C90C97" w:rsidRDefault="00C90C97" w:rsidP="0098787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C97">
              <w:rPr>
                <w:rFonts w:ascii="Times New Roman" w:eastAsia="Times New Roman" w:hAnsi="Times New Roman" w:cs="Times New Roman"/>
                <w:color w:val="000000"/>
                <w:sz w:val="24"/>
                <w:szCs w:val="24"/>
              </w:rPr>
              <w:t xml:space="preserve"> NA</w:t>
            </w:r>
          </w:p>
        </w:tc>
      </w:tr>
    </w:tbl>
    <w:p w14:paraId="5A5A2274" w14:textId="2447286D" w:rsidR="001B2FA0" w:rsidRDefault="001B2FA0" w:rsidP="00591CE2">
      <w:pPr>
        <w:ind w:firstLine="0"/>
        <w:rPr>
          <w:rFonts w:asciiTheme="majorBidi" w:hAnsiTheme="majorBidi" w:cstheme="majorBidi"/>
          <w:b/>
          <w:bCs/>
          <w:sz w:val="24"/>
          <w:szCs w:val="24"/>
          <w:lang w:bidi="ar-DZ"/>
        </w:rPr>
      </w:pPr>
    </w:p>
    <w:p w14:paraId="5DB7D6D3" w14:textId="5C2FAE78" w:rsidR="00591CE2" w:rsidRPr="00591CE2" w:rsidRDefault="00BE473E" w:rsidP="00591CE2">
      <w:pPr>
        <w:ind w:firstLine="0"/>
        <w:rPr>
          <w:rFonts w:asciiTheme="majorBidi" w:eastAsia="Times New Roman" w:hAnsiTheme="majorBidi" w:cstheme="majorBidi"/>
          <w:b/>
          <w:bCs/>
          <w:color w:val="000000"/>
          <w:sz w:val="24"/>
          <w:szCs w:val="24"/>
        </w:rPr>
      </w:pPr>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591CE2" w:rsidRPr="00591CE2">
        <w:rPr>
          <w:rFonts w:asciiTheme="majorBidi" w:hAnsiTheme="majorBidi" w:cstheme="majorBidi"/>
          <w:b/>
          <w:bCs/>
          <w:sz w:val="24"/>
          <w:szCs w:val="24"/>
          <w:lang w:bidi="ar-DZ"/>
        </w:rPr>
        <w:t xml:space="preserve">Table </w:t>
      </w:r>
      <w:r>
        <w:rPr>
          <w:rFonts w:asciiTheme="majorBidi" w:hAnsiTheme="majorBidi" w:cstheme="majorBidi"/>
          <w:b/>
          <w:bCs/>
          <w:sz w:val="24"/>
          <w:szCs w:val="24"/>
          <w:lang w:bidi="ar-DZ"/>
        </w:rPr>
        <w:t>15</w:t>
      </w:r>
      <w:r w:rsidR="00591CE2" w:rsidRPr="00591CE2">
        <w:rPr>
          <w:rFonts w:asciiTheme="majorBidi" w:hAnsiTheme="majorBidi" w:cstheme="majorBidi"/>
          <w:b/>
          <w:bCs/>
          <w:sz w:val="24"/>
          <w:szCs w:val="24"/>
          <w:lang w:bidi="ar-DZ"/>
        </w:rPr>
        <w:t xml:space="preserve">. Subgroup analysis by age and country for </w:t>
      </w:r>
      <w:r w:rsidR="00591CE2" w:rsidRPr="00591CE2">
        <w:rPr>
          <w:rFonts w:asciiTheme="majorBidi" w:eastAsia="Times New Roman" w:hAnsiTheme="majorBidi" w:cstheme="majorBidi"/>
          <w:b/>
          <w:bCs/>
          <w:color w:val="000000"/>
          <w:sz w:val="24"/>
          <w:szCs w:val="24"/>
        </w:rPr>
        <w:t>single arm 1 day post ictal</w:t>
      </w:r>
    </w:p>
    <w:tbl>
      <w:tblPr>
        <w:tblStyle w:val="PlainTable21"/>
        <w:tblpPr w:leftFromText="180" w:rightFromText="180" w:vertAnchor="text" w:horzAnchor="margin" w:tblpXSpec="center" w:tblpY="336"/>
        <w:tblW w:w="10975" w:type="dxa"/>
        <w:tblLook w:val="04A0" w:firstRow="1" w:lastRow="0" w:firstColumn="1" w:lastColumn="0" w:noHBand="0" w:noVBand="1"/>
      </w:tblPr>
      <w:tblGrid>
        <w:gridCol w:w="2880"/>
        <w:gridCol w:w="1638"/>
        <w:gridCol w:w="1012"/>
        <w:gridCol w:w="2880"/>
        <w:gridCol w:w="1526"/>
        <w:gridCol w:w="1039"/>
      </w:tblGrid>
      <w:tr w:rsidR="00591CE2" w14:paraId="4B560DD1" w14:textId="77777777" w:rsidTr="00591CE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7F7F7F" w:themeColor="text1" w:themeTint="80"/>
              <w:left w:val="single" w:sz="4" w:space="0" w:color="auto"/>
              <w:right w:val="nil"/>
            </w:tcBorders>
            <w:noWrap/>
            <w:vAlign w:val="center"/>
            <w:hideMark/>
          </w:tcPr>
          <w:p w14:paraId="70B954AF" w14:textId="055A61DC" w:rsidR="00591CE2" w:rsidRDefault="00591CE2" w:rsidP="00591CE2">
            <w:pPr>
              <w:jc w:val="left"/>
              <w:rPr>
                <w:rFonts w:ascii="Arial" w:eastAsia="Times New Roman" w:hAnsi="Arial" w:cs="Arial"/>
                <w:b w:val="0"/>
                <w:bCs w:val="0"/>
                <w:color w:val="000000"/>
              </w:rPr>
            </w:pPr>
          </w:p>
        </w:tc>
        <w:tc>
          <w:tcPr>
            <w:tcW w:w="8095" w:type="dxa"/>
            <w:gridSpan w:val="5"/>
            <w:tcBorders>
              <w:top w:val="single" w:sz="4" w:space="0" w:color="7F7F7F" w:themeColor="text1" w:themeTint="80"/>
              <w:left w:val="nil"/>
              <w:right w:val="single" w:sz="4" w:space="0" w:color="auto"/>
            </w:tcBorders>
            <w:noWrap/>
            <w:vAlign w:val="center"/>
            <w:hideMark/>
          </w:tcPr>
          <w:p w14:paraId="10F2BD55" w14:textId="7768DE5B" w:rsidR="00591CE2" w:rsidRDefault="00591CE2" w:rsidP="00591CE2">
            <w:pPr>
              <w:jc w:val="left"/>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Pr>
                <w:rFonts w:ascii="Arial" w:eastAsia="Times New Roman" w:hAnsi="Arial" w:cs="Arial"/>
                <w:color w:val="000000"/>
              </w:rPr>
              <w:t>Single arm 1 day post ictal</w:t>
            </w:r>
          </w:p>
        </w:tc>
      </w:tr>
      <w:tr w:rsidR="00591CE2" w14:paraId="32E550B7" w14:textId="77777777" w:rsidTr="005960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0" w:type="dxa"/>
            <w:tcBorders>
              <w:left w:val="single" w:sz="4" w:space="0" w:color="auto"/>
              <w:right w:val="single" w:sz="4" w:space="0" w:color="auto"/>
            </w:tcBorders>
            <w:noWrap/>
            <w:vAlign w:val="center"/>
            <w:hideMark/>
          </w:tcPr>
          <w:p w14:paraId="3F5CDDA6" w14:textId="0D27340F" w:rsidR="00591CE2" w:rsidRDefault="00591CE2" w:rsidP="00591CE2">
            <w:pPr>
              <w:jc w:val="left"/>
              <w:rPr>
                <w:rFonts w:ascii="Arial" w:eastAsia="Times New Roman" w:hAnsi="Arial" w:cs="Arial"/>
                <w:b w:val="0"/>
                <w:bCs w:val="0"/>
                <w:color w:val="000000"/>
              </w:rPr>
            </w:pPr>
            <w:r>
              <w:rPr>
                <w:rFonts w:ascii="Arial" w:eastAsia="Times New Roman" w:hAnsi="Arial" w:cs="Arial"/>
                <w:color w:val="000000"/>
              </w:rPr>
              <w:t>Subgroup</w:t>
            </w:r>
          </w:p>
        </w:tc>
        <w:tc>
          <w:tcPr>
            <w:tcW w:w="1638" w:type="dxa"/>
            <w:tcBorders>
              <w:left w:val="single" w:sz="4" w:space="0" w:color="auto"/>
              <w:right w:val="single" w:sz="4" w:space="0" w:color="auto"/>
            </w:tcBorders>
            <w:noWrap/>
            <w:vAlign w:val="center"/>
            <w:hideMark/>
          </w:tcPr>
          <w:p w14:paraId="68AFF129" w14:textId="77777777" w:rsidR="00591CE2" w:rsidRDefault="00591CE2" w:rsidP="005960EE">
            <w:pPr>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Pr>
                <w:rFonts w:ascii="Arial" w:eastAsia="Times New Roman" w:hAnsi="Arial" w:cs="Arial"/>
                <w:b/>
                <w:bCs/>
                <w:color w:val="000000"/>
              </w:rPr>
              <w:t>Studies</w:t>
            </w:r>
          </w:p>
        </w:tc>
        <w:tc>
          <w:tcPr>
            <w:tcW w:w="877" w:type="dxa"/>
            <w:tcBorders>
              <w:left w:val="single" w:sz="4" w:space="0" w:color="auto"/>
              <w:right w:val="single" w:sz="4" w:space="0" w:color="auto"/>
            </w:tcBorders>
            <w:noWrap/>
            <w:vAlign w:val="center"/>
            <w:hideMark/>
          </w:tcPr>
          <w:p w14:paraId="40C39327" w14:textId="77777777" w:rsidR="00591CE2" w:rsidRDefault="00591CE2" w:rsidP="005960EE">
            <w:pPr>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Pr>
                <w:rFonts w:ascii="Arial" w:eastAsia="Times New Roman" w:hAnsi="Arial" w:cs="Arial"/>
                <w:b/>
                <w:bCs/>
                <w:color w:val="000000"/>
              </w:rPr>
              <w:t>MD</w:t>
            </w:r>
          </w:p>
        </w:tc>
        <w:tc>
          <w:tcPr>
            <w:tcW w:w="2880" w:type="dxa"/>
            <w:tcBorders>
              <w:left w:val="single" w:sz="4" w:space="0" w:color="auto"/>
              <w:right w:val="single" w:sz="4" w:space="0" w:color="auto"/>
            </w:tcBorders>
            <w:noWrap/>
            <w:vAlign w:val="center"/>
            <w:hideMark/>
          </w:tcPr>
          <w:p w14:paraId="29F1102B" w14:textId="77777777" w:rsidR="00591CE2" w:rsidRDefault="00591CE2" w:rsidP="00591CE2">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Pr>
                <w:rFonts w:ascii="Arial" w:eastAsia="Times New Roman" w:hAnsi="Arial" w:cs="Arial"/>
                <w:b/>
                <w:bCs/>
                <w:color w:val="000000"/>
              </w:rPr>
              <w:t>(95% C.I)</w:t>
            </w:r>
          </w:p>
        </w:tc>
        <w:tc>
          <w:tcPr>
            <w:tcW w:w="1530" w:type="dxa"/>
            <w:tcBorders>
              <w:top w:val="single" w:sz="4" w:space="0" w:color="auto"/>
              <w:left w:val="single" w:sz="4" w:space="0" w:color="auto"/>
              <w:right w:val="nil"/>
            </w:tcBorders>
            <w:vAlign w:val="center"/>
          </w:tcPr>
          <w:p w14:paraId="200602A9" w14:textId="3404E59D" w:rsidR="00591CE2" w:rsidRDefault="00591CE2" w:rsidP="00591CE2">
            <w:pPr>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Pr>
                <w:rFonts w:ascii="Arial" w:eastAsia="Times New Roman" w:hAnsi="Arial" w:cs="Arial"/>
                <w:b/>
                <w:bCs/>
                <w:color w:val="000000"/>
              </w:rPr>
              <w:t>I²</w:t>
            </w:r>
          </w:p>
        </w:tc>
        <w:tc>
          <w:tcPr>
            <w:tcW w:w="1170" w:type="dxa"/>
            <w:tcBorders>
              <w:top w:val="single" w:sz="4" w:space="0" w:color="auto"/>
              <w:left w:val="single" w:sz="4" w:space="0" w:color="auto"/>
              <w:right w:val="single" w:sz="4" w:space="0" w:color="auto"/>
            </w:tcBorders>
            <w:vAlign w:val="center"/>
          </w:tcPr>
          <w:p w14:paraId="21A0DA59" w14:textId="77777777" w:rsidR="00591CE2" w:rsidRDefault="00591CE2" w:rsidP="00591CE2">
            <w:pPr>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Pr>
                <w:rFonts w:ascii="Arial" w:eastAsia="Times New Roman" w:hAnsi="Arial" w:cs="Arial"/>
                <w:b/>
                <w:bCs/>
                <w:color w:val="000000"/>
              </w:rPr>
              <w:t>p-value</w:t>
            </w:r>
          </w:p>
        </w:tc>
      </w:tr>
      <w:tr w:rsidR="00591CE2" w14:paraId="70A5428A" w14:textId="77777777" w:rsidTr="00591CE2">
        <w:trPr>
          <w:trHeight w:val="611"/>
        </w:trPr>
        <w:tc>
          <w:tcPr>
            <w:cnfStyle w:val="001000000000" w:firstRow="0" w:lastRow="0" w:firstColumn="1" w:lastColumn="0" w:oddVBand="0" w:evenVBand="0" w:oddHBand="0" w:evenHBand="0" w:firstRowFirstColumn="0" w:firstRowLastColumn="0" w:lastRowFirstColumn="0" w:lastRowLastColumn="0"/>
            <w:tcW w:w="10975" w:type="dxa"/>
            <w:gridSpan w:val="6"/>
            <w:tcBorders>
              <w:top w:val="nil"/>
              <w:left w:val="single" w:sz="4" w:space="0" w:color="auto"/>
              <w:bottom w:val="nil"/>
              <w:right w:val="single" w:sz="4" w:space="0" w:color="auto"/>
            </w:tcBorders>
            <w:shd w:val="clear" w:color="auto" w:fill="E7E6E6" w:themeFill="background2"/>
            <w:noWrap/>
            <w:vAlign w:val="center"/>
            <w:hideMark/>
          </w:tcPr>
          <w:p w14:paraId="225641CB" w14:textId="3AE97A6C" w:rsidR="00591CE2" w:rsidRDefault="00591CE2" w:rsidP="00591CE2">
            <w:pPr>
              <w:jc w:val="left"/>
              <w:rPr>
                <w:rFonts w:ascii="Arial" w:eastAsia="Times New Roman" w:hAnsi="Arial" w:cs="Arial"/>
                <w:color w:val="000000"/>
              </w:rPr>
            </w:pPr>
            <w:r>
              <w:rPr>
                <w:rFonts w:ascii="Arial" w:eastAsia="Times New Roman" w:hAnsi="Arial" w:cs="Arial"/>
                <w:color w:val="000000"/>
              </w:rPr>
              <w:t>Age</w:t>
            </w:r>
          </w:p>
          <w:p w14:paraId="6B3523A4" w14:textId="42AC4CDC" w:rsidR="00591CE2" w:rsidRDefault="00591CE2" w:rsidP="00571DE2">
            <w:pPr>
              <w:ind w:firstLine="0"/>
              <w:jc w:val="left"/>
              <w:rPr>
                <w:rFonts w:ascii="Arial" w:eastAsia="Times New Roman" w:hAnsi="Arial" w:cs="Arial"/>
                <w:color w:val="000000"/>
              </w:rPr>
            </w:pPr>
          </w:p>
        </w:tc>
      </w:tr>
      <w:tr w:rsidR="00591CE2" w14:paraId="2A91E50B" w14:textId="77777777" w:rsidTr="005960E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80" w:type="dxa"/>
            <w:tcBorders>
              <w:left w:val="single" w:sz="4" w:space="0" w:color="auto"/>
              <w:right w:val="single" w:sz="4" w:space="0" w:color="auto"/>
            </w:tcBorders>
            <w:noWrap/>
            <w:vAlign w:val="center"/>
            <w:hideMark/>
          </w:tcPr>
          <w:p w14:paraId="0EF6918F" w14:textId="440E3414" w:rsidR="00591CE2" w:rsidRDefault="00591CE2" w:rsidP="00591CE2">
            <w:pPr>
              <w:jc w:val="left"/>
              <w:rPr>
                <w:rFonts w:ascii="Arial" w:eastAsia="Times New Roman" w:hAnsi="Arial" w:cs="Arial"/>
                <w:color w:val="000000"/>
              </w:rPr>
            </w:pPr>
            <w:r>
              <w:rPr>
                <w:rFonts w:ascii="Arial" w:eastAsia="Times New Roman" w:hAnsi="Arial" w:cs="Arial"/>
                <w:color w:val="000000"/>
              </w:rPr>
              <w:t>Age &gt; 40 years</w:t>
            </w:r>
          </w:p>
        </w:tc>
        <w:tc>
          <w:tcPr>
            <w:tcW w:w="1638" w:type="dxa"/>
            <w:tcBorders>
              <w:left w:val="single" w:sz="4" w:space="0" w:color="auto"/>
              <w:right w:val="single" w:sz="4" w:space="0" w:color="auto"/>
            </w:tcBorders>
            <w:noWrap/>
            <w:vAlign w:val="center"/>
            <w:hideMark/>
          </w:tcPr>
          <w:p w14:paraId="243AE44E" w14:textId="77777777" w:rsidR="00591CE2" w:rsidRDefault="00591CE2" w:rsidP="00591CE2">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4</w:t>
            </w:r>
          </w:p>
        </w:tc>
        <w:tc>
          <w:tcPr>
            <w:tcW w:w="877" w:type="dxa"/>
            <w:tcBorders>
              <w:left w:val="single" w:sz="4" w:space="0" w:color="auto"/>
              <w:right w:val="single" w:sz="4" w:space="0" w:color="auto"/>
            </w:tcBorders>
            <w:noWrap/>
            <w:vAlign w:val="center"/>
            <w:hideMark/>
          </w:tcPr>
          <w:p w14:paraId="02555783" w14:textId="77777777" w:rsidR="00591CE2" w:rsidRDefault="00591CE2" w:rsidP="005960EE">
            <w:pPr>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334.8</w:t>
            </w:r>
          </w:p>
        </w:tc>
        <w:tc>
          <w:tcPr>
            <w:tcW w:w="2880" w:type="dxa"/>
            <w:tcBorders>
              <w:left w:val="single" w:sz="4" w:space="0" w:color="auto"/>
              <w:right w:val="single" w:sz="4" w:space="0" w:color="auto"/>
            </w:tcBorders>
            <w:noWrap/>
            <w:vAlign w:val="center"/>
            <w:hideMark/>
          </w:tcPr>
          <w:p w14:paraId="1F0AE188" w14:textId="77777777" w:rsidR="00591CE2" w:rsidRDefault="00591CE2" w:rsidP="00591CE2">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(93.31, 576.29)</w:t>
            </w:r>
          </w:p>
        </w:tc>
        <w:tc>
          <w:tcPr>
            <w:tcW w:w="1530" w:type="dxa"/>
            <w:tcBorders>
              <w:left w:val="single" w:sz="4" w:space="0" w:color="auto"/>
              <w:right w:val="nil"/>
            </w:tcBorders>
            <w:vAlign w:val="center"/>
          </w:tcPr>
          <w:p w14:paraId="7F7AE6F0" w14:textId="77777777" w:rsidR="00591CE2" w:rsidRDefault="00591CE2" w:rsidP="00591CE2">
            <w:pPr>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90.46%</w:t>
            </w:r>
          </w:p>
        </w:tc>
        <w:tc>
          <w:tcPr>
            <w:tcW w:w="1170" w:type="dxa"/>
            <w:tcBorders>
              <w:left w:val="single" w:sz="4" w:space="0" w:color="auto"/>
              <w:right w:val="single" w:sz="4" w:space="0" w:color="auto"/>
            </w:tcBorders>
            <w:vAlign w:val="center"/>
          </w:tcPr>
          <w:p w14:paraId="28FA6F70" w14:textId="77777777" w:rsidR="00591CE2" w:rsidRDefault="00591CE2" w:rsidP="00591CE2">
            <w:pPr>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 0</w:t>
            </w:r>
          </w:p>
        </w:tc>
      </w:tr>
      <w:tr w:rsidR="00591CE2" w14:paraId="43B55F66" w14:textId="77777777" w:rsidTr="005960EE">
        <w:trPr>
          <w:trHeight w:val="300"/>
        </w:trPr>
        <w:tc>
          <w:tcPr>
            <w:cnfStyle w:val="001000000000" w:firstRow="0" w:lastRow="0" w:firstColumn="1" w:lastColumn="0" w:oddVBand="0" w:evenVBand="0" w:oddHBand="0" w:evenHBand="0" w:firstRowFirstColumn="0" w:firstRowLastColumn="0" w:lastRowFirstColumn="0" w:lastRowLastColumn="0"/>
            <w:tcW w:w="2880" w:type="dxa"/>
            <w:tcBorders>
              <w:top w:val="nil"/>
              <w:left w:val="single" w:sz="4" w:space="0" w:color="auto"/>
              <w:bottom w:val="single" w:sz="4" w:space="0" w:color="auto"/>
              <w:right w:val="single" w:sz="4" w:space="0" w:color="auto"/>
            </w:tcBorders>
            <w:noWrap/>
            <w:vAlign w:val="center"/>
            <w:hideMark/>
          </w:tcPr>
          <w:p w14:paraId="3A0CAA2B" w14:textId="6FF0B3A9" w:rsidR="00591CE2" w:rsidRDefault="00591CE2" w:rsidP="00591CE2">
            <w:pPr>
              <w:jc w:val="left"/>
              <w:rPr>
                <w:rFonts w:ascii="Arial" w:eastAsia="Times New Roman" w:hAnsi="Arial" w:cs="Arial"/>
                <w:b w:val="0"/>
                <w:bCs w:val="0"/>
                <w:color w:val="000000"/>
              </w:rPr>
            </w:pPr>
            <w:r>
              <w:rPr>
                <w:rFonts w:ascii="Arial" w:eastAsia="Times New Roman" w:hAnsi="Arial" w:cs="Arial"/>
                <w:color w:val="000000"/>
              </w:rPr>
              <w:t>Age &lt; 40 years</w:t>
            </w:r>
          </w:p>
        </w:tc>
        <w:tc>
          <w:tcPr>
            <w:tcW w:w="1638" w:type="dxa"/>
            <w:tcBorders>
              <w:top w:val="nil"/>
              <w:left w:val="single" w:sz="4" w:space="0" w:color="auto"/>
              <w:bottom w:val="single" w:sz="4" w:space="0" w:color="auto"/>
              <w:right w:val="single" w:sz="4" w:space="0" w:color="auto"/>
            </w:tcBorders>
            <w:noWrap/>
            <w:vAlign w:val="center"/>
            <w:hideMark/>
          </w:tcPr>
          <w:p w14:paraId="12E8FEED" w14:textId="77777777" w:rsidR="00591CE2" w:rsidRDefault="00591CE2" w:rsidP="00591CE2">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1</w:t>
            </w:r>
          </w:p>
        </w:tc>
        <w:tc>
          <w:tcPr>
            <w:tcW w:w="877" w:type="dxa"/>
            <w:tcBorders>
              <w:top w:val="nil"/>
              <w:left w:val="single" w:sz="4" w:space="0" w:color="auto"/>
              <w:bottom w:val="single" w:sz="4" w:space="0" w:color="auto"/>
              <w:right w:val="single" w:sz="4" w:space="0" w:color="auto"/>
            </w:tcBorders>
            <w:noWrap/>
            <w:vAlign w:val="center"/>
            <w:hideMark/>
          </w:tcPr>
          <w:p w14:paraId="0F8892A2" w14:textId="77777777" w:rsidR="00591CE2" w:rsidRDefault="00591CE2" w:rsidP="005960EE">
            <w:pPr>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109.03</w:t>
            </w:r>
          </w:p>
        </w:tc>
        <w:tc>
          <w:tcPr>
            <w:tcW w:w="2880" w:type="dxa"/>
            <w:tcBorders>
              <w:top w:val="nil"/>
              <w:left w:val="single" w:sz="4" w:space="0" w:color="auto"/>
              <w:bottom w:val="single" w:sz="4" w:space="0" w:color="auto"/>
              <w:right w:val="single" w:sz="4" w:space="0" w:color="auto"/>
            </w:tcBorders>
            <w:noWrap/>
            <w:vAlign w:val="center"/>
            <w:hideMark/>
          </w:tcPr>
          <w:p w14:paraId="056DFDBD" w14:textId="77777777" w:rsidR="00591CE2" w:rsidRDefault="00591CE2" w:rsidP="00591CE2">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(80.57, 137.49)</w:t>
            </w:r>
          </w:p>
        </w:tc>
        <w:tc>
          <w:tcPr>
            <w:tcW w:w="1530" w:type="dxa"/>
            <w:tcBorders>
              <w:top w:val="nil"/>
              <w:left w:val="single" w:sz="4" w:space="0" w:color="auto"/>
              <w:bottom w:val="single" w:sz="4" w:space="0" w:color="auto"/>
              <w:right w:val="nil"/>
            </w:tcBorders>
            <w:vAlign w:val="center"/>
          </w:tcPr>
          <w:p w14:paraId="67ABE791" w14:textId="002956C8" w:rsidR="00591CE2" w:rsidRDefault="00591CE2" w:rsidP="00591CE2">
            <w:pPr>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NA</w:t>
            </w:r>
          </w:p>
        </w:tc>
        <w:tc>
          <w:tcPr>
            <w:tcW w:w="1170" w:type="dxa"/>
            <w:tcBorders>
              <w:top w:val="nil"/>
              <w:left w:val="single" w:sz="4" w:space="0" w:color="auto"/>
              <w:bottom w:val="single" w:sz="4" w:space="0" w:color="auto"/>
              <w:right w:val="single" w:sz="4" w:space="0" w:color="auto"/>
            </w:tcBorders>
            <w:vAlign w:val="center"/>
          </w:tcPr>
          <w:p w14:paraId="48DF9073" w14:textId="77777777" w:rsidR="00591CE2" w:rsidRDefault="00591CE2" w:rsidP="00591CE2">
            <w:pPr>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NA</w:t>
            </w:r>
          </w:p>
        </w:tc>
      </w:tr>
      <w:tr w:rsidR="00591CE2" w14:paraId="79275F0A" w14:textId="77777777" w:rsidTr="00571DE2">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10975" w:type="dxa"/>
            <w:gridSpan w:val="6"/>
            <w:tcBorders>
              <w:top w:val="single" w:sz="4" w:space="0" w:color="auto"/>
              <w:left w:val="single" w:sz="4" w:space="0" w:color="auto"/>
              <w:right w:val="single" w:sz="4" w:space="0" w:color="auto"/>
            </w:tcBorders>
            <w:shd w:val="clear" w:color="auto" w:fill="E7E6E6" w:themeFill="background2"/>
            <w:noWrap/>
            <w:vAlign w:val="center"/>
          </w:tcPr>
          <w:p w14:paraId="20199ACE" w14:textId="77777777" w:rsidR="00591CE2" w:rsidRDefault="00591CE2" w:rsidP="00591CE2">
            <w:pPr>
              <w:jc w:val="left"/>
              <w:rPr>
                <w:rFonts w:ascii="Arial" w:eastAsia="Times New Roman" w:hAnsi="Arial" w:cs="Arial"/>
                <w:b w:val="0"/>
                <w:bCs w:val="0"/>
                <w:color w:val="000000"/>
              </w:rPr>
            </w:pPr>
            <w:r>
              <w:rPr>
                <w:rFonts w:ascii="Arial" w:eastAsia="Times New Roman" w:hAnsi="Arial" w:cs="Arial"/>
                <w:color w:val="000000"/>
              </w:rPr>
              <w:t>Country</w:t>
            </w:r>
          </w:p>
          <w:p w14:paraId="0FE90311" w14:textId="65F15723" w:rsidR="00591CE2" w:rsidRDefault="00591CE2" w:rsidP="00571DE2">
            <w:pPr>
              <w:ind w:firstLine="0"/>
              <w:jc w:val="left"/>
              <w:rPr>
                <w:rFonts w:ascii="Arial" w:eastAsia="Times New Roman" w:hAnsi="Arial" w:cs="Arial"/>
                <w:color w:val="000000"/>
              </w:rPr>
            </w:pPr>
          </w:p>
        </w:tc>
      </w:tr>
      <w:tr w:rsidR="00591CE2" w14:paraId="7F6EE1E9" w14:textId="77777777" w:rsidTr="005960EE">
        <w:trPr>
          <w:trHeight w:val="285"/>
        </w:trPr>
        <w:tc>
          <w:tcPr>
            <w:cnfStyle w:val="001000000000" w:firstRow="0" w:lastRow="0" w:firstColumn="1" w:lastColumn="0" w:oddVBand="0" w:evenVBand="0" w:oddHBand="0" w:evenHBand="0" w:firstRowFirstColumn="0" w:firstRowLastColumn="0" w:lastRowFirstColumn="0" w:lastRowLastColumn="0"/>
            <w:tcW w:w="2880" w:type="dxa"/>
            <w:tcBorders>
              <w:left w:val="single" w:sz="4" w:space="0" w:color="auto"/>
              <w:bottom w:val="single" w:sz="4" w:space="0" w:color="auto"/>
              <w:right w:val="single" w:sz="4" w:space="0" w:color="auto"/>
            </w:tcBorders>
            <w:noWrap/>
            <w:vAlign w:val="center"/>
            <w:hideMark/>
          </w:tcPr>
          <w:p w14:paraId="767607DA" w14:textId="77777777" w:rsidR="00591CE2" w:rsidRDefault="00591CE2" w:rsidP="00591CE2">
            <w:pPr>
              <w:jc w:val="left"/>
              <w:rPr>
                <w:rFonts w:ascii="Arial" w:eastAsia="Times New Roman" w:hAnsi="Arial" w:cs="Arial"/>
                <w:color w:val="000000"/>
              </w:rPr>
            </w:pPr>
            <w:r>
              <w:rPr>
                <w:rFonts w:ascii="Arial" w:eastAsia="Times New Roman" w:hAnsi="Arial" w:cs="Arial"/>
                <w:color w:val="000000"/>
              </w:rPr>
              <w:t>Germany</w:t>
            </w:r>
          </w:p>
        </w:tc>
        <w:tc>
          <w:tcPr>
            <w:tcW w:w="1638" w:type="dxa"/>
            <w:tcBorders>
              <w:left w:val="single" w:sz="4" w:space="0" w:color="auto"/>
              <w:bottom w:val="single" w:sz="4" w:space="0" w:color="auto"/>
              <w:right w:val="single" w:sz="4" w:space="0" w:color="auto"/>
            </w:tcBorders>
            <w:noWrap/>
            <w:vAlign w:val="center"/>
            <w:hideMark/>
          </w:tcPr>
          <w:p w14:paraId="291834E7" w14:textId="77777777" w:rsidR="00591CE2" w:rsidRDefault="00591CE2" w:rsidP="00591CE2">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4</w:t>
            </w:r>
          </w:p>
        </w:tc>
        <w:tc>
          <w:tcPr>
            <w:tcW w:w="877" w:type="dxa"/>
            <w:tcBorders>
              <w:left w:val="single" w:sz="4" w:space="0" w:color="auto"/>
              <w:bottom w:val="single" w:sz="4" w:space="0" w:color="auto"/>
              <w:right w:val="single" w:sz="4" w:space="0" w:color="auto"/>
            </w:tcBorders>
            <w:noWrap/>
            <w:vAlign w:val="center"/>
            <w:hideMark/>
          </w:tcPr>
          <w:p w14:paraId="20B23B64" w14:textId="77777777" w:rsidR="00591CE2" w:rsidRDefault="00591CE2" w:rsidP="005960EE">
            <w:pPr>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201.93</w:t>
            </w:r>
          </w:p>
        </w:tc>
        <w:tc>
          <w:tcPr>
            <w:tcW w:w="2880" w:type="dxa"/>
            <w:tcBorders>
              <w:left w:val="single" w:sz="4" w:space="0" w:color="auto"/>
              <w:bottom w:val="single" w:sz="4" w:space="0" w:color="auto"/>
              <w:right w:val="single" w:sz="4" w:space="0" w:color="auto"/>
            </w:tcBorders>
            <w:noWrap/>
            <w:vAlign w:val="center"/>
          </w:tcPr>
          <w:p w14:paraId="709D2B04" w14:textId="77777777" w:rsidR="00591CE2" w:rsidRDefault="00591CE2" w:rsidP="005960EE">
            <w:pPr>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(113.39, 290.47)</w:t>
            </w:r>
          </w:p>
          <w:p w14:paraId="5888216D" w14:textId="77777777" w:rsidR="00591CE2" w:rsidRDefault="00591CE2" w:rsidP="00591CE2">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1530" w:type="dxa"/>
            <w:tcBorders>
              <w:left w:val="single" w:sz="4" w:space="0" w:color="auto"/>
              <w:bottom w:val="single" w:sz="4" w:space="0" w:color="auto"/>
              <w:right w:val="nil"/>
            </w:tcBorders>
            <w:vAlign w:val="center"/>
          </w:tcPr>
          <w:p w14:paraId="79773EDE" w14:textId="77777777" w:rsidR="00591CE2" w:rsidRDefault="00591CE2" w:rsidP="00591CE2">
            <w:pPr>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90.15%</w:t>
            </w:r>
          </w:p>
        </w:tc>
        <w:tc>
          <w:tcPr>
            <w:tcW w:w="1170" w:type="dxa"/>
            <w:tcBorders>
              <w:left w:val="single" w:sz="4" w:space="0" w:color="auto"/>
              <w:bottom w:val="single" w:sz="4" w:space="0" w:color="auto"/>
              <w:right w:val="single" w:sz="4" w:space="0" w:color="auto"/>
            </w:tcBorders>
            <w:vAlign w:val="center"/>
          </w:tcPr>
          <w:p w14:paraId="6EB3B68B" w14:textId="77777777" w:rsidR="00591CE2" w:rsidRDefault="00591CE2" w:rsidP="00591CE2">
            <w:pPr>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 0</w:t>
            </w:r>
          </w:p>
        </w:tc>
      </w:tr>
      <w:tr w:rsidR="00591CE2" w14:paraId="13797145" w14:textId="77777777" w:rsidTr="005960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auto"/>
              <w:left w:val="single" w:sz="4" w:space="0" w:color="auto"/>
              <w:right w:val="single" w:sz="4" w:space="0" w:color="auto"/>
            </w:tcBorders>
            <w:noWrap/>
            <w:vAlign w:val="center"/>
            <w:hideMark/>
          </w:tcPr>
          <w:p w14:paraId="5BDDABBE" w14:textId="77777777" w:rsidR="00591CE2" w:rsidRDefault="00591CE2" w:rsidP="00591CE2">
            <w:pPr>
              <w:jc w:val="left"/>
              <w:rPr>
                <w:rFonts w:ascii="Arial" w:eastAsia="Times New Roman" w:hAnsi="Arial" w:cs="Arial"/>
                <w:b w:val="0"/>
                <w:bCs w:val="0"/>
                <w:color w:val="000000"/>
              </w:rPr>
            </w:pPr>
            <w:r>
              <w:rPr>
                <w:rFonts w:ascii="Arial" w:eastAsia="Times New Roman" w:hAnsi="Arial" w:cs="Arial"/>
                <w:color w:val="000000"/>
              </w:rPr>
              <w:t>USA</w:t>
            </w:r>
          </w:p>
        </w:tc>
        <w:tc>
          <w:tcPr>
            <w:tcW w:w="1638" w:type="dxa"/>
            <w:tcBorders>
              <w:top w:val="single" w:sz="4" w:space="0" w:color="auto"/>
              <w:left w:val="single" w:sz="4" w:space="0" w:color="auto"/>
              <w:right w:val="single" w:sz="4" w:space="0" w:color="auto"/>
            </w:tcBorders>
            <w:noWrap/>
            <w:vAlign w:val="center"/>
            <w:hideMark/>
          </w:tcPr>
          <w:p w14:paraId="62127ADA" w14:textId="77777777" w:rsidR="00591CE2" w:rsidRDefault="00591CE2" w:rsidP="00591CE2">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1</w:t>
            </w:r>
          </w:p>
        </w:tc>
        <w:tc>
          <w:tcPr>
            <w:tcW w:w="877" w:type="dxa"/>
            <w:tcBorders>
              <w:top w:val="single" w:sz="4" w:space="0" w:color="auto"/>
              <w:left w:val="single" w:sz="4" w:space="0" w:color="auto"/>
              <w:right w:val="single" w:sz="4" w:space="0" w:color="auto"/>
            </w:tcBorders>
            <w:noWrap/>
            <w:vAlign w:val="center"/>
            <w:hideMark/>
          </w:tcPr>
          <w:p w14:paraId="79FFED6F" w14:textId="77777777" w:rsidR="00591CE2" w:rsidRDefault="00591CE2" w:rsidP="005960EE">
            <w:pPr>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1324.92</w:t>
            </w:r>
          </w:p>
        </w:tc>
        <w:tc>
          <w:tcPr>
            <w:tcW w:w="2880" w:type="dxa"/>
            <w:tcBorders>
              <w:top w:val="single" w:sz="4" w:space="0" w:color="auto"/>
              <w:left w:val="single" w:sz="4" w:space="0" w:color="auto"/>
              <w:right w:val="single" w:sz="4" w:space="0" w:color="auto"/>
            </w:tcBorders>
            <w:noWrap/>
            <w:vAlign w:val="center"/>
          </w:tcPr>
          <w:p w14:paraId="6A44BF45" w14:textId="77777777" w:rsidR="00591CE2" w:rsidRDefault="00591CE2" w:rsidP="005960EE">
            <w:pPr>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(-200.36; 2850.20)</w:t>
            </w:r>
          </w:p>
        </w:tc>
        <w:tc>
          <w:tcPr>
            <w:tcW w:w="1530" w:type="dxa"/>
            <w:tcBorders>
              <w:top w:val="single" w:sz="4" w:space="0" w:color="auto"/>
              <w:left w:val="single" w:sz="4" w:space="0" w:color="auto"/>
              <w:bottom w:val="single" w:sz="4" w:space="0" w:color="auto"/>
              <w:right w:val="nil"/>
            </w:tcBorders>
            <w:vAlign w:val="center"/>
          </w:tcPr>
          <w:p w14:paraId="6A6AB552" w14:textId="0D47D3F6" w:rsidR="00591CE2" w:rsidRDefault="00591CE2" w:rsidP="00591CE2">
            <w:pPr>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69.34%</w:t>
            </w:r>
          </w:p>
        </w:tc>
        <w:tc>
          <w:tcPr>
            <w:tcW w:w="1170" w:type="dxa"/>
            <w:tcBorders>
              <w:top w:val="single" w:sz="4" w:space="0" w:color="auto"/>
              <w:left w:val="single" w:sz="4" w:space="0" w:color="auto"/>
              <w:bottom w:val="single" w:sz="4" w:space="0" w:color="auto"/>
              <w:right w:val="single" w:sz="4" w:space="0" w:color="auto"/>
            </w:tcBorders>
            <w:vAlign w:val="center"/>
          </w:tcPr>
          <w:p w14:paraId="1ABB0347" w14:textId="77777777" w:rsidR="00591CE2" w:rsidRDefault="00591CE2" w:rsidP="00591CE2">
            <w:pPr>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 0.07</w:t>
            </w:r>
          </w:p>
        </w:tc>
      </w:tr>
    </w:tbl>
    <w:p w14:paraId="4B678721" w14:textId="1E173504" w:rsidR="00591CE2" w:rsidRDefault="00591CE2" w:rsidP="00095428">
      <w:pPr>
        <w:ind w:firstLine="0"/>
        <w:rPr>
          <w:rFonts w:asciiTheme="majorBidi" w:hAnsiTheme="majorBidi" w:cstheme="majorBidi"/>
          <w:lang w:val="en-AU"/>
        </w:rPr>
      </w:pPr>
    </w:p>
    <w:p w14:paraId="464F01FE" w14:textId="6335AB2D" w:rsidR="005960EE" w:rsidRDefault="005960EE" w:rsidP="00571DE2">
      <w:pPr>
        <w:spacing w:line="259" w:lineRule="auto"/>
        <w:ind w:firstLine="0"/>
        <w:rPr>
          <w:rFonts w:ascii="Calibri Light" w:hAnsi="Calibri Light" w:cs="Calibri Light"/>
          <w:b/>
          <w:bCs/>
          <w:lang w:val="en-AU" w:bidi="ar-DZ"/>
        </w:rPr>
      </w:pPr>
    </w:p>
    <w:p w14:paraId="1CF4D9F5" w14:textId="28F0C6FC" w:rsidR="00571DE2" w:rsidRPr="00571DE2" w:rsidRDefault="00BE473E" w:rsidP="00571DE2">
      <w:pPr>
        <w:spacing w:line="259" w:lineRule="auto"/>
        <w:ind w:firstLine="0"/>
        <w:rPr>
          <w:rFonts w:asciiTheme="majorBidi" w:hAnsiTheme="majorBidi" w:cstheme="majorBidi"/>
          <w:b/>
          <w:bCs/>
          <w:sz w:val="24"/>
          <w:szCs w:val="24"/>
          <w:lang w:val="en-AU" w:bidi="ar-DZ"/>
        </w:rPr>
      </w:pPr>
      <w:bookmarkStart w:id="2" w:name="_Hlk113053639"/>
      <w:r>
        <w:rPr>
          <w:rFonts w:asciiTheme="majorBidi" w:hAnsiTheme="majorBidi" w:cstheme="majorBidi"/>
          <w:b/>
          <w:sz w:val="24"/>
          <w:szCs w:val="24"/>
        </w:rPr>
        <w:t>S</w:t>
      </w:r>
      <w:r w:rsidRPr="003C3480">
        <w:rPr>
          <w:rFonts w:asciiTheme="majorBidi" w:hAnsiTheme="majorBidi" w:cstheme="majorBidi"/>
          <w:b/>
          <w:sz w:val="24"/>
          <w:szCs w:val="24"/>
        </w:rPr>
        <w:t xml:space="preserve">upplemental </w:t>
      </w:r>
      <w:r w:rsidR="00571DE2" w:rsidRPr="005960EE">
        <w:rPr>
          <w:rFonts w:asciiTheme="majorBidi" w:hAnsiTheme="majorBidi" w:cstheme="majorBidi"/>
          <w:b/>
          <w:bCs/>
          <w:sz w:val="24"/>
          <w:szCs w:val="24"/>
          <w:lang w:val="en-AU" w:bidi="ar-DZ"/>
        </w:rPr>
        <w:t xml:space="preserve">Table </w:t>
      </w:r>
      <w:r>
        <w:rPr>
          <w:rFonts w:asciiTheme="majorBidi" w:hAnsiTheme="majorBidi" w:cstheme="majorBidi"/>
          <w:b/>
          <w:bCs/>
          <w:sz w:val="24"/>
          <w:szCs w:val="24"/>
          <w:lang w:val="en-AU" w:bidi="ar-DZ"/>
        </w:rPr>
        <w:t>16</w:t>
      </w:r>
      <w:r w:rsidR="00571DE2">
        <w:rPr>
          <w:rFonts w:asciiTheme="majorBidi" w:hAnsiTheme="majorBidi" w:cstheme="majorBidi"/>
          <w:b/>
          <w:bCs/>
          <w:sz w:val="24"/>
          <w:szCs w:val="24"/>
          <w:lang w:val="en-AU" w:bidi="ar-DZ"/>
        </w:rPr>
        <w:t xml:space="preserve">. </w:t>
      </w:r>
      <w:r w:rsidR="00571DE2" w:rsidRPr="005960EE">
        <w:rPr>
          <w:rFonts w:asciiTheme="majorBidi" w:hAnsiTheme="majorBidi" w:cstheme="majorBidi"/>
          <w:b/>
          <w:bCs/>
          <w:sz w:val="24"/>
          <w:szCs w:val="24"/>
          <w:lang w:val="en-AU" w:bidi="ar-DZ"/>
        </w:rPr>
        <w:t xml:space="preserve">Subgroup analysis by age and country for </w:t>
      </w:r>
      <w:r w:rsidR="00571DE2" w:rsidRPr="005960EE">
        <w:rPr>
          <w:rFonts w:asciiTheme="majorBidi" w:eastAsia="Times New Roman" w:hAnsiTheme="majorBidi" w:cstheme="majorBidi"/>
          <w:b/>
          <w:bCs/>
          <w:color w:val="000000"/>
          <w:sz w:val="24"/>
          <w:szCs w:val="24"/>
          <w:lang w:val="en-AU"/>
        </w:rPr>
        <w:t>single arm 2 days post ictal</w:t>
      </w:r>
      <w:bookmarkEnd w:id="2"/>
    </w:p>
    <w:tbl>
      <w:tblPr>
        <w:tblStyle w:val="PlainTable2111"/>
        <w:tblpPr w:leftFromText="180" w:rightFromText="180" w:vertAnchor="text" w:horzAnchor="margin" w:tblpXSpec="center" w:tblpY="697"/>
        <w:tblW w:w="11065" w:type="dxa"/>
        <w:tblLayout w:type="fixed"/>
        <w:tblLook w:val="04A0" w:firstRow="1" w:lastRow="0" w:firstColumn="1" w:lastColumn="0" w:noHBand="0" w:noVBand="1"/>
      </w:tblPr>
      <w:tblGrid>
        <w:gridCol w:w="1844"/>
        <w:gridCol w:w="2201"/>
        <w:gridCol w:w="1620"/>
        <w:gridCol w:w="2070"/>
        <w:gridCol w:w="1485"/>
        <w:gridCol w:w="1845"/>
      </w:tblGrid>
      <w:tr w:rsidR="00571DE2" w:rsidRPr="005960EE" w14:paraId="3B32010D" w14:textId="77777777" w:rsidTr="000813B9">
        <w:trPr>
          <w:cnfStyle w:val="100000000000" w:firstRow="1" w:lastRow="0"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1065" w:type="dxa"/>
            <w:gridSpan w:val="6"/>
            <w:tcBorders>
              <w:top w:val="single" w:sz="4" w:space="0" w:color="7F7F7F"/>
              <w:left w:val="single" w:sz="4" w:space="0" w:color="auto"/>
              <w:right w:val="single" w:sz="4" w:space="0" w:color="auto"/>
            </w:tcBorders>
            <w:noWrap/>
            <w:hideMark/>
          </w:tcPr>
          <w:p w14:paraId="21AB142F" w14:textId="42CBD093" w:rsidR="00571DE2" w:rsidRPr="005960EE" w:rsidRDefault="00571DE2" w:rsidP="00571DE2">
            <w:pPr>
              <w:spacing w:line="240" w:lineRule="auto"/>
              <w:ind w:firstLine="0"/>
              <w:jc w:val="center"/>
              <w:rPr>
                <w:rFonts w:ascii="Arial" w:eastAsia="Times New Roman" w:hAnsi="Arial" w:cs="Arial"/>
                <w:color w:val="000000"/>
              </w:rPr>
            </w:pPr>
            <w:r w:rsidRPr="005960EE">
              <w:rPr>
                <w:rFonts w:ascii="Arial" w:eastAsia="Times New Roman" w:hAnsi="Arial" w:cs="Arial"/>
                <w:color w:val="000000"/>
              </w:rPr>
              <w:t>Single arm 2 days post ictal</w:t>
            </w:r>
          </w:p>
        </w:tc>
      </w:tr>
      <w:tr w:rsidR="005960EE" w:rsidRPr="005960EE" w14:paraId="221A6383" w14:textId="77777777" w:rsidTr="005960EE">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844" w:type="dxa"/>
            <w:tcBorders>
              <w:left w:val="single" w:sz="4" w:space="0" w:color="auto"/>
              <w:right w:val="single" w:sz="4" w:space="0" w:color="auto"/>
            </w:tcBorders>
            <w:noWrap/>
            <w:hideMark/>
          </w:tcPr>
          <w:p w14:paraId="085F2F7C" w14:textId="77777777" w:rsidR="005960EE" w:rsidRPr="005960EE" w:rsidRDefault="005960EE" w:rsidP="005960EE">
            <w:pPr>
              <w:spacing w:line="240" w:lineRule="auto"/>
              <w:ind w:firstLine="0"/>
              <w:jc w:val="left"/>
              <w:rPr>
                <w:rFonts w:ascii="Arial" w:eastAsia="Times New Roman" w:hAnsi="Arial" w:cs="Arial"/>
                <w:color w:val="000000"/>
              </w:rPr>
            </w:pPr>
            <w:r w:rsidRPr="005960EE">
              <w:rPr>
                <w:rFonts w:ascii="Arial" w:eastAsia="Times New Roman" w:hAnsi="Arial" w:cs="Arial"/>
                <w:color w:val="000000"/>
              </w:rPr>
              <w:t>Subgroup</w:t>
            </w:r>
          </w:p>
        </w:tc>
        <w:tc>
          <w:tcPr>
            <w:tcW w:w="2201" w:type="dxa"/>
            <w:tcBorders>
              <w:left w:val="single" w:sz="4" w:space="0" w:color="auto"/>
              <w:right w:val="single" w:sz="4" w:space="0" w:color="auto"/>
            </w:tcBorders>
            <w:noWrap/>
            <w:hideMark/>
          </w:tcPr>
          <w:p w14:paraId="46AD60C4" w14:textId="77777777" w:rsidR="005960EE" w:rsidRPr="005960EE" w:rsidRDefault="005960EE" w:rsidP="005960E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5960EE">
              <w:rPr>
                <w:rFonts w:ascii="Arial" w:eastAsia="Times New Roman" w:hAnsi="Arial" w:cs="Arial"/>
                <w:b/>
                <w:bCs/>
                <w:color w:val="000000"/>
              </w:rPr>
              <w:t>Number of Studies</w:t>
            </w:r>
          </w:p>
        </w:tc>
        <w:tc>
          <w:tcPr>
            <w:tcW w:w="1620" w:type="dxa"/>
            <w:tcBorders>
              <w:left w:val="single" w:sz="4" w:space="0" w:color="auto"/>
              <w:right w:val="single" w:sz="4" w:space="0" w:color="auto"/>
            </w:tcBorders>
            <w:noWrap/>
            <w:hideMark/>
          </w:tcPr>
          <w:p w14:paraId="04662C4D" w14:textId="77777777" w:rsidR="005960EE" w:rsidRPr="005960EE" w:rsidRDefault="005960EE" w:rsidP="005960E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5960EE">
              <w:rPr>
                <w:rFonts w:ascii="Arial" w:eastAsia="Times New Roman" w:hAnsi="Arial" w:cs="Arial"/>
                <w:b/>
                <w:bCs/>
                <w:color w:val="000000"/>
              </w:rPr>
              <w:t>MD (mIU\ml)</w:t>
            </w:r>
          </w:p>
        </w:tc>
        <w:tc>
          <w:tcPr>
            <w:tcW w:w="2070" w:type="dxa"/>
            <w:tcBorders>
              <w:left w:val="single" w:sz="4" w:space="0" w:color="auto"/>
              <w:right w:val="nil"/>
            </w:tcBorders>
            <w:noWrap/>
          </w:tcPr>
          <w:p w14:paraId="5EBE4B6E" w14:textId="77777777" w:rsidR="005960EE" w:rsidRPr="005960EE" w:rsidRDefault="005960EE" w:rsidP="005960E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5960EE">
              <w:rPr>
                <w:rFonts w:ascii="Arial" w:eastAsia="Times New Roman" w:hAnsi="Arial" w:cs="Arial"/>
                <w:b/>
                <w:bCs/>
                <w:color w:val="000000"/>
              </w:rPr>
              <w:t>(95% C.I)</w:t>
            </w:r>
          </w:p>
        </w:tc>
        <w:tc>
          <w:tcPr>
            <w:tcW w:w="1485" w:type="dxa"/>
            <w:tcBorders>
              <w:left w:val="single" w:sz="4" w:space="0" w:color="auto"/>
              <w:right w:val="single" w:sz="4" w:space="0" w:color="auto"/>
            </w:tcBorders>
          </w:tcPr>
          <w:p w14:paraId="4560A369" w14:textId="77777777" w:rsidR="005960EE" w:rsidRPr="005960EE" w:rsidRDefault="005960EE" w:rsidP="005960E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5960EE">
              <w:rPr>
                <w:rFonts w:ascii="Arial" w:eastAsia="Times New Roman" w:hAnsi="Arial" w:cs="Arial"/>
                <w:b/>
                <w:bCs/>
                <w:color w:val="000000"/>
              </w:rPr>
              <w:t xml:space="preserve">I²                              </w:t>
            </w:r>
          </w:p>
        </w:tc>
        <w:tc>
          <w:tcPr>
            <w:tcW w:w="1845" w:type="dxa"/>
            <w:tcBorders>
              <w:left w:val="single" w:sz="4" w:space="0" w:color="auto"/>
              <w:right w:val="single" w:sz="4" w:space="0" w:color="auto"/>
            </w:tcBorders>
          </w:tcPr>
          <w:p w14:paraId="2769D4EE" w14:textId="77777777" w:rsidR="005960EE" w:rsidRPr="005960EE" w:rsidRDefault="005960EE" w:rsidP="005960E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5960EE">
              <w:rPr>
                <w:rFonts w:ascii="Arial" w:eastAsia="Times New Roman" w:hAnsi="Arial" w:cs="Arial"/>
                <w:b/>
                <w:bCs/>
                <w:color w:val="000000"/>
              </w:rPr>
              <w:t xml:space="preserve"> p-value</w:t>
            </w:r>
          </w:p>
        </w:tc>
      </w:tr>
      <w:tr w:rsidR="005960EE" w:rsidRPr="005960EE" w14:paraId="41385D3A" w14:textId="77777777" w:rsidTr="005960EE">
        <w:trPr>
          <w:trHeight w:val="703"/>
        </w:trPr>
        <w:tc>
          <w:tcPr>
            <w:cnfStyle w:val="001000000000" w:firstRow="0" w:lastRow="0" w:firstColumn="1" w:lastColumn="0" w:oddVBand="0" w:evenVBand="0" w:oddHBand="0" w:evenHBand="0" w:firstRowFirstColumn="0" w:firstRowLastColumn="0" w:lastRowFirstColumn="0" w:lastRowLastColumn="0"/>
            <w:tcW w:w="11065" w:type="dxa"/>
            <w:gridSpan w:val="6"/>
            <w:tcBorders>
              <w:top w:val="nil"/>
              <w:left w:val="single" w:sz="4" w:space="0" w:color="auto"/>
              <w:bottom w:val="single" w:sz="4" w:space="0" w:color="auto"/>
              <w:right w:val="single" w:sz="4" w:space="0" w:color="auto"/>
            </w:tcBorders>
            <w:shd w:val="clear" w:color="auto" w:fill="E7E6E6"/>
            <w:noWrap/>
            <w:hideMark/>
          </w:tcPr>
          <w:p w14:paraId="69686324" w14:textId="77777777" w:rsidR="005960EE" w:rsidRPr="005960EE" w:rsidRDefault="005960EE" w:rsidP="005960EE">
            <w:pPr>
              <w:spacing w:line="240" w:lineRule="auto"/>
              <w:ind w:firstLine="0"/>
              <w:jc w:val="left"/>
              <w:rPr>
                <w:rFonts w:ascii="Arial" w:eastAsia="Times New Roman" w:hAnsi="Arial" w:cs="Arial"/>
                <w:color w:val="000000"/>
              </w:rPr>
            </w:pPr>
            <w:r w:rsidRPr="005960EE">
              <w:rPr>
                <w:rFonts w:ascii="Arial" w:eastAsia="Times New Roman" w:hAnsi="Arial" w:cs="Arial"/>
                <w:color w:val="000000"/>
              </w:rPr>
              <w:t xml:space="preserve">Age </w:t>
            </w:r>
          </w:p>
          <w:p w14:paraId="56777E62" w14:textId="4B7E2053" w:rsidR="005960EE" w:rsidRPr="005960EE" w:rsidRDefault="005960EE" w:rsidP="00571DE2">
            <w:pPr>
              <w:spacing w:line="240" w:lineRule="auto"/>
              <w:ind w:firstLine="0"/>
              <w:jc w:val="center"/>
              <w:rPr>
                <w:rFonts w:ascii="Arial" w:eastAsia="Times New Roman" w:hAnsi="Arial" w:cs="Arial"/>
                <w:color w:val="000000"/>
              </w:rPr>
            </w:pPr>
            <w:r w:rsidRPr="005960EE">
              <w:rPr>
                <w:rFonts w:ascii="Arial" w:eastAsia="Times New Roman" w:hAnsi="Arial" w:cs="Arial"/>
                <w:color w:val="000000"/>
              </w:rPr>
              <w:t>   </w:t>
            </w:r>
          </w:p>
        </w:tc>
      </w:tr>
      <w:tr w:rsidR="005960EE" w:rsidRPr="005960EE" w14:paraId="58D6DA86" w14:textId="77777777" w:rsidTr="005960EE">
        <w:trPr>
          <w:cnfStyle w:val="000000100000" w:firstRow="0" w:lastRow="0" w:firstColumn="0" w:lastColumn="0" w:oddVBand="0" w:evenVBand="0" w:oddHBand="1"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1844" w:type="dxa"/>
            <w:tcBorders>
              <w:top w:val="single" w:sz="4" w:space="0" w:color="auto"/>
              <w:left w:val="single" w:sz="4" w:space="0" w:color="auto"/>
              <w:bottom w:val="single" w:sz="4" w:space="0" w:color="auto"/>
              <w:right w:val="single" w:sz="4" w:space="0" w:color="auto"/>
            </w:tcBorders>
            <w:noWrap/>
            <w:hideMark/>
          </w:tcPr>
          <w:p w14:paraId="2A5D5BEE" w14:textId="77777777" w:rsidR="005960EE" w:rsidRPr="005960EE" w:rsidRDefault="005960EE" w:rsidP="005960EE">
            <w:pPr>
              <w:spacing w:line="240" w:lineRule="auto"/>
              <w:ind w:firstLine="0"/>
              <w:jc w:val="left"/>
              <w:rPr>
                <w:rFonts w:ascii="Arial" w:eastAsia="Times New Roman" w:hAnsi="Arial" w:cs="Arial"/>
                <w:color w:val="000000"/>
              </w:rPr>
            </w:pPr>
            <w:r w:rsidRPr="005960EE">
              <w:rPr>
                <w:rFonts w:ascii="Arial" w:eastAsia="Times New Roman" w:hAnsi="Arial" w:cs="Arial"/>
                <w:color w:val="000000"/>
              </w:rPr>
              <w:t xml:space="preserve"> Age &gt; 40 years</w:t>
            </w:r>
          </w:p>
        </w:tc>
        <w:tc>
          <w:tcPr>
            <w:tcW w:w="2201" w:type="dxa"/>
            <w:tcBorders>
              <w:top w:val="single" w:sz="4" w:space="0" w:color="auto"/>
              <w:left w:val="single" w:sz="4" w:space="0" w:color="auto"/>
              <w:bottom w:val="single" w:sz="4" w:space="0" w:color="auto"/>
              <w:right w:val="single" w:sz="4" w:space="0" w:color="auto"/>
            </w:tcBorders>
            <w:noWrap/>
            <w:hideMark/>
          </w:tcPr>
          <w:p w14:paraId="5A9C757A" w14:textId="77777777" w:rsidR="005960EE" w:rsidRPr="005960EE" w:rsidRDefault="005960EE" w:rsidP="005960E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3</w:t>
            </w:r>
          </w:p>
        </w:tc>
        <w:tc>
          <w:tcPr>
            <w:tcW w:w="1620" w:type="dxa"/>
            <w:tcBorders>
              <w:top w:val="single" w:sz="4" w:space="0" w:color="auto"/>
              <w:left w:val="single" w:sz="4" w:space="0" w:color="auto"/>
              <w:bottom w:val="single" w:sz="4" w:space="0" w:color="auto"/>
              <w:right w:val="single" w:sz="4" w:space="0" w:color="auto"/>
            </w:tcBorders>
            <w:noWrap/>
            <w:hideMark/>
          </w:tcPr>
          <w:p w14:paraId="3F53B61E" w14:textId="77777777" w:rsidR="005960EE" w:rsidRPr="005960EE" w:rsidRDefault="005960EE" w:rsidP="005960E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350.13</w:t>
            </w:r>
          </w:p>
        </w:tc>
        <w:tc>
          <w:tcPr>
            <w:tcW w:w="2070" w:type="dxa"/>
            <w:tcBorders>
              <w:top w:val="single" w:sz="4" w:space="0" w:color="auto"/>
              <w:left w:val="single" w:sz="4" w:space="0" w:color="auto"/>
              <w:bottom w:val="single" w:sz="4" w:space="0" w:color="auto"/>
              <w:right w:val="nil"/>
            </w:tcBorders>
            <w:noWrap/>
          </w:tcPr>
          <w:p w14:paraId="097E6CDA" w14:textId="77777777" w:rsidR="005960EE" w:rsidRPr="005960EE" w:rsidRDefault="005960EE" w:rsidP="005960EE">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(178.45, 521.81)</w:t>
            </w:r>
          </w:p>
        </w:tc>
        <w:tc>
          <w:tcPr>
            <w:tcW w:w="1485" w:type="dxa"/>
            <w:tcBorders>
              <w:top w:val="single" w:sz="4" w:space="0" w:color="auto"/>
              <w:left w:val="single" w:sz="4" w:space="0" w:color="auto"/>
              <w:bottom w:val="single" w:sz="4" w:space="0" w:color="auto"/>
              <w:right w:val="single" w:sz="4" w:space="0" w:color="auto"/>
            </w:tcBorders>
          </w:tcPr>
          <w:p w14:paraId="52229367" w14:textId="77777777" w:rsidR="005960EE" w:rsidRPr="005960EE" w:rsidRDefault="005960EE" w:rsidP="005960E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 xml:space="preserve">0%                              </w:t>
            </w:r>
          </w:p>
        </w:tc>
        <w:tc>
          <w:tcPr>
            <w:tcW w:w="1845" w:type="dxa"/>
            <w:tcBorders>
              <w:top w:val="single" w:sz="4" w:space="0" w:color="auto"/>
              <w:left w:val="single" w:sz="4" w:space="0" w:color="auto"/>
              <w:bottom w:val="single" w:sz="4" w:space="0" w:color="auto"/>
              <w:right w:val="single" w:sz="4" w:space="0" w:color="auto"/>
            </w:tcBorders>
          </w:tcPr>
          <w:p w14:paraId="137DB6B4" w14:textId="77777777" w:rsidR="005960EE" w:rsidRPr="005960EE" w:rsidRDefault="005960EE" w:rsidP="005960E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 0.42</w:t>
            </w:r>
          </w:p>
        </w:tc>
      </w:tr>
      <w:tr w:rsidR="005960EE" w:rsidRPr="005960EE" w14:paraId="30F5808C" w14:textId="77777777" w:rsidTr="005960EE">
        <w:trPr>
          <w:trHeight w:val="1012"/>
        </w:trPr>
        <w:tc>
          <w:tcPr>
            <w:cnfStyle w:val="001000000000" w:firstRow="0" w:lastRow="0" w:firstColumn="1" w:lastColumn="0" w:oddVBand="0" w:evenVBand="0" w:oddHBand="0" w:evenHBand="0" w:firstRowFirstColumn="0" w:firstRowLastColumn="0" w:lastRowFirstColumn="0" w:lastRowLastColumn="0"/>
            <w:tcW w:w="1844" w:type="dxa"/>
            <w:tcBorders>
              <w:top w:val="single" w:sz="4" w:space="0" w:color="auto"/>
              <w:left w:val="single" w:sz="4" w:space="0" w:color="auto"/>
              <w:right w:val="single" w:sz="4" w:space="0" w:color="auto"/>
            </w:tcBorders>
            <w:noWrap/>
            <w:hideMark/>
          </w:tcPr>
          <w:p w14:paraId="458A3D4B" w14:textId="77777777" w:rsidR="005960EE" w:rsidRPr="005960EE" w:rsidRDefault="005960EE" w:rsidP="005960EE">
            <w:pPr>
              <w:spacing w:line="240" w:lineRule="auto"/>
              <w:ind w:firstLine="0"/>
              <w:jc w:val="left"/>
              <w:rPr>
                <w:rFonts w:ascii="Arial" w:eastAsia="Times New Roman" w:hAnsi="Arial" w:cs="Arial"/>
                <w:color w:val="000000"/>
              </w:rPr>
            </w:pPr>
            <w:r w:rsidRPr="005960EE">
              <w:rPr>
                <w:rFonts w:ascii="Arial" w:eastAsia="Times New Roman" w:hAnsi="Arial" w:cs="Arial"/>
                <w:color w:val="000000"/>
              </w:rPr>
              <w:lastRenderedPageBreak/>
              <w:t xml:space="preserve"> Age &lt; 40 years</w:t>
            </w:r>
          </w:p>
        </w:tc>
        <w:tc>
          <w:tcPr>
            <w:tcW w:w="2201" w:type="dxa"/>
            <w:tcBorders>
              <w:top w:val="single" w:sz="4" w:space="0" w:color="auto"/>
              <w:left w:val="single" w:sz="4" w:space="0" w:color="auto"/>
              <w:right w:val="single" w:sz="4" w:space="0" w:color="auto"/>
            </w:tcBorders>
            <w:noWrap/>
            <w:hideMark/>
          </w:tcPr>
          <w:p w14:paraId="635E2E53" w14:textId="77777777" w:rsidR="005960EE" w:rsidRPr="005960EE" w:rsidRDefault="005960EE" w:rsidP="005960E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2</w:t>
            </w:r>
          </w:p>
        </w:tc>
        <w:tc>
          <w:tcPr>
            <w:tcW w:w="1620" w:type="dxa"/>
            <w:tcBorders>
              <w:top w:val="single" w:sz="4" w:space="0" w:color="auto"/>
              <w:left w:val="single" w:sz="4" w:space="0" w:color="auto"/>
              <w:right w:val="single" w:sz="4" w:space="0" w:color="auto"/>
            </w:tcBorders>
            <w:noWrap/>
            <w:hideMark/>
          </w:tcPr>
          <w:p w14:paraId="2F241C51" w14:textId="77777777" w:rsidR="005960EE" w:rsidRPr="005960EE" w:rsidRDefault="005960EE" w:rsidP="005960E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196.48</w:t>
            </w:r>
          </w:p>
        </w:tc>
        <w:tc>
          <w:tcPr>
            <w:tcW w:w="2070" w:type="dxa"/>
            <w:tcBorders>
              <w:top w:val="single" w:sz="4" w:space="0" w:color="auto"/>
              <w:left w:val="single" w:sz="4" w:space="0" w:color="auto"/>
              <w:right w:val="nil"/>
            </w:tcBorders>
            <w:noWrap/>
          </w:tcPr>
          <w:p w14:paraId="175F1410" w14:textId="77777777" w:rsidR="005960EE" w:rsidRPr="005960EE" w:rsidRDefault="005960EE" w:rsidP="005960E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92.94, 300.02)</w:t>
            </w:r>
          </w:p>
        </w:tc>
        <w:tc>
          <w:tcPr>
            <w:tcW w:w="1485" w:type="dxa"/>
            <w:tcBorders>
              <w:top w:val="single" w:sz="4" w:space="0" w:color="auto"/>
              <w:left w:val="single" w:sz="4" w:space="0" w:color="auto"/>
              <w:right w:val="single" w:sz="4" w:space="0" w:color="auto"/>
            </w:tcBorders>
          </w:tcPr>
          <w:p w14:paraId="35916BFA" w14:textId="77777777" w:rsidR="005960EE" w:rsidRPr="005960EE" w:rsidRDefault="005960EE" w:rsidP="005960E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 xml:space="preserve">34.17%                        </w:t>
            </w:r>
          </w:p>
        </w:tc>
        <w:tc>
          <w:tcPr>
            <w:tcW w:w="1845" w:type="dxa"/>
            <w:tcBorders>
              <w:top w:val="single" w:sz="4" w:space="0" w:color="auto"/>
              <w:left w:val="single" w:sz="4" w:space="0" w:color="auto"/>
              <w:right w:val="single" w:sz="4" w:space="0" w:color="auto"/>
            </w:tcBorders>
          </w:tcPr>
          <w:p w14:paraId="26E81835" w14:textId="77777777" w:rsidR="005960EE" w:rsidRPr="005960EE" w:rsidRDefault="005960EE" w:rsidP="005960E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 0.22</w:t>
            </w:r>
          </w:p>
        </w:tc>
      </w:tr>
      <w:tr w:rsidR="005960EE" w:rsidRPr="005960EE" w14:paraId="11A70F68" w14:textId="77777777" w:rsidTr="005960EE">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11065" w:type="dxa"/>
            <w:gridSpan w:val="6"/>
            <w:tcBorders>
              <w:left w:val="single" w:sz="4" w:space="0" w:color="auto"/>
              <w:right w:val="single" w:sz="4" w:space="0" w:color="auto"/>
            </w:tcBorders>
            <w:shd w:val="clear" w:color="auto" w:fill="E7E6E6"/>
            <w:noWrap/>
            <w:hideMark/>
          </w:tcPr>
          <w:p w14:paraId="555145C9" w14:textId="77777777" w:rsidR="005960EE" w:rsidRPr="005960EE" w:rsidRDefault="005960EE" w:rsidP="005960EE">
            <w:pPr>
              <w:spacing w:line="240" w:lineRule="auto"/>
              <w:ind w:firstLine="0"/>
              <w:jc w:val="left"/>
              <w:rPr>
                <w:rFonts w:ascii="Arial" w:eastAsia="Times New Roman" w:hAnsi="Arial" w:cs="Arial"/>
                <w:color w:val="000000"/>
              </w:rPr>
            </w:pPr>
            <w:r w:rsidRPr="005960EE">
              <w:rPr>
                <w:rFonts w:ascii="Arial" w:eastAsia="Times New Roman" w:hAnsi="Arial" w:cs="Arial"/>
                <w:color w:val="000000"/>
              </w:rPr>
              <w:t>Country</w:t>
            </w:r>
          </w:p>
          <w:p w14:paraId="5608E42C" w14:textId="255F0C86" w:rsidR="005960EE" w:rsidRPr="005960EE" w:rsidRDefault="005960EE" w:rsidP="00571DE2">
            <w:pPr>
              <w:spacing w:line="240" w:lineRule="auto"/>
              <w:ind w:firstLine="0"/>
              <w:jc w:val="center"/>
              <w:rPr>
                <w:rFonts w:ascii="Arial" w:eastAsia="Times New Roman" w:hAnsi="Arial" w:cs="Arial"/>
                <w:color w:val="000000"/>
              </w:rPr>
            </w:pPr>
            <w:r w:rsidRPr="005960EE">
              <w:rPr>
                <w:rFonts w:ascii="Arial" w:eastAsia="Times New Roman" w:hAnsi="Arial" w:cs="Arial"/>
                <w:color w:val="000000"/>
              </w:rPr>
              <w:t>  </w:t>
            </w:r>
          </w:p>
          <w:p w14:paraId="2E2662BF" w14:textId="77777777" w:rsidR="005960EE" w:rsidRPr="005960EE" w:rsidRDefault="005960EE" w:rsidP="005960EE">
            <w:pPr>
              <w:spacing w:line="240" w:lineRule="auto"/>
              <w:ind w:firstLine="0"/>
              <w:jc w:val="center"/>
              <w:rPr>
                <w:rFonts w:ascii="Arial" w:eastAsia="Times New Roman" w:hAnsi="Arial" w:cs="Arial"/>
                <w:color w:val="000000"/>
              </w:rPr>
            </w:pPr>
            <w:r w:rsidRPr="005960EE">
              <w:rPr>
                <w:rFonts w:ascii="Arial" w:eastAsia="Times New Roman" w:hAnsi="Arial" w:cs="Arial"/>
                <w:color w:val="000000"/>
              </w:rPr>
              <w:t> </w:t>
            </w:r>
          </w:p>
        </w:tc>
      </w:tr>
      <w:tr w:rsidR="005960EE" w:rsidRPr="005960EE" w14:paraId="4E743416" w14:textId="77777777" w:rsidTr="005960EE">
        <w:trPr>
          <w:trHeight w:val="1012"/>
        </w:trPr>
        <w:tc>
          <w:tcPr>
            <w:cnfStyle w:val="001000000000" w:firstRow="0" w:lastRow="0" w:firstColumn="1" w:lastColumn="0" w:oddVBand="0" w:evenVBand="0" w:oddHBand="0" w:evenHBand="0" w:firstRowFirstColumn="0" w:firstRowLastColumn="0" w:lastRowFirstColumn="0" w:lastRowLastColumn="0"/>
            <w:tcW w:w="1844" w:type="dxa"/>
            <w:tcBorders>
              <w:top w:val="nil"/>
              <w:left w:val="single" w:sz="4" w:space="0" w:color="auto"/>
              <w:bottom w:val="nil"/>
              <w:right w:val="single" w:sz="4" w:space="0" w:color="auto"/>
            </w:tcBorders>
            <w:noWrap/>
            <w:hideMark/>
          </w:tcPr>
          <w:p w14:paraId="5106D056" w14:textId="77777777" w:rsidR="005960EE" w:rsidRPr="005960EE" w:rsidRDefault="005960EE" w:rsidP="005960EE">
            <w:pPr>
              <w:spacing w:line="240" w:lineRule="auto"/>
              <w:ind w:firstLine="0"/>
              <w:jc w:val="center"/>
              <w:rPr>
                <w:rFonts w:ascii="Arial" w:eastAsia="Times New Roman" w:hAnsi="Arial" w:cs="Arial"/>
                <w:color w:val="000000"/>
              </w:rPr>
            </w:pPr>
            <w:r w:rsidRPr="005960EE">
              <w:rPr>
                <w:rFonts w:ascii="Arial" w:eastAsia="Times New Roman" w:hAnsi="Arial" w:cs="Arial"/>
                <w:color w:val="000000"/>
              </w:rPr>
              <w:t>Germany</w:t>
            </w:r>
          </w:p>
        </w:tc>
        <w:tc>
          <w:tcPr>
            <w:tcW w:w="2201" w:type="dxa"/>
            <w:tcBorders>
              <w:top w:val="nil"/>
              <w:left w:val="single" w:sz="4" w:space="0" w:color="auto"/>
              <w:bottom w:val="nil"/>
              <w:right w:val="single" w:sz="4" w:space="0" w:color="auto"/>
            </w:tcBorders>
            <w:noWrap/>
            <w:hideMark/>
          </w:tcPr>
          <w:p w14:paraId="0D735EFE" w14:textId="77777777" w:rsidR="005960EE" w:rsidRPr="005960EE" w:rsidRDefault="005960EE" w:rsidP="005960E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3</w:t>
            </w:r>
          </w:p>
        </w:tc>
        <w:tc>
          <w:tcPr>
            <w:tcW w:w="1620" w:type="dxa"/>
            <w:tcBorders>
              <w:top w:val="nil"/>
              <w:left w:val="single" w:sz="4" w:space="0" w:color="auto"/>
              <w:bottom w:val="nil"/>
              <w:right w:val="single" w:sz="4" w:space="0" w:color="auto"/>
            </w:tcBorders>
            <w:noWrap/>
            <w:hideMark/>
          </w:tcPr>
          <w:p w14:paraId="1E0FF165" w14:textId="77777777" w:rsidR="005960EE" w:rsidRPr="005960EE" w:rsidRDefault="005960EE" w:rsidP="005960E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214.59</w:t>
            </w:r>
          </w:p>
        </w:tc>
        <w:tc>
          <w:tcPr>
            <w:tcW w:w="2070" w:type="dxa"/>
            <w:tcBorders>
              <w:top w:val="nil"/>
              <w:left w:val="single" w:sz="4" w:space="0" w:color="auto"/>
              <w:bottom w:val="nil"/>
              <w:right w:val="nil"/>
            </w:tcBorders>
            <w:noWrap/>
          </w:tcPr>
          <w:p w14:paraId="64AC6F3B" w14:textId="77777777" w:rsidR="005960EE" w:rsidRPr="005960EE" w:rsidRDefault="005960EE" w:rsidP="005960E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(80.02, 349.17)</w:t>
            </w:r>
          </w:p>
        </w:tc>
        <w:tc>
          <w:tcPr>
            <w:tcW w:w="1485" w:type="dxa"/>
            <w:tcBorders>
              <w:top w:val="nil"/>
              <w:left w:val="single" w:sz="4" w:space="0" w:color="auto"/>
              <w:bottom w:val="nil"/>
              <w:right w:val="single" w:sz="4" w:space="0" w:color="auto"/>
            </w:tcBorders>
          </w:tcPr>
          <w:p w14:paraId="46340579" w14:textId="77777777" w:rsidR="005960EE" w:rsidRPr="005960EE" w:rsidRDefault="005960EE" w:rsidP="005960E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 xml:space="preserve">31.49%                            </w:t>
            </w:r>
          </w:p>
        </w:tc>
        <w:tc>
          <w:tcPr>
            <w:tcW w:w="1845" w:type="dxa"/>
            <w:tcBorders>
              <w:top w:val="nil"/>
              <w:left w:val="single" w:sz="4" w:space="0" w:color="auto"/>
              <w:bottom w:val="nil"/>
              <w:right w:val="single" w:sz="4" w:space="0" w:color="auto"/>
            </w:tcBorders>
          </w:tcPr>
          <w:p w14:paraId="54C2C108" w14:textId="77777777" w:rsidR="005960EE" w:rsidRPr="005960EE" w:rsidRDefault="005960EE" w:rsidP="005960E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 0.23</w:t>
            </w:r>
          </w:p>
        </w:tc>
      </w:tr>
      <w:tr w:rsidR="005960EE" w:rsidRPr="005960EE" w14:paraId="0F4CC277" w14:textId="77777777" w:rsidTr="005960EE">
        <w:trPr>
          <w:cnfStyle w:val="000000100000" w:firstRow="0" w:lastRow="0" w:firstColumn="0" w:lastColumn="0" w:oddVBand="0" w:evenVBand="0" w:oddHBand="1"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1844" w:type="dxa"/>
            <w:tcBorders>
              <w:left w:val="single" w:sz="4" w:space="0" w:color="auto"/>
              <w:right w:val="single" w:sz="4" w:space="0" w:color="auto"/>
            </w:tcBorders>
            <w:noWrap/>
            <w:hideMark/>
          </w:tcPr>
          <w:p w14:paraId="5AFF0436" w14:textId="77777777" w:rsidR="005960EE" w:rsidRPr="005960EE" w:rsidRDefault="005960EE" w:rsidP="005960EE">
            <w:pPr>
              <w:spacing w:line="240" w:lineRule="auto"/>
              <w:ind w:firstLine="0"/>
              <w:jc w:val="center"/>
              <w:rPr>
                <w:rFonts w:ascii="Arial" w:eastAsia="Times New Roman" w:hAnsi="Arial" w:cs="Arial"/>
                <w:color w:val="000000"/>
              </w:rPr>
            </w:pPr>
            <w:r w:rsidRPr="005960EE">
              <w:rPr>
                <w:rFonts w:ascii="Arial" w:eastAsia="Times New Roman" w:hAnsi="Arial" w:cs="Arial"/>
                <w:color w:val="000000"/>
              </w:rPr>
              <w:t>USA</w:t>
            </w:r>
          </w:p>
        </w:tc>
        <w:tc>
          <w:tcPr>
            <w:tcW w:w="2201" w:type="dxa"/>
            <w:tcBorders>
              <w:left w:val="single" w:sz="4" w:space="0" w:color="auto"/>
              <w:right w:val="single" w:sz="4" w:space="0" w:color="auto"/>
            </w:tcBorders>
            <w:noWrap/>
            <w:hideMark/>
          </w:tcPr>
          <w:p w14:paraId="04516BC1" w14:textId="77777777" w:rsidR="005960EE" w:rsidRPr="005960EE" w:rsidRDefault="005960EE" w:rsidP="005960E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1</w:t>
            </w:r>
          </w:p>
        </w:tc>
        <w:tc>
          <w:tcPr>
            <w:tcW w:w="1620" w:type="dxa"/>
            <w:tcBorders>
              <w:left w:val="single" w:sz="4" w:space="0" w:color="auto"/>
              <w:right w:val="single" w:sz="4" w:space="0" w:color="auto"/>
            </w:tcBorders>
            <w:noWrap/>
            <w:hideMark/>
          </w:tcPr>
          <w:p w14:paraId="429F8050" w14:textId="77777777" w:rsidR="005960EE" w:rsidRPr="005960EE" w:rsidRDefault="005960EE" w:rsidP="005960E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472.55</w:t>
            </w:r>
          </w:p>
        </w:tc>
        <w:tc>
          <w:tcPr>
            <w:tcW w:w="2070" w:type="dxa"/>
            <w:tcBorders>
              <w:left w:val="single" w:sz="4" w:space="0" w:color="auto"/>
              <w:right w:val="nil"/>
            </w:tcBorders>
            <w:noWrap/>
          </w:tcPr>
          <w:p w14:paraId="7C0A558D" w14:textId="77777777" w:rsidR="005960EE" w:rsidRPr="005960EE" w:rsidRDefault="005960EE" w:rsidP="005960E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(128.63, 816.47)</w:t>
            </w:r>
          </w:p>
        </w:tc>
        <w:tc>
          <w:tcPr>
            <w:tcW w:w="1485" w:type="dxa"/>
            <w:tcBorders>
              <w:left w:val="single" w:sz="4" w:space="0" w:color="auto"/>
              <w:right w:val="single" w:sz="4" w:space="0" w:color="auto"/>
            </w:tcBorders>
          </w:tcPr>
          <w:p w14:paraId="3380EFEB" w14:textId="77777777" w:rsidR="005960EE" w:rsidRPr="005960EE" w:rsidRDefault="005960EE" w:rsidP="005960E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NA</w:t>
            </w:r>
          </w:p>
        </w:tc>
        <w:tc>
          <w:tcPr>
            <w:tcW w:w="1845" w:type="dxa"/>
            <w:tcBorders>
              <w:left w:val="single" w:sz="4" w:space="0" w:color="auto"/>
              <w:right w:val="single" w:sz="4" w:space="0" w:color="auto"/>
            </w:tcBorders>
          </w:tcPr>
          <w:p w14:paraId="7480E136" w14:textId="77777777" w:rsidR="005960EE" w:rsidRPr="005960EE" w:rsidRDefault="005960EE" w:rsidP="005960E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 xml:space="preserve">NA                            </w:t>
            </w:r>
          </w:p>
        </w:tc>
      </w:tr>
      <w:tr w:rsidR="005960EE" w:rsidRPr="005960EE" w14:paraId="7F5FC2FB" w14:textId="77777777" w:rsidTr="005960EE">
        <w:trPr>
          <w:trHeight w:val="604"/>
        </w:trPr>
        <w:tc>
          <w:tcPr>
            <w:cnfStyle w:val="001000000000" w:firstRow="0" w:lastRow="0" w:firstColumn="1" w:lastColumn="0" w:oddVBand="0" w:evenVBand="0" w:oddHBand="0" w:evenHBand="0" w:firstRowFirstColumn="0" w:firstRowLastColumn="0" w:lastRowFirstColumn="0" w:lastRowLastColumn="0"/>
            <w:tcW w:w="1844" w:type="dxa"/>
            <w:tcBorders>
              <w:left w:val="single" w:sz="4" w:space="0" w:color="auto"/>
              <w:right w:val="single" w:sz="4" w:space="0" w:color="auto"/>
            </w:tcBorders>
            <w:noWrap/>
            <w:hideMark/>
          </w:tcPr>
          <w:p w14:paraId="0ECD0DCD" w14:textId="77777777" w:rsidR="005960EE" w:rsidRPr="005960EE" w:rsidRDefault="005960EE" w:rsidP="005960EE">
            <w:pPr>
              <w:spacing w:line="240" w:lineRule="auto"/>
              <w:ind w:firstLine="0"/>
              <w:jc w:val="center"/>
              <w:rPr>
                <w:rFonts w:ascii="Arial" w:eastAsia="Times New Roman" w:hAnsi="Arial" w:cs="Arial"/>
                <w:color w:val="000000"/>
              </w:rPr>
            </w:pPr>
            <w:r w:rsidRPr="005960EE">
              <w:rPr>
                <w:rFonts w:ascii="Arial" w:eastAsia="Times New Roman" w:hAnsi="Arial" w:cs="Arial"/>
                <w:color w:val="000000"/>
              </w:rPr>
              <w:t>Israel</w:t>
            </w:r>
          </w:p>
        </w:tc>
        <w:tc>
          <w:tcPr>
            <w:tcW w:w="2201" w:type="dxa"/>
            <w:tcBorders>
              <w:left w:val="single" w:sz="4" w:space="0" w:color="auto"/>
              <w:right w:val="single" w:sz="4" w:space="0" w:color="auto"/>
            </w:tcBorders>
            <w:noWrap/>
            <w:hideMark/>
          </w:tcPr>
          <w:p w14:paraId="6B971848" w14:textId="77777777" w:rsidR="005960EE" w:rsidRPr="005960EE" w:rsidRDefault="005960EE" w:rsidP="005960E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1</w:t>
            </w:r>
          </w:p>
        </w:tc>
        <w:tc>
          <w:tcPr>
            <w:tcW w:w="1620" w:type="dxa"/>
            <w:tcBorders>
              <w:left w:val="single" w:sz="4" w:space="0" w:color="auto"/>
              <w:right w:val="single" w:sz="4" w:space="0" w:color="auto"/>
            </w:tcBorders>
            <w:noWrap/>
            <w:hideMark/>
          </w:tcPr>
          <w:p w14:paraId="1E8B85CF" w14:textId="77777777" w:rsidR="005960EE" w:rsidRPr="005960EE" w:rsidRDefault="005960EE" w:rsidP="005960E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271.00</w:t>
            </w:r>
          </w:p>
        </w:tc>
        <w:tc>
          <w:tcPr>
            <w:tcW w:w="2070" w:type="dxa"/>
            <w:tcBorders>
              <w:left w:val="single" w:sz="4" w:space="0" w:color="auto"/>
              <w:right w:val="nil"/>
            </w:tcBorders>
            <w:noWrap/>
          </w:tcPr>
          <w:p w14:paraId="69990F38" w14:textId="77777777" w:rsidR="005960EE" w:rsidRPr="005960EE" w:rsidRDefault="005960EE" w:rsidP="005960E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(116.65, 425.35)</w:t>
            </w:r>
          </w:p>
        </w:tc>
        <w:tc>
          <w:tcPr>
            <w:tcW w:w="1485" w:type="dxa"/>
            <w:tcBorders>
              <w:left w:val="single" w:sz="4" w:space="0" w:color="auto"/>
              <w:right w:val="single" w:sz="4" w:space="0" w:color="auto"/>
            </w:tcBorders>
          </w:tcPr>
          <w:p w14:paraId="2FE9B9F3" w14:textId="77777777" w:rsidR="005960EE" w:rsidRPr="005960EE" w:rsidRDefault="005960EE" w:rsidP="005960E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NA</w:t>
            </w:r>
          </w:p>
        </w:tc>
        <w:tc>
          <w:tcPr>
            <w:tcW w:w="1845" w:type="dxa"/>
            <w:tcBorders>
              <w:left w:val="single" w:sz="4" w:space="0" w:color="auto"/>
              <w:right w:val="single" w:sz="4" w:space="0" w:color="auto"/>
            </w:tcBorders>
          </w:tcPr>
          <w:p w14:paraId="348F7A9E" w14:textId="77777777" w:rsidR="005960EE" w:rsidRPr="005960EE" w:rsidRDefault="005960EE" w:rsidP="005960E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960EE">
              <w:rPr>
                <w:rFonts w:ascii="Arial" w:eastAsia="Times New Roman" w:hAnsi="Arial" w:cs="Arial"/>
                <w:color w:val="000000"/>
              </w:rPr>
              <w:t xml:space="preserve">NA                               </w:t>
            </w:r>
          </w:p>
        </w:tc>
      </w:tr>
    </w:tbl>
    <w:p w14:paraId="7B59A89A" w14:textId="77777777" w:rsidR="005960EE" w:rsidRPr="00004B39" w:rsidRDefault="005960EE" w:rsidP="00095428">
      <w:pPr>
        <w:ind w:firstLine="0"/>
        <w:rPr>
          <w:rFonts w:asciiTheme="majorBidi" w:hAnsiTheme="majorBidi" w:cstheme="majorBidi"/>
          <w:lang w:val="en-AU"/>
        </w:rPr>
      </w:pPr>
    </w:p>
    <w:sectPr w:rsidR="005960EE" w:rsidRPr="00004B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C83EB" w14:textId="77777777" w:rsidR="0034461E" w:rsidRDefault="0034461E" w:rsidP="00D82064">
      <w:pPr>
        <w:spacing w:after="0" w:line="240" w:lineRule="auto"/>
      </w:pPr>
      <w:r>
        <w:separator/>
      </w:r>
    </w:p>
  </w:endnote>
  <w:endnote w:type="continuationSeparator" w:id="0">
    <w:p w14:paraId="31AF7C36" w14:textId="77777777" w:rsidR="0034461E" w:rsidRDefault="0034461E" w:rsidP="00D82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Pro-Bold">
    <w:altName w:val="Times New Roman"/>
    <w:panose1 w:val="00000000000000000000"/>
    <w:charset w:val="00"/>
    <w:family w:val="roman"/>
    <w:notTrueType/>
    <w:pitch w:val="default"/>
  </w:font>
  <w:font w:name="STIX-Regular">
    <w:altName w:val="Times New Roman"/>
    <w:panose1 w:val="00000000000000000000"/>
    <w:charset w:val="00"/>
    <w:family w:val="roman"/>
    <w:notTrueType/>
    <w:pitch w:val="default"/>
  </w:font>
  <w:font w:name="Open Sans">
    <w:altName w:val="Tahoma"/>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128E7" w14:textId="77777777" w:rsidR="0034461E" w:rsidRDefault="0034461E" w:rsidP="00D82064">
      <w:pPr>
        <w:spacing w:after="0" w:line="240" w:lineRule="auto"/>
      </w:pPr>
      <w:r>
        <w:separator/>
      </w:r>
    </w:p>
  </w:footnote>
  <w:footnote w:type="continuationSeparator" w:id="0">
    <w:p w14:paraId="7639A111" w14:textId="77777777" w:rsidR="0034461E" w:rsidRDefault="0034461E" w:rsidP="00D820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A07F58"/>
    <w:multiLevelType w:val="hybridMultilevel"/>
    <w:tmpl w:val="5ED6A5C4"/>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1" w15:restartNumberingAfterBreak="0">
    <w:nsid w:val="7FC169E2"/>
    <w:multiLevelType w:val="multilevel"/>
    <w:tmpl w:val="7FC169E2"/>
    <w:lvl w:ilvl="0">
      <w:start w:val="1"/>
      <w:numFmt w:val="decimal"/>
      <w:lvlText w:val="%1."/>
      <w:lvlJc w:val="left"/>
      <w:pPr>
        <w:ind w:left="540" w:hanging="360"/>
      </w:pPr>
      <w:rPr>
        <w:b/>
        <w:bCs/>
        <w:sz w:val="22"/>
        <w:szCs w:val="22"/>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num w:numId="1" w16cid:durableId="1873228257">
    <w:abstractNumId w:val="1"/>
  </w:num>
  <w:num w:numId="2" w16cid:durableId="415442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DCC"/>
    <w:rsid w:val="00004B39"/>
    <w:rsid w:val="00060776"/>
    <w:rsid w:val="000607B3"/>
    <w:rsid w:val="000809CF"/>
    <w:rsid w:val="000869A8"/>
    <w:rsid w:val="00095428"/>
    <w:rsid w:val="000C02F7"/>
    <w:rsid w:val="000C4C9A"/>
    <w:rsid w:val="000F4115"/>
    <w:rsid w:val="00100396"/>
    <w:rsid w:val="00163E49"/>
    <w:rsid w:val="00184C59"/>
    <w:rsid w:val="001B0FA4"/>
    <w:rsid w:val="001B2FA0"/>
    <w:rsid w:val="001B7557"/>
    <w:rsid w:val="001D2384"/>
    <w:rsid w:val="001E2236"/>
    <w:rsid w:val="00201E50"/>
    <w:rsid w:val="00224B66"/>
    <w:rsid w:val="002318CB"/>
    <w:rsid w:val="002A2213"/>
    <w:rsid w:val="002D354C"/>
    <w:rsid w:val="0034461E"/>
    <w:rsid w:val="00367E58"/>
    <w:rsid w:val="003C3480"/>
    <w:rsid w:val="003F5333"/>
    <w:rsid w:val="00452DC1"/>
    <w:rsid w:val="00481269"/>
    <w:rsid w:val="00502154"/>
    <w:rsid w:val="00563C21"/>
    <w:rsid w:val="00571DE2"/>
    <w:rsid w:val="00591CE2"/>
    <w:rsid w:val="005960EE"/>
    <w:rsid w:val="005F4E1E"/>
    <w:rsid w:val="00604D5E"/>
    <w:rsid w:val="00625A89"/>
    <w:rsid w:val="006416B4"/>
    <w:rsid w:val="006D4B66"/>
    <w:rsid w:val="006E22DF"/>
    <w:rsid w:val="006F30E4"/>
    <w:rsid w:val="00731912"/>
    <w:rsid w:val="007A176B"/>
    <w:rsid w:val="007A2B05"/>
    <w:rsid w:val="007C06B5"/>
    <w:rsid w:val="007D5B46"/>
    <w:rsid w:val="007E2F59"/>
    <w:rsid w:val="00801060"/>
    <w:rsid w:val="0081486F"/>
    <w:rsid w:val="008205AD"/>
    <w:rsid w:val="008E706A"/>
    <w:rsid w:val="008F3214"/>
    <w:rsid w:val="0091636B"/>
    <w:rsid w:val="00922A72"/>
    <w:rsid w:val="0093281A"/>
    <w:rsid w:val="00974861"/>
    <w:rsid w:val="00987873"/>
    <w:rsid w:val="009A370D"/>
    <w:rsid w:val="009C7220"/>
    <w:rsid w:val="009E4113"/>
    <w:rsid w:val="009F4DCC"/>
    <w:rsid w:val="00A164B3"/>
    <w:rsid w:val="00A2654A"/>
    <w:rsid w:val="00A71974"/>
    <w:rsid w:val="00A77E8B"/>
    <w:rsid w:val="00A8346E"/>
    <w:rsid w:val="00A90861"/>
    <w:rsid w:val="00AA1A7F"/>
    <w:rsid w:val="00AC5A09"/>
    <w:rsid w:val="00B13866"/>
    <w:rsid w:val="00B533F1"/>
    <w:rsid w:val="00B555AF"/>
    <w:rsid w:val="00BB0E38"/>
    <w:rsid w:val="00BD4473"/>
    <w:rsid w:val="00BE473E"/>
    <w:rsid w:val="00C02306"/>
    <w:rsid w:val="00C35A7C"/>
    <w:rsid w:val="00C47179"/>
    <w:rsid w:val="00C90C97"/>
    <w:rsid w:val="00CE0046"/>
    <w:rsid w:val="00CF060F"/>
    <w:rsid w:val="00CF580C"/>
    <w:rsid w:val="00D339F4"/>
    <w:rsid w:val="00D40B51"/>
    <w:rsid w:val="00D42FB1"/>
    <w:rsid w:val="00D63AA1"/>
    <w:rsid w:val="00D82064"/>
    <w:rsid w:val="00DB473E"/>
    <w:rsid w:val="00DD37B2"/>
    <w:rsid w:val="00DE71A8"/>
    <w:rsid w:val="00E40EBF"/>
    <w:rsid w:val="00EB06D8"/>
    <w:rsid w:val="00EB4880"/>
    <w:rsid w:val="00ED1692"/>
    <w:rsid w:val="00F46BAF"/>
    <w:rsid w:val="00F609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36E1A"/>
  <w15:docId w15:val="{6884EC10-657A-49D1-B542-6752B858B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36B"/>
    <w:pPr>
      <w:spacing w:line="360" w:lineRule="auto"/>
      <w:ind w:firstLine="864"/>
      <w:jc w:val="both"/>
    </w:pPr>
    <w:rPr>
      <w:rFonts w:ascii="Calibri" w:eastAsia="Calibri" w:hAnsi="Calibri" w:cs="Calibri"/>
      <w:lang w:eastAsia="de-DE"/>
    </w:rPr>
  </w:style>
  <w:style w:type="paragraph" w:styleId="Heading6">
    <w:name w:val="heading 6"/>
    <w:basedOn w:val="Normal"/>
    <w:next w:val="Normal"/>
    <w:link w:val="Heading6Char"/>
    <w:semiHidden/>
    <w:unhideWhenUsed/>
    <w:qFormat/>
    <w:rsid w:val="00EB06D8"/>
    <w:pPr>
      <w:keepNext/>
      <w:keepLines/>
      <w:spacing w:before="200" w:after="40" w:line="256" w:lineRule="auto"/>
      <w:ind w:firstLine="0"/>
      <w:jc w:val="left"/>
      <w:outlineLvl w:val="5"/>
    </w:pPr>
    <w:rPr>
      <w:rFonts w:eastAsia="Times New Roman"/>
      <w:b/>
      <w:sz w:val="20"/>
      <w:szCs w:val="20"/>
      <w:lang w:val="en-AU"/>
    </w:rPr>
  </w:style>
  <w:style w:type="paragraph" w:styleId="Heading7">
    <w:name w:val="heading 7"/>
    <w:basedOn w:val="Normal"/>
    <w:next w:val="Normal"/>
    <w:link w:val="Heading7Char"/>
    <w:uiPriority w:val="9"/>
    <w:semiHidden/>
    <w:unhideWhenUsed/>
    <w:qFormat/>
    <w:rsid w:val="00EB06D8"/>
    <w:pPr>
      <w:keepNext/>
      <w:keepLines/>
      <w:spacing w:before="40" w:after="0" w:line="256" w:lineRule="auto"/>
      <w:ind w:firstLine="0"/>
      <w:jc w:val="left"/>
      <w:outlineLvl w:val="6"/>
    </w:pPr>
    <w:rPr>
      <w:rFonts w:asciiTheme="majorHAnsi" w:eastAsiaTheme="majorEastAsia" w:hAnsiTheme="majorHAnsi" w:cstheme="majorBidi"/>
      <w:i/>
      <w:iCs/>
      <w:color w:val="1F3763" w:themeColor="accent1" w:themeShade="7F"/>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9F4DCC"/>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DCC"/>
    <w:pPr>
      <w:ind w:left="720"/>
      <w:contextualSpacing/>
    </w:pPr>
  </w:style>
  <w:style w:type="character" w:customStyle="1" w:styleId="fontstyle01">
    <w:name w:val="fontstyle01"/>
    <w:basedOn w:val="DefaultParagraphFont"/>
    <w:rsid w:val="00B533F1"/>
    <w:rPr>
      <w:rFonts w:ascii="MyriadPro-Bold" w:hAnsi="MyriadPro-Bold" w:hint="default"/>
      <w:b/>
      <w:bCs/>
      <w:i w:val="0"/>
      <w:iCs w:val="0"/>
      <w:color w:val="000000"/>
      <w:sz w:val="24"/>
      <w:szCs w:val="24"/>
    </w:rPr>
  </w:style>
  <w:style w:type="character" w:customStyle="1" w:styleId="fontstyle21">
    <w:name w:val="fontstyle21"/>
    <w:basedOn w:val="DefaultParagraphFont"/>
    <w:rsid w:val="00B533F1"/>
    <w:rPr>
      <w:rFonts w:ascii="STIX-Regular" w:hAnsi="STIX-Regular" w:hint="default"/>
      <w:b w:val="0"/>
      <w:bCs w:val="0"/>
      <w:i w:val="0"/>
      <w:iCs w:val="0"/>
      <w:color w:val="000000"/>
      <w:sz w:val="20"/>
      <w:szCs w:val="20"/>
    </w:rPr>
  </w:style>
  <w:style w:type="character" w:customStyle="1" w:styleId="Heading6Char">
    <w:name w:val="Heading 6 Char"/>
    <w:basedOn w:val="DefaultParagraphFont"/>
    <w:link w:val="Heading6"/>
    <w:semiHidden/>
    <w:rsid w:val="00EB06D8"/>
    <w:rPr>
      <w:rFonts w:ascii="Calibri" w:eastAsia="Times New Roman" w:hAnsi="Calibri" w:cs="Calibri"/>
      <w:b/>
      <w:sz w:val="20"/>
      <w:szCs w:val="20"/>
      <w:lang w:val="en-AU" w:eastAsia="de-DE"/>
    </w:rPr>
  </w:style>
  <w:style w:type="character" w:customStyle="1" w:styleId="Heading7Char">
    <w:name w:val="Heading 7 Char"/>
    <w:basedOn w:val="DefaultParagraphFont"/>
    <w:link w:val="Heading7"/>
    <w:uiPriority w:val="9"/>
    <w:semiHidden/>
    <w:rsid w:val="00EB06D8"/>
    <w:rPr>
      <w:rFonts w:asciiTheme="majorHAnsi" w:eastAsiaTheme="majorEastAsia" w:hAnsiTheme="majorHAnsi" w:cstheme="majorBidi"/>
      <w:i/>
      <w:iCs/>
      <w:color w:val="1F3763" w:themeColor="accent1" w:themeShade="7F"/>
      <w:lang w:val="en-AU" w:eastAsia="de-DE"/>
    </w:rPr>
  </w:style>
  <w:style w:type="table" w:customStyle="1" w:styleId="PlainTable21">
    <w:name w:val="Plain Table 21"/>
    <w:basedOn w:val="TableNormal"/>
    <w:uiPriority w:val="42"/>
    <w:rsid w:val="00095428"/>
    <w:pPr>
      <w:spacing w:after="0" w:line="240" w:lineRule="auto"/>
    </w:pPr>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uiPriority w:val="42"/>
    <w:rsid w:val="000607B3"/>
    <w:pPr>
      <w:spacing w:after="0" w:line="240" w:lineRule="auto"/>
    </w:pPr>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Header">
    <w:name w:val="header"/>
    <w:basedOn w:val="Normal"/>
    <w:link w:val="HeaderChar"/>
    <w:uiPriority w:val="99"/>
    <w:unhideWhenUsed/>
    <w:rsid w:val="00D820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064"/>
    <w:rPr>
      <w:rFonts w:ascii="Calibri" w:eastAsia="Calibri" w:hAnsi="Calibri" w:cs="Calibri"/>
      <w:lang w:eastAsia="de-DE"/>
    </w:rPr>
  </w:style>
  <w:style w:type="paragraph" w:styleId="Footer">
    <w:name w:val="footer"/>
    <w:basedOn w:val="Normal"/>
    <w:link w:val="FooterChar"/>
    <w:uiPriority w:val="99"/>
    <w:unhideWhenUsed/>
    <w:rsid w:val="00D820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064"/>
    <w:rPr>
      <w:rFonts w:ascii="Calibri" w:eastAsia="Calibri" w:hAnsi="Calibri" w:cs="Calibri"/>
      <w:lang w:eastAsia="de-DE"/>
    </w:rPr>
  </w:style>
  <w:style w:type="table" w:customStyle="1" w:styleId="PlainTable212">
    <w:name w:val="Plain Table 212"/>
    <w:basedOn w:val="TableNormal"/>
    <w:uiPriority w:val="42"/>
    <w:rsid w:val="00C35A7C"/>
    <w:pPr>
      <w:spacing w:after="0" w:line="240" w:lineRule="auto"/>
    </w:pPr>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3">
    <w:name w:val="Plain Table 213"/>
    <w:basedOn w:val="TableNormal"/>
    <w:uiPriority w:val="42"/>
    <w:rsid w:val="00C35A7C"/>
    <w:pPr>
      <w:spacing w:after="0" w:line="240" w:lineRule="auto"/>
    </w:pPr>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4">
    <w:name w:val="Plain Table 214"/>
    <w:basedOn w:val="TableNormal"/>
    <w:uiPriority w:val="42"/>
    <w:rsid w:val="003F5333"/>
    <w:pPr>
      <w:spacing w:after="0" w:line="240" w:lineRule="auto"/>
    </w:pPr>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39"/>
    <w:rsid w:val="00481269"/>
    <w:pPr>
      <w:bidi/>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5">
    <w:name w:val="Plain Table 215"/>
    <w:basedOn w:val="TableNormal"/>
    <w:uiPriority w:val="42"/>
    <w:rsid w:val="00481269"/>
    <w:pPr>
      <w:spacing w:after="0" w:line="240" w:lineRule="auto"/>
    </w:pPr>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6">
    <w:name w:val="Plain Table 216"/>
    <w:basedOn w:val="TableNormal"/>
    <w:uiPriority w:val="42"/>
    <w:rsid w:val="00AA1A7F"/>
    <w:pPr>
      <w:spacing w:after="0" w:line="240" w:lineRule="auto"/>
    </w:pPr>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7">
    <w:name w:val="Plain Table 217"/>
    <w:basedOn w:val="TableNormal"/>
    <w:uiPriority w:val="42"/>
    <w:rsid w:val="007A176B"/>
    <w:pPr>
      <w:spacing w:after="0" w:line="240" w:lineRule="auto"/>
    </w:pPr>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8">
    <w:name w:val="Plain Table 218"/>
    <w:basedOn w:val="TableNormal"/>
    <w:uiPriority w:val="42"/>
    <w:rsid w:val="00100396"/>
    <w:pPr>
      <w:spacing w:after="0" w:line="240" w:lineRule="auto"/>
    </w:pPr>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9">
    <w:name w:val="Plain Table 219"/>
    <w:basedOn w:val="TableNormal"/>
    <w:uiPriority w:val="42"/>
    <w:rsid w:val="000C02F7"/>
    <w:pPr>
      <w:spacing w:after="0" w:line="240" w:lineRule="auto"/>
    </w:pPr>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0">
    <w:name w:val="Plain Table 2110"/>
    <w:basedOn w:val="TableNormal"/>
    <w:uiPriority w:val="42"/>
    <w:rsid w:val="00C90C97"/>
    <w:pPr>
      <w:spacing w:after="0" w:line="240" w:lineRule="auto"/>
    </w:pPr>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1">
    <w:name w:val="Plain Table 2111"/>
    <w:basedOn w:val="TableNormal"/>
    <w:uiPriority w:val="42"/>
    <w:rsid w:val="005960EE"/>
    <w:pPr>
      <w:spacing w:after="0" w:line="240" w:lineRule="auto"/>
    </w:pPr>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808548">
      <w:bodyDiv w:val="1"/>
      <w:marLeft w:val="0"/>
      <w:marRight w:val="0"/>
      <w:marTop w:val="0"/>
      <w:marBottom w:val="0"/>
      <w:divBdr>
        <w:top w:val="none" w:sz="0" w:space="0" w:color="auto"/>
        <w:left w:val="none" w:sz="0" w:space="0" w:color="auto"/>
        <w:bottom w:val="none" w:sz="0" w:space="0" w:color="auto"/>
        <w:right w:val="none" w:sz="0" w:space="0" w:color="auto"/>
      </w:divBdr>
    </w:div>
    <w:div w:id="1230727232">
      <w:bodyDiv w:val="1"/>
      <w:marLeft w:val="0"/>
      <w:marRight w:val="0"/>
      <w:marTop w:val="0"/>
      <w:marBottom w:val="0"/>
      <w:divBdr>
        <w:top w:val="none" w:sz="0" w:space="0" w:color="auto"/>
        <w:left w:val="none" w:sz="0" w:space="0" w:color="auto"/>
        <w:bottom w:val="none" w:sz="0" w:space="0" w:color="auto"/>
        <w:right w:val="none" w:sz="0" w:space="0" w:color="auto"/>
      </w:divBdr>
    </w:div>
    <w:div w:id="1644693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16</Pages>
  <Words>2430</Words>
  <Characters>13856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Samy</dc:creator>
  <cp:keywords/>
  <dc:description/>
  <cp:lastModifiedBy>201062854329</cp:lastModifiedBy>
  <cp:revision>10</cp:revision>
  <dcterms:created xsi:type="dcterms:W3CDTF">2022-11-15T11:56:00Z</dcterms:created>
  <dcterms:modified xsi:type="dcterms:W3CDTF">2023-06-11T01:00:00Z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20a7a783d83fd8307d7e5a272269bc31cc6e0acf67747476ccc66fb9e7967e46</vt:lpwstr>
  </property>
</Properties>
</file>