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5533A" w14:textId="77777777" w:rsidR="00477026" w:rsidRPr="00FA2D90" w:rsidRDefault="00477026" w:rsidP="004E2B3B">
      <w:pPr>
        <w:spacing w:before="100" w:beforeAutospacing="1" w:after="100" w:afterAutospacing="1" w:line="276" w:lineRule="auto"/>
        <w:jc w:val="both"/>
        <w:rPr>
          <w:rFonts w:asciiTheme="majorHAnsi" w:hAnsiTheme="majorHAnsi" w:cstheme="majorHAnsi"/>
          <w:color w:val="000000"/>
          <w:lang w:val="en-GB"/>
        </w:rPr>
      </w:pPr>
      <w:r w:rsidRPr="00FA2D90">
        <w:rPr>
          <w:rFonts w:asciiTheme="majorHAnsi" w:hAnsiTheme="majorHAnsi" w:cstheme="majorHAnsi"/>
          <w:color w:val="000000"/>
          <w:lang w:val="en-GB"/>
        </w:rPr>
        <w:t>Case report:</w:t>
      </w:r>
    </w:p>
    <w:p w14:paraId="484036D7" w14:textId="5E6BAA5C" w:rsidR="00477026" w:rsidRPr="0045432D" w:rsidRDefault="00477026" w:rsidP="004E2B3B">
      <w:pPr>
        <w:spacing w:line="276" w:lineRule="auto"/>
        <w:jc w:val="both"/>
        <w:rPr>
          <w:rFonts w:asciiTheme="majorHAnsi" w:hAnsiTheme="majorHAnsi" w:cstheme="majorHAnsi"/>
          <w:lang w:val="en-GB"/>
          <w:rPrChange w:id="0" w:author="Aswin Jawahar" w:date="2026-04-11T15:13:00Z">
            <w:rPr>
              <w:rFonts w:asciiTheme="majorHAnsi" w:hAnsiTheme="majorHAnsi" w:cstheme="majorHAnsi"/>
              <w:lang w:val="en-GB"/>
            </w:rPr>
          </w:rPrChange>
        </w:rPr>
      </w:pPr>
      <w:r w:rsidRPr="0045432D">
        <w:rPr>
          <w:rFonts w:asciiTheme="majorHAnsi" w:hAnsiTheme="majorHAnsi" w:cstheme="majorHAnsi"/>
          <w:color w:val="000000"/>
          <w:lang w:val="en-GB"/>
          <w:rPrChange w:id="1" w:author="Aswin Jawahar" w:date="2026-04-11T15:13:00Z">
            <w:rPr>
              <w:rFonts w:asciiTheme="majorHAnsi" w:hAnsiTheme="majorHAnsi" w:cstheme="majorHAnsi"/>
              <w:color w:val="000000"/>
              <w:lang w:val="en-GB"/>
            </w:rPr>
          </w:rPrChange>
        </w:rPr>
        <w:t xml:space="preserve">A 32-year-old woman with relapsing–remitting multiple sclerosis (EDSS 2.5) presents for lifestyle </w:t>
      </w:r>
      <w:r w:rsidR="00FA2D90" w:rsidRPr="0045432D">
        <w:rPr>
          <w:rFonts w:asciiTheme="majorHAnsi" w:hAnsiTheme="majorHAnsi" w:cstheme="majorHAnsi"/>
          <w:color w:val="000000"/>
          <w:lang w:val="en-GB"/>
          <w:rPrChange w:id="2" w:author="Aswin Jawahar" w:date="2026-04-11T15:13:00Z">
            <w:rPr>
              <w:rFonts w:asciiTheme="majorHAnsi" w:hAnsiTheme="majorHAnsi" w:cstheme="majorHAnsi"/>
              <w:color w:val="000000"/>
              <w:lang w:val="en-GB"/>
            </w:rPr>
          </w:rPrChange>
        </w:rPr>
        <w:t>counselling</w:t>
      </w:r>
      <w:r w:rsidRPr="0045432D">
        <w:rPr>
          <w:rFonts w:asciiTheme="majorHAnsi" w:hAnsiTheme="majorHAnsi" w:cstheme="majorHAnsi"/>
          <w:color w:val="000000"/>
          <w:lang w:val="en-GB"/>
          <w:rPrChange w:id="3" w:author="Aswin Jawahar" w:date="2026-04-11T15:13:00Z">
            <w:rPr>
              <w:rFonts w:asciiTheme="majorHAnsi" w:hAnsiTheme="majorHAnsi" w:cstheme="majorHAnsi"/>
              <w:color w:val="000000"/>
              <w:lang w:val="en-GB"/>
            </w:rPr>
          </w:rPrChange>
        </w:rPr>
        <w:t>. She has a persistent sensory spinal cord syndrome. Her medical history is notable for a predominantly Western dietary pattern, overweight body mass index, regular tobacco use, and known vitamin D deficiency. She previously engaged in regular horseback riding and swimming but has markedly reduced these activities in recent months, as she is uncertain whether horseback riding is still safe given her MS diagnosis.</w:t>
      </w:r>
    </w:p>
    <w:p w14:paraId="6284A84D" w14:textId="134E8973" w:rsidR="00477026" w:rsidRPr="0045432D" w:rsidRDefault="00477026" w:rsidP="004E2B3B">
      <w:pPr>
        <w:spacing w:before="100" w:beforeAutospacing="1" w:after="100" w:afterAutospacing="1" w:line="276" w:lineRule="auto"/>
        <w:jc w:val="both"/>
        <w:outlineLvl w:val="2"/>
        <w:rPr>
          <w:rFonts w:asciiTheme="majorHAnsi" w:hAnsiTheme="majorHAnsi" w:cstheme="majorHAnsi"/>
          <w:color w:val="000000"/>
          <w:lang w:val="en-GB"/>
          <w:rPrChange w:id="4" w:author="Aswin Jawahar" w:date="2026-04-11T15:13:00Z">
            <w:rPr>
              <w:rFonts w:asciiTheme="majorHAnsi" w:hAnsiTheme="majorHAnsi" w:cstheme="majorHAnsi"/>
              <w:color w:val="000000"/>
              <w:lang w:val="en-GB"/>
            </w:rPr>
          </w:rPrChange>
        </w:rPr>
      </w:pPr>
      <w:r w:rsidRPr="0045432D">
        <w:rPr>
          <w:rFonts w:asciiTheme="majorHAnsi" w:hAnsiTheme="majorHAnsi" w:cstheme="majorHAnsi"/>
          <w:color w:val="000000"/>
          <w:lang w:val="en-GB"/>
          <w:rPrChange w:id="5" w:author="Aswin Jawahar" w:date="2026-04-11T15:13:00Z">
            <w:rPr>
              <w:rFonts w:asciiTheme="majorHAnsi" w:hAnsiTheme="majorHAnsi" w:cstheme="majorHAnsi"/>
              <w:color w:val="000000"/>
              <w:lang w:val="en-GB"/>
            </w:rPr>
          </w:rPrChange>
        </w:rPr>
        <w:t>Lifestyle recommendations:</w:t>
      </w:r>
    </w:p>
    <w:p w14:paraId="163975C8" w14:textId="36B81C68" w:rsidR="00477026" w:rsidRPr="0045432D" w:rsidRDefault="00477026" w:rsidP="004E2B3B">
      <w:pPr>
        <w:numPr>
          <w:ilvl w:val="0"/>
          <w:numId w:val="1"/>
        </w:numPr>
        <w:spacing w:before="100" w:beforeAutospacing="1" w:after="100" w:afterAutospacing="1" w:line="276" w:lineRule="auto"/>
        <w:jc w:val="both"/>
        <w:rPr>
          <w:rFonts w:asciiTheme="majorHAnsi" w:hAnsiTheme="majorHAnsi" w:cstheme="majorHAnsi"/>
          <w:color w:val="000000"/>
          <w:lang w:val="en-GB"/>
          <w:rPrChange w:id="6" w:author="Aswin Jawahar" w:date="2026-04-11T15:13:00Z">
            <w:rPr>
              <w:rFonts w:asciiTheme="majorHAnsi" w:hAnsiTheme="majorHAnsi" w:cstheme="majorHAnsi"/>
              <w:color w:val="000000"/>
              <w:lang w:val="en-GB"/>
            </w:rPr>
          </w:rPrChange>
        </w:rPr>
      </w:pPr>
      <w:r w:rsidRPr="0045432D">
        <w:rPr>
          <w:rFonts w:asciiTheme="majorHAnsi" w:hAnsiTheme="majorHAnsi" w:cstheme="majorHAnsi"/>
          <w:color w:val="000000"/>
          <w:lang w:val="en-GB"/>
          <w:rPrChange w:id="7" w:author="Aswin Jawahar" w:date="2026-04-11T15:13:00Z">
            <w:rPr>
              <w:rFonts w:asciiTheme="majorHAnsi" w:hAnsiTheme="majorHAnsi" w:cstheme="majorHAnsi"/>
              <w:color w:val="000000"/>
              <w:lang w:val="en-GB"/>
            </w:rPr>
          </w:rPrChange>
        </w:rPr>
        <w:t>Nutrition:</w:t>
      </w:r>
      <w:r w:rsidRPr="0045432D">
        <w:rPr>
          <w:rFonts w:asciiTheme="majorHAnsi" w:hAnsiTheme="majorHAnsi" w:cstheme="majorHAnsi"/>
          <w:color w:val="000000"/>
          <w:lang w:val="en-GB"/>
          <w:rPrChange w:id="8" w:author="Aswin Jawahar" w:date="2026-04-11T15:13:00Z">
            <w:rPr>
              <w:rFonts w:asciiTheme="majorHAnsi" w:hAnsiTheme="majorHAnsi" w:cstheme="majorHAnsi"/>
              <w:color w:val="000000"/>
              <w:lang w:val="en-GB"/>
            </w:rPr>
          </w:rPrChange>
        </w:rPr>
        <w:br/>
        <w:t xml:space="preserve">Transition to </w:t>
      </w:r>
      <w:r w:rsidR="002C41A1" w:rsidRPr="0045432D">
        <w:rPr>
          <w:rFonts w:asciiTheme="majorHAnsi" w:hAnsiTheme="majorHAnsi" w:cstheme="majorHAnsi"/>
          <w:color w:val="000000"/>
          <w:lang w:val="en-GB"/>
          <w:rPrChange w:id="9" w:author="Aswin Jawahar" w:date="2026-04-11T15:13:00Z">
            <w:rPr>
              <w:rFonts w:asciiTheme="majorHAnsi" w:hAnsiTheme="majorHAnsi" w:cstheme="majorHAnsi"/>
              <w:color w:val="000000"/>
              <w:highlight w:val="yellow"/>
              <w:lang w:val="en-GB"/>
            </w:rPr>
          </w:rPrChange>
        </w:rPr>
        <w:t xml:space="preserve">a healthy dietary pattern (e.g. </w:t>
      </w:r>
      <w:r w:rsidR="002C41A1" w:rsidRPr="0045432D">
        <w:rPr>
          <w:rFonts w:asciiTheme="majorHAnsi" w:hAnsiTheme="majorHAnsi" w:cstheme="majorHAnsi"/>
          <w:i/>
          <w:iCs/>
          <w:color w:val="000000"/>
          <w:lang w:val="en-GB"/>
          <w:rPrChange w:id="10" w:author="Aswin Jawahar" w:date="2026-04-11T15:13:00Z">
            <w:rPr>
              <w:rFonts w:asciiTheme="majorHAnsi" w:hAnsiTheme="majorHAnsi" w:cstheme="majorHAnsi"/>
              <w:i/>
              <w:iCs/>
              <w:color w:val="000000"/>
              <w:highlight w:val="yellow"/>
              <w:lang w:val="en-GB"/>
            </w:rPr>
          </w:rPrChange>
        </w:rPr>
        <w:t>Mediterranean</w:t>
      </w:r>
      <w:r w:rsidR="00F4754C" w:rsidRPr="0045432D">
        <w:rPr>
          <w:rFonts w:asciiTheme="majorHAnsi" w:hAnsiTheme="majorHAnsi" w:cstheme="majorHAnsi"/>
          <w:i/>
          <w:iCs/>
          <w:color w:val="000000"/>
          <w:lang w:val="en-GB"/>
          <w:rPrChange w:id="11" w:author="Aswin Jawahar" w:date="2026-04-11T15:13:00Z">
            <w:rPr>
              <w:rFonts w:asciiTheme="majorHAnsi" w:hAnsiTheme="majorHAnsi" w:cstheme="majorHAnsi"/>
              <w:i/>
              <w:iCs/>
              <w:color w:val="000000"/>
              <w:highlight w:val="yellow"/>
              <w:lang w:val="en-GB"/>
            </w:rPr>
          </w:rPrChange>
        </w:rPr>
        <w:t xml:space="preserve"> diet</w:t>
      </w:r>
      <w:r w:rsidR="002C41A1" w:rsidRPr="0045432D">
        <w:rPr>
          <w:rFonts w:asciiTheme="majorHAnsi" w:hAnsiTheme="majorHAnsi" w:cstheme="majorHAnsi"/>
          <w:i/>
          <w:iCs/>
          <w:color w:val="000000"/>
          <w:lang w:val="en-GB"/>
          <w:rPrChange w:id="12" w:author="Aswin Jawahar" w:date="2026-04-11T15:13:00Z">
            <w:rPr>
              <w:rFonts w:asciiTheme="majorHAnsi" w:hAnsiTheme="majorHAnsi" w:cstheme="majorHAnsi"/>
              <w:i/>
              <w:iCs/>
              <w:color w:val="000000"/>
              <w:highlight w:val="yellow"/>
              <w:lang w:val="en-GB"/>
            </w:rPr>
          </w:rPrChange>
        </w:rPr>
        <w:t>)</w:t>
      </w:r>
      <w:r w:rsidR="002C41A1" w:rsidRPr="0045432D">
        <w:rPr>
          <w:rFonts w:asciiTheme="majorHAnsi" w:hAnsiTheme="majorHAnsi" w:cstheme="majorHAnsi"/>
          <w:i/>
          <w:iCs/>
          <w:color w:val="000000"/>
          <w:lang w:val="en-GB"/>
          <w:rPrChange w:id="13" w:author="Aswin Jawahar" w:date="2026-04-11T15:13:00Z">
            <w:rPr>
              <w:rFonts w:asciiTheme="majorHAnsi" w:hAnsiTheme="majorHAnsi" w:cstheme="majorHAnsi"/>
              <w:i/>
              <w:iCs/>
              <w:color w:val="000000"/>
              <w:lang w:val="en-GB"/>
            </w:rPr>
          </w:rPrChange>
        </w:rPr>
        <w:t xml:space="preserve"> </w:t>
      </w:r>
      <w:r w:rsidRPr="0045432D">
        <w:rPr>
          <w:rFonts w:asciiTheme="majorHAnsi" w:hAnsiTheme="majorHAnsi" w:cstheme="majorHAnsi"/>
          <w:color w:val="000000"/>
          <w:lang w:val="en-GB"/>
          <w:rPrChange w:id="14" w:author="Aswin Jawahar" w:date="2026-04-11T15:13:00Z">
            <w:rPr>
              <w:rFonts w:asciiTheme="majorHAnsi" w:hAnsiTheme="majorHAnsi" w:cstheme="majorHAnsi"/>
              <w:color w:val="000000"/>
              <w:lang w:val="en-GB"/>
            </w:rPr>
          </w:rPrChange>
        </w:rPr>
        <w:t> rich in fruits, vegetables, whole grains, fish, nuts, and unsaturated fats (e.g., olive oil); reduce red meat, sugar, and processed foods.</w:t>
      </w:r>
    </w:p>
    <w:p w14:paraId="35682B09" w14:textId="77777777" w:rsidR="00477026" w:rsidRPr="0045432D" w:rsidRDefault="00477026" w:rsidP="004E2B3B">
      <w:pPr>
        <w:numPr>
          <w:ilvl w:val="0"/>
          <w:numId w:val="1"/>
        </w:numPr>
        <w:spacing w:before="100" w:beforeAutospacing="1" w:after="100" w:afterAutospacing="1" w:line="276" w:lineRule="auto"/>
        <w:jc w:val="both"/>
        <w:rPr>
          <w:rFonts w:asciiTheme="majorHAnsi" w:hAnsiTheme="majorHAnsi" w:cstheme="majorHAnsi"/>
          <w:color w:val="000000"/>
          <w:lang w:val="en-GB"/>
          <w:rPrChange w:id="15" w:author="Aswin Jawahar" w:date="2026-04-11T15:13:00Z">
            <w:rPr>
              <w:rFonts w:asciiTheme="majorHAnsi" w:hAnsiTheme="majorHAnsi" w:cstheme="majorHAnsi"/>
              <w:color w:val="000000"/>
              <w:lang w:val="en-GB"/>
            </w:rPr>
          </w:rPrChange>
        </w:rPr>
      </w:pPr>
      <w:r w:rsidRPr="0045432D">
        <w:rPr>
          <w:rFonts w:asciiTheme="majorHAnsi" w:hAnsiTheme="majorHAnsi" w:cstheme="majorHAnsi"/>
          <w:color w:val="000000"/>
          <w:lang w:val="en-GB"/>
          <w:rPrChange w:id="16" w:author="Aswin Jawahar" w:date="2026-04-11T15:13:00Z">
            <w:rPr>
              <w:rFonts w:asciiTheme="majorHAnsi" w:hAnsiTheme="majorHAnsi" w:cstheme="majorHAnsi"/>
              <w:color w:val="000000"/>
              <w:lang w:val="en-GB"/>
            </w:rPr>
          </w:rPrChange>
        </w:rPr>
        <w:t>Exercise:</w:t>
      </w:r>
      <w:r w:rsidRPr="0045432D">
        <w:rPr>
          <w:rFonts w:asciiTheme="majorHAnsi" w:hAnsiTheme="majorHAnsi" w:cstheme="majorHAnsi"/>
          <w:color w:val="000000"/>
          <w:lang w:val="en-GB"/>
          <w:rPrChange w:id="17" w:author="Aswin Jawahar" w:date="2026-04-11T15:13:00Z">
            <w:rPr>
              <w:rFonts w:asciiTheme="majorHAnsi" w:hAnsiTheme="majorHAnsi" w:cstheme="majorHAnsi"/>
              <w:color w:val="000000"/>
              <w:lang w:val="en-GB"/>
            </w:rPr>
          </w:rPrChange>
        </w:rPr>
        <w:br/>
        <w:t>Regular aerobic and resistance training (e.g., swimming, cycling, yoga) for at least 150 minutes per week, adapted to fatigue and neurological limitations. Horseback riding can continue if symptoms are stable, supporting balance and core stability.</w:t>
      </w:r>
    </w:p>
    <w:p w14:paraId="7847C6A4" w14:textId="3A25A138" w:rsidR="00477026" w:rsidRPr="0045432D" w:rsidRDefault="00477026" w:rsidP="004E2B3B">
      <w:pPr>
        <w:numPr>
          <w:ilvl w:val="0"/>
          <w:numId w:val="1"/>
        </w:numPr>
        <w:spacing w:before="100" w:beforeAutospacing="1" w:after="100" w:afterAutospacing="1" w:line="276" w:lineRule="auto"/>
        <w:jc w:val="both"/>
        <w:rPr>
          <w:rFonts w:asciiTheme="majorHAnsi" w:hAnsiTheme="majorHAnsi" w:cstheme="majorHAnsi"/>
          <w:color w:val="000000"/>
          <w:lang w:val="en-GB"/>
          <w:rPrChange w:id="18" w:author="Aswin Jawahar" w:date="2026-04-11T15:13:00Z">
            <w:rPr>
              <w:rFonts w:asciiTheme="majorHAnsi" w:hAnsiTheme="majorHAnsi" w:cstheme="majorHAnsi"/>
              <w:color w:val="000000"/>
              <w:lang w:val="en-GB"/>
            </w:rPr>
          </w:rPrChange>
        </w:rPr>
      </w:pPr>
      <w:r w:rsidRPr="0045432D">
        <w:rPr>
          <w:rFonts w:asciiTheme="majorHAnsi" w:hAnsiTheme="majorHAnsi" w:cstheme="majorHAnsi"/>
          <w:color w:val="000000"/>
          <w:lang w:val="en-GB"/>
          <w:rPrChange w:id="19" w:author="Aswin Jawahar" w:date="2026-04-11T15:13:00Z">
            <w:rPr>
              <w:rFonts w:asciiTheme="majorHAnsi" w:hAnsiTheme="majorHAnsi" w:cstheme="majorHAnsi"/>
              <w:color w:val="000000"/>
              <w:lang w:val="en-GB"/>
            </w:rPr>
          </w:rPrChange>
        </w:rPr>
        <w:t>Vitamin D Supplementation:</w:t>
      </w:r>
      <w:r w:rsidRPr="0045432D">
        <w:rPr>
          <w:rFonts w:asciiTheme="majorHAnsi" w:hAnsiTheme="majorHAnsi" w:cstheme="majorHAnsi"/>
          <w:color w:val="000000"/>
          <w:lang w:val="en-GB"/>
          <w:rPrChange w:id="20" w:author="Aswin Jawahar" w:date="2026-04-11T15:13:00Z">
            <w:rPr>
              <w:rFonts w:asciiTheme="majorHAnsi" w:hAnsiTheme="majorHAnsi" w:cstheme="majorHAnsi"/>
              <w:color w:val="000000"/>
              <w:lang w:val="en-GB"/>
            </w:rPr>
          </w:rPrChange>
        </w:rPr>
        <w:br/>
        <w:t xml:space="preserve">Correct deficiency with regular monitoring of serum levels (target </w:t>
      </w:r>
      <w:r w:rsidR="00FA2D90" w:rsidRPr="0045432D">
        <w:rPr>
          <w:rFonts w:asciiTheme="majorHAnsi" w:hAnsiTheme="majorHAnsi" w:cstheme="majorHAnsi"/>
          <w:color w:val="000000"/>
          <w:lang w:val="en-GB"/>
          <w:rPrChange w:id="21" w:author="Aswin Jawahar" w:date="2026-04-11T15:13:00Z">
            <w:rPr>
              <w:rFonts w:asciiTheme="majorHAnsi" w:hAnsiTheme="majorHAnsi" w:cstheme="majorHAnsi"/>
              <w:color w:val="000000"/>
              <w:highlight w:val="yellow"/>
              <w:lang w:val="en-GB"/>
            </w:rPr>
          </w:rPrChange>
        </w:rPr>
        <w:t>20-50</w:t>
      </w:r>
      <w:r w:rsidRPr="0045432D">
        <w:rPr>
          <w:rFonts w:asciiTheme="majorHAnsi" w:hAnsiTheme="majorHAnsi" w:cstheme="majorHAnsi"/>
          <w:color w:val="000000"/>
          <w:lang w:val="en-GB"/>
          <w:rPrChange w:id="22" w:author="Aswin Jawahar" w:date="2026-04-11T15:13:00Z">
            <w:rPr>
              <w:rFonts w:asciiTheme="majorHAnsi" w:hAnsiTheme="majorHAnsi" w:cstheme="majorHAnsi"/>
              <w:color w:val="000000"/>
              <w:highlight w:val="yellow"/>
              <w:lang w:val="en-GB"/>
            </w:rPr>
          </w:rPrChange>
        </w:rPr>
        <w:t xml:space="preserve"> ng/ml</w:t>
      </w:r>
      <w:r w:rsidRPr="0045432D">
        <w:rPr>
          <w:rFonts w:asciiTheme="majorHAnsi" w:hAnsiTheme="majorHAnsi" w:cstheme="majorHAnsi"/>
          <w:color w:val="000000"/>
          <w:lang w:val="en-GB"/>
          <w:rPrChange w:id="23" w:author="Aswin Jawahar" w:date="2026-04-11T15:13:00Z">
            <w:rPr>
              <w:rFonts w:asciiTheme="majorHAnsi" w:hAnsiTheme="majorHAnsi" w:cstheme="majorHAnsi"/>
              <w:color w:val="000000"/>
              <w:lang w:val="en-GB"/>
            </w:rPr>
          </w:rPrChange>
        </w:rPr>
        <w:t>).</w:t>
      </w:r>
    </w:p>
    <w:p w14:paraId="749C81A1" w14:textId="77777777" w:rsidR="00477026" w:rsidRPr="0045432D" w:rsidRDefault="00477026" w:rsidP="004E2B3B">
      <w:pPr>
        <w:numPr>
          <w:ilvl w:val="0"/>
          <w:numId w:val="1"/>
        </w:numPr>
        <w:spacing w:before="100" w:beforeAutospacing="1" w:after="100" w:afterAutospacing="1" w:line="276" w:lineRule="auto"/>
        <w:jc w:val="both"/>
        <w:rPr>
          <w:rFonts w:asciiTheme="majorHAnsi" w:hAnsiTheme="majorHAnsi" w:cstheme="majorHAnsi"/>
          <w:color w:val="000000"/>
          <w:lang w:val="en-GB"/>
          <w:rPrChange w:id="24" w:author="Aswin Jawahar" w:date="2026-04-11T15:13:00Z">
            <w:rPr>
              <w:rFonts w:asciiTheme="majorHAnsi" w:hAnsiTheme="majorHAnsi" w:cstheme="majorHAnsi"/>
              <w:color w:val="000000"/>
              <w:lang w:val="en-GB"/>
            </w:rPr>
          </w:rPrChange>
        </w:rPr>
      </w:pPr>
      <w:r w:rsidRPr="0045432D">
        <w:rPr>
          <w:rFonts w:asciiTheme="majorHAnsi" w:hAnsiTheme="majorHAnsi" w:cstheme="majorHAnsi"/>
          <w:color w:val="000000"/>
          <w:lang w:val="en-GB"/>
          <w:rPrChange w:id="25" w:author="Aswin Jawahar" w:date="2026-04-11T15:13:00Z">
            <w:rPr>
              <w:rFonts w:asciiTheme="majorHAnsi" w:hAnsiTheme="majorHAnsi" w:cstheme="majorHAnsi"/>
              <w:color w:val="000000"/>
              <w:lang w:val="en-GB"/>
            </w:rPr>
          </w:rPrChange>
        </w:rPr>
        <w:t>Smoking Cessation:</w:t>
      </w:r>
      <w:r w:rsidRPr="0045432D">
        <w:rPr>
          <w:rFonts w:asciiTheme="majorHAnsi" w:hAnsiTheme="majorHAnsi" w:cstheme="majorHAnsi"/>
          <w:color w:val="000000"/>
          <w:lang w:val="en-GB"/>
          <w:rPrChange w:id="26" w:author="Aswin Jawahar" w:date="2026-04-11T15:13:00Z">
            <w:rPr>
              <w:rFonts w:asciiTheme="majorHAnsi" w:hAnsiTheme="majorHAnsi" w:cstheme="majorHAnsi"/>
              <w:color w:val="000000"/>
              <w:lang w:val="en-GB"/>
            </w:rPr>
          </w:rPrChange>
        </w:rPr>
        <w:br/>
        <w:t>Strongly advised, as smoking is associated with an accelerated MS progression.</w:t>
      </w:r>
    </w:p>
    <w:p w14:paraId="3325E7AA" w14:textId="77777777" w:rsidR="00477026" w:rsidRPr="0045432D" w:rsidRDefault="00477026" w:rsidP="004E2B3B">
      <w:pPr>
        <w:numPr>
          <w:ilvl w:val="0"/>
          <w:numId w:val="1"/>
        </w:numPr>
        <w:spacing w:before="100" w:beforeAutospacing="1" w:after="100" w:afterAutospacing="1" w:line="276" w:lineRule="auto"/>
        <w:jc w:val="both"/>
        <w:rPr>
          <w:rFonts w:asciiTheme="majorHAnsi" w:hAnsiTheme="majorHAnsi" w:cstheme="majorHAnsi"/>
          <w:color w:val="000000"/>
          <w:lang w:val="en-GB"/>
          <w:rPrChange w:id="27" w:author="Aswin Jawahar" w:date="2026-04-11T15:13:00Z">
            <w:rPr>
              <w:rFonts w:asciiTheme="majorHAnsi" w:hAnsiTheme="majorHAnsi" w:cstheme="majorHAnsi"/>
              <w:color w:val="000000"/>
              <w:lang w:val="en-GB"/>
            </w:rPr>
          </w:rPrChange>
        </w:rPr>
      </w:pPr>
      <w:r w:rsidRPr="0045432D">
        <w:rPr>
          <w:rFonts w:asciiTheme="majorHAnsi" w:hAnsiTheme="majorHAnsi" w:cstheme="majorHAnsi"/>
          <w:color w:val="000000"/>
          <w:lang w:val="en-GB"/>
          <w:rPrChange w:id="28" w:author="Aswin Jawahar" w:date="2026-04-11T15:13:00Z">
            <w:rPr>
              <w:rFonts w:asciiTheme="majorHAnsi" w:hAnsiTheme="majorHAnsi" w:cstheme="majorHAnsi"/>
              <w:color w:val="000000"/>
              <w:lang w:val="en-GB"/>
            </w:rPr>
          </w:rPrChange>
        </w:rPr>
        <w:t>Sleep Hygiene:</w:t>
      </w:r>
      <w:r w:rsidRPr="0045432D">
        <w:rPr>
          <w:rFonts w:asciiTheme="majorHAnsi" w:hAnsiTheme="majorHAnsi" w:cstheme="majorHAnsi"/>
          <w:color w:val="000000"/>
          <w:lang w:val="en-GB"/>
          <w:rPrChange w:id="29" w:author="Aswin Jawahar" w:date="2026-04-11T15:13:00Z">
            <w:rPr>
              <w:rFonts w:asciiTheme="majorHAnsi" w:hAnsiTheme="majorHAnsi" w:cstheme="majorHAnsi"/>
              <w:color w:val="000000"/>
              <w:lang w:val="en-GB"/>
            </w:rPr>
          </w:rPrChange>
        </w:rPr>
        <w:br/>
        <w:t>Establish a stable sleep routine and optimize sleep quality to reduce fatigue and support cognitive function.</w:t>
      </w:r>
    </w:p>
    <w:p w14:paraId="50352712" w14:textId="77777777" w:rsidR="00477026" w:rsidRPr="0045432D" w:rsidRDefault="00477026" w:rsidP="004E2B3B">
      <w:pPr>
        <w:numPr>
          <w:ilvl w:val="0"/>
          <w:numId w:val="1"/>
        </w:numPr>
        <w:spacing w:before="100" w:beforeAutospacing="1" w:after="100" w:afterAutospacing="1" w:line="276" w:lineRule="auto"/>
        <w:jc w:val="both"/>
        <w:rPr>
          <w:rFonts w:asciiTheme="majorHAnsi" w:hAnsiTheme="majorHAnsi" w:cstheme="majorHAnsi"/>
          <w:color w:val="000000"/>
          <w:lang w:val="en-GB"/>
          <w:rPrChange w:id="30" w:author="Aswin Jawahar" w:date="2026-04-11T15:13:00Z">
            <w:rPr>
              <w:rFonts w:asciiTheme="majorHAnsi" w:hAnsiTheme="majorHAnsi" w:cstheme="majorHAnsi"/>
              <w:color w:val="000000"/>
              <w:lang w:val="en-GB"/>
            </w:rPr>
          </w:rPrChange>
        </w:rPr>
      </w:pPr>
      <w:r w:rsidRPr="0045432D">
        <w:rPr>
          <w:rFonts w:asciiTheme="majorHAnsi" w:hAnsiTheme="majorHAnsi" w:cstheme="majorHAnsi"/>
          <w:color w:val="000000"/>
          <w:lang w:val="en-GB"/>
          <w:rPrChange w:id="31" w:author="Aswin Jawahar" w:date="2026-04-11T15:13:00Z">
            <w:rPr>
              <w:rFonts w:asciiTheme="majorHAnsi" w:hAnsiTheme="majorHAnsi" w:cstheme="majorHAnsi"/>
              <w:color w:val="000000"/>
              <w:lang w:val="en-GB"/>
            </w:rPr>
          </w:rPrChange>
        </w:rPr>
        <w:t>Rehabilitation &amp; Physiotherapy:</w:t>
      </w:r>
      <w:r w:rsidRPr="0045432D">
        <w:rPr>
          <w:rFonts w:asciiTheme="majorHAnsi" w:hAnsiTheme="majorHAnsi" w:cstheme="majorHAnsi"/>
          <w:color w:val="000000"/>
          <w:lang w:val="en-GB"/>
          <w:rPrChange w:id="32" w:author="Aswin Jawahar" w:date="2026-04-11T15:13:00Z">
            <w:rPr>
              <w:rFonts w:asciiTheme="majorHAnsi" w:hAnsiTheme="majorHAnsi" w:cstheme="majorHAnsi"/>
              <w:color w:val="000000"/>
              <w:lang w:val="en-GB"/>
            </w:rPr>
          </w:rPrChange>
        </w:rPr>
        <w:br/>
        <w:t>Regular participation in neurological rehab or physiotherapy to maintain mobility, endurance, and functional independence.</w:t>
      </w:r>
    </w:p>
    <w:p w14:paraId="2228ADDD" w14:textId="77777777" w:rsidR="00477026" w:rsidRPr="0045432D" w:rsidRDefault="00477026" w:rsidP="004E2B3B">
      <w:pPr>
        <w:numPr>
          <w:ilvl w:val="0"/>
          <w:numId w:val="1"/>
        </w:numPr>
        <w:spacing w:before="100" w:beforeAutospacing="1" w:after="100" w:afterAutospacing="1" w:line="276" w:lineRule="auto"/>
        <w:jc w:val="both"/>
        <w:rPr>
          <w:rFonts w:asciiTheme="majorHAnsi" w:hAnsiTheme="majorHAnsi" w:cstheme="majorHAnsi"/>
          <w:color w:val="000000"/>
          <w:lang w:val="en-GB"/>
          <w:rPrChange w:id="33" w:author="Aswin Jawahar" w:date="2026-04-11T15:13:00Z">
            <w:rPr>
              <w:rFonts w:asciiTheme="majorHAnsi" w:hAnsiTheme="majorHAnsi" w:cstheme="majorHAnsi"/>
              <w:color w:val="000000"/>
              <w:lang w:val="en-GB"/>
            </w:rPr>
          </w:rPrChange>
        </w:rPr>
      </w:pPr>
      <w:r w:rsidRPr="0045432D">
        <w:rPr>
          <w:rFonts w:asciiTheme="majorHAnsi" w:hAnsiTheme="majorHAnsi" w:cstheme="majorHAnsi"/>
          <w:color w:val="000000"/>
          <w:lang w:val="en-GB"/>
          <w:rPrChange w:id="34" w:author="Aswin Jawahar" w:date="2026-04-11T15:13:00Z">
            <w:rPr>
              <w:rFonts w:asciiTheme="majorHAnsi" w:hAnsiTheme="majorHAnsi" w:cstheme="majorHAnsi"/>
              <w:color w:val="000000"/>
              <w:lang w:val="en-GB"/>
            </w:rPr>
          </w:rPrChange>
        </w:rPr>
        <w:t>Cognitive Training:</w:t>
      </w:r>
      <w:r w:rsidRPr="0045432D">
        <w:rPr>
          <w:rFonts w:asciiTheme="majorHAnsi" w:hAnsiTheme="majorHAnsi" w:cstheme="majorHAnsi"/>
          <w:color w:val="000000"/>
          <w:lang w:val="en-GB"/>
          <w:rPrChange w:id="35" w:author="Aswin Jawahar" w:date="2026-04-11T15:13:00Z">
            <w:rPr>
              <w:rFonts w:asciiTheme="majorHAnsi" w:hAnsiTheme="majorHAnsi" w:cstheme="majorHAnsi"/>
              <w:color w:val="000000"/>
              <w:lang w:val="en-GB"/>
            </w:rPr>
          </w:rPrChange>
        </w:rPr>
        <w:br/>
        <w:t>Incorporate targeted cognitive exercises (e.g., digital brain training programs, memory strategies) to support cognitive performance.</w:t>
      </w:r>
      <w:bookmarkStart w:id="36" w:name="_GoBack"/>
      <w:bookmarkEnd w:id="36"/>
    </w:p>
    <w:p w14:paraId="0DA2C657" w14:textId="77777777" w:rsidR="00084D0F" w:rsidRPr="00FA2D90" w:rsidRDefault="00084D0F" w:rsidP="004E2B3B">
      <w:pPr>
        <w:jc w:val="both"/>
        <w:rPr>
          <w:lang w:val="en-GB"/>
        </w:rPr>
      </w:pPr>
    </w:p>
    <w:sectPr w:rsidR="00084D0F" w:rsidRPr="00FA2D9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BE77C6"/>
    <w:multiLevelType w:val="multilevel"/>
    <w:tmpl w:val="9056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win Jawahar">
    <w15:presenceInfo w15:providerId="None" w15:userId="Aswin Jawah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026"/>
    <w:rsid w:val="00084D0F"/>
    <w:rsid w:val="00222868"/>
    <w:rsid w:val="00261C0B"/>
    <w:rsid w:val="00284E60"/>
    <w:rsid w:val="002C41A1"/>
    <w:rsid w:val="003C227E"/>
    <w:rsid w:val="0045432D"/>
    <w:rsid w:val="00477026"/>
    <w:rsid w:val="004E2B3B"/>
    <w:rsid w:val="005B6B27"/>
    <w:rsid w:val="00646DA2"/>
    <w:rsid w:val="00715E49"/>
    <w:rsid w:val="0079695E"/>
    <w:rsid w:val="009549A0"/>
    <w:rsid w:val="00A422B8"/>
    <w:rsid w:val="00F4754C"/>
    <w:rsid w:val="00F930BE"/>
    <w:rsid w:val="00FA2D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C6890"/>
  <w15:chartTrackingRefBased/>
  <w15:docId w15:val="{D17A76C9-1B71-A54B-A2A5-2D0D87B4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026"/>
    <w:rPr>
      <w:rFonts w:ascii="Times New Roman" w:eastAsia="Times New Roman" w:hAnsi="Times New Roman" w:cs="Times New Roman"/>
      <w:kern w:val="0"/>
      <w:lang w:eastAsia="de-DE"/>
      <w14:ligatures w14:val="none"/>
    </w:rPr>
  </w:style>
  <w:style w:type="paragraph" w:styleId="Heading1">
    <w:name w:val="heading 1"/>
    <w:basedOn w:val="Normal"/>
    <w:next w:val="Normal"/>
    <w:link w:val="Heading1Char"/>
    <w:uiPriority w:val="9"/>
    <w:qFormat/>
    <w:rsid w:val="004770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70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70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70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70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70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70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70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70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0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70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70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70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70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70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70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70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7026"/>
    <w:rPr>
      <w:rFonts w:eastAsiaTheme="majorEastAsia" w:cstheme="majorBidi"/>
      <w:color w:val="272727" w:themeColor="text1" w:themeTint="D8"/>
    </w:rPr>
  </w:style>
  <w:style w:type="paragraph" w:styleId="Title">
    <w:name w:val="Title"/>
    <w:basedOn w:val="Normal"/>
    <w:next w:val="Normal"/>
    <w:link w:val="TitleChar"/>
    <w:uiPriority w:val="10"/>
    <w:qFormat/>
    <w:rsid w:val="004770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70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702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70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70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77026"/>
    <w:rPr>
      <w:i/>
      <w:iCs/>
      <w:color w:val="404040" w:themeColor="text1" w:themeTint="BF"/>
    </w:rPr>
  </w:style>
  <w:style w:type="paragraph" w:styleId="ListParagraph">
    <w:name w:val="List Paragraph"/>
    <w:basedOn w:val="Normal"/>
    <w:uiPriority w:val="34"/>
    <w:qFormat/>
    <w:rsid w:val="00477026"/>
    <w:pPr>
      <w:ind w:left="720"/>
      <w:contextualSpacing/>
    </w:pPr>
  </w:style>
  <w:style w:type="character" w:styleId="IntenseEmphasis">
    <w:name w:val="Intense Emphasis"/>
    <w:basedOn w:val="DefaultParagraphFont"/>
    <w:uiPriority w:val="21"/>
    <w:qFormat/>
    <w:rsid w:val="00477026"/>
    <w:rPr>
      <w:i/>
      <w:iCs/>
      <w:color w:val="2F5496" w:themeColor="accent1" w:themeShade="BF"/>
    </w:rPr>
  </w:style>
  <w:style w:type="paragraph" w:styleId="IntenseQuote">
    <w:name w:val="Intense Quote"/>
    <w:basedOn w:val="Normal"/>
    <w:next w:val="Normal"/>
    <w:link w:val="IntenseQuoteChar"/>
    <w:uiPriority w:val="30"/>
    <w:qFormat/>
    <w:rsid w:val="004770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7026"/>
    <w:rPr>
      <w:i/>
      <w:iCs/>
      <w:color w:val="2F5496" w:themeColor="accent1" w:themeShade="BF"/>
    </w:rPr>
  </w:style>
  <w:style w:type="character" w:styleId="IntenseReference">
    <w:name w:val="Intense Reference"/>
    <w:basedOn w:val="DefaultParagraphFont"/>
    <w:uiPriority w:val="32"/>
    <w:qFormat/>
    <w:rsid w:val="00477026"/>
    <w:rPr>
      <w:b/>
      <w:bCs/>
      <w:smallCaps/>
      <w:color w:val="2F5496" w:themeColor="accent1" w:themeShade="BF"/>
      <w:spacing w:val="5"/>
    </w:rPr>
  </w:style>
  <w:style w:type="character" w:styleId="CommentReference">
    <w:name w:val="annotation reference"/>
    <w:basedOn w:val="DefaultParagraphFont"/>
    <w:uiPriority w:val="99"/>
    <w:semiHidden/>
    <w:unhideWhenUsed/>
    <w:rsid w:val="00477026"/>
    <w:rPr>
      <w:sz w:val="16"/>
      <w:szCs w:val="16"/>
    </w:rPr>
  </w:style>
  <w:style w:type="paragraph" w:styleId="CommentText">
    <w:name w:val="annotation text"/>
    <w:basedOn w:val="Normal"/>
    <w:link w:val="CommentTextChar"/>
    <w:uiPriority w:val="99"/>
    <w:unhideWhenUsed/>
    <w:rsid w:val="00477026"/>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477026"/>
    <w:rPr>
      <w:sz w:val="20"/>
      <w:szCs w:val="20"/>
    </w:rPr>
  </w:style>
  <w:style w:type="paragraph" w:styleId="CommentSubject">
    <w:name w:val="annotation subject"/>
    <w:basedOn w:val="CommentText"/>
    <w:next w:val="CommentText"/>
    <w:link w:val="CommentSubjectChar"/>
    <w:uiPriority w:val="99"/>
    <w:semiHidden/>
    <w:unhideWhenUsed/>
    <w:rsid w:val="00646DA2"/>
    <w:rPr>
      <w:rFonts w:ascii="Times New Roman" w:eastAsia="Times New Roman" w:hAnsi="Times New Roman" w:cs="Times New Roman"/>
      <w:b/>
      <w:bCs/>
      <w:kern w:val="0"/>
      <w:lang w:eastAsia="de-DE"/>
      <w14:ligatures w14:val="none"/>
    </w:rPr>
  </w:style>
  <w:style w:type="character" w:customStyle="1" w:styleId="CommentSubjectChar">
    <w:name w:val="Comment Subject Char"/>
    <w:basedOn w:val="CommentTextChar"/>
    <w:link w:val="CommentSubject"/>
    <w:uiPriority w:val="99"/>
    <w:semiHidden/>
    <w:rsid w:val="00646DA2"/>
    <w:rPr>
      <w:rFonts w:ascii="Times New Roman" w:eastAsia="Times New Roman" w:hAnsi="Times New Roman" w:cs="Times New Roman"/>
      <w:b/>
      <w:bCs/>
      <w:kern w:val="0"/>
      <w:sz w:val="20"/>
      <w:szCs w:val="20"/>
      <w:lang w:eastAsia="de-DE"/>
      <w14:ligatures w14:val="none"/>
    </w:rPr>
  </w:style>
  <w:style w:type="paragraph" w:styleId="Revision">
    <w:name w:val="Revision"/>
    <w:hidden/>
    <w:uiPriority w:val="99"/>
    <w:semiHidden/>
    <w:rsid w:val="002C41A1"/>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Rosenkranz, Sina</dc:creator>
  <cp:keywords/>
  <dc:description/>
  <cp:lastModifiedBy>Aswin Jawahar</cp:lastModifiedBy>
  <cp:revision>3</cp:revision>
  <dcterms:created xsi:type="dcterms:W3CDTF">2026-02-04T11:38:00Z</dcterms:created>
  <dcterms:modified xsi:type="dcterms:W3CDTF">2026-04-11T09:43:00Z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85E11911-7DE9-4143-92E3-D7C8FBE2EC55</vt:lpwstr>
  </property>
</Properties>
</file>