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5B23" w:rsidRPr="00755AD6" w:rsidRDefault="00BF5B23" w:rsidP="00BF5B23">
      <w:pPr>
        <w:pStyle w:val="TFReferencesSection"/>
        <w:spacing w:after="0"/>
        <w:ind w:firstLine="0"/>
        <w:jc w:val="left"/>
        <w:rPr>
          <w:b/>
          <w:bCs/>
          <w:sz w:val="28"/>
          <w:szCs w:val="22"/>
        </w:rPr>
      </w:pPr>
      <w:r w:rsidRPr="00755AD6">
        <w:rPr>
          <w:b/>
          <w:bCs/>
          <w:sz w:val="28"/>
          <w:szCs w:val="22"/>
        </w:rPr>
        <w:t xml:space="preserve">Supplementary Material </w:t>
      </w:r>
    </w:p>
    <w:p w:rsidR="00BF5B23" w:rsidRDefault="00BF5B23" w:rsidP="00BF5B23">
      <w:pPr>
        <w:pStyle w:val="ListParagraph"/>
      </w:pPr>
      <w:r w:rsidRPr="00BF3D4F">
        <w:rPr>
          <w:b/>
        </w:rPr>
        <w:t xml:space="preserve">Table </w:t>
      </w:r>
      <w:r>
        <w:rPr>
          <w:b/>
        </w:rPr>
        <w:t>S1</w:t>
      </w:r>
      <w:r w:rsidR="00005E38">
        <w:rPr>
          <w:b/>
        </w:rPr>
        <w:t>.</w:t>
      </w:r>
      <w:r>
        <w:t xml:space="preserve"> Experimental results of Samples</w:t>
      </w:r>
    </w:p>
    <w:p w:rsidR="00BF5B23" w:rsidRDefault="00BF5B23" w:rsidP="00BF5B23">
      <w:pPr>
        <w:pStyle w:val="ListParagraph"/>
      </w:pPr>
    </w:p>
    <w:tbl>
      <w:tblPr>
        <w:tblStyle w:val="PlainTable2"/>
        <w:tblW w:w="9535" w:type="dxa"/>
        <w:tblInd w:w="-598" w:type="dxa"/>
        <w:tblLook w:val="04A0" w:firstRow="1" w:lastRow="0" w:firstColumn="1" w:lastColumn="0" w:noHBand="0" w:noVBand="1"/>
      </w:tblPr>
      <w:tblGrid>
        <w:gridCol w:w="1245"/>
        <w:gridCol w:w="1361"/>
        <w:gridCol w:w="1228"/>
        <w:gridCol w:w="1662"/>
        <w:gridCol w:w="1466"/>
        <w:gridCol w:w="1136"/>
        <w:gridCol w:w="1437"/>
      </w:tblGrid>
      <w:tr w:rsidR="00BF5B23" w:rsidRPr="00DF3258" w:rsidTr="00327D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:rsidR="00BF5B23" w:rsidRPr="00DF3258" w:rsidRDefault="00BF5B23" w:rsidP="00327DDD">
            <w:pPr>
              <w:jc w:val="left"/>
              <w:rPr>
                <w:rFonts w:cstheme="minorHAnsi"/>
              </w:rPr>
            </w:pPr>
            <w:r w:rsidRPr="00DF3258">
              <w:rPr>
                <w:rFonts w:cstheme="minorHAnsi"/>
              </w:rPr>
              <w:t>Sample</w:t>
            </w:r>
          </w:p>
        </w:tc>
        <w:tc>
          <w:tcPr>
            <w:tcW w:w="1361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:rsidR="00BF5B23" w:rsidRPr="00DF3258" w:rsidRDefault="00BF5B23" w:rsidP="00327DDD">
            <w:pPr>
              <w:spacing w:line="480" w:lineRule="auto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F3258">
              <w:rPr>
                <w:rFonts w:cstheme="minorHAnsi"/>
              </w:rPr>
              <w:t>Lubricity (µm)</w:t>
            </w:r>
          </w:p>
        </w:tc>
        <w:tc>
          <w:tcPr>
            <w:tcW w:w="1228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:rsidR="00BF5B23" w:rsidRPr="00DF3258" w:rsidRDefault="00BF5B23" w:rsidP="00327DDD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F3258">
              <w:rPr>
                <w:rFonts w:cstheme="minorHAnsi"/>
              </w:rPr>
              <w:t>Density (g/cm</w:t>
            </w:r>
            <w:r w:rsidRPr="00DF3258">
              <w:rPr>
                <w:rFonts w:cstheme="minorHAnsi"/>
                <w:vertAlign w:val="superscript"/>
              </w:rPr>
              <w:t>3</w:t>
            </w:r>
            <w:r w:rsidRPr="00DF3258">
              <w:rPr>
                <w:rFonts w:cstheme="minorHAnsi"/>
              </w:rPr>
              <w:t>)</w:t>
            </w:r>
          </w:p>
          <w:p w:rsidR="00BF5B23" w:rsidRPr="00DF3258" w:rsidRDefault="00BF5B23" w:rsidP="00327DDD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662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:rsidR="00BF5B23" w:rsidRPr="00DF3258" w:rsidRDefault="00BF5B23" w:rsidP="00327DDD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F3258">
              <w:rPr>
                <w:rFonts w:cstheme="minorHAnsi"/>
              </w:rPr>
              <w:t>Freezing Point (</w:t>
            </w:r>
            <w:proofErr w:type="spellStart"/>
            <w:r w:rsidRPr="00DF3258">
              <w:rPr>
                <w:rFonts w:cstheme="minorHAnsi"/>
                <w:vertAlign w:val="superscript"/>
              </w:rPr>
              <w:t>o</w:t>
            </w:r>
            <w:r w:rsidRPr="00DF3258">
              <w:rPr>
                <w:rFonts w:cstheme="minorHAnsi"/>
              </w:rPr>
              <w:t>C</w:t>
            </w:r>
            <w:proofErr w:type="spellEnd"/>
            <w:r w:rsidRPr="00DF3258">
              <w:rPr>
                <w:rFonts w:cstheme="minorHAnsi"/>
              </w:rPr>
              <w:t>)</w:t>
            </w:r>
          </w:p>
        </w:tc>
        <w:tc>
          <w:tcPr>
            <w:tcW w:w="1466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:rsidR="00BF5B23" w:rsidRPr="00DF3258" w:rsidRDefault="00BF5B23" w:rsidP="00327DDD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F3258">
              <w:rPr>
                <w:rFonts w:cstheme="minorHAnsi"/>
              </w:rPr>
              <w:t>Flash Point (</w:t>
            </w:r>
            <w:proofErr w:type="spellStart"/>
            <w:r w:rsidRPr="00DF3258">
              <w:rPr>
                <w:rFonts w:cstheme="minorHAnsi"/>
                <w:vertAlign w:val="superscript"/>
              </w:rPr>
              <w:t>o</w:t>
            </w:r>
            <w:r w:rsidRPr="00DF3258">
              <w:rPr>
                <w:rFonts w:cstheme="minorHAnsi"/>
              </w:rPr>
              <w:t>C</w:t>
            </w:r>
            <w:proofErr w:type="spellEnd"/>
            <w:r w:rsidRPr="00DF3258">
              <w:rPr>
                <w:rFonts w:cstheme="minorHAnsi"/>
              </w:rPr>
              <w:t>)</w:t>
            </w:r>
          </w:p>
        </w:tc>
        <w:tc>
          <w:tcPr>
            <w:tcW w:w="1136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:rsidR="00BF5B23" w:rsidRPr="00DF3258" w:rsidRDefault="00BF5B23" w:rsidP="00327DDD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 w:rsidRPr="00DF3258">
              <w:rPr>
                <w:rFonts w:cstheme="minorHAnsi"/>
              </w:rPr>
              <w:t>Viscosity (</w:t>
            </w:r>
            <w:proofErr w:type="spellStart"/>
            <w:r w:rsidRPr="00DF3258">
              <w:rPr>
                <w:rFonts w:cstheme="minorHAnsi"/>
              </w:rPr>
              <w:t>cSt</w:t>
            </w:r>
            <w:proofErr w:type="spellEnd"/>
            <w:r w:rsidRPr="00DF3258">
              <w:rPr>
                <w:rFonts w:cstheme="minorHAnsi"/>
              </w:rPr>
              <w:t>)</w:t>
            </w:r>
          </w:p>
          <w:p w:rsidR="00BF5B23" w:rsidRPr="00DF3258" w:rsidRDefault="00BF5B23" w:rsidP="00327DDD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</w:p>
        </w:tc>
        <w:tc>
          <w:tcPr>
            <w:tcW w:w="1437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:rsidR="00BF5B23" w:rsidRPr="00DF3258" w:rsidRDefault="00BF5B23" w:rsidP="00327DDD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</w:rPr>
            </w:pPr>
            <w:r>
              <w:rPr>
                <w:rFonts w:cstheme="minorHAnsi"/>
              </w:rPr>
              <w:t>Heat Content</w:t>
            </w:r>
            <w:r w:rsidRPr="00DF3258">
              <w:rPr>
                <w:rFonts w:cstheme="minorHAnsi"/>
              </w:rPr>
              <w:br/>
              <w:t>(MJ/kg)</w:t>
            </w:r>
          </w:p>
        </w:tc>
      </w:tr>
      <w:tr w:rsidR="00BF5B23" w:rsidRPr="00FD1169" w:rsidTr="00327D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" w:type="dxa"/>
            <w:tcBorders>
              <w:top w:val="single" w:sz="4" w:space="0" w:color="auto"/>
              <w:bottom w:val="nil"/>
            </w:tcBorders>
          </w:tcPr>
          <w:p w:rsidR="00BF5B23" w:rsidRPr="0099296C" w:rsidRDefault="00BF5B23" w:rsidP="00327DDD">
            <w:pPr>
              <w:jc w:val="left"/>
              <w:rPr>
                <w:rFonts w:asciiTheme="majorBidi" w:hAnsiTheme="majorBidi" w:cstheme="majorBidi"/>
                <w:b w:val="0"/>
                <w:bCs w:val="0"/>
                <w:szCs w:val="24"/>
              </w:rPr>
            </w:pPr>
            <w:r w:rsidRPr="0099296C">
              <w:rPr>
                <w:rFonts w:asciiTheme="majorBidi" w:hAnsiTheme="majorBidi" w:cstheme="majorBidi"/>
                <w:b w:val="0"/>
                <w:bCs w:val="0"/>
                <w:szCs w:val="24"/>
                <w:lang w:val="en-GB"/>
              </w:rPr>
              <w:t>FCL 001</w:t>
            </w:r>
          </w:p>
        </w:tc>
        <w:tc>
          <w:tcPr>
            <w:tcW w:w="1361" w:type="dxa"/>
            <w:tcBorders>
              <w:top w:val="single" w:sz="4" w:space="0" w:color="auto"/>
              <w:bottom w:val="nil"/>
            </w:tcBorders>
          </w:tcPr>
          <w:p w:rsidR="00BF5B23" w:rsidRPr="0099296C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900</w:t>
            </w:r>
          </w:p>
        </w:tc>
        <w:tc>
          <w:tcPr>
            <w:tcW w:w="1228" w:type="dxa"/>
            <w:tcBorders>
              <w:top w:val="single" w:sz="4" w:space="0" w:color="auto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0.7442</w:t>
            </w:r>
          </w:p>
        </w:tc>
        <w:tc>
          <w:tcPr>
            <w:tcW w:w="1662" w:type="dxa"/>
            <w:tcBorders>
              <w:top w:val="single" w:sz="4" w:space="0" w:color="auto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t>-41.5</w:t>
            </w:r>
          </w:p>
        </w:tc>
        <w:tc>
          <w:tcPr>
            <w:tcW w:w="1466" w:type="dxa"/>
            <w:tcBorders>
              <w:top w:val="single" w:sz="4" w:space="0" w:color="auto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52</w:t>
            </w:r>
          </w:p>
        </w:tc>
        <w:tc>
          <w:tcPr>
            <w:tcW w:w="1136" w:type="dxa"/>
            <w:tcBorders>
              <w:top w:val="single" w:sz="4" w:space="0" w:color="auto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6.4085</w:t>
            </w:r>
          </w:p>
        </w:tc>
        <w:tc>
          <w:tcPr>
            <w:tcW w:w="1437" w:type="dxa"/>
            <w:tcBorders>
              <w:top w:val="single" w:sz="4" w:space="0" w:color="auto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44.28809</w:t>
            </w:r>
          </w:p>
        </w:tc>
      </w:tr>
      <w:tr w:rsidR="00BF5B23" w:rsidRPr="00FD1169" w:rsidTr="00327DDD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" w:type="dxa"/>
            <w:tcBorders>
              <w:top w:val="nil"/>
              <w:bottom w:val="nil"/>
            </w:tcBorders>
          </w:tcPr>
          <w:p w:rsidR="00BF5B23" w:rsidRPr="0099296C" w:rsidRDefault="00BF5B23" w:rsidP="00327DDD">
            <w:pPr>
              <w:jc w:val="left"/>
              <w:rPr>
                <w:rFonts w:asciiTheme="majorBidi" w:hAnsiTheme="majorBidi" w:cstheme="majorBidi"/>
                <w:b w:val="0"/>
                <w:bCs w:val="0"/>
                <w:szCs w:val="24"/>
              </w:rPr>
            </w:pPr>
            <w:r w:rsidRPr="0099296C">
              <w:rPr>
                <w:rFonts w:asciiTheme="majorBidi" w:hAnsiTheme="majorBidi" w:cstheme="majorBidi"/>
                <w:b w:val="0"/>
                <w:bCs w:val="0"/>
                <w:szCs w:val="24"/>
                <w:lang w:val="en-GB"/>
              </w:rPr>
              <w:t>FCL 002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551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0.7442</w:t>
            </w:r>
          </w:p>
        </w:tc>
        <w:tc>
          <w:tcPr>
            <w:tcW w:w="1662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t>-41.9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51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6.4110</w:t>
            </w:r>
          </w:p>
        </w:tc>
        <w:tc>
          <w:tcPr>
            <w:tcW w:w="1437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-</w:t>
            </w:r>
          </w:p>
        </w:tc>
      </w:tr>
      <w:tr w:rsidR="00BF5B23" w:rsidRPr="00FD1169" w:rsidTr="00327D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" w:type="dxa"/>
            <w:tcBorders>
              <w:top w:val="nil"/>
              <w:bottom w:val="nil"/>
            </w:tcBorders>
          </w:tcPr>
          <w:p w:rsidR="00BF5B23" w:rsidRPr="0099296C" w:rsidRDefault="00BF5B23" w:rsidP="00327DDD">
            <w:pPr>
              <w:jc w:val="left"/>
              <w:rPr>
                <w:rFonts w:asciiTheme="majorBidi" w:hAnsiTheme="majorBidi" w:cstheme="majorBidi"/>
                <w:b w:val="0"/>
                <w:bCs w:val="0"/>
                <w:szCs w:val="24"/>
              </w:rPr>
            </w:pPr>
            <w:r w:rsidRPr="0099296C">
              <w:rPr>
                <w:rFonts w:asciiTheme="majorBidi" w:hAnsiTheme="majorBidi" w:cstheme="majorBidi"/>
                <w:b w:val="0"/>
                <w:bCs w:val="0"/>
                <w:szCs w:val="24"/>
                <w:lang w:val="en-GB"/>
              </w:rPr>
              <w:t>FCL 003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572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0.7442</w:t>
            </w:r>
          </w:p>
        </w:tc>
        <w:tc>
          <w:tcPr>
            <w:tcW w:w="1662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t>-42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50.5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6.4137</w:t>
            </w:r>
          </w:p>
        </w:tc>
        <w:tc>
          <w:tcPr>
            <w:tcW w:w="1437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-</w:t>
            </w:r>
          </w:p>
        </w:tc>
      </w:tr>
      <w:tr w:rsidR="00BF5B23" w:rsidRPr="00FD1169" w:rsidTr="00327DDD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" w:type="dxa"/>
            <w:tcBorders>
              <w:top w:val="nil"/>
              <w:bottom w:val="nil"/>
            </w:tcBorders>
          </w:tcPr>
          <w:p w:rsidR="00BF5B23" w:rsidRPr="0099296C" w:rsidRDefault="00BF5B23" w:rsidP="00327DDD">
            <w:pPr>
              <w:jc w:val="left"/>
              <w:rPr>
                <w:rFonts w:asciiTheme="majorBidi" w:hAnsiTheme="majorBidi" w:cstheme="majorBidi"/>
                <w:b w:val="0"/>
                <w:bCs w:val="0"/>
                <w:szCs w:val="24"/>
              </w:rPr>
            </w:pPr>
            <w:r w:rsidRPr="0099296C">
              <w:rPr>
                <w:rFonts w:asciiTheme="majorBidi" w:hAnsiTheme="majorBidi" w:cstheme="majorBidi"/>
                <w:b w:val="0"/>
                <w:bCs w:val="0"/>
                <w:szCs w:val="24"/>
                <w:lang w:val="en-GB"/>
              </w:rPr>
              <w:t>FCL 004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478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0.7443</w:t>
            </w:r>
          </w:p>
        </w:tc>
        <w:tc>
          <w:tcPr>
            <w:tcW w:w="1662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t>-41.7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53.5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6.4178</w:t>
            </w:r>
          </w:p>
        </w:tc>
        <w:tc>
          <w:tcPr>
            <w:tcW w:w="1437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-</w:t>
            </w:r>
          </w:p>
        </w:tc>
      </w:tr>
      <w:tr w:rsidR="00BF5B23" w:rsidRPr="00FD1169" w:rsidTr="00327D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" w:type="dxa"/>
            <w:tcBorders>
              <w:top w:val="nil"/>
              <w:bottom w:val="nil"/>
            </w:tcBorders>
          </w:tcPr>
          <w:p w:rsidR="00BF5B23" w:rsidRPr="0099296C" w:rsidRDefault="00BF5B23" w:rsidP="00327DDD">
            <w:pPr>
              <w:jc w:val="left"/>
              <w:rPr>
                <w:rFonts w:asciiTheme="majorBidi" w:hAnsiTheme="majorBidi" w:cstheme="majorBidi"/>
                <w:b w:val="0"/>
                <w:bCs w:val="0"/>
                <w:szCs w:val="24"/>
              </w:rPr>
            </w:pPr>
            <w:r w:rsidRPr="0099296C">
              <w:rPr>
                <w:rFonts w:asciiTheme="majorBidi" w:hAnsiTheme="majorBidi" w:cstheme="majorBidi"/>
                <w:b w:val="0"/>
                <w:bCs w:val="0"/>
                <w:szCs w:val="24"/>
                <w:lang w:val="en-GB"/>
              </w:rPr>
              <w:t>FCL 005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428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:rsidR="00BF5B23" w:rsidRPr="0099296C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0.7445</w:t>
            </w:r>
          </w:p>
        </w:tc>
        <w:tc>
          <w:tcPr>
            <w:tcW w:w="1662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t>-41.5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:rsidR="00BF5B23" w:rsidRPr="0099296C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52.5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99296C">
              <w:rPr>
                <w:rFonts w:asciiTheme="majorBidi" w:hAnsiTheme="majorBidi" w:cstheme="majorBidi"/>
                <w:szCs w:val="24"/>
              </w:rPr>
              <w:t>6.4280</w:t>
            </w:r>
          </w:p>
        </w:tc>
        <w:tc>
          <w:tcPr>
            <w:tcW w:w="1437" w:type="dxa"/>
            <w:tcBorders>
              <w:top w:val="nil"/>
              <w:bottom w:val="nil"/>
            </w:tcBorders>
          </w:tcPr>
          <w:p w:rsidR="00BF5B23" w:rsidRPr="0099296C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</w:p>
        </w:tc>
      </w:tr>
      <w:tr w:rsidR="00BF5B23" w:rsidRPr="00FD1169" w:rsidTr="00327DDD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" w:type="dxa"/>
            <w:tcBorders>
              <w:top w:val="nil"/>
              <w:bottom w:val="nil"/>
            </w:tcBorders>
          </w:tcPr>
          <w:p w:rsidR="00BF5B23" w:rsidRPr="0099296C" w:rsidRDefault="00BF5B23" w:rsidP="00327DDD">
            <w:pPr>
              <w:jc w:val="left"/>
              <w:rPr>
                <w:rFonts w:asciiTheme="majorBidi" w:hAnsiTheme="majorBidi" w:cstheme="majorBidi"/>
                <w:b w:val="0"/>
                <w:bCs w:val="0"/>
                <w:szCs w:val="24"/>
              </w:rPr>
            </w:pPr>
            <w:r w:rsidRPr="0099296C">
              <w:rPr>
                <w:rFonts w:asciiTheme="majorBidi" w:hAnsiTheme="majorBidi" w:cstheme="majorBidi"/>
                <w:b w:val="0"/>
                <w:bCs w:val="0"/>
                <w:szCs w:val="24"/>
                <w:lang w:val="en-GB"/>
              </w:rPr>
              <w:t>FCL 006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500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0.7449</w:t>
            </w:r>
          </w:p>
        </w:tc>
        <w:tc>
          <w:tcPr>
            <w:tcW w:w="1662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-41.7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54.5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t>6.4798</w:t>
            </w:r>
          </w:p>
        </w:tc>
        <w:tc>
          <w:tcPr>
            <w:tcW w:w="1437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44.20096</w:t>
            </w:r>
          </w:p>
        </w:tc>
      </w:tr>
      <w:tr w:rsidR="00BF5B23" w:rsidRPr="00FD1169" w:rsidTr="00327D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" w:type="dxa"/>
            <w:tcBorders>
              <w:top w:val="nil"/>
              <w:bottom w:val="nil"/>
            </w:tcBorders>
          </w:tcPr>
          <w:p w:rsidR="00BF5B23" w:rsidRPr="0099296C" w:rsidRDefault="00BF5B23" w:rsidP="00327DDD">
            <w:pPr>
              <w:jc w:val="left"/>
              <w:rPr>
                <w:rFonts w:asciiTheme="majorBidi" w:hAnsiTheme="majorBidi" w:cstheme="majorBidi"/>
                <w:b w:val="0"/>
                <w:bCs w:val="0"/>
                <w:szCs w:val="24"/>
              </w:rPr>
            </w:pPr>
            <w:r w:rsidRPr="0099296C">
              <w:rPr>
                <w:rFonts w:asciiTheme="majorBidi" w:hAnsiTheme="majorBidi" w:cstheme="majorBidi"/>
                <w:b w:val="0"/>
                <w:bCs w:val="0"/>
                <w:szCs w:val="24"/>
                <w:lang w:val="en-GB"/>
              </w:rPr>
              <w:t>FCL 007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487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:rsidR="00BF5B23" w:rsidRPr="0099296C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0.7459</w:t>
            </w:r>
          </w:p>
        </w:tc>
        <w:tc>
          <w:tcPr>
            <w:tcW w:w="1662" w:type="dxa"/>
            <w:tcBorders>
              <w:top w:val="nil"/>
              <w:bottom w:val="nil"/>
            </w:tcBorders>
          </w:tcPr>
          <w:p w:rsidR="00BF5B23" w:rsidRPr="0099296C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-41.9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:rsidR="00BF5B23" w:rsidRPr="0099296C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53.5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t>6.6294</w:t>
            </w:r>
          </w:p>
        </w:tc>
        <w:tc>
          <w:tcPr>
            <w:tcW w:w="1437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</w:p>
        </w:tc>
      </w:tr>
      <w:tr w:rsidR="00BF5B23" w:rsidRPr="00FD1169" w:rsidTr="00327DDD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" w:type="dxa"/>
            <w:tcBorders>
              <w:top w:val="nil"/>
              <w:bottom w:val="nil"/>
            </w:tcBorders>
          </w:tcPr>
          <w:p w:rsidR="00BF5B23" w:rsidRPr="0099296C" w:rsidRDefault="00BF5B23" w:rsidP="00327DDD">
            <w:pPr>
              <w:jc w:val="left"/>
              <w:rPr>
                <w:rFonts w:asciiTheme="majorBidi" w:hAnsiTheme="majorBidi" w:cstheme="majorBidi"/>
                <w:b w:val="0"/>
                <w:bCs w:val="0"/>
                <w:szCs w:val="24"/>
              </w:rPr>
            </w:pPr>
            <w:r w:rsidRPr="0099296C">
              <w:rPr>
                <w:rFonts w:asciiTheme="majorBidi" w:hAnsiTheme="majorBidi" w:cstheme="majorBidi"/>
                <w:b w:val="0"/>
                <w:bCs w:val="0"/>
                <w:szCs w:val="24"/>
                <w:lang w:val="en-GB"/>
              </w:rPr>
              <w:t>FCL 008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475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0.7476</w:t>
            </w:r>
          </w:p>
        </w:tc>
        <w:tc>
          <w:tcPr>
            <w:tcW w:w="1662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-41.8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52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t>6.7762</w:t>
            </w:r>
          </w:p>
        </w:tc>
        <w:tc>
          <w:tcPr>
            <w:tcW w:w="1437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43.92547</w:t>
            </w:r>
          </w:p>
        </w:tc>
      </w:tr>
      <w:tr w:rsidR="00BF5B23" w:rsidRPr="00FD1169" w:rsidTr="00327D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BF5B23" w:rsidRPr="0099296C" w:rsidRDefault="00BF5B23" w:rsidP="00327DDD">
            <w:pPr>
              <w:jc w:val="left"/>
              <w:rPr>
                <w:rFonts w:asciiTheme="majorBidi" w:hAnsiTheme="majorBidi" w:cstheme="majorBidi"/>
                <w:b w:val="0"/>
                <w:bCs w:val="0"/>
                <w:szCs w:val="24"/>
              </w:rPr>
            </w:pPr>
            <w:r w:rsidRPr="0099296C">
              <w:rPr>
                <w:rFonts w:asciiTheme="majorBidi" w:hAnsiTheme="majorBidi" w:cstheme="majorBidi"/>
                <w:b w:val="0"/>
                <w:bCs w:val="0"/>
                <w:szCs w:val="24"/>
                <w:lang w:val="en-GB"/>
              </w:rPr>
              <w:t>FCL 009</w:t>
            </w:r>
          </w:p>
        </w:tc>
        <w:tc>
          <w:tcPr>
            <w:tcW w:w="1361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417</w:t>
            </w:r>
          </w:p>
        </w:tc>
        <w:tc>
          <w:tcPr>
            <w:tcW w:w="1228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0.75</w:t>
            </w:r>
          </w:p>
        </w:tc>
        <w:tc>
          <w:tcPr>
            <w:tcW w:w="1662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-38.9</w:t>
            </w:r>
          </w:p>
        </w:tc>
        <w:tc>
          <w:tcPr>
            <w:tcW w:w="146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53.5</w:t>
            </w: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t>7.0624</w:t>
            </w:r>
          </w:p>
        </w:tc>
        <w:tc>
          <w:tcPr>
            <w:tcW w:w="143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43.78997</w:t>
            </w:r>
          </w:p>
        </w:tc>
      </w:tr>
      <w:tr w:rsidR="00BF5B23" w:rsidRPr="00FD1169" w:rsidTr="00327DDD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" w:type="dxa"/>
            <w:tcBorders>
              <w:top w:val="nil"/>
              <w:bottom w:val="nil"/>
            </w:tcBorders>
          </w:tcPr>
          <w:p w:rsidR="00BF5B23" w:rsidRPr="0099296C" w:rsidRDefault="00BF5B23" w:rsidP="00327DDD">
            <w:pPr>
              <w:jc w:val="left"/>
              <w:rPr>
                <w:rFonts w:asciiTheme="majorBidi" w:hAnsiTheme="majorBidi" w:cstheme="majorBidi"/>
                <w:b w:val="0"/>
                <w:bCs w:val="0"/>
                <w:szCs w:val="24"/>
              </w:rPr>
            </w:pPr>
            <w:r w:rsidRPr="0099296C">
              <w:rPr>
                <w:rFonts w:asciiTheme="majorBidi" w:hAnsiTheme="majorBidi" w:cstheme="majorBidi"/>
                <w:b w:val="0"/>
                <w:bCs w:val="0"/>
                <w:szCs w:val="24"/>
                <w:lang w:val="en-GB"/>
              </w:rPr>
              <w:t>FCL 010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421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0.7563</w:t>
            </w:r>
          </w:p>
        </w:tc>
        <w:tc>
          <w:tcPr>
            <w:tcW w:w="1662" w:type="dxa"/>
            <w:tcBorders>
              <w:top w:val="nil"/>
              <w:bottom w:val="nil"/>
            </w:tcBorders>
          </w:tcPr>
          <w:p w:rsidR="00BF5B23" w:rsidRPr="0099296C" w:rsidRDefault="00BF5B23" w:rsidP="00327DDD">
            <w:pPr>
              <w:tabs>
                <w:tab w:val="center" w:pos="737"/>
              </w:tabs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-27.1</w:t>
            </w:r>
            <w:r w:rsidRPr="0099296C">
              <w:rPr>
                <w:rFonts w:asciiTheme="majorBidi" w:hAnsiTheme="majorBidi" w:cstheme="majorBidi"/>
                <w:szCs w:val="24"/>
              </w:rPr>
              <w:tab/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:rsidR="00BF5B23" w:rsidRPr="0099296C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54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-</w:t>
            </w:r>
          </w:p>
        </w:tc>
        <w:tc>
          <w:tcPr>
            <w:tcW w:w="1437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</w:p>
        </w:tc>
      </w:tr>
      <w:tr w:rsidR="00BF5B23" w:rsidRPr="00FD1169" w:rsidTr="00327D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" w:type="dxa"/>
            <w:tcBorders>
              <w:top w:val="nil"/>
              <w:bottom w:val="nil"/>
            </w:tcBorders>
          </w:tcPr>
          <w:p w:rsidR="00BF5B23" w:rsidRPr="0099296C" w:rsidRDefault="00BF5B23" w:rsidP="00327DDD">
            <w:pPr>
              <w:jc w:val="left"/>
              <w:rPr>
                <w:rFonts w:asciiTheme="majorBidi" w:hAnsiTheme="majorBidi" w:cstheme="majorBidi"/>
                <w:b w:val="0"/>
                <w:bCs w:val="0"/>
                <w:szCs w:val="24"/>
              </w:rPr>
            </w:pPr>
            <w:r w:rsidRPr="0099296C">
              <w:rPr>
                <w:rFonts w:asciiTheme="majorBidi" w:hAnsiTheme="majorBidi" w:cstheme="majorBidi"/>
                <w:b w:val="0"/>
                <w:bCs w:val="0"/>
                <w:szCs w:val="24"/>
              </w:rPr>
              <w:t>FCL 011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623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0.7456</w:t>
            </w:r>
          </w:p>
        </w:tc>
        <w:tc>
          <w:tcPr>
            <w:tcW w:w="1662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-41.6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53.5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6.441</w:t>
            </w:r>
          </w:p>
        </w:tc>
        <w:tc>
          <w:tcPr>
            <w:tcW w:w="1437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44.24197</w:t>
            </w:r>
          </w:p>
        </w:tc>
      </w:tr>
      <w:tr w:rsidR="00BF5B23" w:rsidRPr="00FD1169" w:rsidTr="00327DDD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" w:type="dxa"/>
            <w:tcBorders>
              <w:top w:val="nil"/>
              <w:bottom w:val="nil"/>
            </w:tcBorders>
          </w:tcPr>
          <w:p w:rsidR="00BF5B23" w:rsidRPr="0099296C" w:rsidRDefault="00BF5B23" w:rsidP="00327DDD">
            <w:pPr>
              <w:jc w:val="left"/>
              <w:rPr>
                <w:rFonts w:asciiTheme="majorBidi" w:hAnsiTheme="majorBidi" w:cstheme="majorBidi"/>
                <w:b w:val="0"/>
                <w:bCs w:val="0"/>
                <w:szCs w:val="24"/>
              </w:rPr>
            </w:pPr>
            <w:r w:rsidRPr="0099296C">
              <w:rPr>
                <w:rFonts w:asciiTheme="majorBidi" w:hAnsiTheme="majorBidi" w:cstheme="majorBidi"/>
                <w:b w:val="0"/>
                <w:bCs w:val="0"/>
                <w:szCs w:val="24"/>
              </w:rPr>
              <w:t>FCL 012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547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0.7478</w:t>
            </w:r>
          </w:p>
        </w:tc>
        <w:tc>
          <w:tcPr>
            <w:tcW w:w="1662" w:type="dxa"/>
            <w:tcBorders>
              <w:top w:val="nil"/>
              <w:bottom w:val="nil"/>
            </w:tcBorders>
          </w:tcPr>
          <w:p w:rsidR="00BF5B23" w:rsidRPr="0099296C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-42.3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:rsidR="00BF5B23" w:rsidRPr="0099296C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52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6.4509</w:t>
            </w:r>
          </w:p>
        </w:tc>
        <w:tc>
          <w:tcPr>
            <w:tcW w:w="1437" w:type="dxa"/>
            <w:tcBorders>
              <w:top w:val="nil"/>
              <w:bottom w:val="nil"/>
            </w:tcBorders>
          </w:tcPr>
          <w:p w:rsidR="00BF5B23" w:rsidRPr="0099296C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</w:p>
        </w:tc>
      </w:tr>
      <w:tr w:rsidR="00BF5B23" w:rsidRPr="00FD1169" w:rsidTr="00327D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" w:type="dxa"/>
            <w:tcBorders>
              <w:top w:val="nil"/>
              <w:bottom w:val="nil"/>
            </w:tcBorders>
          </w:tcPr>
          <w:p w:rsidR="00BF5B23" w:rsidRPr="0099296C" w:rsidRDefault="00BF5B23" w:rsidP="00327DDD">
            <w:pPr>
              <w:jc w:val="left"/>
              <w:rPr>
                <w:rFonts w:asciiTheme="majorBidi" w:hAnsiTheme="majorBidi" w:cstheme="majorBidi"/>
                <w:b w:val="0"/>
                <w:bCs w:val="0"/>
                <w:szCs w:val="24"/>
              </w:rPr>
            </w:pPr>
            <w:r w:rsidRPr="0099296C">
              <w:rPr>
                <w:rFonts w:asciiTheme="majorBidi" w:hAnsiTheme="majorBidi" w:cstheme="majorBidi"/>
                <w:b w:val="0"/>
                <w:bCs w:val="0"/>
                <w:szCs w:val="24"/>
              </w:rPr>
              <w:t>FCL 013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500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0.7527</w:t>
            </w:r>
          </w:p>
        </w:tc>
        <w:tc>
          <w:tcPr>
            <w:tcW w:w="1662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  <w:lang w:val="en-GB" w:bidi="ar-JO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-42.8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51.5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6.4611</w:t>
            </w:r>
          </w:p>
        </w:tc>
        <w:tc>
          <w:tcPr>
            <w:tcW w:w="1437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44.12707</w:t>
            </w:r>
          </w:p>
        </w:tc>
      </w:tr>
      <w:tr w:rsidR="00BF5B23" w:rsidRPr="00FD1169" w:rsidTr="00327DDD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" w:type="dxa"/>
            <w:tcBorders>
              <w:top w:val="nil"/>
              <w:bottom w:val="nil"/>
            </w:tcBorders>
          </w:tcPr>
          <w:p w:rsidR="00BF5B23" w:rsidRPr="0099296C" w:rsidRDefault="00BF5B23" w:rsidP="00327DDD">
            <w:pPr>
              <w:jc w:val="left"/>
              <w:rPr>
                <w:rFonts w:asciiTheme="majorBidi" w:hAnsiTheme="majorBidi" w:cstheme="majorBidi"/>
                <w:b w:val="0"/>
                <w:bCs w:val="0"/>
                <w:szCs w:val="24"/>
              </w:rPr>
            </w:pPr>
            <w:r w:rsidRPr="0099296C">
              <w:rPr>
                <w:rFonts w:asciiTheme="majorBidi" w:hAnsiTheme="majorBidi" w:cstheme="majorBidi"/>
                <w:b w:val="0"/>
                <w:bCs w:val="0"/>
                <w:szCs w:val="24"/>
              </w:rPr>
              <w:t>FCL 014</w:t>
            </w:r>
          </w:p>
        </w:tc>
        <w:tc>
          <w:tcPr>
            <w:tcW w:w="1361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490</w:t>
            </w:r>
          </w:p>
        </w:tc>
        <w:tc>
          <w:tcPr>
            <w:tcW w:w="1228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0.7625</w:t>
            </w:r>
          </w:p>
        </w:tc>
        <w:tc>
          <w:tcPr>
            <w:tcW w:w="1662" w:type="dxa"/>
            <w:tcBorders>
              <w:top w:val="nil"/>
              <w:bottom w:val="nil"/>
            </w:tcBorders>
          </w:tcPr>
          <w:p w:rsidR="00BF5B23" w:rsidRPr="0099296C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-29.6</w:t>
            </w:r>
          </w:p>
        </w:tc>
        <w:tc>
          <w:tcPr>
            <w:tcW w:w="1466" w:type="dxa"/>
            <w:tcBorders>
              <w:top w:val="nil"/>
              <w:bottom w:val="nil"/>
            </w:tcBorders>
          </w:tcPr>
          <w:p w:rsidR="00BF5B23" w:rsidRPr="0099296C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52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-</w:t>
            </w:r>
          </w:p>
        </w:tc>
        <w:tc>
          <w:tcPr>
            <w:tcW w:w="1437" w:type="dxa"/>
            <w:tcBorders>
              <w:top w:val="nil"/>
              <w:bottom w:val="nil"/>
            </w:tcBorders>
          </w:tcPr>
          <w:p w:rsidR="00BF5B23" w:rsidRPr="00755AD6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</w:p>
        </w:tc>
      </w:tr>
      <w:tr w:rsidR="00BF5B23" w:rsidRPr="00FD1169" w:rsidTr="00327D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45" w:type="dxa"/>
            <w:tcBorders>
              <w:top w:val="nil"/>
              <w:bottom w:val="single" w:sz="4" w:space="0" w:color="auto"/>
            </w:tcBorders>
          </w:tcPr>
          <w:p w:rsidR="00BF5B23" w:rsidRPr="0099296C" w:rsidRDefault="00BF5B23" w:rsidP="00327DDD">
            <w:pPr>
              <w:jc w:val="left"/>
              <w:rPr>
                <w:rFonts w:asciiTheme="majorBidi" w:hAnsiTheme="majorBidi" w:cstheme="majorBidi"/>
                <w:b w:val="0"/>
                <w:bCs w:val="0"/>
                <w:szCs w:val="24"/>
              </w:rPr>
            </w:pPr>
            <w:r w:rsidRPr="0099296C">
              <w:rPr>
                <w:rFonts w:asciiTheme="majorBidi" w:hAnsiTheme="majorBidi" w:cstheme="majorBidi"/>
                <w:b w:val="0"/>
                <w:bCs w:val="0"/>
                <w:szCs w:val="24"/>
              </w:rPr>
              <w:t>FCL 015</w:t>
            </w:r>
          </w:p>
        </w:tc>
        <w:tc>
          <w:tcPr>
            <w:tcW w:w="1361" w:type="dxa"/>
            <w:tcBorders>
              <w:top w:val="nil"/>
              <w:bottom w:val="single" w:sz="4" w:space="0" w:color="auto"/>
            </w:tcBorders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438</w:t>
            </w:r>
          </w:p>
        </w:tc>
        <w:tc>
          <w:tcPr>
            <w:tcW w:w="1228" w:type="dxa"/>
            <w:tcBorders>
              <w:top w:val="nil"/>
              <w:bottom w:val="single" w:sz="4" w:space="0" w:color="auto"/>
            </w:tcBorders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0.7666</w:t>
            </w:r>
          </w:p>
        </w:tc>
        <w:tc>
          <w:tcPr>
            <w:tcW w:w="1662" w:type="dxa"/>
            <w:tcBorders>
              <w:top w:val="nil"/>
              <w:bottom w:val="single" w:sz="4" w:space="0" w:color="auto"/>
            </w:tcBorders>
          </w:tcPr>
          <w:p w:rsidR="00BF5B23" w:rsidRPr="0099296C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-11.5</w:t>
            </w:r>
          </w:p>
        </w:tc>
        <w:tc>
          <w:tcPr>
            <w:tcW w:w="1466" w:type="dxa"/>
            <w:tcBorders>
              <w:top w:val="nil"/>
              <w:bottom w:val="single" w:sz="4" w:space="0" w:color="auto"/>
            </w:tcBorders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52.5</w:t>
            </w:r>
          </w:p>
        </w:tc>
        <w:tc>
          <w:tcPr>
            <w:tcW w:w="1136" w:type="dxa"/>
            <w:tcBorders>
              <w:top w:val="nil"/>
              <w:bottom w:val="single" w:sz="4" w:space="0" w:color="auto"/>
            </w:tcBorders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6.7458</w:t>
            </w:r>
          </w:p>
        </w:tc>
        <w:tc>
          <w:tcPr>
            <w:tcW w:w="1437" w:type="dxa"/>
            <w:tcBorders>
              <w:top w:val="nil"/>
              <w:bottom w:val="single" w:sz="4" w:space="0" w:color="auto"/>
            </w:tcBorders>
          </w:tcPr>
          <w:p w:rsidR="00BF5B23" w:rsidRPr="00755AD6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Cs w:val="24"/>
              </w:rPr>
            </w:pPr>
            <w:r w:rsidRPr="00755AD6">
              <w:rPr>
                <w:rFonts w:asciiTheme="majorBidi" w:hAnsiTheme="majorBidi" w:cstheme="majorBidi"/>
                <w:szCs w:val="24"/>
              </w:rPr>
              <w:t>43.82265</w:t>
            </w:r>
          </w:p>
        </w:tc>
      </w:tr>
    </w:tbl>
    <w:p w:rsidR="00BF5B23" w:rsidRDefault="00BF5B23" w:rsidP="00BF5B23">
      <w:pPr>
        <w:pStyle w:val="ListParagraph"/>
      </w:pPr>
    </w:p>
    <w:p w:rsidR="00BF5B23" w:rsidRDefault="00BF5B23" w:rsidP="00BF5B23">
      <w:pPr>
        <w:spacing w:after="0"/>
        <w:jc w:val="left"/>
        <w:rPr>
          <w:rFonts w:ascii="Times New Roman" w:hAnsi="Times New Roman"/>
          <w:szCs w:val="24"/>
        </w:rPr>
      </w:pPr>
      <w:r>
        <w:br w:type="page"/>
      </w:r>
    </w:p>
    <w:p w:rsidR="00BF5B23" w:rsidRDefault="00BF5B23" w:rsidP="00BF5B23">
      <w:pPr>
        <w:pStyle w:val="ListParagraph"/>
      </w:pPr>
    </w:p>
    <w:p w:rsidR="00BF5B23" w:rsidRDefault="00BF5B23" w:rsidP="00BF5B23">
      <w:pPr>
        <w:pStyle w:val="ListParagraph"/>
      </w:pPr>
      <w:r w:rsidRPr="00BF3D4F">
        <w:rPr>
          <w:b/>
        </w:rPr>
        <w:t xml:space="preserve">Table </w:t>
      </w:r>
      <w:r>
        <w:rPr>
          <w:b/>
        </w:rPr>
        <w:t>S2</w:t>
      </w:r>
      <w:r w:rsidR="000C1E75">
        <w:t>.</w:t>
      </w:r>
      <w:bookmarkStart w:id="0" w:name="_GoBack"/>
      <w:bookmarkEnd w:id="0"/>
      <w:r>
        <w:t xml:space="preserve"> Computational modeling results of samples</w:t>
      </w:r>
    </w:p>
    <w:p w:rsidR="00BF5B23" w:rsidRDefault="00BF5B23" w:rsidP="00BF5B23">
      <w:pPr>
        <w:pStyle w:val="ListParagraph"/>
      </w:pPr>
    </w:p>
    <w:tbl>
      <w:tblPr>
        <w:tblStyle w:val="PlainTable2"/>
        <w:tblW w:w="9565" w:type="dxa"/>
        <w:tblInd w:w="-600" w:type="dxa"/>
        <w:tblLook w:val="04A0" w:firstRow="1" w:lastRow="0" w:firstColumn="1" w:lastColumn="0" w:noHBand="0" w:noVBand="1"/>
      </w:tblPr>
      <w:tblGrid>
        <w:gridCol w:w="1239"/>
        <w:gridCol w:w="1356"/>
        <w:gridCol w:w="1222"/>
        <w:gridCol w:w="1647"/>
        <w:gridCol w:w="1536"/>
        <w:gridCol w:w="1136"/>
        <w:gridCol w:w="1429"/>
      </w:tblGrid>
      <w:tr w:rsidR="00BF5B23" w:rsidRPr="00976144" w:rsidTr="00327DD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9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:rsidR="00BF5B23" w:rsidRPr="00D12A3D" w:rsidRDefault="00BF5B23" w:rsidP="00327DDD">
            <w:pPr>
              <w:jc w:val="left"/>
              <w:rPr>
                <w:rFonts w:cstheme="minorHAnsi"/>
                <w:szCs w:val="24"/>
                <w:lang w:val="en-GB"/>
              </w:rPr>
            </w:pPr>
            <w:r w:rsidRPr="00D12A3D">
              <w:rPr>
                <w:rFonts w:cstheme="minorHAnsi"/>
                <w:szCs w:val="24"/>
              </w:rPr>
              <w:t xml:space="preserve">Sample </w:t>
            </w:r>
          </w:p>
        </w:tc>
        <w:tc>
          <w:tcPr>
            <w:tcW w:w="1356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:rsidR="00BF5B23" w:rsidRPr="00D12A3D" w:rsidRDefault="00BF5B23" w:rsidP="00327DDD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24"/>
              </w:rPr>
            </w:pPr>
            <w:r w:rsidRPr="00D12A3D">
              <w:rPr>
                <w:rFonts w:cstheme="minorHAnsi"/>
                <w:szCs w:val="24"/>
              </w:rPr>
              <w:t>Lubricity (µm)</w:t>
            </w:r>
          </w:p>
        </w:tc>
        <w:tc>
          <w:tcPr>
            <w:tcW w:w="1222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:rsidR="00BF5B23" w:rsidRPr="00D12A3D" w:rsidRDefault="00BF5B23" w:rsidP="00327DDD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cstheme="minorHAnsi"/>
                <w:szCs w:val="24"/>
              </w:rPr>
              <w:t>Density (g/cm</w:t>
            </w:r>
            <w:r w:rsidRPr="00D12A3D">
              <w:rPr>
                <w:rFonts w:cstheme="minorHAnsi"/>
                <w:szCs w:val="24"/>
                <w:vertAlign w:val="superscript"/>
              </w:rPr>
              <w:t>3</w:t>
            </w:r>
            <w:r w:rsidRPr="00D12A3D">
              <w:rPr>
                <w:rFonts w:cstheme="minorHAnsi"/>
                <w:szCs w:val="24"/>
              </w:rPr>
              <w:t>)</w:t>
            </w:r>
          </w:p>
          <w:p w:rsidR="00BF5B23" w:rsidRPr="00D12A3D" w:rsidRDefault="00BF5B23" w:rsidP="00327DDD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24"/>
              </w:rPr>
            </w:pPr>
          </w:p>
        </w:tc>
        <w:tc>
          <w:tcPr>
            <w:tcW w:w="1647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:rsidR="00BF5B23" w:rsidRPr="00D12A3D" w:rsidRDefault="00BF5B23" w:rsidP="00327DDD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24"/>
              </w:rPr>
            </w:pPr>
            <w:r w:rsidRPr="00D12A3D">
              <w:rPr>
                <w:rFonts w:cstheme="minorHAnsi"/>
                <w:szCs w:val="24"/>
              </w:rPr>
              <w:t>Freezing Point (</w:t>
            </w:r>
            <w:proofErr w:type="spellStart"/>
            <w:r w:rsidRPr="00D12A3D">
              <w:rPr>
                <w:rFonts w:cstheme="minorHAnsi"/>
                <w:szCs w:val="24"/>
                <w:vertAlign w:val="superscript"/>
              </w:rPr>
              <w:t>o</w:t>
            </w:r>
            <w:r w:rsidRPr="00D12A3D">
              <w:rPr>
                <w:rFonts w:cstheme="minorHAnsi"/>
                <w:szCs w:val="24"/>
              </w:rPr>
              <w:t>C</w:t>
            </w:r>
            <w:proofErr w:type="spellEnd"/>
            <w:r w:rsidRPr="00D12A3D">
              <w:rPr>
                <w:rFonts w:cstheme="minorHAnsi"/>
                <w:szCs w:val="24"/>
              </w:rPr>
              <w:t>)</w:t>
            </w:r>
          </w:p>
        </w:tc>
        <w:tc>
          <w:tcPr>
            <w:tcW w:w="1536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:rsidR="00BF5B23" w:rsidRPr="00D12A3D" w:rsidRDefault="00BF5B23" w:rsidP="00327DDD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24"/>
              </w:rPr>
            </w:pPr>
            <w:r w:rsidRPr="00D12A3D">
              <w:rPr>
                <w:rFonts w:cstheme="minorHAnsi"/>
                <w:szCs w:val="24"/>
              </w:rPr>
              <w:t>Flash Point (</w:t>
            </w:r>
            <w:proofErr w:type="spellStart"/>
            <w:r w:rsidRPr="00D12A3D">
              <w:rPr>
                <w:rFonts w:cstheme="minorHAnsi"/>
                <w:szCs w:val="24"/>
                <w:vertAlign w:val="superscript"/>
              </w:rPr>
              <w:t>o</w:t>
            </w:r>
            <w:r w:rsidRPr="00D12A3D">
              <w:rPr>
                <w:rFonts w:cstheme="minorHAnsi"/>
                <w:szCs w:val="24"/>
              </w:rPr>
              <w:t>C</w:t>
            </w:r>
            <w:proofErr w:type="spellEnd"/>
            <w:r w:rsidRPr="00D12A3D">
              <w:rPr>
                <w:rFonts w:cstheme="minorHAnsi"/>
                <w:szCs w:val="24"/>
              </w:rPr>
              <w:t>)</w:t>
            </w:r>
          </w:p>
        </w:tc>
        <w:tc>
          <w:tcPr>
            <w:tcW w:w="1136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:rsidR="00BF5B23" w:rsidRPr="00D12A3D" w:rsidRDefault="00BF5B23" w:rsidP="00327DDD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cstheme="minorHAnsi"/>
                <w:szCs w:val="24"/>
              </w:rPr>
              <w:t>Viscosity (</w:t>
            </w:r>
            <w:proofErr w:type="spellStart"/>
            <w:r w:rsidRPr="00D12A3D">
              <w:rPr>
                <w:rFonts w:cstheme="minorHAnsi"/>
                <w:szCs w:val="24"/>
              </w:rPr>
              <w:t>cSt</w:t>
            </w:r>
            <w:proofErr w:type="spellEnd"/>
            <w:r w:rsidRPr="00D12A3D">
              <w:rPr>
                <w:rFonts w:cstheme="minorHAnsi"/>
                <w:szCs w:val="24"/>
              </w:rPr>
              <w:t>)</w:t>
            </w:r>
          </w:p>
          <w:p w:rsidR="00BF5B23" w:rsidRPr="00D12A3D" w:rsidRDefault="00BF5B23" w:rsidP="00327DDD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Cs w:val="24"/>
              </w:rPr>
            </w:pPr>
          </w:p>
        </w:tc>
        <w:tc>
          <w:tcPr>
            <w:tcW w:w="1429" w:type="dxa"/>
            <w:tcBorders>
              <w:top w:val="single" w:sz="4" w:space="0" w:color="7F7F7F" w:themeColor="text1" w:themeTint="80"/>
              <w:bottom w:val="single" w:sz="4" w:space="0" w:color="auto"/>
            </w:tcBorders>
          </w:tcPr>
          <w:p w:rsidR="00BF5B23" w:rsidRPr="00D12A3D" w:rsidRDefault="00BF5B23" w:rsidP="00327DDD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cstheme="minorHAnsi"/>
                <w:szCs w:val="24"/>
              </w:rPr>
              <w:t>Net Heat Content (MJ/kg)</w:t>
            </w:r>
          </w:p>
        </w:tc>
      </w:tr>
      <w:tr w:rsidR="00BF5B23" w:rsidRPr="00FD1169" w:rsidTr="00327D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9" w:type="dxa"/>
            <w:tcBorders>
              <w:top w:val="single" w:sz="4" w:space="0" w:color="auto"/>
              <w:bottom w:val="nil"/>
            </w:tcBorders>
          </w:tcPr>
          <w:p w:rsidR="00BF5B23" w:rsidRPr="00D12A3D" w:rsidRDefault="00BF5B23" w:rsidP="00327DDD">
            <w:pPr>
              <w:jc w:val="left"/>
              <w:rPr>
                <w:rFonts w:cstheme="minorHAnsi"/>
                <w:b w:val="0"/>
                <w:bCs w:val="0"/>
                <w:szCs w:val="24"/>
              </w:rPr>
            </w:pPr>
            <w:r w:rsidRPr="00D12A3D">
              <w:rPr>
                <w:rFonts w:cstheme="minorHAnsi"/>
                <w:b w:val="0"/>
                <w:bCs w:val="0"/>
                <w:szCs w:val="24"/>
                <w:lang w:val="en-GB"/>
              </w:rPr>
              <w:t>FCL 001</w:t>
            </w:r>
          </w:p>
        </w:tc>
        <w:tc>
          <w:tcPr>
            <w:tcW w:w="1356" w:type="dxa"/>
            <w:tcBorders>
              <w:top w:val="single" w:sz="4" w:space="0" w:color="auto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cstheme="minorHAnsi"/>
                <w:szCs w:val="24"/>
              </w:rPr>
              <w:t>600.0</w:t>
            </w:r>
          </w:p>
        </w:tc>
        <w:tc>
          <w:tcPr>
            <w:tcW w:w="1222" w:type="dxa"/>
            <w:tcBorders>
              <w:top w:val="single" w:sz="4" w:space="0" w:color="auto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cstheme="minorHAnsi"/>
                <w:szCs w:val="24"/>
              </w:rPr>
              <w:t>0.7371</w:t>
            </w:r>
          </w:p>
        </w:tc>
        <w:tc>
          <w:tcPr>
            <w:tcW w:w="1647" w:type="dxa"/>
            <w:tcBorders>
              <w:top w:val="single" w:sz="4" w:space="0" w:color="auto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827A80">
              <w:t>-41.5</w:t>
            </w:r>
          </w:p>
        </w:tc>
        <w:tc>
          <w:tcPr>
            <w:tcW w:w="1536" w:type="dxa"/>
            <w:tcBorders>
              <w:top w:val="single" w:sz="4" w:space="0" w:color="auto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cstheme="minorHAnsi"/>
                <w:szCs w:val="24"/>
              </w:rPr>
              <w:t>55.8</w:t>
            </w:r>
          </w:p>
        </w:tc>
        <w:tc>
          <w:tcPr>
            <w:tcW w:w="1136" w:type="dxa"/>
            <w:tcBorders>
              <w:top w:val="single" w:sz="4" w:space="0" w:color="auto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205FB">
              <w:t>6.4084</w:t>
            </w:r>
          </w:p>
        </w:tc>
        <w:tc>
          <w:tcPr>
            <w:tcW w:w="1429" w:type="dxa"/>
            <w:tcBorders>
              <w:top w:val="single" w:sz="4" w:space="0" w:color="auto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C17F4D">
              <w:rPr>
                <w:rFonts w:asciiTheme="majorBidi" w:hAnsiTheme="majorBidi" w:cstheme="majorBidi"/>
                <w:szCs w:val="24"/>
              </w:rPr>
              <w:t>44.28809</w:t>
            </w:r>
          </w:p>
        </w:tc>
      </w:tr>
      <w:tr w:rsidR="00BF5B23" w:rsidRPr="00FD1169" w:rsidTr="00327DDD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9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rPr>
                <w:rFonts w:cstheme="minorHAnsi"/>
                <w:b w:val="0"/>
                <w:bCs w:val="0"/>
                <w:szCs w:val="24"/>
              </w:rPr>
            </w:pPr>
            <w:r w:rsidRPr="00D12A3D">
              <w:rPr>
                <w:rFonts w:cstheme="minorHAnsi"/>
                <w:b w:val="0"/>
                <w:bCs w:val="0"/>
                <w:szCs w:val="24"/>
                <w:lang w:val="en-GB"/>
              </w:rPr>
              <w:t>FCL 002</w:t>
            </w: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cstheme="minorHAnsi"/>
                <w:szCs w:val="24"/>
              </w:rPr>
              <w:t>579.6</w:t>
            </w:r>
          </w:p>
        </w:tc>
        <w:tc>
          <w:tcPr>
            <w:tcW w:w="1222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B52E1E">
              <w:t>0.7371</w:t>
            </w:r>
          </w:p>
        </w:tc>
        <w:tc>
          <w:tcPr>
            <w:tcW w:w="1647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827A80">
              <w:t>-41.49974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3C4A79">
              <w:t>55.80038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205FB">
              <w:t>6.41008</w:t>
            </w:r>
          </w:p>
        </w:tc>
        <w:tc>
          <w:tcPr>
            <w:tcW w:w="1429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C17F4D">
              <w:rPr>
                <w:rFonts w:asciiTheme="majorBidi" w:hAnsiTheme="majorBidi" w:cstheme="majorBidi"/>
                <w:szCs w:val="24"/>
              </w:rPr>
              <w:t>-</w:t>
            </w:r>
          </w:p>
        </w:tc>
      </w:tr>
      <w:tr w:rsidR="00BF5B23" w:rsidRPr="00FD1169" w:rsidTr="00327D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9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rPr>
                <w:rFonts w:cstheme="minorHAnsi"/>
                <w:b w:val="0"/>
                <w:bCs w:val="0"/>
                <w:szCs w:val="24"/>
              </w:rPr>
            </w:pPr>
            <w:r w:rsidRPr="00D12A3D">
              <w:rPr>
                <w:rFonts w:cstheme="minorHAnsi"/>
                <w:b w:val="0"/>
                <w:bCs w:val="0"/>
                <w:szCs w:val="24"/>
                <w:lang w:val="en-GB"/>
              </w:rPr>
              <w:t>FCL 003</w:t>
            </w: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cstheme="minorHAnsi"/>
                <w:szCs w:val="24"/>
              </w:rPr>
              <w:t>560.2</w:t>
            </w:r>
          </w:p>
        </w:tc>
        <w:tc>
          <w:tcPr>
            <w:tcW w:w="1222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B52E1E">
              <w:t>0.7371</w:t>
            </w:r>
          </w:p>
        </w:tc>
        <w:tc>
          <w:tcPr>
            <w:tcW w:w="1647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827A80">
              <w:t>-41.49949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3C4A79">
              <w:t>55.80076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205FB">
              <w:t>6.41176</w:t>
            </w:r>
          </w:p>
        </w:tc>
        <w:tc>
          <w:tcPr>
            <w:tcW w:w="1429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C17F4D">
              <w:rPr>
                <w:rFonts w:asciiTheme="majorBidi" w:hAnsiTheme="majorBidi" w:cstheme="majorBidi"/>
                <w:szCs w:val="24"/>
              </w:rPr>
              <w:t>-</w:t>
            </w:r>
          </w:p>
        </w:tc>
      </w:tr>
      <w:tr w:rsidR="00BF5B23" w:rsidRPr="00FD1169" w:rsidTr="00327DDD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9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rPr>
                <w:rFonts w:cstheme="minorHAnsi"/>
                <w:b w:val="0"/>
                <w:bCs w:val="0"/>
                <w:szCs w:val="24"/>
              </w:rPr>
            </w:pPr>
            <w:r w:rsidRPr="00D12A3D">
              <w:rPr>
                <w:rFonts w:cstheme="minorHAnsi"/>
                <w:b w:val="0"/>
                <w:bCs w:val="0"/>
                <w:szCs w:val="24"/>
                <w:lang w:val="en-GB"/>
              </w:rPr>
              <w:t>FCL 004</w:t>
            </w: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cstheme="minorHAnsi"/>
                <w:szCs w:val="24"/>
              </w:rPr>
              <w:t>505.9</w:t>
            </w:r>
          </w:p>
        </w:tc>
        <w:tc>
          <w:tcPr>
            <w:tcW w:w="1222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B52E1E">
              <w:t>0.73711</w:t>
            </w:r>
          </w:p>
        </w:tc>
        <w:tc>
          <w:tcPr>
            <w:tcW w:w="1647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  <w:highlight w:val="yellow"/>
              </w:rPr>
            </w:pPr>
            <w:r w:rsidRPr="00827A80">
              <w:t>-41.49872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3C4A79">
              <w:t>55.8019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205FB">
              <w:t>6.4168</w:t>
            </w:r>
          </w:p>
        </w:tc>
        <w:tc>
          <w:tcPr>
            <w:tcW w:w="1429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C17F4D">
              <w:rPr>
                <w:rFonts w:asciiTheme="majorBidi" w:hAnsiTheme="majorBidi" w:cstheme="majorBidi"/>
                <w:szCs w:val="24"/>
              </w:rPr>
              <w:t>-</w:t>
            </w:r>
          </w:p>
        </w:tc>
      </w:tr>
      <w:tr w:rsidR="00BF5B23" w:rsidRPr="00FD1169" w:rsidTr="00327D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9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rPr>
                <w:rFonts w:cstheme="minorHAnsi"/>
                <w:b w:val="0"/>
                <w:bCs w:val="0"/>
                <w:szCs w:val="24"/>
              </w:rPr>
            </w:pPr>
            <w:r w:rsidRPr="00D12A3D">
              <w:rPr>
                <w:rFonts w:cstheme="minorHAnsi"/>
                <w:b w:val="0"/>
                <w:bCs w:val="0"/>
                <w:szCs w:val="24"/>
                <w:lang w:val="en-GB"/>
              </w:rPr>
              <w:t>FCL 005</w:t>
            </w: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cstheme="minorHAnsi"/>
                <w:szCs w:val="24"/>
              </w:rPr>
              <w:t>426.8</w:t>
            </w:r>
          </w:p>
        </w:tc>
        <w:tc>
          <w:tcPr>
            <w:tcW w:w="1222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B52E1E">
              <w:t>0.73711</w:t>
            </w:r>
          </w:p>
        </w:tc>
        <w:tc>
          <w:tcPr>
            <w:tcW w:w="1647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  <w:highlight w:val="yellow"/>
              </w:rPr>
            </w:pPr>
            <w:r w:rsidRPr="00827A80">
              <w:t>-41.49744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3C4A79">
              <w:t>55.8038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205FB">
              <w:t>6.4252</w:t>
            </w:r>
          </w:p>
        </w:tc>
        <w:tc>
          <w:tcPr>
            <w:tcW w:w="1429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C17F4D">
              <w:rPr>
                <w:rFonts w:asciiTheme="majorBidi" w:hAnsiTheme="majorBidi" w:cstheme="majorBidi"/>
                <w:szCs w:val="24"/>
              </w:rPr>
              <w:t>-</w:t>
            </w:r>
          </w:p>
        </w:tc>
      </w:tr>
      <w:tr w:rsidR="00BF5B23" w:rsidRPr="00FD1169" w:rsidTr="00327DDD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9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rPr>
                <w:rFonts w:cstheme="minorHAnsi"/>
                <w:b w:val="0"/>
                <w:bCs w:val="0"/>
                <w:szCs w:val="24"/>
              </w:rPr>
            </w:pPr>
            <w:r w:rsidRPr="00D12A3D">
              <w:rPr>
                <w:rFonts w:cstheme="minorHAnsi"/>
                <w:b w:val="0"/>
                <w:bCs w:val="0"/>
                <w:szCs w:val="24"/>
                <w:lang w:val="en-GB"/>
              </w:rPr>
              <w:t>FCL 006</w:t>
            </w: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cstheme="minorHAnsi"/>
                <w:szCs w:val="24"/>
              </w:rPr>
              <w:t>598.6</w:t>
            </w:r>
          </w:p>
        </w:tc>
        <w:tc>
          <w:tcPr>
            <w:tcW w:w="1222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207B98">
              <w:t>0.73751</w:t>
            </w:r>
          </w:p>
        </w:tc>
        <w:tc>
          <w:tcPr>
            <w:tcW w:w="1647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AB2F56">
              <w:t>-41.47066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A1262D">
              <w:t>56.01064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cstheme="minorHAnsi"/>
                <w:szCs w:val="24"/>
              </w:rPr>
              <w:t>6.4840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bottom"/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ascii="Calibri" w:hAnsi="Calibri"/>
                <w:color w:val="000000"/>
                <w:szCs w:val="24"/>
              </w:rPr>
              <w:t>44.29392</w:t>
            </w:r>
          </w:p>
        </w:tc>
      </w:tr>
      <w:tr w:rsidR="00BF5B23" w:rsidRPr="00FD1169" w:rsidTr="00327D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9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rPr>
                <w:rFonts w:cstheme="minorHAnsi"/>
                <w:b w:val="0"/>
                <w:bCs w:val="0"/>
                <w:szCs w:val="24"/>
              </w:rPr>
            </w:pPr>
            <w:r w:rsidRPr="00D12A3D">
              <w:rPr>
                <w:rFonts w:cstheme="minorHAnsi"/>
                <w:b w:val="0"/>
                <w:bCs w:val="0"/>
                <w:szCs w:val="24"/>
                <w:lang w:val="en-GB"/>
              </w:rPr>
              <w:t>FCL 007</w:t>
            </w: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cstheme="minorHAnsi"/>
                <w:szCs w:val="24"/>
              </w:rPr>
              <w:t>597.6</w:t>
            </w:r>
          </w:p>
        </w:tc>
        <w:tc>
          <w:tcPr>
            <w:tcW w:w="1222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207B98">
              <w:t>0.73792</w:t>
            </w:r>
          </w:p>
        </w:tc>
        <w:tc>
          <w:tcPr>
            <w:tcW w:w="1647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AB2F56">
              <w:t>-41.44121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A1262D">
              <w:t>56.22209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cstheme="minorHAnsi"/>
                <w:szCs w:val="24"/>
              </w:rPr>
              <w:t>6.5604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bottom"/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ascii="Calibri" w:hAnsi="Calibri"/>
                <w:color w:val="000000"/>
                <w:szCs w:val="24"/>
              </w:rPr>
              <w:t>44.2673</w:t>
            </w:r>
          </w:p>
        </w:tc>
      </w:tr>
      <w:tr w:rsidR="00BF5B23" w:rsidRPr="00FD1169" w:rsidTr="00327DDD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9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rPr>
                <w:rFonts w:cstheme="minorHAnsi"/>
                <w:b w:val="0"/>
                <w:bCs w:val="0"/>
                <w:szCs w:val="24"/>
              </w:rPr>
            </w:pPr>
            <w:r w:rsidRPr="00D12A3D">
              <w:rPr>
                <w:rFonts w:cstheme="minorHAnsi"/>
                <w:b w:val="0"/>
                <w:bCs w:val="0"/>
                <w:szCs w:val="24"/>
                <w:lang w:val="en-GB"/>
              </w:rPr>
              <w:t>FCL 008</w:t>
            </w: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cstheme="minorHAnsi"/>
                <w:szCs w:val="24"/>
              </w:rPr>
              <w:t>549.3</w:t>
            </w:r>
          </w:p>
        </w:tc>
        <w:tc>
          <w:tcPr>
            <w:tcW w:w="1222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207B98">
              <w:t>0.73917</w:t>
            </w:r>
          </w:p>
        </w:tc>
        <w:tc>
          <w:tcPr>
            <w:tcW w:w="1647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AB2F56">
              <w:t>-41.35216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A1262D">
              <w:t>56.86134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cstheme="minorHAnsi"/>
                <w:szCs w:val="24"/>
              </w:rPr>
              <w:t>6.7951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bottom"/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ascii="Calibri" w:hAnsi="Calibri"/>
                <w:color w:val="000000"/>
                <w:szCs w:val="24"/>
              </w:rPr>
              <w:t>44.18736</w:t>
            </w:r>
          </w:p>
        </w:tc>
      </w:tr>
      <w:tr w:rsidR="00BF5B23" w:rsidRPr="00FD1169" w:rsidTr="00327D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9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BF5B23" w:rsidRPr="00D12A3D" w:rsidRDefault="00BF5B23" w:rsidP="00327DDD">
            <w:pPr>
              <w:jc w:val="left"/>
              <w:rPr>
                <w:rFonts w:cstheme="minorHAnsi"/>
                <w:b w:val="0"/>
                <w:bCs w:val="0"/>
                <w:szCs w:val="24"/>
              </w:rPr>
            </w:pPr>
            <w:r w:rsidRPr="00D12A3D">
              <w:rPr>
                <w:rFonts w:cstheme="minorHAnsi"/>
                <w:b w:val="0"/>
                <w:bCs w:val="0"/>
                <w:szCs w:val="24"/>
                <w:lang w:val="en-GB"/>
              </w:rPr>
              <w:t>FCL 009</w:t>
            </w:r>
          </w:p>
        </w:tc>
        <w:tc>
          <w:tcPr>
            <w:tcW w:w="135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cstheme="minorHAnsi"/>
                <w:szCs w:val="24"/>
              </w:rPr>
              <w:t>503.2</w:t>
            </w:r>
          </w:p>
        </w:tc>
        <w:tc>
          <w:tcPr>
            <w:tcW w:w="1222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207B98">
              <w:t>0.74128</w:t>
            </w:r>
          </w:p>
        </w:tc>
        <w:tc>
          <w:tcPr>
            <w:tcW w:w="1647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AB2F56">
              <w:t>-41.20143</w:t>
            </w:r>
          </w:p>
        </w:tc>
        <w:tc>
          <w:tcPr>
            <w:tcW w:w="153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A1262D">
              <w:t>57.94343</w:t>
            </w:r>
          </w:p>
        </w:tc>
        <w:tc>
          <w:tcPr>
            <w:tcW w:w="113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cstheme="minorHAnsi"/>
                <w:szCs w:val="24"/>
              </w:rPr>
              <w:t>7.2051</w:t>
            </w:r>
          </w:p>
        </w:tc>
        <w:tc>
          <w:tcPr>
            <w:tcW w:w="1429" w:type="dxa"/>
            <w:tcBorders>
              <w:top w:val="nil"/>
              <w:bottom w:val="nil"/>
            </w:tcBorders>
            <w:shd w:val="clear" w:color="auto" w:fill="F2F2F2" w:themeFill="background1" w:themeFillShade="F2"/>
            <w:vAlign w:val="bottom"/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ascii="Calibri" w:hAnsi="Calibri"/>
                <w:color w:val="000000"/>
                <w:szCs w:val="24"/>
              </w:rPr>
              <w:t>44.05418</w:t>
            </w:r>
          </w:p>
        </w:tc>
      </w:tr>
      <w:tr w:rsidR="00BF5B23" w:rsidRPr="00FD1169" w:rsidTr="00327DDD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9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rPr>
                <w:rFonts w:cstheme="minorHAnsi"/>
                <w:b w:val="0"/>
                <w:bCs w:val="0"/>
                <w:szCs w:val="24"/>
              </w:rPr>
            </w:pPr>
            <w:r w:rsidRPr="00D12A3D">
              <w:rPr>
                <w:rFonts w:cstheme="minorHAnsi"/>
                <w:b w:val="0"/>
                <w:bCs w:val="0"/>
                <w:szCs w:val="24"/>
                <w:lang w:val="en-GB"/>
              </w:rPr>
              <w:t>FCL 010</w:t>
            </w: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cstheme="minorHAnsi"/>
                <w:szCs w:val="24"/>
              </w:rPr>
              <w:t>422.3</w:t>
            </w:r>
          </w:p>
        </w:tc>
        <w:tc>
          <w:tcPr>
            <w:tcW w:w="1222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3C25DA">
              <w:t>0.74562</w:t>
            </w:r>
          </w:p>
        </w:tc>
        <w:tc>
          <w:tcPr>
            <w:tcW w:w="1647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3C25DA">
              <w:rPr>
                <w:rFonts w:cstheme="minorHAnsi"/>
                <w:szCs w:val="24"/>
              </w:rPr>
              <w:t>-40.89095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3C25DA">
              <w:rPr>
                <w:rFonts w:cstheme="minorHAnsi"/>
                <w:szCs w:val="24"/>
              </w:rPr>
              <w:t>60.17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cstheme="minorHAnsi"/>
                <w:szCs w:val="24"/>
              </w:rPr>
              <w:t>8.1008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bottom"/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ascii="Calibri" w:hAnsi="Calibri"/>
                <w:color w:val="000000"/>
                <w:szCs w:val="24"/>
              </w:rPr>
              <w:t>43.78783</w:t>
            </w:r>
          </w:p>
        </w:tc>
      </w:tr>
      <w:tr w:rsidR="00BF5B23" w:rsidRPr="00FD1169" w:rsidTr="00327D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9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rPr>
                <w:rFonts w:cstheme="minorHAnsi"/>
                <w:b w:val="0"/>
                <w:bCs w:val="0"/>
                <w:szCs w:val="24"/>
              </w:rPr>
            </w:pPr>
            <w:r w:rsidRPr="00D12A3D">
              <w:rPr>
                <w:rFonts w:cstheme="minorHAnsi"/>
                <w:b w:val="0"/>
                <w:bCs w:val="0"/>
                <w:szCs w:val="24"/>
              </w:rPr>
              <w:t>FCL 011</w:t>
            </w: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cstheme="minorHAnsi"/>
                <w:szCs w:val="24"/>
              </w:rPr>
              <w:t>598.5</w:t>
            </w:r>
          </w:p>
        </w:tc>
        <w:tc>
          <w:tcPr>
            <w:tcW w:w="1222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7D46A0">
              <w:t>0.7381</w:t>
            </w:r>
          </w:p>
        </w:tc>
        <w:tc>
          <w:tcPr>
            <w:tcW w:w="1647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E1081A">
              <w:t>-41.25434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572456">
              <w:t>56.21901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cstheme="minorHAnsi"/>
                <w:szCs w:val="24"/>
              </w:rPr>
              <w:t>6.4255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bottom"/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ascii="Calibri" w:hAnsi="Calibri"/>
                <w:color w:val="000000"/>
                <w:szCs w:val="24"/>
              </w:rPr>
              <w:t>44.27968</w:t>
            </w:r>
          </w:p>
        </w:tc>
      </w:tr>
      <w:tr w:rsidR="00BF5B23" w:rsidRPr="00FD1169" w:rsidTr="00327DDD">
        <w:trPr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9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rPr>
                <w:rFonts w:cstheme="minorHAnsi"/>
                <w:b w:val="0"/>
                <w:bCs w:val="0"/>
                <w:szCs w:val="24"/>
              </w:rPr>
            </w:pPr>
            <w:r w:rsidRPr="00D12A3D">
              <w:rPr>
                <w:rFonts w:cstheme="minorHAnsi"/>
                <w:b w:val="0"/>
                <w:bCs w:val="0"/>
                <w:szCs w:val="24"/>
              </w:rPr>
              <w:t>FCL 012</w:t>
            </w: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cstheme="minorHAnsi"/>
                <w:szCs w:val="24"/>
              </w:rPr>
              <w:t>597.3</w:t>
            </w:r>
          </w:p>
        </w:tc>
        <w:tc>
          <w:tcPr>
            <w:tcW w:w="1222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7D46A0">
              <w:t>0.7392</w:t>
            </w:r>
          </w:p>
        </w:tc>
        <w:tc>
          <w:tcPr>
            <w:tcW w:w="1647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E1081A">
              <w:t>-41.01078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572456">
              <w:t>56.63444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cstheme="minorHAnsi"/>
                <w:szCs w:val="24"/>
              </w:rPr>
              <w:t>6.4426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bottom"/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ascii="Calibri" w:hAnsi="Calibri"/>
                <w:color w:val="000000"/>
                <w:szCs w:val="24"/>
              </w:rPr>
              <w:t>44.23881</w:t>
            </w:r>
          </w:p>
        </w:tc>
      </w:tr>
      <w:tr w:rsidR="00BF5B23" w:rsidRPr="00FD1169" w:rsidTr="00327D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9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rPr>
                <w:rFonts w:cstheme="minorHAnsi"/>
                <w:b w:val="0"/>
                <w:bCs w:val="0"/>
                <w:szCs w:val="24"/>
              </w:rPr>
            </w:pPr>
            <w:r w:rsidRPr="00D12A3D">
              <w:rPr>
                <w:rFonts w:cstheme="minorHAnsi"/>
                <w:b w:val="0"/>
                <w:bCs w:val="0"/>
                <w:szCs w:val="24"/>
              </w:rPr>
              <w:t>FCL 013</w:t>
            </w: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cstheme="minorHAnsi"/>
                <w:szCs w:val="24"/>
              </w:rPr>
              <w:t>542.6</w:t>
            </w:r>
          </w:p>
        </w:tc>
        <w:tc>
          <w:tcPr>
            <w:tcW w:w="1222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7D46A0">
              <w:t>0.7423</w:t>
            </w:r>
          </w:p>
        </w:tc>
        <w:tc>
          <w:tcPr>
            <w:tcW w:w="1647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E1081A">
              <w:t>-40.29244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572456">
              <w:t>57.85969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cstheme="minorHAnsi"/>
                <w:szCs w:val="24"/>
              </w:rPr>
              <w:t>6.4943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bottom"/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ascii="Calibri" w:hAnsi="Calibri"/>
                <w:color w:val="000000"/>
                <w:szCs w:val="24"/>
              </w:rPr>
              <w:t>44.11621</w:t>
            </w:r>
          </w:p>
        </w:tc>
      </w:tr>
      <w:tr w:rsidR="00BF5B23" w:rsidRPr="00FD1169" w:rsidTr="00327DDD">
        <w:trPr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9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rPr>
                <w:rFonts w:cstheme="minorHAnsi"/>
                <w:b w:val="0"/>
                <w:bCs w:val="0"/>
                <w:szCs w:val="24"/>
              </w:rPr>
            </w:pPr>
            <w:r w:rsidRPr="00D12A3D">
              <w:rPr>
                <w:rFonts w:cstheme="minorHAnsi"/>
                <w:b w:val="0"/>
                <w:bCs w:val="0"/>
                <w:szCs w:val="24"/>
              </w:rPr>
              <w:t>FCL 014</w:t>
            </w:r>
          </w:p>
        </w:tc>
        <w:tc>
          <w:tcPr>
            <w:tcW w:w="135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cstheme="minorHAnsi"/>
                <w:szCs w:val="24"/>
              </w:rPr>
              <w:t>491.0</w:t>
            </w:r>
          </w:p>
        </w:tc>
        <w:tc>
          <w:tcPr>
            <w:tcW w:w="1222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7D46A0">
              <w:t>0.7475</w:t>
            </w:r>
          </w:p>
        </w:tc>
        <w:tc>
          <w:tcPr>
            <w:tcW w:w="1647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E1081A">
              <w:t>-39.13478</w:t>
            </w:r>
          </w:p>
        </w:tc>
        <w:tc>
          <w:tcPr>
            <w:tcW w:w="153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572456">
              <w:t>59.83427</w:t>
            </w:r>
          </w:p>
        </w:tc>
        <w:tc>
          <w:tcPr>
            <w:tcW w:w="1136" w:type="dxa"/>
            <w:tcBorders>
              <w:top w:val="nil"/>
              <w:bottom w:val="nil"/>
            </w:tcBorders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cstheme="minorHAnsi"/>
                <w:szCs w:val="24"/>
              </w:rPr>
              <w:t>6.5814</w:t>
            </w:r>
          </w:p>
        </w:tc>
        <w:tc>
          <w:tcPr>
            <w:tcW w:w="1429" w:type="dxa"/>
            <w:tcBorders>
              <w:top w:val="nil"/>
              <w:bottom w:val="nil"/>
            </w:tcBorders>
            <w:vAlign w:val="bottom"/>
          </w:tcPr>
          <w:p w:rsidR="00BF5B23" w:rsidRPr="00D12A3D" w:rsidRDefault="00BF5B23" w:rsidP="00327DDD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ascii="Calibri" w:hAnsi="Calibri"/>
                <w:color w:val="000000"/>
                <w:szCs w:val="24"/>
              </w:rPr>
              <w:t>43.9118</w:t>
            </w:r>
          </w:p>
        </w:tc>
      </w:tr>
      <w:tr w:rsidR="00BF5B23" w:rsidRPr="00FD1169" w:rsidTr="00327DD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39" w:type="dxa"/>
            <w:tcBorders>
              <w:top w:val="nil"/>
              <w:bottom w:val="single" w:sz="4" w:space="0" w:color="auto"/>
            </w:tcBorders>
          </w:tcPr>
          <w:p w:rsidR="00BF5B23" w:rsidRPr="00D12A3D" w:rsidRDefault="00BF5B23" w:rsidP="00327DDD">
            <w:pPr>
              <w:jc w:val="left"/>
              <w:rPr>
                <w:rFonts w:cstheme="minorHAnsi"/>
                <w:b w:val="0"/>
                <w:bCs w:val="0"/>
                <w:szCs w:val="24"/>
              </w:rPr>
            </w:pPr>
            <w:r w:rsidRPr="00D12A3D">
              <w:rPr>
                <w:rFonts w:cstheme="minorHAnsi"/>
                <w:b w:val="0"/>
                <w:bCs w:val="0"/>
                <w:szCs w:val="24"/>
              </w:rPr>
              <w:t>FCL 015</w:t>
            </w:r>
          </w:p>
        </w:tc>
        <w:tc>
          <w:tcPr>
            <w:tcW w:w="1356" w:type="dxa"/>
            <w:tcBorders>
              <w:top w:val="nil"/>
              <w:bottom w:val="single" w:sz="4" w:space="0" w:color="auto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cstheme="minorHAnsi"/>
                <w:szCs w:val="24"/>
              </w:rPr>
              <w:t>435.5</w:t>
            </w:r>
          </w:p>
        </w:tc>
        <w:tc>
          <w:tcPr>
            <w:tcW w:w="1222" w:type="dxa"/>
            <w:tcBorders>
              <w:top w:val="nil"/>
              <w:bottom w:val="single" w:sz="4" w:space="0" w:color="auto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7D46A0">
              <w:t>0.7539</w:t>
            </w:r>
          </w:p>
        </w:tc>
        <w:tc>
          <w:tcPr>
            <w:tcW w:w="1647" w:type="dxa"/>
            <w:tcBorders>
              <w:top w:val="nil"/>
              <w:bottom w:val="single" w:sz="4" w:space="0" w:color="auto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E1081A">
              <w:t>-37.8072</w:t>
            </w:r>
          </w:p>
        </w:tc>
        <w:tc>
          <w:tcPr>
            <w:tcW w:w="1536" w:type="dxa"/>
            <w:tcBorders>
              <w:top w:val="nil"/>
              <w:bottom w:val="single" w:sz="4" w:space="0" w:color="auto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572456">
              <w:t>62.09867</w:t>
            </w:r>
          </w:p>
        </w:tc>
        <w:tc>
          <w:tcPr>
            <w:tcW w:w="1136" w:type="dxa"/>
            <w:tcBorders>
              <w:top w:val="nil"/>
              <w:bottom w:val="single" w:sz="4" w:space="0" w:color="auto"/>
            </w:tcBorders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cstheme="minorHAnsi"/>
                <w:szCs w:val="24"/>
              </w:rPr>
              <w:t>6.6874</w:t>
            </w:r>
          </w:p>
        </w:tc>
        <w:tc>
          <w:tcPr>
            <w:tcW w:w="1429" w:type="dxa"/>
            <w:tcBorders>
              <w:top w:val="nil"/>
              <w:bottom w:val="single" w:sz="4" w:space="0" w:color="auto"/>
            </w:tcBorders>
            <w:vAlign w:val="bottom"/>
          </w:tcPr>
          <w:p w:rsidR="00BF5B23" w:rsidRPr="00D12A3D" w:rsidRDefault="00BF5B23" w:rsidP="00327DDD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szCs w:val="24"/>
              </w:rPr>
            </w:pPr>
            <w:r w:rsidRPr="00D12A3D">
              <w:rPr>
                <w:rFonts w:ascii="Calibri" w:hAnsi="Calibri"/>
                <w:color w:val="000000"/>
                <w:szCs w:val="24"/>
              </w:rPr>
              <w:t>43.66659</w:t>
            </w:r>
          </w:p>
        </w:tc>
      </w:tr>
    </w:tbl>
    <w:p w:rsidR="000E4ECA" w:rsidRDefault="000E4ECA"/>
    <w:sectPr w:rsidR="000E4EC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Gothic Light">
    <w:altName w:val="MS PMincho"/>
    <w:panose1 w:val="00000000000000000000"/>
    <w:charset w:val="8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Yu Mincho">
    <w:altName w:val="MS PMincho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0"/>
  </w:docVars>
  <w:rsids>
    <w:rsidRoot w:val="00BF5B23"/>
    <w:rsid w:val="00005E38"/>
    <w:rsid w:val="000C1E75"/>
    <w:rsid w:val="000E4ECA"/>
    <w:rsid w:val="002449B9"/>
    <w:rsid w:val="002944FF"/>
    <w:rsid w:val="00457EC6"/>
    <w:rsid w:val="005501DB"/>
    <w:rsid w:val="006F2921"/>
    <w:rsid w:val="008366DC"/>
    <w:rsid w:val="00BF5B23"/>
    <w:rsid w:val="00E151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B23"/>
    <w:pPr>
      <w:spacing w:after="200"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921"/>
    <w:pPr>
      <w:keepNext/>
      <w:keepLines/>
      <w:spacing w:before="240" w:after="0" w:line="259" w:lineRule="auto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PH"/>
    </w:rPr>
  </w:style>
  <w:style w:type="paragraph" w:styleId="Heading2">
    <w:name w:val="heading 2"/>
    <w:aliases w:val="Char,X.X Sub heading"/>
    <w:next w:val="Normal"/>
    <w:link w:val="Heading2Char"/>
    <w:unhideWhenUsed/>
    <w:qFormat/>
    <w:rsid w:val="006F2921"/>
    <w:pPr>
      <w:keepNext/>
      <w:spacing w:before="240" w:after="120" w:line="240" w:lineRule="auto"/>
      <w:outlineLvl w:val="1"/>
    </w:pPr>
    <w:rPr>
      <w:rFonts w:ascii="Verdana" w:eastAsia="Times New Roman" w:hAnsi="Verdana" w:cs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9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aliases w:val="Char Char,X.X Sub heading Char"/>
    <w:basedOn w:val="DefaultParagraphFont"/>
    <w:link w:val="Heading2"/>
    <w:rsid w:val="006F2921"/>
    <w:rPr>
      <w:rFonts w:ascii="Verdana" w:eastAsia="Times New Roman" w:hAnsi="Verdana" w:cs="Times New Roman"/>
      <w:b/>
      <w:sz w:val="28"/>
      <w:szCs w:val="20"/>
    </w:rPr>
  </w:style>
  <w:style w:type="character" w:styleId="Emphasis">
    <w:name w:val="Emphasis"/>
    <w:basedOn w:val="DefaultParagraphFont"/>
    <w:uiPriority w:val="20"/>
    <w:qFormat/>
    <w:rsid w:val="006F2921"/>
    <w:rPr>
      <w:i/>
      <w:iCs/>
    </w:rPr>
  </w:style>
  <w:style w:type="paragraph" w:styleId="NoSpacing">
    <w:name w:val="No Spacing"/>
    <w:uiPriority w:val="1"/>
    <w:qFormat/>
    <w:rsid w:val="006F2921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6F2921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val="en-PH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F2921"/>
  </w:style>
  <w:style w:type="paragraph" w:styleId="TOCHeading">
    <w:name w:val="TOC Heading"/>
    <w:basedOn w:val="Heading1"/>
    <w:next w:val="Normal"/>
    <w:uiPriority w:val="39"/>
    <w:unhideWhenUsed/>
    <w:qFormat/>
    <w:rsid w:val="006F2921"/>
    <w:pPr>
      <w:outlineLvl w:val="9"/>
    </w:pPr>
  </w:style>
  <w:style w:type="paragraph" w:customStyle="1" w:styleId="TFReferencesSection">
    <w:name w:val="TF_References_Section"/>
    <w:basedOn w:val="Normal"/>
    <w:rsid w:val="00BF5B23"/>
    <w:pPr>
      <w:spacing w:line="480" w:lineRule="auto"/>
      <w:ind w:firstLine="187"/>
    </w:pPr>
  </w:style>
  <w:style w:type="table" w:customStyle="1" w:styleId="PlainTable2">
    <w:name w:val="Plain Table 2"/>
    <w:basedOn w:val="TableNormal"/>
    <w:uiPriority w:val="42"/>
    <w:rsid w:val="00BF5B23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5B23"/>
    <w:pPr>
      <w:spacing w:after="200" w:line="240" w:lineRule="auto"/>
      <w:jc w:val="both"/>
    </w:pPr>
    <w:rPr>
      <w:rFonts w:ascii="Times" w:eastAsia="Times New Roman" w:hAnsi="Times" w:cs="Times New Roman"/>
      <w:sz w:val="24"/>
      <w:szCs w:val="20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2921"/>
    <w:pPr>
      <w:keepNext/>
      <w:keepLines/>
      <w:spacing w:before="240" w:after="0" w:line="259" w:lineRule="auto"/>
      <w:jc w:val="left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PH"/>
    </w:rPr>
  </w:style>
  <w:style w:type="paragraph" w:styleId="Heading2">
    <w:name w:val="heading 2"/>
    <w:aliases w:val="Char,X.X Sub heading"/>
    <w:next w:val="Normal"/>
    <w:link w:val="Heading2Char"/>
    <w:unhideWhenUsed/>
    <w:qFormat/>
    <w:rsid w:val="006F2921"/>
    <w:pPr>
      <w:keepNext/>
      <w:spacing w:before="240" w:after="120" w:line="240" w:lineRule="auto"/>
      <w:outlineLvl w:val="1"/>
    </w:pPr>
    <w:rPr>
      <w:rFonts w:ascii="Verdana" w:eastAsia="Times New Roman" w:hAnsi="Verdana" w:cs="Times New Roman"/>
      <w:b/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292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aliases w:val="Char Char,X.X Sub heading Char"/>
    <w:basedOn w:val="DefaultParagraphFont"/>
    <w:link w:val="Heading2"/>
    <w:rsid w:val="006F2921"/>
    <w:rPr>
      <w:rFonts w:ascii="Verdana" w:eastAsia="Times New Roman" w:hAnsi="Verdana" w:cs="Times New Roman"/>
      <w:b/>
      <w:sz w:val="28"/>
      <w:szCs w:val="20"/>
    </w:rPr>
  </w:style>
  <w:style w:type="character" w:styleId="Emphasis">
    <w:name w:val="Emphasis"/>
    <w:basedOn w:val="DefaultParagraphFont"/>
    <w:uiPriority w:val="20"/>
    <w:qFormat/>
    <w:rsid w:val="006F2921"/>
    <w:rPr>
      <w:i/>
      <w:iCs/>
    </w:rPr>
  </w:style>
  <w:style w:type="paragraph" w:styleId="NoSpacing">
    <w:name w:val="No Spacing"/>
    <w:uiPriority w:val="1"/>
    <w:qFormat/>
    <w:rsid w:val="006F2921"/>
    <w:pPr>
      <w:spacing w:after="0" w:line="240" w:lineRule="auto"/>
    </w:pPr>
  </w:style>
  <w:style w:type="paragraph" w:styleId="ListParagraph">
    <w:name w:val="List Paragraph"/>
    <w:basedOn w:val="Normal"/>
    <w:link w:val="ListParagraphChar"/>
    <w:uiPriority w:val="34"/>
    <w:qFormat/>
    <w:rsid w:val="006F2921"/>
    <w:pPr>
      <w:spacing w:after="160" w:line="259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val="en-PH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6F2921"/>
  </w:style>
  <w:style w:type="paragraph" w:styleId="TOCHeading">
    <w:name w:val="TOC Heading"/>
    <w:basedOn w:val="Heading1"/>
    <w:next w:val="Normal"/>
    <w:uiPriority w:val="39"/>
    <w:unhideWhenUsed/>
    <w:qFormat/>
    <w:rsid w:val="006F2921"/>
    <w:pPr>
      <w:outlineLvl w:val="9"/>
    </w:pPr>
  </w:style>
  <w:style w:type="paragraph" w:customStyle="1" w:styleId="TFReferencesSection">
    <w:name w:val="TF_References_Section"/>
    <w:basedOn w:val="Normal"/>
    <w:rsid w:val="00BF5B23"/>
    <w:pPr>
      <w:spacing w:line="480" w:lineRule="auto"/>
      <w:ind w:firstLine="187"/>
    </w:pPr>
  </w:style>
  <w:style w:type="table" w:customStyle="1" w:styleId="PlainTable2">
    <w:name w:val="Plain Table 2"/>
    <w:basedOn w:val="TableNormal"/>
    <w:uiPriority w:val="42"/>
    <w:rsid w:val="00BF5B23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1508</Characters>
  <Application>Microsoft Office Word</Application>
  <DocSecurity>0</DocSecurity>
  <Lines>301</Lines>
  <Paragraphs>256</Paragraphs>
  <ScaleCrop>false</ScaleCrop>
  <Company>SPi Global</Company>
  <LinksUpToDate>false</LinksUpToDate>
  <CharactersWithSpaces>1542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AFRENACIA</dc:creator>
  <cp:lastModifiedBy>AFRENACIA</cp:lastModifiedBy>
  <cp:revision>3</cp:revision>
  <dcterms:created xsi:type="dcterms:W3CDTF">2020-07-23T13:48:00Z</dcterms:created>
  <dcterms:modified xsi:type="dcterms:W3CDTF">2020-07-23T13:55:00Z</dcterms:modified>
</cp:coreProperties>
</file>