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="1904" w:tblpY="2133"/>
        <w:tblOverlap w:val="never"/>
        <w:tblW w:w="8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657"/>
        <w:gridCol w:w="1355"/>
        <w:gridCol w:w="541"/>
        <w:gridCol w:w="1355"/>
        <w:gridCol w:w="541"/>
        <w:gridCol w:w="1355"/>
        <w:gridCol w:w="541"/>
        <w:gridCol w:w="1356"/>
        <w:gridCol w:w="552"/>
      </w:tblGrid>
      <w:tr w:rsidR="00A96CBB" w14:paraId="49856564" w14:textId="77777777" w:rsidTr="00D37164">
        <w:trPr>
          <w:trHeight w:hRule="exact" w:val="323"/>
        </w:trPr>
        <w:tc>
          <w:tcPr>
            <w:tcW w:w="88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AAB49" w14:textId="11523CDE" w:rsidR="00A96CBB" w:rsidRDefault="00000000">
            <w:pPr>
              <w:jc w:val="left"/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S</w:t>
            </w:r>
            <w:r>
              <w:rPr>
                <w:b/>
                <w:bCs/>
                <w:sz w:val="24"/>
              </w:rPr>
              <w:t>upplementary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Table 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 xml:space="preserve"> Median BHB level from fasting to day 7 </w:t>
            </w:r>
            <w:r>
              <w:rPr>
                <w:rFonts w:hint="eastAsia"/>
                <w:b/>
                <w:bCs/>
                <w:sz w:val="24"/>
              </w:rPr>
              <w:t>(</w:t>
            </w:r>
            <w:r>
              <w:rPr>
                <w:b/>
                <w:bCs/>
                <w:sz w:val="24"/>
              </w:rPr>
              <w:t>mmol/L</w:t>
            </w:r>
            <w:r>
              <w:rPr>
                <w:rFonts w:hint="eastAsia"/>
                <w:b/>
                <w:bCs/>
                <w:sz w:val="24"/>
              </w:rPr>
              <w:t>)</w:t>
            </w:r>
            <w:r>
              <w:rPr>
                <w:b/>
                <w:bCs/>
                <w:sz w:val="24"/>
              </w:rPr>
              <w:t xml:space="preserve">, </w:t>
            </w:r>
            <w:r>
              <w:rPr>
                <w:rFonts w:hint="eastAsia"/>
                <w:b/>
                <w:bCs/>
                <w:sz w:val="24"/>
              </w:rPr>
              <w:t>median (IQR)</w:t>
            </w:r>
          </w:p>
          <w:p w14:paraId="2F29D9DA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  <w:p w14:paraId="73973ADD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12:00 BHB</w:t>
            </w:r>
          </w:p>
          <w:p w14:paraId="0BBA12BF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  <w:p w14:paraId="7C6DD092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17:00 BHB</w:t>
            </w:r>
          </w:p>
          <w:p w14:paraId="1BE7712B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  <w:p w14:paraId="18ED497A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23:00 BHB</w:t>
            </w:r>
          </w:p>
          <w:p w14:paraId="62289267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</w:tc>
      </w:tr>
      <w:tr w:rsidR="00A96CBB" w14:paraId="291100AC" w14:textId="77777777" w:rsidTr="00D37164">
        <w:trPr>
          <w:trHeight w:hRule="exact" w:val="323"/>
        </w:trPr>
        <w:tc>
          <w:tcPr>
            <w:tcW w:w="62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8F7D5B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C8BF3D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45D3CF5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7:00 BHB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F86CE1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75C078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12:00 BHB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656F11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62D736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17:00 BHB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E70C02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C476F3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23:00 BHB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143A65" w14:textId="77777777" w:rsidR="00A96CBB" w:rsidRDefault="00000000">
            <w:pPr>
              <w:jc w:val="left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n</w:t>
            </w:r>
          </w:p>
        </w:tc>
      </w:tr>
      <w:tr w:rsidR="00A96CBB" w14:paraId="2741ED68" w14:textId="77777777">
        <w:trPr>
          <w:trHeight w:hRule="exact" w:val="323"/>
        </w:trPr>
        <w:tc>
          <w:tcPr>
            <w:tcW w:w="62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C538102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Start</w:t>
            </w:r>
          </w:p>
        </w:tc>
        <w:tc>
          <w:tcPr>
            <w:tcW w:w="65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A88D7E1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ECECEBE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EDE408B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F5ECF29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Fasting begins </w:t>
            </w:r>
          </w:p>
        </w:tc>
        <w:tc>
          <w:tcPr>
            <w:tcW w:w="54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33E60B6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3B111A0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0.4(0.2,1.0)</w:t>
            </w:r>
          </w:p>
        </w:tc>
        <w:tc>
          <w:tcPr>
            <w:tcW w:w="541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1A207EB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356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6BAB370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0.8(0.3,1.6)</w:t>
            </w:r>
          </w:p>
        </w:tc>
        <w:tc>
          <w:tcPr>
            <w:tcW w:w="552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226C13D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</w:tr>
      <w:tr w:rsidR="00A96CBB" w14:paraId="21EAD999" w14:textId="77777777">
        <w:trPr>
          <w:trHeight w:hRule="exact" w:val="323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D8181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F9B7" w14:textId="152E2EDA" w:rsidR="00A96CBB" w:rsidRDefault="004727B1">
            <w:pPr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1E91A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85B99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EA532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Fasting begins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33E1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6F88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0.4(0.1,1.0)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86EC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F13E0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0.7(0.3,1.5)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A3FB5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152</w:t>
            </w:r>
          </w:p>
        </w:tc>
      </w:tr>
      <w:tr w:rsidR="00A96CBB" w14:paraId="1CB4A000" w14:textId="77777777">
        <w:trPr>
          <w:trHeight w:hRule="exact" w:val="323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A8A10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6C98" w14:textId="41B11D73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5C275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1E808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F5976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Fasting begins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0CE9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4290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0.5(0.2,1.3)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6B7F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CC1C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0.9(0.4,1.9)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2752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</w:tr>
      <w:tr w:rsidR="00A96CBB" w14:paraId="55252090" w14:textId="77777777">
        <w:trPr>
          <w:trHeight w:hRule="exact" w:val="349"/>
        </w:trPr>
        <w:tc>
          <w:tcPr>
            <w:tcW w:w="627" w:type="dxa"/>
            <w:tcBorders>
              <w:top w:val="nil"/>
            </w:tcBorders>
            <w:shd w:val="clear" w:color="auto" w:fill="auto"/>
            <w:vAlign w:val="center"/>
          </w:tcPr>
          <w:p w14:paraId="586AE322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1</w:t>
            </w:r>
          </w:p>
        </w:tc>
        <w:tc>
          <w:tcPr>
            <w:tcW w:w="657" w:type="dxa"/>
            <w:tcBorders>
              <w:top w:val="nil"/>
            </w:tcBorders>
            <w:shd w:val="clear" w:color="auto" w:fill="auto"/>
            <w:vAlign w:val="center"/>
          </w:tcPr>
          <w:p w14:paraId="179885F7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bottom"/>
          </w:tcPr>
          <w:p w14:paraId="51581CD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2.0(0.8,3.7)</w:t>
            </w:r>
          </w:p>
        </w:tc>
        <w:tc>
          <w:tcPr>
            <w:tcW w:w="541" w:type="dxa"/>
            <w:tcBorders>
              <w:top w:val="nil"/>
            </w:tcBorders>
            <w:shd w:val="clear" w:color="auto" w:fill="auto"/>
            <w:vAlign w:val="bottom"/>
          </w:tcPr>
          <w:p w14:paraId="3C56275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bottom"/>
          </w:tcPr>
          <w:p w14:paraId="5030DF6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2.8(1.6,3.8)</w:t>
            </w:r>
          </w:p>
        </w:tc>
        <w:tc>
          <w:tcPr>
            <w:tcW w:w="541" w:type="dxa"/>
            <w:tcBorders>
              <w:top w:val="nil"/>
            </w:tcBorders>
            <w:shd w:val="clear" w:color="auto" w:fill="auto"/>
            <w:vAlign w:val="bottom"/>
          </w:tcPr>
          <w:p w14:paraId="7DF7F46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vAlign w:val="bottom"/>
          </w:tcPr>
          <w:p w14:paraId="2C67AF7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3.3(2.4,4.4)</w:t>
            </w:r>
          </w:p>
        </w:tc>
        <w:tc>
          <w:tcPr>
            <w:tcW w:w="541" w:type="dxa"/>
            <w:tcBorders>
              <w:top w:val="nil"/>
            </w:tcBorders>
            <w:shd w:val="clear" w:color="auto" w:fill="auto"/>
            <w:vAlign w:val="bottom"/>
          </w:tcPr>
          <w:p w14:paraId="20C2597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vAlign w:val="bottom"/>
          </w:tcPr>
          <w:p w14:paraId="5AF00FA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3.4(2.6,4.2)</w:t>
            </w:r>
          </w:p>
        </w:tc>
        <w:tc>
          <w:tcPr>
            <w:tcW w:w="552" w:type="dxa"/>
            <w:tcBorders>
              <w:top w:val="nil"/>
            </w:tcBorders>
            <w:shd w:val="clear" w:color="auto" w:fill="auto"/>
            <w:vAlign w:val="bottom"/>
          </w:tcPr>
          <w:p w14:paraId="4694CA6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</w:tr>
      <w:tr w:rsidR="00A96CBB" w14:paraId="28C8A3A1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0C5F2409" w14:textId="77777777" w:rsidR="00A96CBB" w:rsidRDefault="00A96CBB">
            <w:pPr>
              <w:rPr>
                <w:b/>
                <w:bCs/>
                <w:color w:val="00B050"/>
                <w:sz w:val="24"/>
              </w:rPr>
            </w:pPr>
            <w:bookmarkStart w:id="0" w:name="_Hlk18237265"/>
          </w:p>
        </w:tc>
        <w:tc>
          <w:tcPr>
            <w:tcW w:w="657" w:type="dxa"/>
            <w:shd w:val="clear" w:color="auto" w:fill="auto"/>
            <w:vAlign w:val="center"/>
          </w:tcPr>
          <w:p w14:paraId="38F61A14" w14:textId="6604E0EE" w:rsidR="00A96CBB" w:rsidRDefault="004727B1">
            <w:pPr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4533C91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1.7(0.7,3.6)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1847759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876354A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2.8(1.4,3.8)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9E703C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E89472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3.4(2.4,4.4)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37B9D2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5848AFE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3.5(2.7,4.2)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7791A089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165</w:t>
            </w:r>
          </w:p>
        </w:tc>
      </w:tr>
      <w:bookmarkEnd w:id="0"/>
      <w:tr w:rsidR="00A96CBB" w14:paraId="2B9C8C38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343A14B5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33392697" w14:textId="05AECB2E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28A499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2.3(0.9,4.0)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E3624C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E2E015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2.8(1.8,3.8)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45F57996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5463E64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3.3(2.5,4.3)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2D4666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96A7D9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3.3(2.5,4.2)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156054A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</w:tr>
      <w:tr w:rsidR="00A96CBB" w14:paraId="135DBA4C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2FBC1C5B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2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5E98AAFE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1E4CD9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4.2(3.1,4.9)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1B08C66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D06FDC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3.9(3.1,4.6)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0424AC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A3C8B5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3.9(3.1,4.5)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FB96B0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374BEC1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3.8(2.9,4.4)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76AE2F6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</w:tr>
      <w:tr w:rsidR="00A96CBB" w14:paraId="668EE5F1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0DC09F7F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31B39338" w14:textId="4F1E3249" w:rsidR="00A96CBB" w:rsidRDefault="004727B1">
            <w:pPr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1239B24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4.2(3.3,4.9)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5E039F1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BFA846D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3.9(3.1,4.6)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4B73258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313579F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4.0(3.1,4.6)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815600D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6712C52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3.9(2.9,4.5)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5621B7A4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164</w:t>
            </w:r>
          </w:p>
        </w:tc>
      </w:tr>
      <w:tr w:rsidR="00A96CBB" w14:paraId="45FE408C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131846D0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2561617F" w14:textId="30E48FE8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3E6070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4.2(2.9,4.8)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4AA757E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0E3142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3.9(3.0,4.6)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288E59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8DCF8B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3.8(3.0,4.4)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03E987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C6BDD1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3.8(3.0,4.4)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710E206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</w:tr>
      <w:tr w:rsidR="00A96CBB" w14:paraId="2F1B9EA9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45FF23FC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3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8144E51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E0D561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4.1(3.1,4.8)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10AD6477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6F3D91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3.9(3.0,4.5)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3DCE3A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C159D3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3.9(3.0,4.5)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43DE96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62FEFC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3.7(3.0,4.5)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280DA91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</w:tr>
      <w:tr w:rsidR="00A96CBB" w14:paraId="28E9027A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51A276AF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60B007BD" w14:textId="5E942709" w:rsidR="00A96CBB" w:rsidRDefault="004727B1">
            <w:pPr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C25DAA4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4.1(3.2,4.9)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3419E85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76B1F1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4.0(3.0,4.7)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394C032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C9E2E55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3.9(3.2,4.6)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B64497F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1646614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3.8(3.0,4.5)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53ACD80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161</w:t>
            </w:r>
          </w:p>
        </w:tc>
      </w:tr>
      <w:tr w:rsidR="00A96CBB" w14:paraId="2C072C3A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0E10CC0E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3570DE5F" w14:textId="4A2AC457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60FBF9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3.9(3.1,4.6)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53534C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537AAD6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3.8(2.9,4.4)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03A1B21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D39770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3.8(2.9,4.4)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5098A94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0BA3D3C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3.5(2.9,4.4)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26FF525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</w:tr>
      <w:tr w:rsidR="00A96CBB" w14:paraId="10CCEBED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2A386545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4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5091C462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327C5E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3.5(2.9,4.5)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7E03B1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048753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3.5(2.7,4.3)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56C6B4B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00FF7F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3.7(2.9,4.3)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1FA7D77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050257F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3.3(2.8,4.2)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45F6314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</w:tr>
      <w:tr w:rsidR="00A96CBB" w14:paraId="3FB2C18E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20839DFE" w14:textId="77777777" w:rsidR="00A96CBB" w:rsidRDefault="00A96CBB">
            <w:pPr>
              <w:rPr>
                <w:b/>
                <w:bCs/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7450EA45" w14:textId="548DCCF3" w:rsidR="00A96CBB" w:rsidRDefault="004727B1">
            <w:pPr>
              <w:rPr>
                <w:b/>
                <w:bCs/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F38407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3.7(2.8,4.7)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0C0E088C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16AAB3E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3.7(2.7,4.3)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44382ED5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A697BE5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3.9(2.8,4.5)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BC2C3D9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9E05CD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3.4(2.8,4.3)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2F5735AC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149</w:t>
            </w:r>
          </w:p>
        </w:tc>
      </w:tr>
      <w:tr w:rsidR="00A96CBB" w14:paraId="4149E6A3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47B835A9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00EF5C68" w14:textId="13116FCC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9B8A43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3.4(2.9,4.3)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B81F40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37ABE2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3.4(2.9,4.2)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16DCC3D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E50FBD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3.4(3.0,4.1)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3DB76C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5685ED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3.3(2.7,4.0)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500A96D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</w:tr>
      <w:tr w:rsidR="00A96CBB" w14:paraId="4996A87C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4B21D2F5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5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BA6CF60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96E95E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3.3(2.5,4.2)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27A8F46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2D732B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3.2(2.6,4.0)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4C2735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2CFEC6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3.5(2.9,4.2)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0DAC374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2D18A2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3.3(2.5,4.0)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5BAE524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</w:tr>
      <w:tr w:rsidR="00A96CBB" w14:paraId="448165E3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33CA7636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7925D54C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b/>
                <w:bCs/>
                <w:color w:val="00B050"/>
                <w:sz w:val="24"/>
              </w:rPr>
              <w:t>E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B74C31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3.3(2.5,4.3)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096D1436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8AD20B4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3.3(2.6,4.1)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4CC5EFF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F655307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3.7(2.9,4.3)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3D2EE6B8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B55FD01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3.4(2.6,4.1)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3CD7F93D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118</w:t>
            </w:r>
          </w:p>
        </w:tc>
      </w:tr>
      <w:tr w:rsidR="00A96CBB" w14:paraId="2D795EBD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332E8F4E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1C3C7503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I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661A71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3.2(2.4,4.0)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B54F81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5BFAF6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3.1(2.6,3.8)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5B7E84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B5746B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3.3(2.9,4.2)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E416AB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EA704A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3.1(2.5,3.9)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586B7521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</w:tr>
      <w:tr w:rsidR="00A96CBB" w14:paraId="34ACE476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243433C8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6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1B33F33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48C3C3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3.1(2.4,3.9)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2EE64F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EA452E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3.1(2.2,3.9)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10DA629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3AC53D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3.4(2.5,4.3)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519ADD4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52EA3D6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3.1(2.4,3.9)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19503278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</w:tr>
      <w:tr w:rsidR="00A96CBB" w14:paraId="66BF416F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67C5458D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160A2564" w14:textId="10B66D68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E4927C6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3.1(2.5,4.0)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787A47A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9BDDC7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3.1(2.2,4.1)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3BEF2A1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F6EF5EF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3.8(2.4,4.3)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5EDDBDF2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BCCCAF2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3.2(2.3,4.0)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7A92A48A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53</w:t>
            </w:r>
          </w:p>
        </w:tc>
      </w:tr>
      <w:tr w:rsidR="00A96CBB" w14:paraId="54C4A3B7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523E308A" w14:textId="77777777" w:rsidR="00A96CBB" w:rsidRDefault="00A96CBB">
            <w:pPr>
              <w:rPr>
                <w:color w:val="00B050"/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36D90995" w14:textId="25AB5F68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F515EB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3.1(2.3,3.7)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FAC48AF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F6D3B1C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3.2(2.1,3.7)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1C81A3B3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471CDB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3.3(2.6,4.1)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0CECB39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6FB2EC8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3.0(2.7,3.7)</w:t>
            </w:r>
          </w:p>
        </w:tc>
        <w:tc>
          <w:tcPr>
            <w:tcW w:w="552" w:type="dxa"/>
            <w:shd w:val="clear" w:color="auto" w:fill="auto"/>
            <w:vAlign w:val="bottom"/>
          </w:tcPr>
          <w:p w14:paraId="3E2962EB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</w:tr>
      <w:tr w:rsidR="00A96CBB" w14:paraId="1A63737E" w14:textId="77777777">
        <w:trPr>
          <w:trHeight w:hRule="exact" w:val="323"/>
        </w:trPr>
        <w:tc>
          <w:tcPr>
            <w:tcW w:w="627" w:type="dxa"/>
            <w:shd w:val="clear" w:color="auto" w:fill="auto"/>
            <w:vAlign w:val="center"/>
          </w:tcPr>
          <w:p w14:paraId="16C99539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Day 7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E6E7B35" w14:textId="77777777" w:rsidR="00A96CBB" w:rsidRDefault="00000000">
            <w:pPr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T 300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F796F60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2.8(2.3,3.9)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70B2AEE2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1EBFB6E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2.9(2.3,3.5)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2519710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5C11A049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3EF7B3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9B14613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0DA1BA6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A96CBB" w14:paraId="74BEB4CD" w14:textId="77777777" w:rsidTr="00D37164">
        <w:trPr>
          <w:trHeight w:hRule="exact" w:val="354"/>
        </w:trPr>
        <w:tc>
          <w:tcPr>
            <w:tcW w:w="627" w:type="dxa"/>
            <w:shd w:val="clear" w:color="auto" w:fill="auto"/>
            <w:vAlign w:val="center"/>
          </w:tcPr>
          <w:p w14:paraId="7452677C" w14:textId="77777777" w:rsidR="00A96CBB" w:rsidRDefault="00A96CBB">
            <w:pPr>
              <w:rPr>
                <w:sz w:val="24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14:paraId="18590187" w14:textId="255BDE2E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b/>
                <w:bCs/>
                <w:color w:val="00B050"/>
                <w:sz w:val="24"/>
              </w:rPr>
              <w:t>R</w:t>
            </w:r>
            <w:r>
              <w:rPr>
                <w:b/>
                <w:bCs/>
                <w:color w:val="00B050"/>
                <w:sz w:val="24"/>
              </w:rPr>
              <w:t xml:space="preserve"> 1</w:t>
            </w:r>
            <w:r>
              <w:rPr>
                <w:rFonts w:hint="eastAsia"/>
                <w:b/>
                <w:bCs/>
                <w:color w:val="00B050"/>
                <w:sz w:val="24"/>
              </w:rPr>
              <w:t>83</w:t>
            </w:r>
            <w:r>
              <w:rPr>
                <w:b/>
                <w:bCs/>
                <w:color w:val="00B050"/>
                <w:sz w:val="24"/>
              </w:rPr>
              <w:t xml:space="preserve">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99C46BA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3.0(2.4,3.8)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B520743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4ED904C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3.0(2.3,3.7)</w:t>
            </w:r>
          </w:p>
        </w:tc>
        <w:tc>
          <w:tcPr>
            <w:tcW w:w="541" w:type="dxa"/>
            <w:shd w:val="clear" w:color="auto" w:fill="auto"/>
            <w:vAlign w:val="bottom"/>
          </w:tcPr>
          <w:p w14:paraId="68C5904B" w14:textId="77777777" w:rsidR="00A96CBB" w:rsidRDefault="00000000">
            <w:pPr>
              <w:widowControl/>
              <w:jc w:val="left"/>
              <w:textAlignment w:val="bottom"/>
              <w:rPr>
                <w:b/>
                <w:bCs/>
                <w:sz w:val="24"/>
              </w:rPr>
            </w:pPr>
            <w:r>
              <w:rPr>
                <w:rFonts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7E3D8188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9F3B04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FA7BEA1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148E67A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A96CBB" w14:paraId="7C592EA8" w14:textId="77777777" w:rsidTr="00D37164">
        <w:trPr>
          <w:trHeight w:hRule="exact" w:val="384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B1E8C" w14:textId="77777777" w:rsidR="00A96CBB" w:rsidRDefault="00A96CBB">
            <w:pPr>
              <w:rPr>
                <w:sz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C74A" w14:textId="25227998" w:rsidR="00A96CBB" w:rsidRDefault="004727B1">
            <w:pPr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N</w:t>
            </w:r>
            <w:r>
              <w:rPr>
                <w:color w:val="00B050"/>
                <w:sz w:val="24"/>
              </w:rPr>
              <w:t xml:space="preserve"> 1</w:t>
            </w:r>
            <w:r>
              <w:rPr>
                <w:rFonts w:hint="eastAsia"/>
                <w:color w:val="00B050"/>
                <w:sz w:val="24"/>
              </w:rPr>
              <w:t>17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CD20F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2.7(2.3,4.0)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76C80D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E55B2A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2.7(2.3,3.4)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E72CD5" w14:textId="77777777" w:rsidR="00A96CBB" w:rsidRDefault="00000000">
            <w:pPr>
              <w:widowControl/>
              <w:jc w:val="left"/>
              <w:textAlignment w:val="bottom"/>
              <w:rPr>
                <w:sz w:val="24"/>
              </w:rPr>
            </w:pPr>
            <w:r>
              <w:rPr>
                <w:rFonts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FA14D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BCA1D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57B6C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CC39D" w14:textId="77777777" w:rsidR="00A96CBB" w:rsidRDefault="00000000">
            <w:pPr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</w:tbl>
    <w:p w14:paraId="045FCDF5" w14:textId="77777777" w:rsidR="00A96CBB" w:rsidRDefault="00A96CBB"/>
    <w:p w14:paraId="35A4FC14" w14:textId="2720F649" w:rsidR="00A96CBB" w:rsidRDefault="004727B1" w:rsidP="001657EF">
      <w:pPr>
        <w:tabs>
          <w:tab w:val="left" w:pos="718"/>
        </w:tabs>
        <w:jc w:val="left"/>
        <w:rPr>
          <w:sz w:val="24"/>
        </w:rPr>
      </w:pPr>
      <w:r>
        <w:rPr>
          <w:sz w:val="24"/>
        </w:rPr>
        <w:t>“</w:t>
      </w:r>
      <w:r>
        <w:rPr>
          <w:rFonts w:hint="eastAsia"/>
          <w:sz w:val="24"/>
        </w:rPr>
        <w:t>T</w:t>
      </w:r>
      <w:r>
        <w:rPr>
          <w:sz w:val="24"/>
        </w:rPr>
        <w:t>”</w:t>
      </w:r>
      <w:r>
        <w:rPr>
          <w:rFonts w:hint="eastAsia"/>
          <w:sz w:val="24"/>
        </w:rPr>
        <w:t xml:space="preserve"> total; </w:t>
      </w:r>
      <w:r>
        <w:rPr>
          <w:sz w:val="24"/>
        </w:rPr>
        <w:t>“</w:t>
      </w:r>
      <w:r>
        <w:rPr>
          <w:rFonts w:hint="eastAsia"/>
          <w:sz w:val="24"/>
        </w:rPr>
        <w:t>R</w:t>
      </w:r>
      <w:r>
        <w:rPr>
          <w:sz w:val="24"/>
        </w:rPr>
        <w:t>”</w:t>
      </w:r>
      <w:r>
        <w:rPr>
          <w:rFonts w:hint="eastAsia"/>
          <w:sz w:val="24"/>
        </w:rPr>
        <w:t xml:space="preserve"> r</w:t>
      </w:r>
      <w:r w:rsidRPr="004727B1">
        <w:rPr>
          <w:rFonts w:hint="eastAsia"/>
          <w:sz w:val="24"/>
        </w:rPr>
        <w:t>esponders</w:t>
      </w:r>
      <w:r>
        <w:rPr>
          <w:rFonts w:hint="eastAsia"/>
          <w:sz w:val="24"/>
        </w:rPr>
        <w:t xml:space="preserve">; </w:t>
      </w:r>
      <w:r>
        <w:rPr>
          <w:sz w:val="24"/>
        </w:rPr>
        <w:t>“</w:t>
      </w:r>
      <w:r>
        <w:rPr>
          <w:rFonts w:hint="eastAsia"/>
          <w:sz w:val="24"/>
        </w:rPr>
        <w:t>N</w:t>
      </w:r>
      <w:r>
        <w:rPr>
          <w:sz w:val="24"/>
        </w:rPr>
        <w:t>”</w:t>
      </w:r>
      <w:r>
        <w:rPr>
          <w:rFonts w:hint="eastAsia"/>
          <w:sz w:val="24"/>
        </w:rPr>
        <w:t xml:space="preserve"> n</w:t>
      </w:r>
      <w:r w:rsidRPr="004727B1">
        <w:rPr>
          <w:rFonts w:hint="eastAsia"/>
          <w:sz w:val="24"/>
        </w:rPr>
        <w:t>on-responders</w:t>
      </w:r>
      <w:r>
        <w:rPr>
          <w:rFonts w:hint="eastAsia"/>
          <w:sz w:val="24"/>
        </w:rPr>
        <w:t xml:space="preserve">; </w:t>
      </w:r>
      <w:r>
        <w:rPr>
          <w:sz w:val="24"/>
        </w:rPr>
        <w:t>“</w:t>
      </w:r>
      <w:r>
        <w:rPr>
          <w:rFonts w:hint="eastAsia"/>
          <w:sz w:val="24"/>
        </w:rPr>
        <w:t>BHB</w:t>
      </w:r>
      <w:r>
        <w:rPr>
          <w:sz w:val="24"/>
        </w:rPr>
        <w:t>”</w:t>
      </w:r>
      <w:r>
        <w:rPr>
          <w:rFonts w:hint="eastAsia"/>
          <w:sz w:val="24"/>
        </w:rPr>
        <w:t xml:space="preserve"> beta-hydroxybutyrate;</w:t>
      </w:r>
      <w:r w:rsidRPr="004727B1">
        <w:rPr>
          <w:sz w:val="24"/>
        </w:rPr>
        <w:t xml:space="preserve"> </w:t>
      </w:r>
      <w:r>
        <w:rPr>
          <w:sz w:val="24"/>
        </w:rPr>
        <w:t>“</w:t>
      </w:r>
      <w:r>
        <w:rPr>
          <w:rFonts w:hint="eastAsia"/>
          <w:sz w:val="24"/>
        </w:rPr>
        <w:t>/</w:t>
      </w:r>
      <w:r>
        <w:rPr>
          <w:sz w:val="24"/>
        </w:rPr>
        <w:t>”</w:t>
      </w:r>
      <w:r>
        <w:rPr>
          <w:rFonts w:hint="eastAsia"/>
          <w:sz w:val="24"/>
        </w:rPr>
        <w:t xml:space="preserve"> not applicable.</w:t>
      </w:r>
    </w:p>
    <w:sectPr w:rsidR="00A96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7E984" w14:textId="77777777" w:rsidR="001A748A" w:rsidRDefault="001A748A" w:rsidP="00D37164">
      <w:pPr>
        <w:spacing w:after="0" w:line="240" w:lineRule="auto"/>
      </w:pPr>
      <w:r>
        <w:separator/>
      </w:r>
    </w:p>
  </w:endnote>
  <w:endnote w:type="continuationSeparator" w:id="0">
    <w:p w14:paraId="54E76E43" w14:textId="77777777" w:rsidR="001A748A" w:rsidRDefault="001A748A" w:rsidP="00D3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2515A" w14:textId="77777777" w:rsidR="001A748A" w:rsidRDefault="001A748A" w:rsidP="00D37164">
      <w:pPr>
        <w:spacing w:after="0" w:line="240" w:lineRule="auto"/>
      </w:pPr>
      <w:r>
        <w:separator/>
      </w:r>
    </w:p>
  </w:footnote>
  <w:footnote w:type="continuationSeparator" w:id="0">
    <w:p w14:paraId="3F0E77F1" w14:textId="77777777" w:rsidR="001A748A" w:rsidRDefault="001A748A" w:rsidP="00D37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08247E6D-9430-487E-B79E-18610C68A979}"/>
    <w:docVar w:name="KY_MEDREF_VERSION" w:val="3"/>
  </w:docVars>
  <w:rsids>
    <w:rsidRoot w:val="7525677E"/>
    <w:rsid w:val="001657EF"/>
    <w:rsid w:val="001774C1"/>
    <w:rsid w:val="001A748A"/>
    <w:rsid w:val="001F2981"/>
    <w:rsid w:val="004727B1"/>
    <w:rsid w:val="00A96CBB"/>
    <w:rsid w:val="00B07DD1"/>
    <w:rsid w:val="00D37164"/>
    <w:rsid w:val="00DA0541"/>
    <w:rsid w:val="00EE5758"/>
    <w:rsid w:val="00F97EF3"/>
    <w:rsid w:val="30492D88"/>
    <w:rsid w:val="3FA30A9D"/>
    <w:rsid w:val="7525677E"/>
    <w:rsid w:val="7803552A"/>
    <w:rsid w:val="7EC2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A47A0A"/>
  <w15:docId w15:val="{1154E1D2-BE8F-4DF8-A537-AE48DC1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71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371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3716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371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乔晓颖</dc:creator>
  <cp:lastModifiedBy>晓颖 乔</cp:lastModifiedBy>
  <cp:revision>5</cp:revision>
  <dcterms:created xsi:type="dcterms:W3CDTF">2020-04-17T04:19:00Z</dcterms:created>
  <dcterms:modified xsi:type="dcterms:W3CDTF">2024-11-16T02:32:00Z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