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B28" w:rsidRPr="00CD095F" w:rsidRDefault="00FC7B28" w:rsidP="00FC7B28">
      <w:pPr>
        <w:rPr>
          <w:rFonts w:eastAsia="楷体"/>
        </w:rPr>
      </w:pPr>
      <w:r w:rsidRPr="00CD095F">
        <w:rPr>
          <w:rFonts w:eastAsia="楷体"/>
        </w:rPr>
        <w:t>Table A4</w:t>
      </w:r>
      <w:r w:rsidRPr="00CD095F">
        <w:rPr>
          <w:rFonts w:eastAsia="楷体" w:hint="eastAsia"/>
        </w:rPr>
        <w:t xml:space="preserve"> </w:t>
      </w:r>
      <w:r w:rsidRPr="00CD095F">
        <w:rPr>
          <w:rFonts w:eastAsia="楷体"/>
        </w:rPr>
        <w:t>Underground gas storage in China (2017)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58"/>
        <w:gridCol w:w="3544"/>
        <w:gridCol w:w="2484"/>
      </w:tblGrid>
      <w:tr w:rsidR="00FC7B28" w:rsidRPr="00CD095F" w:rsidTr="00166B55">
        <w:trPr>
          <w:trHeight w:val="283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Province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B28" w:rsidRPr="00CD095F" w:rsidRDefault="00FC7B28" w:rsidP="00166B55">
            <w:pPr>
              <w:widowControl/>
              <w:jc w:val="center"/>
              <w:rPr>
                <w:rFonts w:eastAsia="楷体"/>
                <w:szCs w:val="21"/>
              </w:rPr>
            </w:pPr>
            <w:r w:rsidRPr="00CD095F">
              <w:rPr>
                <w:rFonts w:eastAsia="楷体"/>
                <w:szCs w:val="21"/>
              </w:rPr>
              <w:t>Number of gas storage</w:t>
            </w:r>
          </w:p>
        </w:tc>
        <w:tc>
          <w:tcPr>
            <w:tcW w:w="2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楷体"/>
                <w:szCs w:val="21"/>
              </w:rPr>
              <w:t>Capability</w:t>
            </w:r>
            <w:r w:rsidRPr="00CD095F">
              <w:rPr>
                <w:rFonts w:eastAsia="楷体" w:hint="eastAsia"/>
                <w:szCs w:val="21"/>
              </w:rPr>
              <w:t xml:space="preserve"> </w:t>
            </w:r>
            <w:r w:rsidRPr="00CD095F">
              <w:rPr>
                <w:rFonts w:eastAsia="楷体"/>
                <w:szCs w:val="21"/>
              </w:rPr>
              <w:t>(bcm)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 xml:space="preserve">Tianjin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3.</w:t>
            </w:r>
            <w:r w:rsidRPr="00CD095F">
              <w:rPr>
                <w:rFonts w:eastAsia="宋体"/>
                <w:color w:val="000000"/>
                <w:kern w:val="0"/>
                <w:szCs w:val="21"/>
              </w:rPr>
              <w:t>47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Hebei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3.08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Jiangsu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1.96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Liaoning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1.6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C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hon</w:t>
            </w:r>
            <w:r w:rsidRPr="00CD095F">
              <w:rPr>
                <w:rFonts w:eastAsia="宋体"/>
                <w:color w:val="000000"/>
                <w:kern w:val="0"/>
                <w:szCs w:val="21"/>
              </w:rPr>
              <w:t>g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qing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2.28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X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injiang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4</w:t>
            </w:r>
            <w:r w:rsidRPr="00CD095F">
              <w:rPr>
                <w:rFonts w:eastAsia="宋体"/>
                <w:color w:val="000000"/>
                <w:kern w:val="0"/>
                <w:szCs w:val="21"/>
              </w:rPr>
              <w:t>.51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S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hanxi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0.5</w:t>
            </w:r>
          </w:p>
        </w:tc>
      </w:tr>
      <w:tr w:rsidR="00FC7B28" w:rsidRPr="00CD095F" w:rsidTr="00166B55">
        <w:trPr>
          <w:trHeight w:val="28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/>
                <w:color w:val="000000"/>
                <w:kern w:val="0"/>
                <w:szCs w:val="21"/>
              </w:rPr>
              <w:t>H</w:t>
            </w: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 xml:space="preserve">enan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B28" w:rsidRPr="00CD095F" w:rsidRDefault="00FC7B28" w:rsidP="00166B55">
            <w:pPr>
              <w:widowControl/>
              <w:jc w:val="center"/>
              <w:rPr>
                <w:rFonts w:eastAsia="宋体"/>
                <w:color w:val="000000"/>
                <w:kern w:val="0"/>
                <w:szCs w:val="21"/>
              </w:rPr>
            </w:pPr>
            <w:r w:rsidRPr="00CD095F">
              <w:rPr>
                <w:rFonts w:eastAsia="宋体" w:hint="eastAsia"/>
                <w:color w:val="000000"/>
                <w:kern w:val="0"/>
                <w:szCs w:val="21"/>
              </w:rPr>
              <w:t>0.295</w:t>
            </w:r>
          </w:p>
        </w:tc>
      </w:tr>
    </w:tbl>
    <w:p w:rsidR="00897EC7" w:rsidRDefault="00897EC7">
      <w:bookmarkStart w:id="0" w:name="_GoBack"/>
      <w:bookmarkEnd w:id="0"/>
    </w:p>
    <w:sectPr w:rsidR="00897E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960" w:rsidRDefault="00FA1960" w:rsidP="00FC7B28">
      <w:r>
        <w:separator/>
      </w:r>
    </w:p>
  </w:endnote>
  <w:endnote w:type="continuationSeparator" w:id="0">
    <w:p w:rsidR="00FA1960" w:rsidRDefault="00FA1960" w:rsidP="00FC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960" w:rsidRDefault="00FA1960" w:rsidP="00FC7B28">
      <w:r>
        <w:separator/>
      </w:r>
    </w:p>
  </w:footnote>
  <w:footnote w:type="continuationSeparator" w:id="0">
    <w:p w:rsidR="00FA1960" w:rsidRDefault="00FA1960" w:rsidP="00FC7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D5B"/>
    <w:rsid w:val="008835CA"/>
    <w:rsid w:val="00897EC7"/>
    <w:rsid w:val="008D0D18"/>
    <w:rsid w:val="00AE6A80"/>
    <w:rsid w:val="00AF3AA5"/>
    <w:rsid w:val="00DA348C"/>
    <w:rsid w:val="00DF0701"/>
    <w:rsid w:val="00E27D5B"/>
    <w:rsid w:val="00FA1960"/>
    <w:rsid w:val="00FC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42EC752-A724-4A70-9FA3-434DF481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7B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7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7B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>Microsoft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</cp:revision>
  <dcterms:created xsi:type="dcterms:W3CDTF">2019-04-25T10:03:00Z</dcterms:created>
  <dcterms:modified xsi:type="dcterms:W3CDTF">2019-04-25T10:04:00Z</dcterms:modified>
</cp:coreProperties>
</file>