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6D03E" w14:textId="1514D06C" w:rsidR="00A83671" w:rsidRDefault="0035401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 3</w:t>
      </w:r>
    </w:p>
    <w:p w14:paraId="250002F3" w14:textId="77777777" w:rsidR="00A83671" w:rsidRDefault="00A83671">
      <w:pPr>
        <w:rPr>
          <w:rFonts w:ascii="Times New Roman" w:hAnsi="Times New Roman" w:cs="Times New Roman"/>
          <w:lang w:val="en-US"/>
        </w:rPr>
      </w:pPr>
    </w:p>
    <w:p w14:paraId="1DA09C48" w14:textId="2FFF8BE6" w:rsidR="0015265E" w:rsidRPr="00A83671" w:rsidRDefault="00A83671">
      <w:pPr>
        <w:rPr>
          <w:rFonts w:ascii="Times New Roman" w:hAnsi="Times New Roman" w:cs="Times New Roman"/>
          <w:b/>
          <w:bCs/>
          <w:lang w:val="en-US"/>
        </w:rPr>
      </w:pPr>
      <w:r w:rsidRPr="00A83671">
        <w:rPr>
          <w:rFonts w:ascii="Times New Roman" w:hAnsi="Times New Roman" w:cs="Times New Roman"/>
          <w:b/>
          <w:bCs/>
          <w:lang w:val="en-US"/>
        </w:rPr>
        <w:t xml:space="preserve">List of </w:t>
      </w:r>
      <w:r w:rsidR="00676087" w:rsidRPr="00A83671">
        <w:rPr>
          <w:rFonts w:ascii="Times New Roman" w:hAnsi="Times New Roman" w:cs="Times New Roman"/>
          <w:b/>
          <w:bCs/>
          <w:lang w:val="en-US"/>
        </w:rPr>
        <w:t>Rwanda’s One Health Stakeholders</w:t>
      </w:r>
    </w:p>
    <w:p w14:paraId="1D22591C" w14:textId="015E6007" w:rsidR="00676087" w:rsidRPr="00676087" w:rsidRDefault="00676087">
      <w:pPr>
        <w:rPr>
          <w:rFonts w:ascii="Times New Roman" w:hAnsi="Times New Roman" w:cs="Times New Roman"/>
          <w:lang w:val="en-US"/>
        </w:rPr>
      </w:pPr>
    </w:p>
    <w:p w14:paraId="1C96AE55" w14:textId="62A0FEB1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Ministry of Health</w:t>
      </w:r>
    </w:p>
    <w:p w14:paraId="5557BD4B" w14:textId="5ECF9EB8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Rwanda Biomedical Center</w:t>
      </w:r>
    </w:p>
    <w:p w14:paraId="5E08D0CF" w14:textId="20A670BD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Rwanda Agricultural Board</w:t>
      </w:r>
    </w:p>
    <w:p w14:paraId="2C3FC99F" w14:textId="01EEEC4A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Ministry of Health and Animal Resources</w:t>
      </w:r>
    </w:p>
    <w:p w14:paraId="45EB7C2B" w14:textId="707A4A48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Ministry of Environment</w:t>
      </w:r>
    </w:p>
    <w:p w14:paraId="1E8094E9" w14:textId="6DDFF2BC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Rwanda Environment and Management Authority</w:t>
      </w:r>
    </w:p>
    <w:p w14:paraId="0F7E1FE7" w14:textId="3F132C21" w:rsidR="00676087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Rwanda Development Board</w:t>
      </w:r>
    </w:p>
    <w:p w14:paraId="5D90B40B" w14:textId="1909DCAC" w:rsidR="00A613F2" w:rsidRDefault="00A613F2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Office of the Prime Minister </w:t>
      </w:r>
    </w:p>
    <w:p w14:paraId="2A635F11" w14:textId="05ADF43C" w:rsidR="00A613F2" w:rsidRDefault="00A613F2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Ministry in charge of Finance and Economic Planning </w:t>
      </w:r>
    </w:p>
    <w:p w14:paraId="7D7F6022" w14:textId="37AE715D" w:rsidR="00A613F2" w:rsidRDefault="00A613F2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Ministry in charge of ICT and Innovation</w:t>
      </w:r>
    </w:p>
    <w:p w14:paraId="3A3FDCFE" w14:textId="05B4C71A" w:rsidR="00A613F2" w:rsidRPr="00A613F2" w:rsidRDefault="00A613F2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Ministry in Charge of Emergency Management </w:t>
      </w:r>
    </w:p>
    <w:p w14:paraId="794B7F64" w14:textId="54AC625D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World Health Organization</w:t>
      </w:r>
    </w:p>
    <w:p w14:paraId="695EF60F" w14:textId="4370093D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Ministry of Education</w:t>
      </w:r>
    </w:p>
    <w:p w14:paraId="3C1F3537" w14:textId="257CD60D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University of Rwanda</w:t>
      </w:r>
    </w:p>
    <w:p w14:paraId="5B53DC9E" w14:textId="75BBC220" w:rsidR="00A613F2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University of Global Health Equity</w:t>
      </w:r>
    </w:p>
    <w:p w14:paraId="4C8555FE" w14:textId="67317E3B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 xml:space="preserve">Africa One Health University Network </w:t>
      </w:r>
      <w:r w:rsidR="00A613F2" w:rsidRPr="00A613F2">
        <w:rPr>
          <w:rFonts w:ascii="Times New Roman" w:hAnsi="Times New Roman" w:cs="Times New Roman"/>
          <w:lang w:val="en-US"/>
        </w:rPr>
        <w:t>(AFROHUN), formerly OHCEA</w:t>
      </w:r>
    </w:p>
    <w:p w14:paraId="65D56AAC" w14:textId="420BB109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CDC</w:t>
      </w:r>
    </w:p>
    <w:p w14:paraId="27788844" w14:textId="7297079B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USAID</w:t>
      </w:r>
      <w:r w:rsidR="00A613F2" w:rsidRPr="00A613F2">
        <w:rPr>
          <w:rFonts w:ascii="Times New Roman" w:hAnsi="Times New Roman" w:cs="Times New Roman"/>
          <w:lang w:val="en-US"/>
        </w:rPr>
        <w:t xml:space="preserve"> </w:t>
      </w:r>
    </w:p>
    <w:p w14:paraId="270BAA9D" w14:textId="1ED77F28" w:rsidR="00A613F2" w:rsidRPr="00A613F2" w:rsidRDefault="00A613F2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Food and Agriculture Organization</w:t>
      </w:r>
      <w:r w:rsidR="00A83671">
        <w:rPr>
          <w:rFonts w:ascii="Times New Roman" w:hAnsi="Times New Roman" w:cs="Times New Roman"/>
          <w:lang w:val="en-US"/>
        </w:rPr>
        <w:t xml:space="preserve"> of the United Nations</w:t>
      </w:r>
      <w:r w:rsidRPr="00A613F2">
        <w:rPr>
          <w:rFonts w:ascii="Times New Roman" w:hAnsi="Times New Roman" w:cs="Times New Roman"/>
          <w:lang w:val="en-US"/>
        </w:rPr>
        <w:t xml:space="preserve"> (FAO)</w:t>
      </w:r>
    </w:p>
    <w:p w14:paraId="5094FEA7" w14:textId="3AE6CEB7" w:rsidR="00A613F2" w:rsidRDefault="00A613F2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Rwanda Veterinary Association and Council</w:t>
      </w:r>
    </w:p>
    <w:p w14:paraId="43951AD2" w14:textId="7BCD24FA" w:rsidR="00A83671" w:rsidRDefault="00A83671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Rwanda Medical and Dental Council</w:t>
      </w:r>
    </w:p>
    <w:p w14:paraId="505CE244" w14:textId="37BA15AD" w:rsidR="00A613F2" w:rsidRDefault="00A613F2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Rwanda Food and Drug </w:t>
      </w:r>
      <w:r w:rsidR="00A83671">
        <w:rPr>
          <w:rFonts w:ascii="Times New Roman" w:hAnsi="Times New Roman" w:cs="Times New Roman"/>
          <w:lang w:val="en-US"/>
        </w:rPr>
        <w:t>Authority</w:t>
      </w:r>
    </w:p>
    <w:p w14:paraId="509FF20B" w14:textId="01B92DD1" w:rsidR="00A613F2" w:rsidRPr="00A613F2" w:rsidRDefault="00A613F2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Rwanda National Police</w:t>
      </w:r>
    </w:p>
    <w:p w14:paraId="5B935FE8" w14:textId="26FC3958" w:rsidR="00676087" w:rsidRPr="00A613F2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proofErr w:type="spellStart"/>
      <w:r w:rsidRPr="00A613F2">
        <w:rPr>
          <w:rFonts w:ascii="Times New Roman" w:hAnsi="Times New Roman" w:cs="Times New Roman"/>
          <w:lang w:val="en-US"/>
        </w:rPr>
        <w:t>Ihorere</w:t>
      </w:r>
      <w:proofErr w:type="spellEnd"/>
      <w:r w:rsidRPr="00A613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613F2">
        <w:rPr>
          <w:rFonts w:ascii="Times New Roman" w:hAnsi="Times New Roman" w:cs="Times New Roman"/>
          <w:lang w:val="en-US"/>
        </w:rPr>
        <w:t>Munyarwanda</w:t>
      </w:r>
      <w:proofErr w:type="spellEnd"/>
      <w:r w:rsidRPr="00A613F2">
        <w:rPr>
          <w:rFonts w:ascii="Times New Roman" w:hAnsi="Times New Roman" w:cs="Times New Roman"/>
          <w:lang w:val="en-US"/>
        </w:rPr>
        <w:t xml:space="preserve"> Organization (IMRO)</w:t>
      </w:r>
    </w:p>
    <w:p w14:paraId="374EDA90" w14:textId="0810778C" w:rsidR="00676087" w:rsidRDefault="00676087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 w:rsidRPr="00A613F2">
        <w:rPr>
          <w:rFonts w:ascii="Times New Roman" w:hAnsi="Times New Roman" w:cs="Times New Roman"/>
          <w:lang w:val="en-US"/>
        </w:rPr>
        <w:t>Health Solutions for Africa</w:t>
      </w:r>
    </w:p>
    <w:p w14:paraId="7AC6D88C" w14:textId="78DE4EA8" w:rsidR="00A83671" w:rsidRDefault="00A83671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Sight and Life Foundation</w:t>
      </w:r>
    </w:p>
    <w:p w14:paraId="037C87CF" w14:textId="242A2627" w:rsidR="00A83671" w:rsidRDefault="00A83671" w:rsidP="0097322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World Food </w:t>
      </w:r>
      <w:proofErr w:type="spellStart"/>
      <w:r>
        <w:rPr>
          <w:rFonts w:ascii="Times New Roman" w:hAnsi="Times New Roman" w:cs="Times New Roman"/>
          <w:lang w:val="en-US"/>
        </w:rPr>
        <w:t>Programme</w:t>
      </w:r>
      <w:proofErr w:type="spellEnd"/>
      <w:r>
        <w:rPr>
          <w:rFonts w:ascii="Times New Roman" w:hAnsi="Times New Roman" w:cs="Times New Roman"/>
          <w:lang w:val="en-US"/>
        </w:rPr>
        <w:t xml:space="preserve"> (WFP)</w:t>
      </w:r>
    </w:p>
    <w:p w14:paraId="22BB260C" w14:textId="669CEA88" w:rsidR="00A613F2" w:rsidRPr="00A613F2" w:rsidRDefault="00A613F2" w:rsidP="00A613F2">
      <w:pPr>
        <w:pStyle w:val="ListParagraph"/>
        <w:rPr>
          <w:rFonts w:ascii="Times New Roman" w:hAnsi="Times New Roman" w:cs="Times New Roman"/>
          <w:lang w:val="en-US"/>
        </w:rPr>
      </w:pPr>
    </w:p>
    <w:p w14:paraId="6F1CB43A" w14:textId="77777777" w:rsidR="00676087" w:rsidRPr="00676087" w:rsidRDefault="00676087">
      <w:pPr>
        <w:rPr>
          <w:rFonts w:ascii="Times New Roman" w:hAnsi="Times New Roman" w:cs="Times New Roman"/>
          <w:lang w:val="en-US"/>
        </w:rPr>
      </w:pPr>
    </w:p>
    <w:sectPr w:rsidR="00676087" w:rsidRPr="006760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52323E"/>
    <w:multiLevelType w:val="hybridMultilevel"/>
    <w:tmpl w:val="42508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087"/>
    <w:rsid w:val="0015265E"/>
    <w:rsid w:val="00354015"/>
    <w:rsid w:val="004761B1"/>
    <w:rsid w:val="00676087"/>
    <w:rsid w:val="00973227"/>
    <w:rsid w:val="00A511D2"/>
    <w:rsid w:val="00A613F2"/>
    <w:rsid w:val="00A8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793267"/>
  <w15:chartTrackingRefBased/>
  <w15:docId w15:val="{EB966900-8FF7-394B-903B-D88530E5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RW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Igihozo</dc:creator>
  <cp:keywords/>
  <dc:description/>
  <cp:lastModifiedBy>Gloria Igihozo</cp:lastModifiedBy>
  <cp:revision>3</cp:revision>
  <dcterms:created xsi:type="dcterms:W3CDTF">2021-10-25T08:26:00Z</dcterms:created>
  <dcterms:modified xsi:type="dcterms:W3CDTF">2021-11-16T14:34:00Z</dcterms:modified>
</cp:coreProperties>
</file>