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1BB4" w:rsidRDefault="00C21BB4" w:rsidP="00C21BB4">
      <w:pPr>
        <w:spacing w:before="240" w:line="480" w:lineRule="auto"/>
        <w:rPr>
          <w:rFonts w:ascii="Times New Roman" w:hAnsi="Times New Roman" w:cs="Times New Roman"/>
          <w:sz w:val="24"/>
          <w:szCs w:val="24"/>
        </w:rPr>
      </w:pPr>
      <w:r>
        <w:rPr>
          <w:rFonts w:ascii="Times New Roman" w:hAnsi="Times New Roman" w:cs="Times New Roman"/>
          <w:b/>
          <w:sz w:val="24"/>
          <w:szCs w:val="24"/>
        </w:rPr>
        <w:t xml:space="preserve">Table </w:t>
      </w:r>
      <w:r w:rsidR="00183EC7">
        <w:rPr>
          <w:rFonts w:ascii="Times New Roman" w:hAnsi="Times New Roman" w:cs="Times New Roman"/>
          <w:b/>
          <w:sz w:val="24"/>
          <w:szCs w:val="24"/>
        </w:rPr>
        <w:t>S</w:t>
      </w:r>
      <w:bookmarkStart w:id="0" w:name="_GoBack"/>
      <w:bookmarkEnd w:id="0"/>
      <w:r>
        <w:rPr>
          <w:rFonts w:ascii="Times New Roman" w:hAnsi="Times New Roman" w:cs="Times New Roman"/>
          <w:b/>
          <w:sz w:val="24"/>
          <w:szCs w:val="24"/>
        </w:rPr>
        <w:t>3.</w:t>
      </w:r>
      <w:r w:rsidRPr="00DD2B63">
        <w:rPr>
          <w:rFonts w:ascii="Times New Roman" w:hAnsi="Times New Roman" w:cs="Times New Roman"/>
          <w:sz w:val="24"/>
          <w:szCs w:val="24"/>
        </w:rPr>
        <w:t xml:space="preserve"> </w:t>
      </w:r>
      <w:r w:rsidRPr="00DD2B63">
        <w:rPr>
          <w:rFonts w:ascii="Times New Roman" w:eastAsia="Calibri" w:hAnsi="Times New Roman" w:cs="Times New Roman"/>
          <w:sz w:val="24"/>
          <w:szCs w:val="24"/>
        </w:rPr>
        <w:t>Percentage</w:t>
      </w:r>
      <w:r w:rsidRPr="00DD2B63">
        <w:rPr>
          <w:rFonts w:ascii="Times New Roman" w:hAnsi="Times New Roman" w:cs="Times New Roman"/>
          <w:sz w:val="24"/>
          <w:szCs w:val="24"/>
        </w:rPr>
        <w:t xml:space="preserve"> of nucleotide identity between L1 gene complete sequences from this study compared with sequences available in GenBank. L1 complete sequences recovered from the same sample are sequentially numbered after the sample name.</w:t>
      </w:r>
    </w:p>
    <w:tbl>
      <w:tblPr>
        <w:tblStyle w:val="Tabelacomgrade"/>
        <w:tblW w:w="10343" w:type="dxa"/>
        <w:jc w:val="center"/>
        <w:tblLook w:val="04A0" w:firstRow="1" w:lastRow="0" w:firstColumn="1" w:lastColumn="0" w:noHBand="0" w:noVBand="1"/>
      </w:tblPr>
      <w:tblGrid>
        <w:gridCol w:w="1933"/>
        <w:gridCol w:w="1890"/>
        <w:gridCol w:w="1500"/>
        <w:gridCol w:w="2927"/>
        <w:gridCol w:w="2410"/>
      </w:tblGrid>
      <w:tr w:rsidR="00C21BB4" w:rsidRPr="00C21BB4" w:rsidTr="00EB6887">
        <w:trPr>
          <w:trHeight w:val="787"/>
          <w:jc w:val="center"/>
        </w:trPr>
        <w:tc>
          <w:tcPr>
            <w:tcW w:w="1933" w:type="dxa"/>
            <w:noWrap/>
            <w:vAlign w:val="center"/>
            <w:hideMark/>
          </w:tcPr>
          <w:p w:rsidR="00C21BB4" w:rsidRPr="00C21BB4" w:rsidRDefault="00C21BB4" w:rsidP="00EB6887">
            <w:pPr>
              <w:jc w:val="center"/>
              <w:rPr>
                <w:rFonts w:ascii="Times New Roman" w:hAnsi="Times New Roman" w:cs="Times New Roman"/>
                <w:b/>
                <w:bCs/>
                <w:lang w:val="en-GB"/>
              </w:rPr>
            </w:pPr>
            <w:r w:rsidRPr="00C21BB4">
              <w:rPr>
                <w:rFonts w:ascii="Times New Roman" w:hAnsi="Times New Roman" w:cs="Times New Roman"/>
                <w:b/>
                <w:bCs/>
              </w:rPr>
              <w:t>BPV type/putative new BPV type</w:t>
            </w:r>
          </w:p>
        </w:tc>
        <w:tc>
          <w:tcPr>
            <w:tcW w:w="1890" w:type="dxa"/>
            <w:noWrap/>
            <w:vAlign w:val="center"/>
            <w:hideMark/>
          </w:tcPr>
          <w:p w:rsidR="00C21BB4" w:rsidRPr="00C21BB4" w:rsidRDefault="00C21BB4" w:rsidP="00EB6887">
            <w:pPr>
              <w:jc w:val="center"/>
              <w:rPr>
                <w:rFonts w:ascii="Times New Roman" w:hAnsi="Times New Roman" w:cs="Times New Roman"/>
                <w:b/>
                <w:bCs/>
              </w:rPr>
            </w:pPr>
            <w:r w:rsidRPr="00C21BB4">
              <w:rPr>
                <w:rFonts w:ascii="Times New Roman" w:hAnsi="Times New Roman" w:cs="Times New Roman"/>
                <w:b/>
                <w:bCs/>
              </w:rPr>
              <w:t>Sequence identification</w:t>
            </w:r>
          </w:p>
        </w:tc>
        <w:tc>
          <w:tcPr>
            <w:tcW w:w="1183" w:type="dxa"/>
            <w:noWrap/>
            <w:vAlign w:val="center"/>
            <w:hideMark/>
          </w:tcPr>
          <w:p w:rsidR="00C21BB4" w:rsidRPr="00C21BB4" w:rsidRDefault="00C21BB4" w:rsidP="00EB6887">
            <w:pPr>
              <w:jc w:val="center"/>
              <w:rPr>
                <w:rFonts w:ascii="Times New Roman" w:hAnsi="Times New Roman" w:cs="Times New Roman"/>
                <w:b/>
                <w:bCs/>
              </w:rPr>
            </w:pPr>
            <w:r w:rsidRPr="00C21BB4">
              <w:rPr>
                <w:rFonts w:ascii="Times New Roman" w:hAnsi="Times New Roman" w:cs="Times New Roman"/>
                <w:b/>
                <w:bCs/>
              </w:rPr>
              <w:t>Sample</w:t>
            </w:r>
          </w:p>
        </w:tc>
        <w:tc>
          <w:tcPr>
            <w:tcW w:w="2927" w:type="dxa"/>
            <w:noWrap/>
            <w:vAlign w:val="center"/>
            <w:hideMark/>
          </w:tcPr>
          <w:p w:rsidR="00C21BB4" w:rsidRPr="00C21BB4" w:rsidRDefault="00C21BB4" w:rsidP="00EB6887">
            <w:pPr>
              <w:jc w:val="center"/>
              <w:rPr>
                <w:rFonts w:ascii="Times New Roman" w:hAnsi="Times New Roman" w:cs="Times New Roman"/>
                <w:b/>
                <w:bCs/>
              </w:rPr>
            </w:pPr>
            <w:r w:rsidRPr="00C21BB4">
              <w:rPr>
                <w:rFonts w:ascii="Times New Roman" w:hAnsi="Times New Roman" w:cs="Times New Roman"/>
                <w:b/>
                <w:bCs/>
              </w:rPr>
              <w:t>Best BLASTn hit/GenBank accession number</w:t>
            </w:r>
          </w:p>
        </w:tc>
        <w:tc>
          <w:tcPr>
            <w:tcW w:w="2410" w:type="dxa"/>
            <w:noWrap/>
            <w:vAlign w:val="center"/>
            <w:hideMark/>
          </w:tcPr>
          <w:p w:rsidR="00C21BB4" w:rsidRPr="00C21BB4" w:rsidRDefault="00C21BB4" w:rsidP="00EB6887">
            <w:pPr>
              <w:jc w:val="center"/>
              <w:rPr>
                <w:rFonts w:ascii="Times New Roman" w:hAnsi="Times New Roman" w:cs="Times New Roman"/>
                <w:b/>
                <w:bCs/>
              </w:rPr>
            </w:pPr>
            <w:r w:rsidRPr="00C21BB4">
              <w:rPr>
                <w:rFonts w:ascii="Times New Roman" w:hAnsi="Times New Roman" w:cs="Times New Roman"/>
                <w:b/>
                <w:bCs/>
              </w:rPr>
              <w:t>L1 nucleotide identity (%)</w:t>
            </w:r>
          </w:p>
        </w:tc>
      </w:tr>
      <w:tr w:rsidR="00C21BB4" w:rsidRPr="00C21BB4" w:rsidTr="00EB6887">
        <w:trPr>
          <w:trHeight w:val="315"/>
          <w:jc w:val="center"/>
        </w:trPr>
        <w:tc>
          <w:tcPr>
            <w:tcW w:w="1933" w:type="dxa"/>
            <w:noWrap/>
            <w:vAlign w:val="center"/>
            <w:hideMark/>
          </w:tcPr>
          <w:p w:rsidR="00C21BB4" w:rsidRPr="00C21BB4" w:rsidRDefault="00C21BB4" w:rsidP="00EB6887">
            <w:pPr>
              <w:jc w:val="center"/>
              <w:rPr>
                <w:rFonts w:ascii="Times New Roman" w:hAnsi="Times New Roman" w:cs="Times New Roman"/>
              </w:rPr>
            </w:pPr>
            <w:r w:rsidRPr="00C21BB4">
              <w:rPr>
                <w:rFonts w:ascii="Times New Roman" w:hAnsi="Times New Roman" w:cs="Times New Roman"/>
              </w:rPr>
              <w:t>BPV4</w:t>
            </w:r>
          </w:p>
        </w:tc>
        <w:tc>
          <w:tcPr>
            <w:tcW w:w="1890" w:type="dxa"/>
            <w:noWrap/>
            <w:vAlign w:val="center"/>
            <w:hideMark/>
          </w:tcPr>
          <w:p w:rsidR="00C21BB4" w:rsidRPr="00C21BB4" w:rsidRDefault="00C21BB4" w:rsidP="00EB6887">
            <w:pPr>
              <w:jc w:val="center"/>
              <w:rPr>
                <w:rFonts w:ascii="Times New Roman" w:hAnsi="Times New Roman" w:cs="Times New Roman"/>
              </w:rPr>
            </w:pPr>
            <w:r w:rsidRPr="00C21BB4">
              <w:rPr>
                <w:rFonts w:ascii="Times New Roman" w:hAnsi="Times New Roman" w:cs="Times New Roman"/>
              </w:rPr>
              <w:t>3891RS16/BR-3</w:t>
            </w:r>
          </w:p>
        </w:tc>
        <w:tc>
          <w:tcPr>
            <w:tcW w:w="1183" w:type="dxa"/>
            <w:noWrap/>
            <w:vAlign w:val="center"/>
            <w:hideMark/>
          </w:tcPr>
          <w:p w:rsidR="00C21BB4" w:rsidRPr="00C21BB4" w:rsidRDefault="00C21BB4" w:rsidP="00EB6887">
            <w:pPr>
              <w:jc w:val="center"/>
              <w:rPr>
                <w:rFonts w:ascii="Times New Roman" w:hAnsi="Times New Roman" w:cs="Times New Roman"/>
              </w:rPr>
            </w:pPr>
            <w:r w:rsidRPr="00C21BB4">
              <w:rPr>
                <w:rFonts w:ascii="Times New Roman" w:hAnsi="Times New Roman" w:cs="Times New Roman"/>
              </w:rPr>
              <w:t>3891RS16/BR</w:t>
            </w:r>
          </w:p>
        </w:tc>
        <w:tc>
          <w:tcPr>
            <w:tcW w:w="2927" w:type="dxa"/>
            <w:noWrap/>
            <w:vAlign w:val="center"/>
            <w:hideMark/>
          </w:tcPr>
          <w:p w:rsidR="00C21BB4" w:rsidRPr="00C21BB4" w:rsidRDefault="00C21BB4" w:rsidP="00EB6887">
            <w:pPr>
              <w:jc w:val="center"/>
              <w:rPr>
                <w:rFonts w:ascii="Times New Roman" w:hAnsi="Times New Roman" w:cs="Times New Roman"/>
              </w:rPr>
            </w:pPr>
            <w:r w:rsidRPr="00C21BB4">
              <w:rPr>
                <w:rFonts w:ascii="Times New Roman" w:hAnsi="Times New Roman" w:cs="Times New Roman"/>
              </w:rPr>
              <w:t>BPV4/ X05817.1</w:t>
            </w:r>
          </w:p>
        </w:tc>
        <w:tc>
          <w:tcPr>
            <w:tcW w:w="2410" w:type="dxa"/>
            <w:noWrap/>
            <w:vAlign w:val="center"/>
            <w:hideMark/>
          </w:tcPr>
          <w:p w:rsidR="00C21BB4" w:rsidRPr="00C21BB4" w:rsidRDefault="00C21BB4" w:rsidP="00EB6887">
            <w:pPr>
              <w:jc w:val="center"/>
              <w:rPr>
                <w:rFonts w:ascii="Times New Roman" w:hAnsi="Times New Roman" w:cs="Times New Roman"/>
              </w:rPr>
            </w:pPr>
            <w:r w:rsidRPr="00C21BB4">
              <w:rPr>
                <w:rFonts w:ascii="Times New Roman" w:hAnsi="Times New Roman" w:cs="Times New Roman"/>
              </w:rPr>
              <w:t>98.69</w:t>
            </w:r>
          </w:p>
        </w:tc>
      </w:tr>
      <w:tr w:rsidR="00C21BB4" w:rsidRPr="00C21BB4" w:rsidTr="00EB6887">
        <w:trPr>
          <w:trHeight w:val="315"/>
          <w:jc w:val="center"/>
        </w:trPr>
        <w:tc>
          <w:tcPr>
            <w:tcW w:w="1933" w:type="dxa"/>
            <w:noWrap/>
            <w:vAlign w:val="center"/>
            <w:hideMark/>
          </w:tcPr>
          <w:p w:rsidR="00C21BB4" w:rsidRPr="00C21BB4" w:rsidRDefault="00C21BB4" w:rsidP="00EB6887">
            <w:pPr>
              <w:jc w:val="center"/>
              <w:rPr>
                <w:rFonts w:ascii="Times New Roman" w:hAnsi="Times New Roman" w:cs="Times New Roman"/>
              </w:rPr>
            </w:pPr>
            <w:r w:rsidRPr="00C21BB4">
              <w:rPr>
                <w:rFonts w:ascii="Times New Roman" w:hAnsi="Times New Roman" w:cs="Times New Roman"/>
              </w:rPr>
              <w:t>BPV29</w:t>
            </w:r>
          </w:p>
        </w:tc>
        <w:tc>
          <w:tcPr>
            <w:tcW w:w="1890" w:type="dxa"/>
            <w:noWrap/>
            <w:vAlign w:val="center"/>
            <w:hideMark/>
          </w:tcPr>
          <w:p w:rsidR="00C21BB4" w:rsidRPr="00C21BB4" w:rsidRDefault="00C21BB4" w:rsidP="00EB6887">
            <w:pPr>
              <w:jc w:val="center"/>
              <w:rPr>
                <w:rFonts w:ascii="Times New Roman" w:hAnsi="Times New Roman" w:cs="Times New Roman"/>
              </w:rPr>
            </w:pPr>
            <w:r w:rsidRPr="00C21BB4">
              <w:rPr>
                <w:rFonts w:ascii="Times New Roman" w:hAnsi="Times New Roman" w:cs="Times New Roman"/>
              </w:rPr>
              <w:t>4150RS16/BR-4</w:t>
            </w:r>
          </w:p>
        </w:tc>
        <w:tc>
          <w:tcPr>
            <w:tcW w:w="1183" w:type="dxa"/>
            <w:noWrap/>
            <w:vAlign w:val="center"/>
            <w:hideMark/>
          </w:tcPr>
          <w:p w:rsidR="00C21BB4" w:rsidRPr="00C21BB4" w:rsidRDefault="00C21BB4" w:rsidP="00EB6887">
            <w:pPr>
              <w:jc w:val="center"/>
              <w:rPr>
                <w:rFonts w:ascii="Times New Roman" w:hAnsi="Times New Roman" w:cs="Times New Roman"/>
              </w:rPr>
            </w:pPr>
            <w:r w:rsidRPr="00C21BB4">
              <w:rPr>
                <w:rFonts w:ascii="Times New Roman" w:hAnsi="Times New Roman" w:cs="Times New Roman"/>
              </w:rPr>
              <w:t>4150RS16/BR</w:t>
            </w:r>
          </w:p>
        </w:tc>
        <w:tc>
          <w:tcPr>
            <w:tcW w:w="2927" w:type="dxa"/>
            <w:noWrap/>
            <w:vAlign w:val="center"/>
            <w:hideMark/>
          </w:tcPr>
          <w:p w:rsidR="00C21BB4" w:rsidRPr="00C21BB4" w:rsidRDefault="00C21BB4" w:rsidP="00EB6887">
            <w:pPr>
              <w:jc w:val="center"/>
              <w:rPr>
                <w:rFonts w:ascii="Times New Roman" w:hAnsi="Times New Roman" w:cs="Times New Roman"/>
              </w:rPr>
            </w:pPr>
            <w:r w:rsidRPr="00C21BB4">
              <w:rPr>
                <w:rFonts w:ascii="Times New Roman" w:hAnsi="Times New Roman" w:cs="Times New Roman"/>
              </w:rPr>
              <w:t>BPV29 strain B191016/ LC514113.1</w:t>
            </w:r>
          </w:p>
        </w:tc>
        <w:tc>
          <w:tcPr>
            <w:tcW w:w="2410" w:type="dxa"/>
            <w:noWrap/>
            <w:vAlign w:val="center"/>
            <w:hideMark/>
          </w:tcPr>
          <w:p w:rsidR="00C21BB4" w:rsidRPr="00C21BB4" w:rsidRDefault="00C21BB4" w:rsidP="00EB6887">
            <w:pPr>
              <w:jc w:val="center"/>
              <w:rPr>
                <w:rFonts w:ascii="Times New Roman" w:hAnsi="Times New Roman" w:cs="Times New Roman"/>
              </w:rPr>
            </w:pPr>
            <w:r w:rsidRPr="00C21BB4">
              <w:rPr>
                <w:rFonts w:ascii="Times New Roman" w:hAnsi="Times New Roman" w:cs="Times New Roman"/>
              </w:rPr>
              <w:t>99.34</w:t>
            </w:r>
          </w:p>
        </w:tc>
      </w:tr>
      <w:tr w:rsidR="00C21BB4" w:rsidRPr="00C21BB4" w:rsidTr="00EB6887">
        <w:trPr>
          <w:trHeight w:val="315"/>
          <w:jc w:val="center"/>
        </w:trPr>
        <w:tc>
          <w:tcPr>
            <w:tcW w:w="1933" w:type="dxa"/>
            <w:noWrap/>
            <w:vAlign w:val="center"/>
            <w:hideMark/>
          </w:tcPr>
          <w:p w:rsidR="00C21BB4" w:rsidRPr="00C21BB4" w:rsidRDefault="00C21BB4" w:rsidP="00EB6887">
            <w:pPr>
              <w:jc w:val="center"/>
              <w:rPr>
                <w:rFonts w:ascii="Times New Roman" w:hAnsi="Times New Roman" w:cs="Times New Roman"/>
              </w:rPr>
            </w:pPr>
            <w:r w:rsidRPr="00C21BB4">
              <w:rPr>
                <w:rFonts w:ascii="Times New Roman" w:hAnsi="Times New Roman" w:cs="Times New Roman"/>
              </w:rPr>
              <w:t>BPV11</w:t>
            </w:r>
          </w:p>
        </w:tc>
        <w:tc>
          <w:tcPr>
            <w:tcW w:w="1890" w:type="dxa"/>
            <w:noWrap/>
            <w:vAlign w:val="center"/>
            <w:hideMark/>
          </w:tcPr>
          <w:p w:rsidR="00C21BB4" w:rsidRPr="00C21BB4" w:rsidRDefault="00C21BB4" w:rsidP="00EB6887">
            <w:pPr>
              <w:jc w:val="center"/>
              <w:rPr>
                <w:rFonts w:ascii="Times New Roman" w:hAnsi="Times New Roman" w:cs="Times New Roman"/>
              </w:rPr>
            </w:pPr>
            <w:r w:rsidRPr="00C21BB4">
              <w:rPr>
                <w:rFonts w:ascii="Times New Roman" w:hAnsi="Times New Roman" w:cs="Times New Roman"/>
              </w:rPr>
              <w:t>4827RS16/BR-1</w:t>
            </w:r>
          </w:p>
        </w:tc>
        <w:tc>
          <w:tcPr>
            <w:tcW w:w="1183" w:type="dxa"/>
            <w:noWrap/>
            <w:vAlign w:val="center"/>
            <w:hideMark/>
          </w:tcPr>
          <w:p w:rsidR="00C21BB4" w:rsidRPr="00C21BB4" w:rsidRDefault="00C21BB4" w:rsidP="00EB6887">
            <w:pPr>
              <w:jc w:val="center"/>
              <w:rPr>
                <w:rFonts w:ascii="Times New Roman" w:hAnsi="Times New Roman" w:cs="Times New Roman"/>
              </w:rPr>
            </w:pPr>
            <w:r w:rsidRPr="00C21BB4">
              <w:rPr>
                <w:rFonts w:ascii="Times New Roman" w:hAnsi="Times New Roman" w:cs="Times New Roman"/>
              </w:rPr>
              <w:t>4827RS16/BR</w:t>
            </w:r>
          </w:p>
        </w:tc>
        <w:tc>
          <w:tcPr>
            <w:tcW w:w="2927" w:type="dxa"/>
            <w:noWrap/>
            <w:vAlign w:val="center"/>
            <w:hideMark/>
          </w:tcPr>
          <w:p w:rsidR="00C21BB4" w:rsidRPr="00C21BB4" w:rsidRDefault="00C21BB4" w:rsidP="00EB6887">
            <w:pPr>
              <w:jc w:val="center"/>
              <w:rPr>
                <w:rFonts w:ascii="Times New Roman" w:hAnsi="Times New Roman" w:cs="Times New Roman"/>
              </w:rPr>
            </w:pPr>
            <w:r w:rsidRPr="00C21BB4">
              <w:rPr>
                <w:rFonts w:ascii="Times New Roman" w:hAnsi="Times New Roman" w:cs="Times New Roman"/>
              </w:rPr>
              <w:t>BPV11/ AB543507.1</w:t>
            </w:r>
          </w:p>
        </w:tc>
        <w:tc>
          <w:tcPr>
            <w:tcW w:w="2410" w:type="dxa"/>
            <w:noWrap/>
            <w:vAlign w:val="center"/>
            <w:hideMark/>
          </w:tcPr>
          <w:p w:rsidR="00C21BB4" w:rsidRPr="00C21BB4" w:rsidRDefault="00C21BB4" w:rsidP="00EB6887">
            <w:pPr>
              <w:jc w:val="center"/>
              <w:rPr>
                <w:rFonts w:ascii="Times New Roman" w:hAnsi="Times New Roman" w:cs="Times New Roman"/>
              </w:rPr>
            </w:pPr>
            <w:r w:rsidRPr="00C21BB4">
              <w:rPr>
                <w:rFonts w:ascii="Times New Roman" w:hAnsi="Times New Roman" w:cs="Times New Roman"/>
              </w:rPr>
              <w:t>99.67</w:t>
            </w:r>
          </w:p>
        </w:tc>
      </w:tr>
      <w:tr w:rsidR="00C21BB4" w:rsidRPr="00C21BB4" w:rsidTr="00EB6887">
        <w:trPr>
          <w:trHeight w:val="315"/>
          <w:jc w:val="center"/>
        </w:trPr>
        <w:tc>
          <w:tcPr>
            <w:tcW w:w="1933" w:type="dxa"/>
            <w:noWrap/>
            <w:vAlign w:val="center"/>
            <w:hideMark/>
          </w:tcPr>
          <w:p w:rsidR="00C21BB4" w:rsidRPr="00C21BB4" w:rsidRDefault="00C21BB4" w:rsidP="00EB6887">
            <w:pPr>
              <w:jc w:val="center"/>
              <w:rPr>
                <w:rFonts w:ascii="Times New Roman" w:hAnsi="Times New Roman" w:cs="Times New Roman"/>
              </w:rPr>
            </w:pPr>
            <w:r w:rsidRPr="00C21BB4">
              <w:rPr>
                <w:rFonts w:ascii="Times New Roman" w:hAnsi="Times New Roman" w:cs="Times New Roman"/>
              </w:rPr>
              <w:t>putative new BPV43</w:t>
            </w:r>
          </w:p>
        </w:tc>
        <w:tc>
          <w:tcPr>
            <w:tcW w:w="1890" w:type="dxa"/>
            <w:noWrap/>
            <w:vAlign w:val="center"/>
            <w:hideMark/>
          </w:tcPr>
          <w:p w:rsidR="00C21BB4" w:rsidRPr="00C21BB4" w:rsidRDefault="00C21BB4" w:rsidP="00EB6887">
            <w:pPr>
              <w:jc w:val="center"/>
              <w:rPr>
                <w:rFonts w:ascii="Times New Roman" w:hAnsi="Times New Roman" w:cs="Times New Roman"/>
              </w:rPr>
            </w:pPr>
            <w:r w:rsidRPr="00C21BB4">
              <w:rPr>
                <w:rFonts w:ascii="Times New Roman" w:hAnsi="Times New Roman" w:cs="Times New Roman"/>
              </w:rPr>
              <w:t>4182RS16/BR-1</w:t>
            </w:r>
          </w:p>
        </w:tc>
        <w:tc>
          <w:tcPr>
            <w:tcW w:w="1183" w:type="dxa"/>
            <w:noWrap/>
            <w:vAlign w:val="center"/>
            <w:hideMark/>
          </w:tcPr>
          <w:p w:rsidR="00C21BB4" w:rsidRPr="00C21BB4" w:rsidRDefault="00C21BB4" w:rsidP="00EB6887">
            <w:pPr>
              <w:jc w:val="center"/>
              <w:rPr>
                <w:rFonts w:ascii="Times New Roman" w:hAnsi="Times New Roman" w:cs="Times New Roman"/>
              </w:rPr>
            </w:pPr>
            <w:r w:rsidRPr="00C21BB4">
              <w:rPr>
                <w:rFonts w:ascii="Times New Roman" w:hAnsi="Times New Roman" w:cs="Times New Roman"/>
              </w:rPr>
              <w:t>4182RS16/BR</w:t>
            </w:r>
          </w:p>
        </w:tc>
        <w:tc>
          <w:tcPr>
            <w:tcW w:w="2927" w:type="dxa"/>
            <w:noWrap/>
            <w:vAlign w:val="center"/>
            <w:hideMark/>
          </w:tcPr>
          <w:p w:rsidR="00C21BB4" w:rsidRPr="00C21BB4" w:rsidRDefault="00C21BB4" w:rsidP="00EB6887">
            <w:pPr>
              <w:jc w:val="center"/>
              <w:rPr>
                <w:rFonts w:ascii="Times New Roman" w:hAnsi="Times New Roman" w:cs="Times New Roman"/>
              </w:rPr>
            </w:pPr>
            <w:r w:rsidRPr="00C21BB4">
              <w:rPr>
                <w:rFonts w:ascii="Times New Roman" w:hAnsi="Times New Roman" w:cs="Times New Roman"/>
              </w:rPr>
              <w:t>BPV25/ strain 14RS13/BR/ MG252779.1</w:t>
            </w:r>
          </w:p>
        </w:tc>
        <w:tc>
          <w:tcPr>
            <w:tcW w:w="2410" w:type="dxa"/>
            <w:noWrap/>
            <w:vAlign w:val="center"/>
            <w:hideMark/>
          </w:tcPr>
          <w:p w:rsidR="00C21BB4" w:rsidRPr="00C21BB4" w:rsidRDefault="00C21BB4" w:rsidP="00EB6887">
            <w:pPr>
              <w:jc w:val="center"/>
              <w:rPr>
                <w:rFonts w:ascii="Times New Roman" w:hAnsi="Times New Roman" w:cs="Times New Roman"/>
              </w:rPr>
            </w:pPr>
            <w:r w:rsidRPr="00C21BB4">
              <w:rPr>
                <w:rFonts w:ascii="Times New Roman" w:hAnsi="Times New Roman" w:cs="Times New Roman"/>
              </w:rPr>
              <w:t>77.61</w:t>
            </w:r>
          </w:p>
        </w:tc>
      </w:tr>
      <w:tr w:rsidR="00C21BB4" w:rsidRPr="00C21BB4" w:rsidTr="00EB6887">
        <w:trPr>
          <w:trHeight w:val="315"/>
          <w:jc w:val="center"/>
        </w:trPr>
        <w:tc>
          <w:tcPr>
            <w:tcW w:w="1933" w:type="dxa"/>
            <w:noWrap/>
            <w:vAlign w:val="center"/>
            <w:hideMark/>
          </w:tcPr>
          <w:p w:rsidR="00C21BB4" w:rsidRPr="00C21BB4" w:rsidRDefault="00C21BB4" w:rsidP="00EB6887">
            <w:pPr>
              <w:jc w:val="center"/>
              <w:rPr>
                <w:rFonts w:ascii="Times New Roman" w:hAnsi="Times New Roman" w:cs="Times New Roman"/>
              </w:rPr>
            </w:pPr>
            <w:r w:rsidRPr="00C21BB4">
              <w:rPr>
                <w:rFonts w:ascii="Times New Roman" w:hAnsi="Times New Roman" w:cs="Times New Roman"/>
              </w:rPr>
              <w:t>putative new BPV type</w:t>
            </w:r>
          </w:p>
        </w:tc>
        <w:tc>
          <w:tcPr>
            <w:tcW w:w="1890" w:type="dxa"/>
            <w:noWrap/>
            <w:vAlign w:val="center"/>
            <w:hideMark/>
          </w:tcPr>
          <w:p w:rsidR="00C21BB4" w:rsidRPr="00C21BB4" w:rsidRDefault="00C21BB4" w:rsidP="00EB6887">
            <w:pPr>
              <w:jc w:val="center"/>
              <w:rPr>
                <w:rFonts w:ascii="Times New Roman" w:hAnsi="Times New Roman" w:cs="Times New Roman"/>
              </w:rPr>
            </w:pPr>
            <w:r w:rsidRPr="00C21BB4">
              <w:rPr>
                <w:rFonts w:ascii="Times New Roman" w:hAnsi="Times New Roman" w:cs="Times New Roman"/>
              </w:rPr>
              <w:t>3880RS16/BR-6</w:t>
            </w:r>
          </w:p>
        </w:tc>
        <w:tc>
          <w:tcPr>
            <w:tcW w:w="1183" w:type="dxa"/>
            <w:noWrap/>
            <w:vAlign w:val="center"/>
            <w:hideMark/>
          </w:tcPr>
          <w:p w:rsidR="00C21BB4" w:rsidRPr="00C21BB4" w:rsidRDefault="00C21BB4" w:rsidP="00EB6887">
            <w:pPr>
              <w:jc w:val="center"/>
              <w:rPr>
                <w:rFonts w:ascii="Times New Roman" w:hAnsi="Times New Roman" w:cs="Times New Roman"/>
              </w:rPr>
            </w:pPr>
            <w:r w:rsidRPr="00C21BB4">
              <w:rPr>
                <w:rFonts w:ascii="Times New Roman" w:hAnsi="Times New Roman" w:cs="Times New Roman"/>
              </w:rPr>
              <w:t>3880RS16/BR</w:t>
            </w:r>
          </w:p>
        </w:tc>
        <w:tc>
          <w:tcPr>
            <w:tcW w:w="2927" w:type="dxa"/>
            <w:noWrap/>
            <w:vAlign w:val="center"/>
            <w:hideMark/>
          </w:tcPr>
          <w:p w:rsidR="00C21BB4" w:rsidRPr="00C21BB4" w:rsidRDefault="00C21BB4" w:rsidP="00EB6887">
            <w:pPr>
              <w:jc w:val="center"/>
              <w:rPr>
                <w:rFonts w:ascii="Times New Roman" w:hAnsi="Times New Roman" w:cs="Times New Roman"/>
              </w:rPr>
            </w:pPr>
            <w:r w:rsidRPr="00C21BB4">
              <w:rPr>
                <w:rFonts w:ascii="Times New Roman" w:hAnsi="Times New Roman" w:cs="Times New Roman"/>
              </w:rPr>
              <w:t>BPV11/ AB543507.1</w:t>
            </w:r>
          </w:p>
        </w:tc>
        <w:tc>
          <w:tcPr>
            <w:tcW w:w="2410" w:type="dxa"/>
            <w:noWrap/>
            <w:vAlign w:val="center"/>
            <w:hideMark/>
          </w:tcPr>
          <w:p w:rsidR="00C21BB4" w:rsidRPr="00C21BB4" w:rsidRDefault="00C21BB4" w:rsidP="00EB6887">
            <w:pPr>
              <w:jc w:val="center"/>
              <w:rPr>
                <w:rFonts w:ascii="Times New Roman" w:hAnsi="Times New Roman" w:cs="Times New Roman"/>
              </w:rPr>
            </w:pPr>
            <w:r w:rsidRPr="00C21BB4">
              <w:rPr>
                <w:rFonts w:ascii="Times New Roman" w:hAnsi="Times New Roman" w:cs="Times New Roman"/>
              </w:rPr>
              <w:t>75.62</w:t>
            </w:r>
          </w:p>
        </w:tc>
      </w:tr>
      <w:tr w:rsidR="00C21BB4" w:rsidRPr="00C21BB4" w:rsidTr="00EB6887">
        <w:trPr>
          <w:trHeight w:val="315"/>
          <w:jc w:val="center"/>
        </w:trPr>
        <w:tc>
          <w:tcPr>
            <w:tcW w:w="1933" w:type="dxa"/>
            <w:noWrap/>
            <w:vAlign w:val="center"/>
            <w:hideMark/>
          </w:tcPr>
          <w:p w:rsidR="00C21BB4" w:rsidRPr="00C21BB4" w:rsidRDefault="00C21BB4" w:rsidP="00EB6887">
            <w:pPr>
              <w:jc w:val="center"/>
              <w:rPr>
                <w:rFonts w:ascii="Times New Roman" w:hAnsi="Times New Roman" w:cs="Times New Roman"/>
              </w:rPr>
            </w:pPr>
            <w:r w:rsidRPr="00C21BB4">
              <w:rPr>
                <w:rFonts w:ascii="Times New Roman" w:hAnsi="Times New Roman" w:cs="Times New Roman"/>
              </w:rPr>
              <w:t>putative new BPV39</w:t>
            </w:r>
          </w:p>
        </w:tc>
        <w:tc>
          <w:tcPr>
            <w:tcW w:w="1890" w:type="dxa"/>
            <w:noWrap/>
            <w:vAlign w:val="center"/>
            <w:hideMark/>
          </w:tcPr>
          <w:p w:rsidR="00C21BB4" w:rsidRPr="00C21BB4" w:rsidRDefault="00C21BB4" w:rsidP="00EB6887">
            <w:pPr>
              <w:jc w:val="center"/>
              <w:rPr>
                <w:rFonts w:ascii="Times New Roman" w:hAnsi="Times New Roman" w:cs="Times New Roman"/>
              </w:rPr>
            </w:pPr>
            <w:r w:rsidRPr="00C21BB4">
              <w:rPr>
                <w:rFonts w:ascii="Times New Roman" w:hAnsi="Times New Roman" w:cs="Times New Roman"/>
              </w:rPr>
              <w:t>3690RS16/BR-2</w:t>
            </w:r>
          </w:p>
        </w:tc>
        <w:tc>
          <w:tcPr>
            <w:tcW w:w="1183" w:type="dxa"/>
            <w:noWrap/>
            <w:vAlign w:val="center"/>
            <w:hideMark/>
          </w:tcPr>
          <w:p w:rsidR="00C21BB4" w:rsidRPr="00C21BB4" w:rsidRDefault="00C21BB4" w:rsidP="00EB6887">
            <w:pPr>
              <w:jc w:val="center"/>
              <w:rPr>
                <w:rFonts w:ascii="Times New Roman" w:hAnsi="Times New Roman" w:cs="Times New Roman"/>
              </w:rPr>
            </w:pPr>
            <w:r w:rsidRPr="00C21BB4">
              <w:rPr>
                <w:rFonts w:ascii="Times New Roman" w:hAnsi="Times New Roman" w:cs="Times New Roman"/>
              </w:rPr>
              <w:t>3690RS16/BR</w:t>
            </w:r>
          </w:p>
        </w:tc>
        <w:tc>
          <w:tcPr>
            <w:tcW w:w="2927" w:type="dxa"/>
            <w:noWrap/>
            <w:vAlign w:val="center"/>
            <w:hideMark/>
          </w:tcPr>
          <w:p w:rsidR="00C21BB4" w:rsidRPr="00C21BB4" w:rsidRDefault="00C21BB4" w:rsidP="00EB6887">
            <w:pPr>
              <w:jc w:val="center"/>
              <w:rPr>
                <w:rFonts w:ascii="Times New Roman" w:hAnsi="Times New Roman" w:cs="Times New Roman"/>
              </w:rPr>
            </w:pPr>
            <w:r w:rsidRPr="00C21BB4">
              <w:rPr>
                <w:rFonts w:ascii="Times New Roman" w:hAnsi="Times New Roman" w:cs="Times New Roman"/>
              </w:rPr>
              <w:t>BPV11/ AB543507.1</w:t>
            </w:r>
          </w:p>
        </w:tc>
        <w:tc>
          <w:tcPr>
            <w:tcW w:w="2410" w:type="dxa"/>
            <w:noWrap/>
            <w:vAlign w:val="center"/>
            <w:hideMark/>
          </w:tcPr>
          <w:p w:rsidR="00C21BB4" w:rsidRPr="00C21BB4" w:rsidRDefault="00C21BB4" w:rsidP="00EB6887">
            <w:pPr>
              <w:jc w:val="center"/>
              <w:rPr>
                <w:rFonts w:ascii="Times New Roman" w:hAnsi="Times New Roman" w:cs="Times New Roman"/>
              </w:rPr>
            </w:pPr>
            <w:r w:rsidRPr="00C21BB4">
              <w:rPr>
                <w:rFonts w:ascii="Times New Roman" w:hAnsi="Times New Roman" w:cs="Times New Roman"/>
              </w:rPr>
              <w:t>74.77</w:t>
            </w:r>
          </w:p>
        </w:tc>
      </w:tr>
    </w:tbl>
    <w:p w:rsidR="00642A3F" w:rsidRDefault="00642A3F"/>
    <w:sectPr w:rsidR="00642A3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E5B"/>
    <w:rsid w:val="00183EC7"/>
    <w:rsid w:val="00642A3F"/>
    <w:rsid w:val="00C21BB4"/>
    <w:rsid w:val="00E61E5B"/>
    <w:rsid w:val="00EB688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78DE36-8775-4078-91FF-6CE6FC064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1BB4"/>
    <w:rPr>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C21B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793626">
      <w:bodyDiv w:val="1"/>
      <w:marLeft w:val="0"/>
      <w:marRight w:val="0"/>
      <w:marTop w:val="0"/>
      <w:marBottom w:val="0"/>
      <w:divBdr>
        <w:top w:val="none" w:sz="0" w:space="0" w:color="auto"/>
        <w:left w:val="none" w:sz="0" w:space="0" w:color="auto"/>
        <w:bottom w:val="none" w:sz="0" w:space="0" w:color="auto"/>
        <w:right w:val="none" w:sz="0" w:space="0" w:color="auto"/>
      </w:divBdr>
    </w:div>
    <w:div w:id="470439807">
      <w:bodyDiv w:val="1"/>
      <w:marLeft w:val="0"/>
      <w:marRight w:val="0"/>
      <w:marTop w:val="0"/>
      <w:marBottom w:val="0"/>
      <w:divBdr>
        <w:top w:val="none" w:sz="0" w:space="0" w:color="auto"/>
        <w:left w:val="none" w:sz="0" w:space="0" w:color="auto"/>
        <w:bottom w:val="none" w:sz="0" w:space="0" w:color="auto"/>
        <w:right w:val="none" w:sz="0" w:space="0" w:color="auto"/>
      </w:divBdr>
    </w:div>
    <w:div w:id="581256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123</Words>
  <Characters>665</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sauthier</dc:creator>
  <cp:keywords/>
  <dc:description/>
  <cp:lastModifiedBy>Matheus Weber</cp:lastModifiedBy>
  <cp:revision>4</cp:revision>
  <dcterms:created xsi:type="dcterms:W3CDTF">2021-03-16T22:50:00Z</dcterms:created>
  <dcterms:modified xsi:type="dcterms:W3CDTF">2021-03-20T13:09:00Z</dcterms:modified>
</cp:coreProperties>
</file>