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A70" w:rsidRPr="00A76214" w:rsidRDefault="00391A70" w:rsidP="00391A70">
      <w:pPr>
        <w:widowControl w:val="0"/>
        <w:autoSpaceDE w:val="0"/>
        <w:autoSpaceDN w:val="0"/>
        <w:adjustRightInd w:val="0"/>
        <w:spacing w:line="720" w:lineRule="auto"/>
        <w:ind w:left="480" w:hanging="480"/>
        <w:rPr>
          <w:rFonts w:ascii="Times New Roman" w:hAnsi="Times New Roman" w:cs="Times New Roman"/>
          <w:sz w:val="28"/>
          <w:szCs w:val="28"/>
        </w:rPr>
      </w:pPr>
      <w:r w:rsidRPr="00A76214">
        <w:rPr>
          <w:rFonts w:ascii="Times New Roman" w:hAnsi="Times New Roman" w:cs="Times New Roman"/>
          <w:noProof/>
          <w:sz w:val="28"/>
          <w:szCs w:val="28"/>
          <w:lang w:eastAsia="en-IN"/>
        </w:rPr>
        <w:drawing>
          <wp:inline distT="0" distB="0" distL="0" distR="0" wp14:anchorId="1E59C4DA" wp14:editId="74E19704">
            <wp:extent cx="5980430" cy="436753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980430" cy="4367530"/>
                    </a:xfrm>
                    <a:prstGeom prst="rect">
                      <a:avLst/>
                    </a:prstGeom>
                  </pic:spPr>
                </pic:pic>
              </a:graphicData>
            </a:graphic>
          </wp:inline>
        </w:drawing>
      </w:r>
    </w:p>
    <w:p w:rsidR="00391A70" w:rsidRDefault="00391A70" w:rsidP="00391A70">
      <w:pPr>
        <w:pStyle w:val="NoSpacing"/>
        <w:spacing w:line="720" w:lineRule="auto"/>
        <w:rPr>
          <w:rFonts w:ascii="Times New Roman" w:hAnsi="Times New Roman" w:cs="Times New Roman"/>
          <w:color w:val="000000"/>
          <w:sz w:val="28"/>
          <w:szCs w:val="28"/>
          <w:shd w:val="clear" w:color="auto" w:fill="FFFFFF"/>
        </w:rPr>
      </w:pPr>
      <w:r w:rsidRPr="00A76214">
        <w:rPr>
          <w:rFonts w:ascii="Times New Roman" w:hAnsi="Times New Roman" w:cs="Times New Roman"/>
          <w:sz w:val="28"/>
          <w:szCs w:val="28"/>
        </w:rPr>
        <w:t xml:space="preserve">Figure S4. </w:t>
      </w:r>
      <w:r w:rsidRPr="00A76214">
        <w:rPr>
          <w:rFonts w:ascii="Times New Roman" w:hAnsi="Times New Roman" w:cs="Times New Roman"/>
          <w:color w:val="000000"/>
          <w:sz w:val="28"/>
          <w:szCs w:val="28"/>
          <w:shd w:val="clear" w:color="auto" w:fill="FFFFFF"/>
        </w:rPr>
        <w:t xml:space="preserve">Differential bacterial genus abundance in different weeks of sampling the cecum and ileum of thirteen-lined ground squirrels. NA includes sequences that could not be confidently classified to genus level. Colors represent different phyla that the displayed genera belong in. Genera were considered differentially abundance if the adjusted p-value &lt; 0.01. </w:t>
      </w:r>
      <w:bookmarkStart w:id="0" w:name="_GoBack"/>
      <w:bookmarkEnd w:id="0"/>
    </w:p>
    <w:sectPr w:rsidR="00391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A70"/>
    <w:rsid w:val="000E1FD2"/>
    <w:rsid w:val="001A456B"/>
    <w:rsid w:val="001B0723"/>
    <w:rsid w:val="001E6487"/>
    <w:rsid w:val="00256BF0"/>
    <w:rsid w:val="0026239A"/>
    <w:rsid w:val="00286FAE"/>
    <w:rsid w:val="002A1D1F"/>
    <w:rsid w:val="002F16E7"/>
    <w:rsid w:val="003036D7"/>
    <w:rsid w:val="003621FF"/>
    <w:rsid w:val="00391A70"/>
    <w:rsid w:val="004160B9"/>
    <w:rsid w:val="00444D7E"/>
    <w:rsid w:val="00495BDD"/>
    <w:rsid w:val="004C7956"/>
    <w:rsid w:val="004E17E4"/>
    <w:rsid w:val="005119E5"/>
    <w:rsid w:val="00552535"/>
    <w:rsid w:val="005613B3"/>
    <w:rsid w:val="00594ECC"/>
    <w:rsid w:val="005B5F2B"/>
    <w:rsid w:val="006135EE"/>
    <w:rsid w:val="00652F48"/>
    <w:rsid w:val="007450AE"/>
    <w:rsid w:val="007F2C5D"/>
    <w:rsid w:val="008E608C"/>
    <w:rsid w:val="009A500B"/>
    <w:rsid w:val="009A7F63"/>
    <w:rsid w:val="009E2A15"/>
    <w:rsid w:val="00A34E6E"/>
    <w:rsid w:val="00A60C4D"/>
    <w:rsid w:val="00A912A7"/>
    <w:rsid w:val="00A93536"/>
    <w:rsid w:val="00AC7A0E"/>
    <w:rsid w:val="00B42AA6"/>
    <w:rsid w:val="00BC165E"/>
    <w:rsid w:val="00BD5DE1"/>
    <w:rsid w:val="00BD78F1"/>
    <w:rsid w:val="00C01D03"/>
    <w:rsid w:val="00C200F1"/>
    <w:rsid w:val="00D65686"/>
    <w:rsid w:val="00DB3A8A"/>
    <w:rsid w:val="00DC04A5"/>
    <w:rsid w:val="00DD6DA7"/>
    <w:rsid w:val="00DE4397"/>
    <w:rsid w:val="00E41DB1"/>
    <w:rsid w:val="00E642C1"/>
    <w:rsid w:val="00E6576A"/>
    <w:rsid w:val="00EA7638"/>
    <w:rsid w:val="00EB028C"/>
    <w:rsid w:val="00F04363"/>
    <w:rsid w:val="00F21847"/>
    <w:rsid w:val="00F4462F"/>
    <w:rsid w:val="00F623AF"/>
    <w:rsid w:val="00F629FC"/>
    <w:rsid w:val="00F71D66"/>
    <w:rsid w:val="00F808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555F3-BC46-4F54-8D1D-5DAA27A0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1A70"/>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314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Manikandan B.</dc:creator>
  <cp:keywords/>
  <dc:description/>
  <cp:lastModifiedBy>Manikandan B.</cp:lastModifiedBy>
  <cp:revision>2</cp:revision>
  <dcterms:created xsi:type="dcterms:W3CDTF">2021-08-06T09:03:00Z</dcterms:created>
  <dcterms:modified xsi:type="dcterms:W3CDTF">2021-08-06T09:13:00Z</dcterms:modified>
</cp:coreProperties>
</file>