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6E7C6" w14:textId="77777777" w:rsidR="00425C35" w:rsidRPr="003B5D17" w:rsidRDefault="00276E16" w:rsidP="00916D22">
      <w:pPr>
        <w:wordWrap/>
        <w:adjustRightInd w:val="0"/>
        <w:rPr>
          <w:rFonts w:ascii="Calibri" w:hAnsi="Calibri" w:cs="Calibri"/>
          <w:kern w:val="0"/>
          <w:sz w:val="24"/>
          <w:szCs w:val="24"/>
        </w:rPr>
      </w:pPr>
      <w:r w:rsidRPr="003B5D17">
        <w:rPr>
          <w:rFonts w:ascii="Calibri" w:hAnsi="Calibri" w:cs="Calibri"/>
          <w:kern w:val="0"/>
          <w:sz w:val="24"/>
          <w:szCs w:val="24"/>
        </w:rPr>
        <w:t>Reviewer 1</w:t>
      </w:r>
    </w:p>
    <w:p w14:paraId="4736952F" w14:textId="77777777" w:rsidR="008425EE" w:rsidRPr="003B5D17" w:rsidRDefault="008425EE" w:rsidP="00916D22">
      <w:pPr>
        <w:wordWrap/>
        <w:adjustRightInd w:val="0"/>
        <w:spacing w:after="0" w:line="360" w:lineRule="auto"/>
        <w:rPr>
          <w:rFonts w:ascii="Calibri" w:hAnsi="Calibri" w:cs="Calibri"/>
          <w:color w:val="000000"/>
          <w:sz w:val="24"/>
          <w:szCs w:val="24"/>
          <w:shd w:val="clear" w:color="auto" w:fill="FFFFFF"/>
        </w:rPr>
      </w:pPr>
    </w:p>
    <w:p w14:paraId="14060877" w14:textId="77777777" w:rsidR="00747536" w:rsidRPr="003B5D17" w:rsidRDefault="00747536" w:rsidP="00916D22">
      <w:pPr>
        <w:wordWrap/>
        <w:adjustRightInd w:val="0"/>
        <w:spacing w:after="0" w:line="360" w:lineRule="auto"/>
        <w:rPr>
          <w:rFonts w:ascii="Calibri" w:hAnsi="Calibri" w:cs="Calibri"/>
          <w:color w:val="000000"/>
          <w:sz w:val="24"/>
          <w:szCs w:val="24"/>
        </w:rPr>
      </w:pPr>
      <w:r w:rsidRPr="003B5D17">
        <w:rPr>
          <w:rFonts w:ascii="Calibri" w:hAnsi="Calibri" w:cs="Calibri"/>
          <w:color w:val="000000"/>
          <w:sz w:val="24"/>
          <w:szCs w:val="24"/>
        </w:rPr>
        <w:t>Authors’ report</w:t>
      </w:r>
    </w:p>
    <w:p w14:paraId="467F6F48" w14:textId="77777777" w:rsidR="00747536" w:rsidRPr="003B5D17" w:rsidRDefault="00747536" w:rsidP="00916D22">
      <w:pPr>
        <w:wordWrap/>
        <w:adjustRightInd w:val="0"/>
        <w:spacing w:after="0" w:line="360" w:lineRule="auto"/>
        <w:rPr>
          <w:rFonts w:ascii="Calibri" w:hAnsi="Calibri" w:cs="Calibri"/>
          <w:color w:val="000000"/>
          <w:sz w:val="24"/>
          <w:szCs w:val="24"/>
        </w:rPr>
      </w:pPr>
    </w:p>
    <w:p w14:paraId="21DD03E3" w14:textId="355056AE" w:rsidR="00747536" w:rsidRPr="003B5D17" w:rsidRDefault="00747536" w:rsidP="00916D22">
      <w:pPr>
        <w:wordWrap/>
        <w:adjustRightInd w:val="0"/>
        <w:spacing w:after="0" w:line="360" w:lineRule="auto"/>
        <w:rPr>
          <w:rFonts w:ascii="Calibri" w:hAnsi="Calibri" w:cs="Calibri"/>
          <w:b/>
          <w:kern w:val="0"/>
          <w:sz w:val="24"/>
          <w:szCs w:val="24"/>
        </w:rPr>
      </w:pPr>
      <w:r w:rsidRPr="003B5D17">
        <w:rPr>
          <w:rFonts w:ascii="Calibri" w:hAnsi="Calibri" w:cs="Calibri"/>
          <w:b/>
          <w:kern w:val="0"/>
          <w:sz w:val="24"/>
          <w:szCs w:val="24"/>
        </w:rPr>
        <w:t>Thank you very much for your nice comments on our manuscript and we tried to revise as much as possible based on your points. We are sure that your review makes our paper available and eligible to submit</w:t>
      </w:r>
      <w:r w:rsidR="00DF3303" w:rsidRPr="003B5D17">
        <w:rPr>
          <w:rFonts w:ascii="Calibri" w:hAnsi="Calibri" w:cs="Calibri"/>
          <w:b/>
          <w:kern w:val="0"/>
          <w:sz w:val="24"/>
          <w:szCs w:val="24"/>
        </w:rPr>
        <w:t xml:space="preserve"> Applied Microscopy</w:t>
      </w:r>
      <w:r w:rsidRPr="003B5D17">
        <w:rPr>
          <w:rFonts w:ascii="Calibri" w:hAnsi="Calibri" w:cs="Calibri"/>
          <w:b/>
          <w:kern w:val="0"/>
          <w:sz w:val="24"/>
          <w:szCs w:val="24"/>
        </w:rPr>
        <w:t xml:space="preserve">. Once more, we appreciate your cooperation. </w:t>
      </w:r>
      <w:r w:rsidR="00622825">
        <w:rPr>
          <w:rFonts w:ascii="Calibri" w:hAnsi="Calibri" w:cs="Calibri"/>
          <w:b/>
          <w:kern w:val="0"/>
          <w:sz w:val="24"/>
          <w:szCs w:val="24"/>
        </w:rPr>
        <w:t xml:space="preserve">We indicate </w:t>
      </w:r>
      <w:r w:rsidR="00622825" w:rsidRPr="00622825">
        <w:rPr>
          <w:rFonts w:ascii="Calibri" w:hAnsi="Calibri" w:cs="Calibri"/>
          <w:b/>
          <w:sz w:val="24"/>
        </w:rPr>
        <w:t>all the revised texts in red in the main text.</w:t>
      </w:r>
    </w:p>
    <w:p w14:paraId="78A4B034" w14:textId="77777777" w:rsidR="005307E0" w:rsidRDefault="005C4BB6" w:rsidP="005307E0">
      <w:pPr>
        <w:pStyle w:val="a7"/>
        <w:spacing w:before="0" w:beforeAutospacing="0" w:after="0" w:afterAutospacing="0" w:line="360" w:lineRule="auto"/>
        <w:textAlignment w:val="baseline"/>
        <w:rPr>
          <w:rFonts w:ascii="Calibri" w:hAnsi="Calibri" w:cs="Calibri"/>
          <w:color w:val="000033"/>
          <w:shd w:val="clear" w:color="auto" w:fill="FFFFFF"/>
        </w:rPr>
      </w:pPr>
      <w:r>
        <w:rPr>
          <w:rFonts w:ascii="맑은 고딕" w:eastAsia="맑은 고딕" w:hAnsi="맑은 고딕" w:hint="eastAsia"/>
          <w:color w:val="222222"/>
          <w:sz w:val="20"/>
          <w:szCs w:val="20"/>
        </w:rPr>
        <w:br/>
      </w:r>
      <w:r w:rsidR="005307E0" w:rsidRPr="005307E0">
        <w:rPr>
          <w:rFonts w:ascii="Calibri" w:hAnsi="Calibri" w:cs="Calibri"/>
          <w:color w:val="000033"/>
          <w:shd w:val="clear" w:color="auto" w:fill="FFFFFF"/>
        </w:rPr>
        <w:t>This research paper is suitable for Applied Microscopy. But, some minor revision is needed.</w:t>
      </w:r>
      <w:r w:rsidR="005307E0" w:rsidRPr="005307E0">
        <w:rPr>
          <w:rFonts w:ascii="Calibri" w:hAnsi="Calibri" w:cs="Calibri"/>
          <w:color w:val="000033"/>
        </w:rPr>
        <w:br/>
      </w:r>
      <w:r w:rsidR="005307E0" w:rsidRPr="005307E0">
        <w:rPr>
          <w:rFonts w:ascii="Calibri" w:hAnsi="Calibri" w:cs="Calibri"/>
          <w:color w:val="000033"/>
        </w:rPr>
        <w:br/>
      </w:r>
      <w:r w:rsidR="005307E0" w:rsidRPr="005307E0">
        <w:rPr>
          <w:rFonts w:ascii="Calibri" w:hAnsi="Calibri" w:cs="Calibri"/>
          <w:color w:val="000033"/>
          <w:shd w:val="clear" w:color="auto" w:fill="FFFFFF"/>
        </w:rPr>
        <w:t xml:space="preserve">In page 4, lane </w:t>
      </w:r>
      <w:proofErr w:type="gramStart"/>
      <w:r w:rsidR="005307E0" w:rsidRPr="005307E0">
        <w:rPr>
          <w:rFonts w:ascii="Calibri" w:hAnsi="Calibri" w:cs="Calibri"/>
          <w:color w:val="000033"/>
          <w:shd w:val="clear" w:color="auto" w:fill="FFFFFF"/>
        </w:rPr>
        <w:t>61 :</w:t>
      </w:r>
      <w:proofErr w:type="gramEnd"/>
      <w:r w:rsidR="005307E0" w:rsidRPr="005307E0">
        <w:rPr>
          <w:rFonts w:ascii="Calibri" w:hAnsi="Calibri" w:cs="Calibri"/>
          <w:color w:val="000033"/>
          <w:shd w:val="clear" w:color="auto" w:fill="FFFFFF"/>
        </w:rPr>
        <w:t xml:space="preserve"> the Korean peninsula -&gt; the Korean Peninsula</w:t>
      </w:r>
    </w:p>
    <w:p w14:paraId="438A2079" w14:textId="77777777" w:rsidR="005307E0" w:rsidRDefault="005307E0" w:rsidP="005307E0">
      <w:pPr>
        <w:pStyle w:val="a7"/>
        <w:spacing w:before="0" w:beforeAutospacing="0" w:after="0" w:afterAutospacing="0" w:line="360" w:lineRule="auto"/>
        <w:textAlignment w:val="baseline"/>
        <w:rPr>
          <w:rFonts w:ascii="Calibri" w:hAnsi="Calibri" w:cs="Calibri"/>
          <w:color w:val="000033"/>
        </w:rPr>
      </w:pPr>
      <w:r w:rsidRPr="005307E0">
        <w:rPr>
          <w:rFonts w:ascii="Calibri" w:hAnsi="Calibri" w:cs="Calibri"/>
          <w:color w:val="FF0000"/>
        </w:rPr>
        <w:t>Answer:</w:t>
      </w:r>
      <w:r>
        <w:rPr>
          <w:rFonts w:ascii="Calibri" w:hAnsi="Calibri" w:cs="Calibri"/>
          <w:color w:val="000033"/>
        </w:rPr>
        <w:t xml:space="preserve"> We revised.</w:t>
      </w:r>
    </w:p>
    <w:p w14:paraId="67872E14" w14:textId="77777777" w:rsidR="005307E0" w:rsidRDefault="005307E0" w:rsidP="005307E0">
      <w:pPr>
        <w:pStyle w:val="a7"/>
        <w:spacing w:before="0" w:beforeAutospacing="0" w:after="0" w:afterAutospacing="0" w:line="360" w:lineRule="auto"/>
        <w:textAlignment w:val="baseline"/>
        <w:rPr>
          <w:rFonts w:ascii="Calibri" w:hAnsi="Calibri" w:cs="Calibri"/>
          <w:color w:val="000033"/>
          <w:shd w:val="clear" w:color="auto" w:fill="FFFFFF"/>
        </w:rPr>
      </w:pPr>
      <w:r w:rsidRPr="005307E0">
        <w:rPr>
          <w:rFonts w:ascii="Calibri" w:hAnsi="Calibri" w:cs="Calibri"/>
          <w:color w:val="000033"/>
        </w:rPr>
        <w:br/>
      </w:r>
      <w:r w:rsidRPr="005307E0">
        <w:rPr>
          <w:rFonts w:ascii="Calibri" w:hAnsi="Calibri" w:cs="Calibri"/>
          <w:color w:val="000033"/>
          <w:shd w:val="clear" w:color="auto" w:fill="FFFFFF"/>
        </w:rPr>
        <w:t xml:space="preserve">In page 5, lane </w:t>
      </w:r>
      <w:proofErr w:type="gramStart"/>
      <w:r w:rsidRPr="005307E0">
        <w:rPr>
          <w:rFonts w:ascii="Calibri" w:hAnsi="Calibri" w:cs="Calibri"/>
          <w:color w:val="000033"/>
          <w:shd w:val="clear" w:color="auto" w:fill="FFFFFF"/>
        </w:rPr>
        <w:t>99 :</w:t>
      </w:r>
      <w:proofErr w:type="gramEnd"/>
      <w:r w:rsidRPr="005307E0">
        <w:rPr>
          <w:rFonts w:ascii="Calibri" w:hAnsi="Calibri" w:cs="Calibri"/>
          <w:color w:val="000033"/>
          <w:shd w:val="clear" w:color="auto" w:fill="FFFFFF"/>
        </w:rPr>
        <w:t xml:space="preserve"> The is no model name of light microscope.</w:t>
      </w:r>
    </w:p>
    <w:p w14:paraId="47FF982C" w14:textId="77777777" w:rsidR="005307E0" w:rsidRDefault="005307E0" w:rsidP="005307E0">
      <w:pPr>
        <w:pStyle w:val="a7"/>
        <w:spacing w:before="0" w:beforeAutospacing="0" w:after="0" w:afterAutospacing="0" w:line="360" w:lineRule="auto"/>
        <w:textAlignment w:val="baseline"/>
        <w:rPr>
          <w:rFonts w:ascii="Calibri" w:hAnsi="Calibri" w:cs="Calibri"/>
          <w:color w:val="000033"/>
        </w:rPr>
      </w:pPr>
      <w:r w:rsidRPr="005307E0">
        <w:rPr>
          <w:rFonts w:ascii="Calibri" w:hAnsi="Calibri" w:cs="Calibri"/>
          <w:color w:val="FF0000"/>
        </w:rPr>
        <w:t>Answer:</w:t>
      </w:r>
      <w:r>
        <w:rPr>
          <w:rFonts w:ascii="Calibri" w:hAnsi="Calibri" w:cs="Calibri"/>
          <w:color w:val="000033"/>
        </w:rPr>
        <w:t xml:space="preserve"> We revised.</w:t>
      </w:r>
    </w:p>
    <w:p w14:paraId="5059C976" w14:textId="77777777" w:rsidR="005307E0" w:rsidRDefault="005307E0" w:rsidP="005307E0">
      <w:pPr>
        <w:pStyle w:val="a7"/>
        <w:spacing w:before="0" w:beforeAutospacing="0" w:after="0" w:afterAutospacing="0" w:line="360" w:lineRule="auto"/>
        <w:textAlignment w:val="baseline"/>
        <w:rPr>
          <w:rFonts w:ascii="Calibri" w:hAnsi="Calibri" w:cs="Calibri"/>
          <w:color w:val="000033"/>
          <w:shd w:val="clear" w:color="auto" w:fill="FFFFFF"/>
        </w:rPr>
      </w:pPr>
      <w:r w:rsidRPr="005307E0">
        <w:rPr>
          <w:rFonts w:ascii="Calibri" w:hAnsi="Calibri" w:cs="Calibri"/>
          <w:color w:val="000033"/>
        </w:rPr>
        <w:br/>
      </w:r>
      <w:r w:rsidRPr="005307E0">
        <w:rPr>
          <w:rFonts w:ascii="Calibri" w:hAnsi="Calibri" w:cs="Calibri"/>
          <w:color w:val="000033"/>
          <w:shd w:val="clear" w:color="auto" w:fill="FFFFFF"/>
        </w:rPr>
        <w:t xml:space="preserve">In page 6, </w:t>
      </w:r>
      <w:proofErr w:type="gramStart"/>
      <w:r w:rsidRPr="005307E0">
        <w:rPr>
          <w:rFonts w:ascii="Calibri" w:hAnsi="Calibri" w:cs="Calibri"/>
          <w:color w:val="000033"/>
          <w:shd w:val="clear" w:color="auto" w:fill="FFFFFF"/>
        </w:rPr>
        <w:t>anatomy :</w:t>
      </w:r>
      <w:proofErr w:type="gramEnd"/>
      <w:r w:rsidRPr="005307E0">
        <w:rPr>
          <w:rFonts w:ascii="Calibri" w:hAnsi="Calibri" w:cs="Calibri"/>
          <w:color w:val="000033"/>
          <w:shd w:val="clear" w:color="auto" w:fill="FFFFFF"/>
        </w:rPr>
        <w:t xml:space="preserve"> There is no description of Fig. 2B including ENS, LNS and L.</w:t>
      </w:r>
    </w:p>
    <w:p w14:paraId="1F92835E" w14:textId="44458FCD" w:rsidR="005307E0" w:rsidRDefault="005307E0" w:rsidP="005307E0">
      <w:pPr>
        <w:pStyle w:val="a7"/>
        <w:spacing w:before="0" w:beforeAutospacing="0" w:after="0" w:afterAutospacing="0" w:line="360" w:lineRule="auto"/>
        <w:textAlignment w:val="baseline"/>
        <w:rPr>
          <w:rFonts w:ascii="Calibri" w:hAnsi="Calibri" w:cs="Calibri"/>
          <w:color w:val="000033"/>
        </w:rPr>
      </w:pPr>
      <w:r w:rsidRPr="005307E0">
        <w:rPr>
          <w:rFonts w:ascii="Calibri" w:hAnsi="Calibri" w:cs="Calibri"/>
          <w:color w:val="FF0000"/>
        </w:rPr>
        <w:t>Answer:</w:t>
      </w:r>
      <w:r>
        <w:rPr>
          <w:rFonts w:ascii="Calibri" w:hAnsi="Calibri" w:cs="Calibri"/>
          <w:color w:val="000033"/>
        </w:rPr>
        <w:t xml:space="preserve"> </w:t>
      </w:r>
      <w:r w:rsidR="00667CC9" w:rsidRPr="00667CC9">
        <w:rPr>
          <w:rFonts w:ascii="Calibri" w:hAnsi="Calibri" w:cs="Calibri"/>
        </w:rPr>
        <w:t xml:space="preserve">The ENS and LNS are described in </w:t>
      </w:r>
      <w:r w:rsidR="00667CC9">
        <w:rPr>
          <w:rFonts w:ascii="Calibri" w:hAnsi="Calibri" w:cs="Calibri"/>
        </w:rPr>
        <w:t xml:space="preserve">results </w:t>
      </w:r>
      <w:r w:rsidR="00667CC9" w:rsidRPr="00667CC9">
        <w:rPr>
          <w:rFonts w:ascii="Calibri" w:hAnsi="Calibri" w:cs="Calibri"/>
        </w:rPr>
        <w:t>as follows</w:t>
      </w:r>
      <w:r w:rsidR="00667CC9">
        <w:rPr>
          <w:rFonts w:ascii="Calibri" w:hAnsi="Calibri" w:cs="Calibri"/>
        </w:rPr>
        <w:t xml:space="preserve">: </w:t>
      </w:r>
      <w:r w:rsidR="00667CC9" w:rsidRPr="00667CC9">
        <w:rPr>
          <w:rFonts w:ascii="Calibri" w:hAnsi="Calibri" w:cs="Calibri"/>
        </w:rPr>
        <w:t>“</w:t>
      </w:r>
      <w:r w:rsidR="00667CC9" w:rsidRPr="00667CC9">
        <w:rPr>
          <w:rFonts w:ascii="Times New Roman" w:hAnsi="Times New Roman" w:cs="Times New Roman"/>
        </w:rPr>
        <w:t>The ENS lies below the posterior nostril and extends medially between orbits, whereas the LNS is positioned in the posterior region of the OC and ventrally into the suborbital region.”</w:t>
      </w:r>
      <w:r w:rsidR="00667CC9">
        <w:rPr>
          <w:rFonts w:ascii="Times New Roman" w:hAnsi="Times New Roman" w:cs="Times New Roman"/>
        </w:rPr>
        <w:t xml:space="preserve">. And </w:t>
      </w:r>
      <w:r w:rsidR="00667CC9">
        <w:rPr>
          <w:rFonts w:ascii="Times New Roman" w:hAnsi="Times New Roman" w:cs="Times New Roman" w:hint="eastAsia"/>
        </w:rPr>
        <w:t>L</w:t>
      </w:r>
      <w:r w:rsidR="00667CC9">
        <w:rPr>
          <w:rFonts w:ascii="Times New Roman" w:hAnsi="Times New Roman" w:cs="Times New Roman"/>
        </w:rPr>
        <w:t xml:space="preserve"> is “a single longitudinally-folded lamella”. </w:t>
      </w:r>
    </w:p>
    <w:p w14:paraId="4C5B740F" w14:textId="6CAC5EE0" w:rsidR="00622825" w:rsidRDefault="005307E0" w:rsidP="005307E0">
      <w:pPr>
        <w:pStyle w:val="a7"/>
        <w:spacing w:before="0" w:beforeAutospacing="0" w:after="0" w:afterAutospacing="0" w:line="360" w:lineRule="auto"/>
        <w:textAlignment w:val="baseline"/>
        <w:rPr>
          <w:rFonts w:ascii="Calibri" w:hAnsi="Calibri" w:cs="Calibri"/>
          <w:color w:val="000033"/>
          <w:shd w:val="clear" w:color="auto" w:fill="FFFFFF"/>
        </w:rPr>
      </w:pPr>
      <w:r w:rsidRPr="005307E0">
        <w:rPr>
          <w:rFonts w:ascii="Calibri" w:hAnsi="Calibri" w:cs="Calibri"/>
          <w:color w:val="000033"/>
        </w:rPr>
        <w:br/>
      </w:r>
      <w:r w:rsidRPr="005307E0">
        <w:rPr>
          <w:rFonts w:ascii="Calibri" w:hAnsi="Calibri" w:cs="Calibri"/>
          <w:color w:val="000033"/>
          <w:shd w:val="clear" w:color="auto" w:fill="FFFFFF"/>
        </w:rPr>
        <w:t xml:space="preserve">In page 6, </w:t>
      </w:r>
      <w:proofErr w:type="gramStart"/>
      <w:r w:rsidRPr="005307E0">
        <w:rPr>
          <w:rFonts w:ascii="Calibri" w:hAnsi="Calibri" w:cs="Calibri"/>
          <w:color w:val="000033"/>
          <w:shd w:val="clear" w:color="auto" w:fill="FFFFFF"/>
        </w:rPr>
        <w:t>histology :</w:t>
      </w:r>
      <w:proofErr w:type="gramEnd"/>
      <w:r w:rsidRPr="005307E0">
        <w:rPr>
          <w:rFonts w:ascii="Calibri" w:hAnsi="Calibri" w:cs="Calibri"/>
          <w:color w:val="000033"/>
          <w:shd w:val="clear" w:color="auto" w:fill="FFFFFF"/>
        </w:rPr>
        <w:t xml:space="preserve"> There is no description of Fig. 3B including LC, ORN, BC, and SC. or (Fig. 4B)? Isn't it 3B?</w:t>
      </w:r>
    </w:p>
    <w:p w14:paraId="7DFA06CB" w14:textId="3D0974DC" w:rsidR="00622825" w:rsidRPr="00622825" w:rsidRDefault="00622825" w:rsidP="00622825">
      <w:pPr>
        <w:widowControl/>
        <w:wordWrap/>
        <w:autoSpaceDE/>
        <w:autoSpaceDN/>
        <w:spacing w:after="0" w:line="360" w:lineRule="auto"/>
        <w:rPr>
          <w:rFonts w:ascii="Calibri" w:hAnsi="Calibri" w:cs="Calibri"/>
          <w:sz w:val="24"/>
        </w:rPr>
      </w:pPr>
      <w:r w:rsidRPr="00622825">
        <w:rPr>
          <w:rFonts w:ascii="Calibri" w:hAnsi="Calibri" w:cs="Calibri"/>
          <w:color w:val="FF0000"/>
          <w:sz w:val="24"/>
          <w:szCs w:val="24"/>
          <w:shd w:val="clear" w:color="auto" w:fill="FFFFFF"/>
        </w:rPr>
        <w:t>Answer:</w:t>
      </w:r>
      <w:r w:rsidRPr="00622825">
        <w:rPr>
          <w:rFonts w:ascii="Calibri" w:hAnsi="Calibri" w:cs="Calibri"/>
          <w:color w:val="000033"/>
          <w:sz w:val="24"/>
          <w:szCs w:val="24"/>
          <w:shd w:val="clear" w:color="auto" w:fill="FFFFFF"/>
        </w:rPr>
        <w:t xml:space="preserve"> </w:t>
      </w:r>
      <w:r w:rsidRPr="00622825">
        <w:rPr>
          <w:rFonts w:ascii="Calibri" w:hAnsi="Calibri" w:cs="Calibri"/>
          <w:sz w:val="24"/>
          <w:szCs w:val="24"/>
        </w:rPr>
        <w:t xml:space="preserve">It was written in </w:t>
      </w:r>
      <w:r w:rsidR="003F2EF4">
        <w:rPr>
          <w:rFonts w:ascii="Calibri" w:hAnsi="Calibri" w:cs="Calibri"/>
          <w:sz w:val="24"/>
          <w:szCs w:val="24"/>
        </w:rPr>
        <w:t>the results</w:t>
      </w:r>
      <w:r w:rsidRPr="00622825">
        <w:rPr>
          <w:rFonts w:ascii="Calibri" w:hAnsi="Calibri" w:cs="Calibri"/>
          <w:sz w:val="24"/>
          <w:szCs w:val="24"/>
        </w:rPr>
        <w:t xml:space="preserve"> as follows. “O</w:t>
      </w:r>
      <w:r w:rsidRPr="00622825">
        <w:rPr>
          <w:rFonts w:ascii="Calibri" w:hAnsi="Calibri" w:cs="Calibri"/>
          <w:sz w:val="24"/>
        </w:rPr>
        <w:t xml:space="preserve">RNs were bipolar neurons characterized by an elongated nucleus and cytoplasm extending from the basement membrane to the epithelial surface. On H&amp;E staining, their nuclei appeared purple, whereas the cytoplasm was faintly pink. SCs were cylindrical cells extending from the basal layer to the surface, each containing an oval nucleus weakly stained in purple and broad cytoplasm under H&amp;E. BCs were rounded cells located just above the basement membrane, distinguished by a darkly </w:t>
      </w:r>
      <w:r w:rsidRPr="00622825">
        <w:rPr>
          <w:rFonts w:ascii="Calibri" w:hAnsi="Calibri" w:cs="Calibri"/>
          <w:sz w:val="24"/>
        </w:rPr>
        <w:lastRenderedPageBreak/>
        <w:t>stained purple nucleus. LCs were the smallest circular cells, intensely violet in color, and distributed mainly in the basal and upper epithelial layers.</w:t>
      </w:r>
    </w:p>
    <w:p w14:paraId="3D061ECF" w14:textId="77777777" w:rsidR="00622825" w:rsidRDefault="005307E0" w:rsidP="00622825">
      <w:pPr>
        <w:pStyle w:val="a7"/>
        <w:spacing w:before="0" w:beforeAutospacing="0" w:after="0" w:afterAutospacing="0" w:line="360" w:lineRule="auto"/>
        <w:textAlignment w:val="baseline"/>
        <w:rPr>
          <w:rFonts w:ascii="Calibri" w:hAnsi="Calibri" w:cs="Calibri"/>
          <w:color w:val="000033"/>
        </w:rPr>
      </w:pPr>
      <w:r w:rsidRPr="005307E0">
        <w:rPr>
          <w:rFonts w:ascii="Calibri" w:hAnsi="Calibri" w:cs="Calibri"/>
          <w:color w:val="000033"/>
        </w:rPr>
        <w:br/>
      </w:r>
      <w:r w:rsidRPr="005307E0">
        <w:rPr>
          <w:rFonts w:ascii="Calibri" w:hAnsi="Calibri" w:cs="Calibri"/>
          <w:color w:val="000033"/>
          <w:shd w:val="clear" w:color="auto" w:fill="FFFFFF"/>
        </w:rPr>
        <w:t xml:space="preserve">In page 10, </w:t>
      </w:r>
      <w:proofErr w:type="gramStart"/>
      <w:r w:rsidRPr="005307E0">
        <w:rPr>
          <w:rFonts w:ascii="Calibri" w:hAnsi="Calibri" w:cs="Calibri"/>
          <w:color w:val="000033"/>
          <w:shd w:val="clear" w:color="auto" w:fill="FFFFFF"/>
        </w:rPr>
        <w:t>Abbreviations :</w:t>
      </w:r>
      <w:proofErr w:type="gramEnd"/>
      <w:r w:rsidRPr="005307E0">
        <w:rPr>
          <w:rFonts w:ascii="Calibri" w:hAnsi="Calibri" w:cs="Calibri"/>
          <w:color w:val="000033"/>
          <w:shd w:val="clear" w:color="auto" w:fill="FFFFFF"/>
        </w:rPr>
        <w:t xml:space="preserve"> There is no LC: lymphatic cell. Also check the ENS, LNS, and L.</w:t>
      </w:r>
      <w:r w:rsidRPr="005307E0">
        <w:rPr>
          <w:rFonts w:ascii="Calibri" w:hAnsi="Calibri" w:cs="Calibri"/>
          <w:color w:val="000033"/>
        </w:rPr>
        <w:br/>
      </w:r>
      <w:r w:rsidR="00622825" w:rsidRPr="005307E0">
        <w:rPr>
          <w:rFonts w:ascii="Calibri" w:hAnsi="Calibri" w:cs="Calibri"/>
          <w:color w:val="FF0000"/>
        </w:rPr>
        <w:t>Answer:</w:t>
      </w:r>
      <w:r w:rsidR="00622825">
        <w:rPr>
          <w:rFonts w:ascii="Calibri" w:hAnsi="Calibri" w:cs="Calibri"/>
          <w:color w:val="000033"/>
        </w:rPr>
        <w:t xml:space="preserve"> We revised.</w:t>
      </w:r>
    </w:p>
    <w:p w14:paraId="75183715" w14:textId="77777777" w:rsidR="00622825" w:rsidRPr="00622825" w:rsidRDefault="00622825" w:rsidP="005307E0">
      <w:pPr>
        <w:pStyle w:val="a7"/>
        <w:spacing w:before="0" w:beforeAutospacing="0" w:after="0" w:afterAutospacing="0" w:line="360" w:lineRule="auto"/>
        <w:textAlignment w:val="baseline"/>
        <w:rPr>
          <w:rFonts w:ascii="Calibri" w:hAnsi="Calibri" w:cs="Calibri"/>
          <w:color w:val="000033"/>
          <w:shd w:val="clear" w:color="auto" w:fill="FFFFFF"/>
        </w:rPr>
      </w:pPr>
    </w:p>
    <w:p w14:paraId="094CC5F8" w14:textId="2ED8C08B" w:rsidR="005B636C" w:rsidRDefault="005307E0" w:rsidP="005307E0">
      <w:pPr>
        <w:pStyle w:val="a7"/>
        <w:spacing w:before="0" w:beforeAutospacing="0" w:after="0" w:afterAutospacing="0" w:line="360" w:lineRule="auto"/>
        <w:textAlignment w:val="baseline"/>
        <w:rPr>
          <w:rFonts w:ascii="Calibri" w:hAnsi="Calibri" w:cs="Calibri"/>
          <w:color w:val="000033"/>
          <w:shd w:val="clear" w:color="auto" w:fill="FFFFFF"/>
        </w:rPr>
      </w:pPr>
      <w:r w:rsidRPr="005307E0">
        <w:rPr>
          <w:rFonts w:ascii="Calibri" w:hAnsi="Calibri" w:cs="Calibri"/>
          <w:color w:val="000033"/>
          <w:shd w:val="clear" w:color="auto" w:fill="FFFFFF"/>
        </w:rPr>
        <w:t xml:space="preserve">There </w:t>
      </w:r>
      <w:proofErr w:type="gramStart"/>
      <w:r w:rsidRPr="005307E0">
        <w:rPr>
          <w:rFonts w:ascii="Calibri" w:hAnsi="Calibri" w:cs="Calibri"/>
          <w:color w:val="000033"/>
          <w:shd w:val="clear" w:color="auto" w:fill="FFFFFF"/>
        </w:rPr>
        <w:t>is</w:t>
      </w:r>
      <w:proofErr w:type="gramEnd"/>
      <w:r w:rsidRPr="005307E0">
        <w:rPr>
          <w:rFonts w:ascii="Calibri" w:hAnsi="Calibri" w:cs="Calibri"/>
          <w:color w:val="000033"/>
          <w:shd w:val="clear" w:color="auto" w:fill="FFFFFF"/>
        </w:rPr>
        <w:t xml:space="preserve"> no figure legends incl</w:t>
      </w:r>
      <w:bookmarkStart w:id="0" w:name="_GoBack"/>
      <w:bookmarkEnd w:id="0"/>
      <w:r w:rsidRPr="005307E0">
        <w:rPr>
          <w:rFonts w:ascii="Calibri" w:hAnsi="Calibri" w:cs="Calibri"/>
          <w:color w:val="000033"/>
          <w:shd w:val="clear" w:color="auto" w:fill="FFFFFF"/>
        </w:rPr>
        <w:t>uding scale bar and abbreviations.</w:t>
      </w:r>
    </w:p>
    <w:p w14:paraId="0374D24A" w14:textId="3BDC3CA7" w:rsidR="00622825" w:rsidRDefault="00622825" w:rsidP="00622825">
      <w:pPr>
        <w:pStyle w:val="a7"/>
        <w:spacing w:before="0" w:beforeAutospacing="0" w:after="0" w:afterAutospacing="0" w:line="360" w:lineRule="auto"/>
        <w:textAlignment w:val="baseline"/>
        <w:rPr>
          <w:rFonts w:ascii="Calibri" w:hAnsi="Calibri" w:cs="Calibri"/>
          <w:color w:val="000033"/>
        </w:rPr>
      </w:pPr>
      <w:r w:rsidRPr="005307E0">
        <w:rPr>
          <w:rFonts w:ascii="Calibri" w:hAnsi="Calibri" w:cs="Calibri"/>
          <w:color w:val="FF0000"/>
        </w:rPr>
        <w:t>Answer:</w:t>
      </w:r>
      <w:r>
        <w:rPr>
          <w:rFonts w:ascii="Calibri" w:hAnsi="Calibri" w:cs="Calibri"/>
          <w:color w:val="000033"/>
        </w:rPr>
        <w:t xml:space="preserve"> </w:t>
      </w:r>
      <w:r w:rsidR="00FA512D">
        <w:rPr>
          <w:rFonts w:ascii="Calibri" w:hAnsi="Calibri" w:cs="Calibri"/>
        </w:rPr>
        <w:t>T</w:t>
      </w:r>
      <w:r w:rsidR="00FA512D" w:rsidRPr="00FA512D">
        <w:rPr>
          <w:rFonts w:ascii="Calibri" w:hAnsi="Calibri" w:cs="Calibri"/>
        </w:rPr>
        <w:t xml:space="preserve">he figure legends, </w:t>
      </w:r>
      <w:r w:rsidR="00FA512D">
        <w:rPr>
          <w:rFonts w:ascii="Calibri" w:hAnsi="Calibri" w:cs="Calibri"/>
        </w:rPr>
        <w:t xml:space="preserve">with </w:t>
      </w:r>
      <w:r w:rsidR="00FA512D" w:rsidRPr="00FA512D">
        <w:rPr>
          <w:rFonts w:ascii="Calibri" w:hAnsi="Calibri" w:cs="Calibri"/>
        </w:rPr>
        <w:t>scale bars and abbreviations, were separated from the main manuscript and added as supplementary materials file.</w:t>
      </w:r>
    </w:p>
    <w:p w14:paraId="4C5F6A10" w14:textId="77777777" w:rsidR="00622825" w:rsidRPr="005307E0" w:rsidRDefault="00622825" w:rsidP="005307E0">
      <w:pPr>
        <w:pStyle w:val="a7"/>
        <w:spacing w:before="0" w:beforeAutospacing="0" w:after="0" w:afterAutospacing="0" w:line="360" w:lineRule="auto"/>
        <w:textAlignment w:val="baseline"/>
        <w:rPr>
          <w:rFonts w:ascii="Calibri" w:eastAsia="맑은 고딕" w:hAnsi="Calibri" w:cs="Calibri"/>
          <w:color w:val="000000"/>
        </w:rPr>
      </w:pPr>
    </w:p>
    <w:sectPr w:rsidR="00622825" w:rsidRPr="005307E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4238F" w14:textId="77777777" w:rsidR="005B762F" w:rsidRDefault="005B762F" w:rsidP="009A1E75">
      <w:pPr>
        <w:spacing w:after="0" w:line="240" w:lineRule="auto"/>
      </w:pPr>
      <w:r>
        <w:separator/>
      </w:r>
    </w:p>
  </w:endnote>
  <w:endnote w:type="continuationSeparator" w:id="0">
    <w:p w14:paraId="58404555" w14:textId="77777777" w:rsidR="005B762F" w:rsidRDefault="005B762F" w:rsidP="009A1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03E20" w14:textId="77777777" w:rsidR="005B762F" w:rsidRDefault="005B762F" w:rsidP="009A1E75">
      <w:pPr>
        <w:spacing w:after="0" w:line="240" w:lineRule="auto"/>
      </w:pPr>
      <w:r>
        <w:separator/>
      </w:r>
    </w:p>
  </w:footnote>
  <w:footnote w:type="continuationSeparator" w:id="0">
    <w:p w14:paraId="09F1E04A" w14:textId="77777777" w:rsidR="005B762F" w:rsidRDefault="005B762F" w:rsidP="009A1E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2836"/>
    <w:multiLevelType w:val="hybridMultilevel"/>
    <w:tmpl w:val="8A60EF26"/>
    <w:lvl w:ilvl="0" w:tplc="519EAD00">
      <w:start w:val="1"/>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7685B16"/>
    <w:multiLevelType w:val="hybridMultilevel"/>
    <w:tmpl w:val="760C0508"/>
    <w:lvl w:ilvl="0" w:tplc="1708DB8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095242DA"/>
    <w:multiLevelType w:val="hybridMultilevel"/>
    <w:tmpl w:val="0494DB62"/>
    <w:lvl w:ilvl="0" w:tplc="95E05F22">
      <w:start w:val="1"/>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9775DF7"/>
    <w:multiLevelType w:val="hybridMultilevel"/>
    <w:tmpl w:val="553EB502"/>
    <w:lvl w:ilvl="0" w:tplc="ADFE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40C46C0"/>
    <w:multiLevelType w:val="hybridMultilevel"/>
    <w:tmpl w:val="AAE6CB1A"/>
    <w:lvl w:ilvl="0" w:tplc="835241FC">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152311F9"/>
    <w:multiLevelType w:val="hybridMultilevel"/>
    <w:tmpl w:val="84DA3F14"/>
    <w:lvl w:ilvl="0" w:tplc="EF6CB30C">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16196EF3"/>
    <w:multiLevelType w:val="hybridMultilevel"/>
    <w:tmpl w:val="401E54D2"/>
    <w:lvl w:ilvl="0" w:tplc="C422F49A">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1ED50609"/>
    <w:multiLevelType w:val="hybridMultilevel"/>
    <w:tmpl w:val="4F98E9F2"/>
    <w:lvl w:ilvl="0" w:tplc="0BB21D5A">
      <w:start w:val="3"/>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1F426B44"/>
    <w:multiLevelType w:val="hybridMultilevel"/>
    <w:tmpl w:val="3FF4FFFA"/>
    <w:lvl w:ilvl="0" w:tplc="DCD8DFAA">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1FB0647A"/>
    <w:multiLevelType w:val="hybridMultilevel"/>
    <w:tmpl w:val="BF62CB5E"/>
    <w:lvl w:ilvl="0" w:tplc="991A0CC8">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213527EC"/>
    <w:multiLevelType w:val="hybridMultilevel"/>
    <w:tmpl w:val="282A23D0"/>
    <w:lvl w:ilvl="0" w:tplc="75BC1B36">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217375BB"/>
    <w:multiLevelType w:val="hybridMultilevel"/>
    <w:tmpl w:val="2E5E2942"/>
    <w:lvl w:ilvl="0" w:tplc="B0A66104">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345726E9"/>
    <w:multiLevelType w:val="hybridMultilevel"/>
    <w:tmpl w:val="FDFE9BAC"/>
    <w:lvl w:ilvl="0" w:tplc="C16009B0">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34EF05F3"/>
    <w:multiLevelType w:val="hybridMultilevel"/>
    <w:tmpl w:val="844E4470"/>
    <w:lvl w:ilvl="0" w:tplc="C2EA3FC2">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3D3E293C"/>
    <w:multiLevelType w:val="hybridMultilevel"/>
    <w:tmpl w:val="99889B2E"/>
    <w:lvl w:ilvl="0" w:tplc="E7568B1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40164874"/>
    <w:multiLevelType w:val="hybridMultilevel"/>
    <w:tmpl w:val="E0A26CDC"/>
    <w:lvl w:ilvl="0" w:tplc="33D4A67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15:restartNumberingAfterBreak="0">
    <w:nsid w:val="4149584B"/>
    <w:multiLevelType w:val="hybridMultilevel"/>
    <w:tmpl w:val="1D72E9E0"/>
    <w:lvl w:ilvl="0" w:tplc="C5A264D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41E374B2"/>
    <w:multiLevelType w:val="hybridMultilevel"/>
    <w:tmpl w:val="C740655A"/>
    <w:lvl w:ilvl="0" w:tplc="642447B8">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47C170A7"/>
    <w:multiLevelType w:val="hybridMultilevel"/>
    <w:tmpl w:val="26BC4F84"/>
    <w:lvl w:ilvl="0" w:tplc="8B9A359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4E030EB7"/>
    <w:multiLevelType w:val="hybridMultilevel"/>
    <w:tmpl w:val="3D16E326"/>
    <w:lvl w:ilvl="0" w:tplc="FFB44A00">
      <w:start w:val="3"/>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56136D99"/>
    <w:multiLevelType w:val="hybridMultilevel"/>
    <w:tmpl w:val="51CA1736"/>
    <w:lvl w:ilvl="0" w:tplc="DA6E2888">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57BB7621"/>
    <w:multiLevelType w:val="hybridMultilevel"/>
    <w:tmpl w:val="65340D90"/>
    <w:lvl w:ilvl="0" w:tplc="A2DEC8BC">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15:restartNumberingAfterBreak="0">
    <w:nsid w:val="599F6072"/>
    <w:multiLevelType w:val="hybridMultilevel"/>
    <w:tmpl w:val="A13CF9F4"/>
    <w:lvl w:ilvl="0" w:tplc="121401C0">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15:restartNumberingAfterBreak="0">
    <w:nsid w:val="61CA514C"/>
    <w:multiLevelType w:val="hybridMultilevel"/>
    <w:tmpl w:val="C1127D22"/>
    <w:lvl w:ilvl="0" w:tplc="DF76596A">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692C7F38"/>
    <w:multiLevelType w:val="hybridMultilevel"/>
    <w:tmpl w:val="8ADA399A"/>
    <w:lvl w:ilvl="0" w:tplc="26B6748C">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6ADB0FF8"/>
    <w:multiLevelType w:val="hybridMultilevel"/>
    <w:tmpl w:val="95B4A136"/>
    <w:lvl w:ilvl="0" w:tplc="4A727E16">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718D0DCD"/>
    <w:multiLevelType w:val="hybridMultilevel"/>
    <w:tmpl w:val="FE886068"/>
    <w:lvl w:ilvl="0" w:tplc="16C6FB94">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9"/>
  </w:num>
  <w:num w:numId="2">
    <w:abstractNumId w:val="7"/>
  </w:num>
  <w:num w:numId="3">
    <w:abstractNumId w:val="22"/>
  </w:num>
  <w:num w:numId="4">
    <w:abstractNumId w:val="21"/>
  </w:num>
  <w:num w:numId="5">
    <w:abstractNumId w:val="17"/>
  </w:num>
  <w:num w:numId="6">
    <w:abstractNumId w:val="24"/>
  </w:num>
  <w:num w:numId="7">
    <w:abstractNumId w:val="12"/>
  </w:num>
  <w:num w:numId="8">
    <w:abstractNumId w:val="5"/>
  </w:num>
  <w:num w:numId="9">
    <w:abstractNumId w:val="15"/>
  </w:num>
  <w:num w:numId="10">
    <w:abstractNumId w:val="23"/>
  </w:num>
  <w:num w:numId="11">
    <w:abstractNumId w:val="6"/>
  </w:num>
  <w:num w:numId="12">
    <w:abstractNumId w:val="25"/>
  </w:num>
  <w:num w:numId="13">
    <w:abstractNumId w:val="16"/>
  </w:num>
  <w:num w:numId="14">
    <w:abstractNumId w:val="14"/>
  </w:num>
  <w:num w:numId="15">
    <w:abstractNumId w:val="1"/>
  </w:num>
  <w:num w:numId="16">
    <w:abstractNumId w:val="9"/>
  </w:num>
  <w:num w:numId="17">
    <w:abstractNumId w:val="26"/>
  </w:num>
  <w:num w:numId="18">
    <w:abstractNumId w:val="10"/>
  </w:num>
  <w:num w:numId="19">
    <w:abstractNumId w:val="20"/>
  </w:num>
  <w:num w:numId="20">
    <w:abstractNumId w:val="11"/>
  </w:num>
  <w:num w:numId="21">
    <w:abstractNumId w:val="13"/>
  </w:num>
  <w:num w:numId="22">
    <w:abstractNumId w:val="8"/>
  </w:num>
  <w:num w:numId="23">
    <w:abstractNumId w:val="4"/>
  </w:num>
  <w:num w:numId="24">
    <w:abstractNumId w:val="0"/>
  </w:num>
  <w:num w:numId="25">
    <w:abstractNumId w:val="2"/>
  </w:num>
  <w:num w:numId="26">
    <w:abstractNumId w:val="18"/>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D84"/>
    <w:rsid w:val="000019B7"/>
    <w:rsid w:val="00014195"/>
    <w:rsid w:val="00014F8C"/>
    <w:rsid w:val="00015D69"/>
    <w:rsid w:val="000240D1"/>
    <w:rsid w:val="00036391"/>
    <w:rsid w:val="000731D3"/>
    <w:rsid w:val="00080F96"/>
    <w:rsid w:val="00091156"/>
    <w:rsid w:val="000944C3"/>
    <w:rsid w:val="00095ABC"/>
    <w:rsid w:val="000A2C6C"/>
    <w:rsid w:val="000B0402"/>
    <w:rsid w:val="000B31BF"/>
    <w:rsid w:val="000D6D56"/>
    <w:rsid w:val="00106636"/>
    <w:rsid w:val="00120D89"/>
    <w:rsid w:val="00135A74"/>
    <w:rsid w:val="00137524"/>
    <w:rsid w:val="00141446"/>
    <w:rsid w:val="001415F0"/>
    <w:rsid w:val="00141E63"/>
    <w:rsid w:val="001439B6"/>
    <w:rsid w:val="00151A95"/>
    <w:rsid w:val="0015330D"/>
    <w:rsid w:val="00177D55"/>
    <w:rsid w:val="00190C17"/>
    <w:rsid w:val="00193437"/>
    <w:rsid w:val="0019687F"/>
    <w:rsid w:val="001B4AEB"/>
    <w:rsid w:val="001D2496"/>
    <w:rsid w:val="001D29BE"/>
    <w:rsid w:val="001E0A2F"/>
    <w:rsid w:val="001E5DB3"/>
    <w:rsid w:val="00217498"/>
    <w:rsid w:val="00221A63"/>
    <w:rsid w:val="002313FD"/>
    <w:rsid w:val="00276E16"/>
    <w:rsid w:val="002818AF"/>
    <w:rsid w:val="00283F33"/>
    <w:rsid w:val="002848CA"/>
    <w:rsid w:val="00286F3D"/>
    <w:rsid w:val="00287FD3"/>
    <w:rsid w:val="002A2AD9"/>
    <w:rsid w:val="002A2BF3"/>
    <w:rsid w:val="002A384F"/>
    <w:rsid w:val="002E1E6D"/>
    <w:rsid w:val="002F3C9C"/>
    <w:rsid w:val="003003B2"/>
    <w:rsid w:val="00301901"/>
    <w:rsid w:val="0030778E"/>
    <w:rsid w:val="003106CD"/>
    <w:rsid w:val="00332539"/>
    <w:rsid w:val="003524D0"/>
    <w:rsid w:val="00371E4F"/>
    <w:rsid w:val="00377B5C"/>
    <w:rsid w:val="003834A2"/>
    <w:rsid w:val="00395ADD"/>
    <w:rsid w:val="00397A1B"/>
    <w:rsid w:val="003B05D1"/>
    <w:rsid w:val="003B3CFA"/>
    <w:rsid w:val="003B5D17"/>
    <w:rsid w:val="003B5D9E"/>
    <w:rsid w:val="003C6E98"/>
    <w:rsid w:val="003D26D2"/>
    <w:rsid w:val="003F1928"/>
    <w:rsid w:val="003F2EF4"/>
    <w:rsid w:val="00400DB9"/>
    <w:rsid w:val="0040217E"/>
    <w:rsid w:val="00425C35"/>
    <w:rsid w:val="004461CD"/>
    <w:rsid w:val="00454853"/>
    <w:rsid w:val="004923BE"/>
    <w:rsid w:val="0049467D"/>
    <w:rsid w:val="004B5391"/>
    <w:rsid w:val="004B6608"/>
    <w:rsid w:val="004C5BAD"/>
    <w:rsid w:val="004D2862"/>
    <w:rsid w:val="004F2A1B"/>
    <w:rsid w:val="004F7AF9"/>
    <w:rsid w:val="00501C36"/>
    <w:rsid w:val="005027BC"/>
    <w:rsid w:val="005121E5"/>
    <w:rsid w:val="00514506"/>
    <w:rsid w:val="005307E0"/>
    <w:rsid w:val="00562128"/>
    <w:rsid w:val="0057547C"/>
    <w:rsid w:val="00591A6D"/>
    <w:rsid w:val="005A0DE0"/>
    <w:rsid w:val="005A19F3"/>
    <w:rsid w:val="005A5A8A"/>
    <w:rsid w:val="005A6744"/>
    <w:rsid w:val="005B636C"/>
    <w:rsid w:val="005B762F"/>
    <w:rsid w:val="005C4BB6"/>
    <w:rsid w:val="005D29E3"/>
    <w:rsid w:val="005F2444"/>
    <w:rsid w:val="006057BE"/>
    <w:rsid w:val="00621A31"/>
    <w:rsid w:val="00622825"/>
    <w:rsid w:val="0062582B"/>
    <w:rsid w:val="00625A77"/>
    <w:rsid w:val="006320DB"/>
    <w:rsid w:val="0063446C"/>
    <w:rsid w:val="00645ABC"/>
    <w:rsid w:val="00656ACA"/>
    <w:rsid w:val="00667CC9"/>
    <w:rsid w:val="0068115D"/>
    <w:rsid w:val="006864ED"/>
    <w:rsid w:val="00693743"/>
    <w:rsid w:val="00695735"/>
    <w:rsid w:val="00695AC9"/>
    <w:rsid w:val="006B1ADC"/>
    <w:rsid w:val="006B2997"/>
    <w:rsid w:val="006B7F08"/>
    <w:rsid w:val="00714461"/>
    <w:rsid w:val="00730528"/>
    <w:rsid w:val="00735893"/>
    <w:rsid w:val="00741082"/>
    <w:rsid w:val="0074141B"/>
    <w:rsid w:val="00744CB6"/>
    <w:rsid w:val="00747536"/>
    <w:rsid w:val="007579EF"/>
    <w:rsid w:val="00775C8E"/>
    <w:rsid w:val="0078102B"/>
    <w:rsid w:val="00787B83"/>
    <w:rsid w:val="007902AD"/>
    <w:rsid w:val="007907A7"/>
    <w:rsid w:val="00794061"/>
    <w:rsid w:val="00797677"/>
    <w:rsid w:val="007C47DD"/>
    <w:rsid w:val="007C5B0D"/>
    <w:rsid w:val="007D6F1F"/>
    <w:rsid w:val="00800780"/>
    <w:rsid w:val="00801730"/>
    <w:rsid w:val="00826C8F"/>
    <w:rsid w:val="00830CBC"/>
    <w:rsid w:val="008425EE"/>
    <w:rsid w:val="008446C3"/>
    <w:rsid w:val="0086186D"/>
    <w:rsid w:val="00880F6F"/>
    <w:rsid w:val="008821CA"/>
    <w:rsid w:val="00887574"/>
    <w:rsid w:val="008972DE"/>
    <w:rsid w:val="008B1112"/>
    <w:rsid w:val="008B7004"/>
    <w:rsid w:val="008C385B"/>
    <w:rsid w:val="008E0117"/>
    <w:rsid w:val="00906476"/>
    <w:rsid w:val="009065E9"/>
    <w:rsid w:val="009159DC"/>
    <w:rsid w:val="00916D22"/>
    <w:rsid w:val="009223BF"/>
    <w:rsid w:val="009415E6"/>
    <w:rsid w:val="009455A2"/>
    <w:rsid w:val="0095379D"/>
    <w:rsid w:val="00963B55"/>
    <w:rsid w:val="00973014"/>
    <w:rsid w:val="009769B3"/>
    <w:rsid w:val="0098386F"/>
    <w:rsid w:val="00993FA6"/>
    <w:rsid w:val="0099552E"/>
    <w:rsid w:val="009964F6"/>
    <w:rsid w:val="009A1E75"/>
    <w:rsid w:val="009A3BCB"/>
    <w:rsid w:val="009B3ED7"/>
    <w:rsid w:val="009C4120"/>
    <w:rsid w:val="009D4DD1"/>
    <w:rsid w:val="009E3EF3"/>
    <w:rsid w:val="009E564E"/>
    <w:rsid w:val="009F0DE3"/>
    <w:rsid w:val="009F25F5"/>
    <w:rsid w:val="00A30C95"/>
    <w:rsid w:val="00A33DB1"/>
    <w:rsid w:val="00A34F4A"/>
    <w:rsid w:val="00A40F5E"/>
    <w:rsid w:val="00A46EEA"/>
    <w:rsid w:val="00A52746"/>
    <w:rsid w:val="00A617CF"/>
    <w:rsid w:val="00AB0D82"/>
    <w:rsid w:val="00AE6C61"/>
    <w:rsid w:val="00B00583"/>
    <w:rsid w:val="00B37B4F"/>
    <w:rsid w:val="00B42C95"/>
    <w:rsid w:val="00B43DFA"/>
    <w:rsid w:val="00B55B28"/>
    <w:rsid w:val="00B77E10"/>
    <w:rsid w:val="00B86959"/>
    <w:rsid w:val="00B90B43"/>
    <w:rsid w:val="00BA1491"/>
    <w:rsid w:val="00BA4FCF"/>
    <w:rsid w:val="00BA5046"/>
    <w:rsid w:val="00BA53E0"/>
    <w:rsid w:val="00BA78E3"/>
    <w:rsid w:val="00BC0FAF"/>
    <w:rsid w:val="00BC54A9"/>
    <w:rsid w:val="00BD79F8"/>
    <w:rsid w:val="00BE66CB"/>
    <w:rsid w:val="00BF3F33"/>
    <w:rsid w:val="00C15E79"/>
    <w:rsid w:val="00C2363C"/>
    <w:rsid w:val="00C30419"/>
    <w:rsid w:val="00C5422F"/>
    <w:rsid w:val="00C704AE"/>
    <w:rsid w:val="00C75566"/>
    <w:rsid w:val="00C9132C"/>
    <w:rsid w:val="00C95D77"/>
    <w:rsid w:val="00CA3E12"/>
    <w:rsid w:val="00CC084C"/>
    <w:rsid w:val="00CC1850"/>
    <w:rsid w:val="00CC562C"/>
    <w:rsid w:val="00CE1C42"/>
    <w:rsid w:val="00CE4472"/>
    <w:rsid w:val="00CE6161"/>
    <w:rsid w:val="00D073FB"/>
    <w:rsid w:val="00D24620"/>
    <w:rsid w:val="00D34A85"/>
    <w:rsid w:val="00D351A3"/>
    <w:rsid w:val="00D41974"/>
    <w:rsid w:val="00D41FB6"/>
    <w:rsid w:val="00D524BF"/>
    <w:rsid w:val="00D6544D"/>
    <w:rsid w:val="00DA130C"/>
    <w:rsid w:val="00DA1D84"/>
    <w:rsid w:val="00DB1132"/>
    <w:rsid w:val="00DD4CB8"/>
    <w:rsid w:val="00DE1E05"/>
    <w:rsid w:val="00DE6E9F"/>
    <w:rsid w:val="00DF3303"/>
    <w:rsid w:val="00DF5BD0"/>
    <w:rsid w:val="00E05730"/>
    <w:rsid w:val="00E172CE"/>
    <w:rsid w:val="00E31DED"/>
    <w:rsid w:val="00E458D2"/>
    <w:rsid w:val="00E52F5F"/>
    <w:rsid w:val="00E54031"/>
    <w:rsid w:val="00E7388F"/>
    <w:rsid w:val="00E90A31"/>
    <w:rsid w:val="00EB1414"/>
    <w:rsid w:val="00ED3A91"/>
    <w:rsid w:val="00ED7297"/>
    <w:rsid w:val="00EF15D0"/>
    <w:rsid w:val="00EF4FF1"/>
    <w:rsid w:val="00F000E0"/>
    <w:rsid w:val="00F06954"/>
    <w:rsid w:val="00F11D5B"/>
    <w:rsid w:val="00F25DF2"/>
    <w:rsid w:val="00F2720C"/>
    <w:rsid w:val="00F35F6B"/>
    <w:rsid w:val="00F50DF2"/>
    <w:rsid w:val="00F5237D"/>
    <w:rsid w:val="00F76BAE"/>
    <w:rsid w:val="00F777DC"/>
    <w:rsid w:val="00F8019B"/>
    <w:rsid w:val="00F8095B"/>
    <w:rsid w:val="00FA1160"/>
    <w:rsid w:val="00FA1834"/>
    <w:rsid w:val="00FA1F1F"/>
    <w:rsid w:val="00FA512D"/>
    <w:rsid w:val="00FA7707"/>
    <w:rsid w:val="00FB236E"/>
    <w:rsid w:val="00FD0313"/>
    <w:rsid w:val="00FD7ADE"/>
    <w:rsid w:val="00FD7E16"/>
    <w:rsid w:val="00FE4C38"/>
    <w:rsid w:val="00FF738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512F2"/>
  <w15:docId w15:val="{6B02E383-C6B7-4833-9DF1-0EF884410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1E75"/>
    <w:pPr>
      <w:tabs>
        <w:tab w:val="center" w:pos="4513"/>
        <w:tab w:val="right" w:pos="9026"/>
      </w:tabs>
      <w:snapToGrid w:val="0"/>
    </w:pPr>
  </w:style>
  <w:style w:type="character" w:customStyle="1" w:styleId="Char">
    <w:name w:val="머리글 Char"/>
    <w:basedOn w:val="a0"/>
    <w:link w:val="a3"/>
    <w:uiPriority w:val="99"/>
    <w:rsid w:val="009A1E75"/>
  </w:style>
  <w:style w:type="paragraph" w:styleId="a4">
    <w:name w:val="footer"/>
    <w:basedOn w:val="a"/>
    <w:link w:val="Char0"/>
    <w:uiPriority w:val="99"/>
    <w:unhideWhenUsed/>
    <w:rsid w:val="009A1E75"/>
    <w:pPr>
      <w:tabs>
        <w:tab w:val="center" w:pos="4513"/>
        <w:tab w:val="right" w:pos="9026"/>
      </w:tabs>
      <w:snapToGrid w:val="0"/>
    </w:pPr>
  </w:style>
  <w:style w:type="character" w:customStyle="1" w:styleId="Char0">
    <w:name w:val="바닥글 Char"/>
    <w:basedOn w:val="a0"/>
    <w:link w:val="a4"/>
    <w:uiPriority w:val="99"/>
    <w:rsid w:val="009A1E75"/>
  </w:style>
  <w:style w:type="paragraph" w:styleId="a5">
    <w:name w:val="List Paragraph"/>
    <w:basedOn w:val="a"/>
    <w:uiPriority w:val="34"/>
    <w:qFormat/>
    <w:rsid w:val="0068115D"/>
    <w:pPr>
      <w:ind w:leftChars="400" w:left="800"/>
    </w:pPr>
  </w:style>
  <w:style w:type="paragraph" w:styleId="a6">
    <w:name w:val="annotation text"/>
    <w:basedOn w:val="a"/>
    <w:link w:val="Char1"/>
    <w:uiPriority w:val="99"/>
    <w:unhideWhenUsed/>
    <w:rsid w:val="001B4AEB"/>
    <w:pPr>
      <w:spacing w:line="240" w:lineRule="auto"/>
    </w:pPr>
    <w:rPr>
      <w:szCs w:val="20"/>
    </w:rPr>
  </w:style>
  <w:style w:type="character" w:customStyle="1" w:styleId="Char1">
    <w:name w:val="메모 텍스트 Char"/>
    <w:basedOn w:val="a0"/>
    <w:link w:val="a6"/>
    <w:uiPriority w:val="99"/>
    <w:rsid w:val="001B4AEB"/>
    <w:rPr>
      <w:szCs w:val="20"/>
    </w:rPr>
  </w:style>
  <w:style w:type="paragraph" w:styleId="a7">
    <w:name w:val="Normal (Web)"/>
    <w:basedOn w:val="a"/>
    <w:uiPriority w:val="99"/>
    <w:unhideWhenUsed/>
    <w:rsid w:val="005C4BB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88825">
      <w:bodyDiv w:val="1"/>
      <w:marLeft w:val="0"/>
      <w:marRight w:val="0"/>
      <w:marTop w:val="0"/>
      <w:marBottom w:val="0"/>
      <w:divBdr>
        <w:top w:val="none" w:sz="0" w:space="0" w:color="auto"/>
        <w:left w:val="none" w:sz="0" w:space="0" w:color="auto"/>
        <w:bottom w:val="none" w:sz="0" w:space="0" w:color="auto"/>
        <w:right w:val="none" w:sz="0" w:space="0" w:color="auto"/>
      </w:divBdr>
    </w:div>
    <w:div w:id="445466014">
      <w:bodyDiv w:val="1"/>
      <w:marLeft w:val="0"/>
      <w:marRight w:val="0"/>
      <w:marTop w:val="0"/>
      <w:marBottom w:val="0"/>
      <w:divBdr>
        <w:top w:val="none" w:sz="0" w:space="0" w:color="auto"/>
        <w:left w:val="none" w:sz="0" w:space="0" w:color="auto"/>
        <w:bottom w:val="none" w:sz="0" w:space="0" w:color="auto"/>
        <w:right w:val="none" w:sz="0" w:space="0" w:color="auto"/>
      </w:divBdr>
      <w:divsChild>
        <w:div w:id="741561971">
          <w:marLeft w:val="0"/>
          <w:marRight w:val="0"/>
          <w:marTop w:val="0"/>
          <w:marBottom w:val="0"/>
          <w:divBdr>
            <w:top w:val="none" w:sz="0" w:space="0" w:color="auto"/>
            <w:left w:val="none" w:sz="0" w:space="0" w:color="auto"/>
            <w:bottom w:val="none" w:sz="0" w:space="0" w:color="auto"/>
            <w:right w:val="none" w:sz="0" w:space="0" w:color="auto"/>
          </w:divBdr>
          <w:divsChild>
            <w:div w:id="894588985">
              <w:marLeft w:val="0"/>
              <w:marRight w:val="0"/>
              <w:marTop w:val="0"/>
              <w:marBottom w:val="0"/>
              <w:divBdr>
                <w:top w:val="none" w:sz="0" w:space="0" w:color="auto"/>
                <w:left w:val="none" w:sz="0" w:space="0" w:color="auto"/>
                <w:bottom w:val="none" w:sz="0" w:space="0" w:color="auto"/>
                <w:right w:val="none" w:sz="0" w:space="0" w:color="auto"/>
              </w:divBdr>
              <w:divsChild>
                <w:div w:id="682971533">
                  <w:marLeft w:val="0"/>
                  <w:marRight w:val="0"/>
                  <w:marTop w:val="0"/>
                  <w:marBottom w:val="0"/>
                  <w:divBdr>
                    <w:top w:val="single" w:sz="6" w:space="0" w:color="CCCCCC"/>
                    <w:left w:val="single" w:sz="6" w:space="0" w:color="CCCCCC"/>
                    <w:bottom w:val="single" w:sz="6" w:space="0" w:color="CCCCCC"/>
                    <w:right w:val="single" w:sz="6" w:space="0" w:color="CCCCCC"/>
                  </w:divBdr>
                  <w:divsChild>
                    <w:div w:id="615604559">
                      <w:marLeft w:val="0"/>
                      <w:marRight w:val="0"/>
                      <w:marTop w:val="0"/>
                      <w:marBottom w:val="0"/>
                      <w:divBdr>
                        <w:top w:val="none" w:sz="0" w:space="0" w:color="auto"/>
                        <w:left w:val="none" w:sz="0" w:space="0" w:color="auto"/>
                        <w:bottom w:val="none" w:sz="0" w:space="0" w:color="auto"/>
                        <w:right w:val="none" w:sz="0" w:space="0" w:color="auto"/>
                      </w:divBdr>
                      <w:divsChild>
                        <w:div w:id="1792478707">
                          <w:marLeft w:val="0"/>
                          <w:marRight w:val="0"/>
                          <w:marTop w:val="0"/>
                          <w:marBottom w:val="0"/>
                          <w:divBdr>
                            <w:top w:val="none" w:sz="0" w:space="0" w:color="auto"/>
                            <w:left w:val="none" w:sz="0" w:space="0" w:color="auto"/>
                            <w:bottom w:val="none" w:sz="0" w:space="0" w:color="auto"/>
                            <w:right w:val="none" w:sz="0" w:space="0" w:color="auto"/>
                          </w:divBdr>
                          <w:divsChild>
                            <w:div w:id="1812015286">
                              <w:marLeft w:val="0"/>
                              <w:marRight w:val="0"/>
                              <w:marTop w:val="0"/>
                              <w:marBottom w:val="0"/>
                              <w:divBdr>
                                <w:top w:val="none" w:sz="0" w:space="0" w:color="auto"/>
                                <w:left w:val="none" w:sz="0" w:space="0" w:color="auto"/>
                                <w:bottom w:val="none" w:sz="0" w:space="0" w:color="auto"/>
                                <w:right w:val="none" w:sz="0" w:space="0" w:color="auto"/>
                              </w:divBdr>
                              <w:divsChild>
                                <w:div w:id="36321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394084">
      <w:bodyDiv w:val="1"/>
      <w:marLeft w:val="0"/>
      <w:marRight w:val="0"/>
      <w:marTop w:val="0"/>
      <w:marBottom w:val="0"/>
      <w:divBdr>
        <w:top w:val="none" w:sz="0" w:space="0" w:color="auto"/>
        <w:left w:val="none" w:sz="0" w:space="0" w:color="auto"/>
        <w:bottom w:val="none" w:sz="0" w:space="0" w:color="auto"/>
        <w:right w:val="none" w:sz="0" w:space="0" w:color="auto"/>
      </w:divBdr>
      <w:divsChild>
        <w:div w:id="1552964229">
          <w:marLeft w:val="0"/>
          <w:marRight w:val="0"/>
          <w:marTop w:val="0"/>
          <w:marBottom w:val="0"/>
          <w:divBdr>
            <w:top w:val="none" w:sz="0" w:space="0" w:color="auto"/>
            <w:left w:val="none" w:sz="0" w:space="0" w:color="auto"/>
            <w:bottom w:val="none" w:sz="0" w:space="0" w:color="auto"/>
            <w:right w:val="none" w:sz="0" w:space="0" w:color="auto"/>
          </w:divBdr>
          <w:divsChild>
            <w:div w:id="1492018342">
              <w:marLeft w:val="0"/>
              <w:marRight w:val="0"/>
              <w:marTop w:val="0"/>
              <w:marBottom w:val="0"/>
              <w:divBdr>
                <w:top w:val="none" w:sz="0" w:space="0" w:color="auto"/>
                <w:left w:val="none" w:sz="0" w:space="0" w:color="auto"/>
                <w:bottom w:val="none" w:sz="0" w:space="0" w:color="auto"/>
                <w:right w:val="none" w:sz="0" w:space="0" w:color="auto"/>
              </w:divBdr>
              <w:divsChild>
                <w:div w:id="356203550">
                  <w:marLeft w:val="0"/>
                  <w:marRight w:val="0"/>
                  <w:marTop w:val="0"/>
                  <w:marBottom w:val="0"/>
                  <w:divBdr>
                    <w:top w:val="single" w:sz="6" w:space="0" w:color="CCCCCC"/>
                    <w:left w:val="single" w:sz="6" w:space="0" w:color="CCCCCC"/>
                    <w:bottom w:val="single" w:sz="6" w:space="0" w:color="CCCCCC"/>
                    <w:right w:val="single" w:sz="6" w:space="0" w:color="CCCCCC"/>
                  </w:divBdr>
                  <w:divsChild>
                    <w:div w:id="1988585103">
                      <w:marLeft w:val="0"/>
                      <w:marRight w:val="0"/>
                      <w:marTop w:val="0"/>
                      <w:marBottom w:val="0"/>
                      <w:divBdr>
                        <w:top w:val="none" w:sz="0" w:space="0" w:color="auto"/>
                        <w:left w:val="none" w:sz="0" w:space="0" w:color="auto"/>
                        <w:bottom w:val="none" w:sz="0" w:space="0" w:color="auto"/>
                        <w:right w:val="none" w:sz="0" w:space="0" w:color="auto"/>
                      </w:divBdr>
                      <w:divsChild>
                        <w:div w:id="986086278">
                          <w:marLeft w:val="0"/>
                          <w:marRight w:val="0"/>
                          <w:marTop w:val="0"/>
                          <w:marBottom w:val="0"/>
                          <w:divBdr>
                            <w:top w:val="none" w:sz="0" w:space="0" w:color="auto"/>
                            <w:left w:val="none" w:sz="0" w:space="0" w:color="auto"/>
                            <w:bottom w:val="none" w:sz="0" w:space="0" w:color="auto"/>
                            <w:right w:val="none" w:sz="0" w:space="0" w:color="auto"/>
                          </w:divBdr>
                          <w:divsChild>
                            <w:div w:id="745422517">
                              <w:marLeft w:val="0"/>
                              <w:marRight w:val="0"/>
                              <w:marTop w:val="0"/>
                              <w:marBottom w:val="0"/>
                              <w:divBdr>
                                <w:top w:val="none" w:sz="0" w:space="0" w:color="auto"/>
                                <w:left w:val="none" w:sz="0" w:space="0" w:color="auto"/>
                                <w:bottom w:val="none" w:sz="0" w:space="0" w:color="auto"/>
                                <w:right w:val="none" w:sz="0" w:space="0" w:color="auto"/>
                              </w:divBdr>
                              <w:divsChild>
                                <w:div w:id="179937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644247">
      <w:bodyDiv w:val="1"/>
      <w:marLeft w:val="0"/>
      <w:marRight w:val="0"/>
      <w:marTop w:val="0"/>
      <w:marBottom w:val="0"/>
      <w:divBdr>
        <w:top w:val="none" w:sz="0" w:space="0" w:color="auto"/>
        <w:left w:val="none" w:sz="0" w:space="0" w:color="auto"/>
        <w:bottom w:val="none" w:sz="0" w:space="0" w:color="auto"/>
        <w:right w:val="none" w:sz="0" w:space="0" w:color="auto"/>
      </w:divBdr>
      <w:divsChild>
        <w:div w:id="569971643">
          <w:marLeft w:val="0"/>
          <w:marRight w:val="0"/>
          <w:marTop w:val="0"/>
          <w:marBottom w:val="0"/>
          <w:divBdr>
            <w:top w:val="none" w:sz="0" w:space="0" w:color="auto"/>
            <w:left w:val="none" w:sz="0" w:space="0" w:color="auto"/>
            <w:bottom w:val="none" w:sz="0" w:space="0" w:color="auto"/>
            <w:right w:val="none" w:sz="0" w:space="0" w:color="auto"/>
          </w:divBdr>
          <w:divsChild>
            <w:div w:id="648680503">
              <w:marLeft w:val="0"/>
              <w:marRight w:val="0"/>
              <w:marTop w:val="0"/>
              <w:marBottom w:val="0"/>
              <w:divBdr>
                <w:top w:val="none" w:sz="0" w:space="0" w:color="auto"/>
                <w:left w:val="none" w:sz="0" w:space="0" w:color="auto"/>
                <w:bottom w:val="none" w:sz="0" w:space="0" w:color="auto"/>
                <w:right w:val="none" w:sz="0" w:space="0" w:color="auto"/>
              </w:divBdr>
              <w:divsChild>
                <w:div w:id="1819417229">
                  <w:marLeft w:val="0"/>
                  <w:marRight w:val="0"/>
                  <w:marTop w:val="0"/>
                  <w:marBottom w:val="0"/>
                  <w:divBdr>
                    <w:top w:val="single" w:sz="6" w:space="0" w:color="CCCCCC"/>
                    <w:left w:val="single" w:sz="6" w:space="0" w:color="CCCCCC"/>
                    <w:bottom w:val="single" w:sz="6" w:space="0" w:color="CCCCCC"/>
                    <w:right w:val="single" w:sz="6" w:space="0" w:color="CCCCCC"/>
                  </w:divBdr>
                  <w:divsChild>
                    <w:div w:id="1025516516">
                      <w:marLeft w:val="0"/>
                      <w:marRight w:val="0"/>
                      <w:marTop w:val="0"/>
                      <w:marBottom w:val="0"/>
                      <w:divBdr>
                        <w:top w:val="none" w:sz="0" w:space="0" w:color="auto"/>
                        <w:left w:val="none" w:sz="0" w:space="0" w:color="auto"/>
                        <w:bottom w:val="none" w:sz="0" w:space="0" w:color="auto"/>
                        <w:right w:val="none" w:sz="0" w:space="0" w:color="auto"/>
                      </w:divBdr>
                      <w:divsChild>
                        <w:div w:id="309865957">
                          <w:marLeft w:val="0"/>
                          <w:marRight w:val="0"/>
                          <w:marTop w:val="0"/>
                          <w:marBottom w:val="0"/>
                          <w:divBdr>
                            <w:top w:val="none" w:sz="0" w:space="0" w:color="auto"/>
                            <w:left w:val="none" w:sz="0" w:space="0" w:color="auto"/>
                            <w:bottom w:val="none" w:sz="0" w:space="0" w:color="auto"/>
                            <w:right w:val="none" w:sz="0" w:space="0" w:color="auto"/>
                          </w:divBdr>
                          <w:divsChild>
                            <w:div w:id="921985848">
                              <w:marLeft w:val="0"/>
                              <w:marRight w:val="0"/>
                              <w:marTop w:val="0"/>
                              <w:marBottom w:val="0"/>
                              <w:divBdr>
                                <w:top w:val="none" w:sz="0" w:space="0" w:color="auto"/>
                                <w:left w:val="none" w:sz="0" w:space="0" w:color="auto"/>
                                <w:bottom w:val="none" w:sz="0" w:space="0" w:color="auto"/>
                                <w:right w:val="none" w:sz="0" w:space="0" w:color="auto"/>
                              </w:divBdr>
                              <w:divsChild>
                                <w:div w:id="20948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C2C82-031F-467C-BB53-74CFFCC82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Pages>
  <Words>318</Words>
  <Characters>1815</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김현태</dc:creator>
  <cp:lastModifiedBy>Jnue</cp:lastModifiedBy>
  <cp:revision>16</cp:revision>
  <dcterms:created xsi:type="dcterms:W3CDTF">2020-11-07T12:24:00Z</dcterms:created>
  <dcterms:modified xsi:type="dcterms:W3CDTF">2025-10-13T06:29:00Z</dcterms:modified>
</cp:coreProperties>
</file>