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EEC72" w14:textId="77777777" w:rsidR="00665FD0" w:rsidRDefault="00175356">
      <w:pPr>
        <w:widowControl/>
        <w:spacing w:after="120" w:line="48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bookmarkStart w:id="0" w:name="_Hlk58227726"/>
      <w:bookmarkStart w:id="1" w:name="_Hlk63277757"/>
      <w:bookmarkEnd w:id="0"/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Supporting Information</w:t>
      </w:r>
    </w:p>
    <w:p w14:paraId="15719EE5" w14:textId="415C9B52" w:rsidR="00665FD0" w:rsidRDefault="00175356">
      <w:pPr>
        <w:widowControl/>
        <w:spacing w:after="120" w:line="480" w:lineRule="auto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Collagen </w:t>
      </w:r>
      <w:r w:rsidR="001C46C4">
        <w:rPr>
          <w:rFonts w:ascii="Times New Roman" w:eastAsia="Times New Roman" w:hAnsi="Times New Roman" w:cs="Times New Roman"/>
          <w:b/>
          <w:bCs/>
          <w:sz w:val="30"/>
          <w:szCs w:val="30"/>
        </w:rPr>
        <w:t>f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iber </w:t>
      </w:r>
      <w:r w:rsidR="001C46C4">
        <w:rPr>
          <w:rFonts w:ascii="Times New Roman" w:eastAsia="Times New Roman" w:hAnsi="Times New Roman" w:cs="Times New Roman"/>
          <w:b/>
          <w:bCs/>
          <w:sz w:val="30"/>
          <w:szCs w:val="30"/>
        </w:rPr>
        <w:t>m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embrane-</w:t>
      </w:r>
      <w:r w:rsidR="001C46C4">
        <w:rPr>
          <w:rFonts w:ascii="Times New Roman" w:eastAsia="Times New Roman" w:hAnsi="Times New Roman" w:cs="Times New Roman"/>
          <w:b/>
          <w:bCs/>
          <w:sz w:val="30"/>
          <w:szCs w:val="30"/>
        </w:rPr>
        <w:t>d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erived </w:t>
      </w:r>
      <w:r w:rsidR="001C46C4">
        <w:rPr>
          <w:rFonts w:ascii="Times New Roman" w:eastAsia="Times New Roman" w:hAnsi="Times New Roman" w:cs="Times New Roman"/>
          <w:b/>
          <w:bCs/>
          <w:sz w:val="30"/>
          <w:szCs w:val="30"/>
        </w:rPr>
        <w:t>c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hemically and </w:t>
      </w:r>
      <w:r w:rsidR="001C46C4">
        <w:rPr>
          <w:rFonts w:ascii="Times New Roman" w:eastAsia="Times New Roman" w:hAnsi="Times New Roman" w:cs="Times New Roman"/>
          <w:b/>
          <w:bCs/>
          <w:sz w:val="30"/>
          <w:szCs w:val="30"/>
        </w:rPr>
        <w:t>m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echanically </w:t>
      </w:r>
      <w:r w:rsidR="001C46C4">
        <w:rPr>
          <w:rFonts w:ascii="Times New Roman" w:eastAsia="Times New Roman" w:hAnsi="Times New Roman" w:cs="Times New Roman"/>
          <w:b/>
          <w:bCs/>
          <w:sz w:val="30"/>
          <w:szCs w:val="30"/>
        </w:rPr>
        <w:t>d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urable </w:t>
      </w:r>
      <w:r w:rsidR="001C46C4">
        <w:rPr>
          <w:rFonts w:ascii="Times New Roman" w:eastAsia="Times New Roman" w:hAnsi="Times New Roman" w:cs="Times New Roman"/>
          <w:b/>
          <w:bCs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uperhydrophobic </w:t>
      </w:r>
      <w:r w:rsidR="001C46C4">
        <w:rPr>
          <w:rFonts w:ascii="Times New Roman" w:eastAsia="Times New Roman" w:hAnsi="Times New Roman" w:cs="Times New Roman"/>
          <w:b/>
          <w:bCs/>
          <w:sz w:val="30"/>
          <w:szCs w:val="30"/>
        </w:rPr>
        <w:t>m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embrane for </w:t>
      </w:r>
      <w:r w:rsidR="001C46C4">
        <w:rPr>
          <w:rFonts w:ascii="Times New Roman" w:eastAsia="Times New Roman" w:hAnsi="Times New Roman" w:cs="Times New Roman"/>
          <w:b/>
          <w:bCs/>
          <w:sz w:val="30"/>
          <w:szCs w:val="30"/>
        </w:rPr>
        <w:t>h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igh-</w:t>
      </w:r>
      <w:r w:rsidR="001C46C4">
        <w:rPr>
          <w:rFonts w:ascii="Times New Roman" w:eastAsia="Times New Roman" w:hAnsi="Times New Roman" w:cs="Times New Roman"/>
          <w:b/>
          <w:bCs/>
          <w:sz w:val="30"/>
          <w:szCs w:val="30"/>
        </w:rPr>
        <w:t>p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erformance </w:t>
      </w:r>
      <w:r w:rsidR="001C46C4">
        <w:rPr>
          <w:rFonts w:ascii="Times New Roman" w:eastAsia="Times New Roman" w:hAnsi="Times New Roman" w:cs="Times New Roman"/>
          <w:b/>
          <w:bCs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mulsion </w:t>
      </w:r>
      <w:r w:rsidR="001C46C4">
        <w:rPr>
          <w:rFonts w:ascii="Times New Roman" w:eastAsia="Times New Roman" w:hAnsi="Times New Roman" w:cs="Times New Roman"/>
          <w:b/>
          <w:bCs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eparation</w:t>
      </w:r>
      <w:bookmarkStart w:id="2" w:name="_Hlk64284324"/>
      <w:bookmarkEnd w:id="1"/>
    </w:p>
    <w:bookmarkEnd w:id="2"/>
    <w:p w14:paraId="42E963A0" w14:textId="4934EAB5" w:rsidR="00665FD0" w:rsidRDefault="00175356">
      <w:pPr>
        <w:spacing w:after="160" w:line="360" w:lineRule="auto"/>
        <w:rPr>
          <w:rFonts w:ascii="Times" w:hAnsi="Times" w:cs="Times New Roman"/>
          <w:i/>
          <w:kern w:val="0"/>
          <w:szCs w:val="21"/>
        </w:rPr>
      </w:pPr>
      <w:r>
        <w:rPr>
          <w:rFonts w:ascii="Times" w:hAnsi="Times" w:cs="Times New Roman" w:hint="eastAsia"/>
          <w:i/>
          <w:kern w:val="0"/>
          <w:szCs w:val="21"/>
        </w:rPr>
        <w:t>Huifang Li</w:t>
      </w:r>
      <w:r>
        <w:rPr>
          <w:rFonts w:ascii="Times" w:hAnsi="Times" w:cs="Times New Roman" w:hint="eastAsia"/>
          <w:i/>
          <w:kern w:val="0"/>
          <w:szCs w:val="21"/>
          <w:vertAlign w:val="superscript"/>
        </w:rPr>
        <w:t xml:space="preserve"> a</w:t>
      </w:r>
      <w:r>
        <w:rPr>
          <w:rFonts w:ascii="Times" w:hAnsi="Times" w:cs="Times New Roman" w:hint="eastAsia"/>
          <w:i/>
          <w:kern w:val="0"/>
          <w:szCs w:val="21"/>
        </w:rPr>
        <w:t>, Wan Zheng</w:t>
      </w:r>
      <w:r>
        <w:rPr>
          <w:rFonts w:ascii="Times" w:hAnsi="Times" w:cs="Times New Roman" w:hint="eastAsia"/>
          <w:i/>
          <w:kern w:val="0"/>
          <w:szCs w:val="21"/>
          <w:vertAlign w:val="superscript"/>
        </w:rPr>
        <w:t xml:space="preserve"> a</w:t>
      </w:r>
      <w:r>
        <w:rPr>
          <w:rFonts w:ascii="Times" w:hAnsi="Times" w:cs="Times New Roman" w:hint="eastAsia"/>
          <w:i/>
          <w:kern w:val="0"/>
          <w:szCs w:val="21"/>
        </w:rPr>
        <w:t>, Hanzhong Xiao</w:t>
      </w:r>
      <w:r>
        <w:rPr>
          <w:rFonts w:ascii="Times" w:hAnsi="Times" w:cs="Times New Roman" w:hint="eastAsia"/>
          <w:i/>
          <w:kern w:val="0"/>
          <w:szCs w:val="21"/>
          <w:vertAlign w:val="superscript"/>
        </w:rPr>
        <w:t xml:space="preserve"> a</w:t>
      </w:r>
      <w:r>
        <w:rPr>
          <w:rFonts w:ascii="Times" w:hAnsi="Times" w:cs="Times New Roman" w:hint="eastAsia"/>
          <w:i/>
          <w:kern w:val="0"/>
          <w:szCs w:val="21"/>
        </w:rPr>
        <w:t>, Baicun Hao</w:t>
      </w:r>
      <w:r>
        <w:rPr>
          <w:rFonts w:ascii="Times" w:hAnsi="Times" w:cs="Times New Roman" w:hint="eastAsia"/>
          <w:i/>
          <w:kern w:val="0"/>
          <w:szCs w:val="21"/>
          <w:vertAlign w:val="superscript"/>
        </w:rPr>
        <w:t xml:space="preserve"> a</w:t>
      </w:r>
      <w:r>
        <w:rPr>
          <w:rFonts w:ascii="Times" w:hAnsi="Times" w:cs="Times New Roman" w:hint="eastAsia"/>
          <w:i/>
          <w:kern w:val="0"/>
          <w:szCs w:val="21"/>
        </w:rPr>
        <w:t>, Yujia Wang</w:t>
      </w:r>
      <w:r>
        <w:rPr>
          <w:rFonts w:ascii="Times" w:hAnsi="Times" w:cs="Times New Roman" w:hint="eastAsia"/>
          <w:i/>
          <w:kern w:val="0"/>
          <w:szCs w:val="21"/>
          <w:vertAlign w:val="superscript"/>
        </w:rPr>
        <w:t xml:space="preserve"> a</w:t>
      </w:r>
      <w:r>
        <w:rPr>
          <w:rFonts w:ascii="Times" w:hAnsi="Times" w:cs="Times New Roman" w:hint="eastAsia"/>
          <w:i/>
          <w:kern w:val="0"/>
          <w:szCs w:val="21"/>
        </w:rPr>
        <w:t>, Xin Huang</w:t>
      </w:r>
      <w:r>
        <w:rPr>
          <w:rFonts w:ascii="Times" w:hAnsi="Times" w:cs="Times New Roman" w:hint="eastAsia"/>
          <w:i/>
          <w:kern w:val="0"/>
          <w:szCs w:val="21"/>
          <w:vertAlign w:val="superscript"/>
        </w:rPr>
        <w:t xml:space="preserve"> a*</w:t>
      </w:r>
      <w:r>
        <w:rPr>
          <w:rFonts w:ascii="Times" w:hAnsi="Times" w:cs="Times New Roman" w:hint="eastAsia"/>
          <w:i/>
          <w:kern w:val="0"/>
          <w:szCs w:val="21"/>
        </w:rPr>
        <w:t>, Bi Shi</w:t>
      </w:r>
      <w:r w:rsidR="00AB7F7F" w:rsidRPr="006F01B3">
        <w:rPr>
          <w:rFonts w:ascii="Times" w:hAnsi="Times" w:cs="Times New Roman"/>
          <w:i/>
          <w:kern w:val="0"/>
          <w:szCs w:val="21"/>
          <w:vertAlign w:val="superscript"/>
        </w:rPr>
        <w:t xml:space="preserve"> </w:t>
      </w:r>
      <w:r>
        <w:rPr>
          <w:rFonts w:ascii="Times" w:hAnsi="Times" w:cs="Times New Roman" w:hint="eastAsia"/>
          <w:i/>
          <w:kern w:val="0"/>
          <w:sz w:val="24"/>
          <w:szCs w:val="20"/>
          <w:vertAlign w:val="superscript"/>
        </w:rPr>
        <w:t>a*</w:t>
      </w:r>
      <w:r>
        <w:rPr>
          <w:rFonts w:ascii="Times" w:hAnsi="Times" w:cs="Times New Roman" w:hint="eastAsia"/>
          <w:i/>
          <w:kern w:val="0"/>
          <w:szCs w:val="21"/>
        </w:rPr>
        <w:t xml:space="preserve"> </w:t>
      </w:r>
    </w:p>
    <w:p w14:paraId="0E9FBFF4" w14:textId="77777777" w:rsidR="00665FD0" w:rsidRDefault="00175356">
      <w:pPr>
        <w:spacing w:line="360" w:lineRule="auto"/>
        <w:rPr>
          <w:rFonts w:ascii="Times New Roman"/>
          <w:szCs w:val="21"/>
        </w:rPr>
      </w:pPr>
      <w:r>
        <w:rPr>
          <w:rFonts w:ascii="Times New Roman"/>
          <w:szCs w:val="21"/>
          <w:vertAlign w:val="superscript"/>
        </w:rPr>
        <w:t>a</w:t>
      </w:r>
      <w:r>
        <w:rPr>
          <w:rFonts w:ascii="Times New Roman"/>
          <w:szCs w:val="21"/>
        </w:rPr>
        <w:t xml:space="preserve"> </w:t>
      </w:r>
      <w:bookmarkStart w:id="3" w:name="_Hlk64285152"/>
      <w:r>
        <w:rPr>
          <w:rFonts w:ascii="Times New Roman"/>
          <w:szCs w:val="21"/>
        </w:rPr>
        <w:t>National Engineering Research Center of Clean Technology in Leather Industry, Sichuan University, Chengdu 610065, P.R. China.</w:t>
      </w:r>
    </w:p>
    <w:bookmarkEnd w:id="3"/>
    <w:p w14:paraId="2193AA6A" w14:textId="6FE7C194" w:rsidR="00665FD0" w:rsidRDefault="00175356">
      <w:pPr>
        <w:spacing w:after="240" w:line="480" w:lineRule="auto"/>
        <w:rPr>
          <w:rFonts w:ascii="Times New Roman"/>
          <w:szCs w:val="21"/>
        </w:rPr>
      </w:pPr>
      <w:r>
        <w:rPr>
          <w:rFonts w:ascii="Times New Roman"/>
          <w:szCs w:val="21"/>
          <w:vertAlign w:val="superscript"/>
        </w:rPr>
        <w:t>*</w:t>
      </w:r>
      <w:bookmarkStart w:id="4" w:name="_Hlk64284750"/>
      <w:r w:rsidR="008D21A5" w:rsidRPr="008D21A5">
        <w:rPr>
          <w:rFonts w:ascii="Times New Roman"/>
          <w:szCs w:val="21"/>
        </w:rPr>
        <w:t>E-mail addresses of the corresponding authors:</w:t>
      </w:r>
      <w:r w:rsidR="008D21A5">
        <w:rPr>
          <w:rFonts w:ascii="Times New Roman"/>
          <w:szCs w:val="21"/>
        </w:rPr>
        <w:t xml:space="preserve"> </w:t>
      </w:r>
      <w:r>
        <w:rPr>
          <w:rFonts w:ascii="Times New Roman" w:hint="eastAsia"/>
          <w:szCs w:val="21"/>
        </w:rPr>
        <w:t>xhuangscu@163.com (X. Huang)</w:t>
      </w:r>
      <w:bookmarkEnd w:id="4"/>
      <w:r>
        <w:rPr>
          <w:rFonts w:ascii="Times New Roman" w:hint="eastAsia"/>
          <w:szCs w:val="21"/>
        </w:rPr>
        <w:t xml:space="preserve">, shibi@scu.edu.cn (B. Shi). </w:t>
      </w:r>
    </w:p>
    <w:p w14:paraId="38FD75E1" w14:textId="77777777" w:rsidR="00665FD0" w:rsidRDefault="00665FD0">
      <w:pPr>
        <w:jc w:val="center"/>
        <w:rPr>
          <w:rFonts w:ascii="Times New Roman" w:hAnsi="Times New Roman" w:cs="Times New Roman"/>
          <w:szCs w:val="21"/>
        </w:rPr>
      </w:pPr>
    </w:p>
    <w:p w14:paraId="6EA01C9D" w14:textId="77777777" w:rsidR="00665FD0" w:rsidRDefault="00665FD0">
      <w:pPr>
        <w:jc w:val="center"/>
        <w:rPr>
          <w:rFonts w:ascii="Times New Roman" w:hAnsi="Times New Roman" w:cs="Times New Roman"/>
          <w:szCs w:val="21"/>
        </w:rPr>
      </w:pPr>
    </w:p>
    <w:p w14:paraId="0F76B81C" w14:textId="77777777" w:rsidR="00665FD0" w:rsidRDefault="00665FD0">
      <w:pPr>
        <w:jc w:val="center"/>
        <w:rPr>
          <w:rFonts w:ascii="Times New Roman" w:hAnsi="Times New Roman" w:cs="Times New Roman"/>
          <w:szCs w:val="21"/>
        </w:rPr>
      </w:pPr>
    </w:p>
    <w:p w14:paraId="5881D46D" w14:textId="77777777" w:rsidR="00665FD0" w:rsidRDefault="00665FD0">
      <w:pPr>
        <w:jc w:val="center"/>
        <w:rPr>
          <w:rFonts w:ascii="Times New Roman" w:hAnsi="Times New Roman" w:cs="Times New Roman"/>
          <w:szCs w:val="21"/>
        </w:rPr>
      </w:pPr>
    </w:p>
    <w:p w14:paraId="07BF33AA" w14:textId="77777777" w:rsidR="00665FD0" w:rsidRDefault="00665FD0">
      <w:pPr>
        <w:jc w:val="center"/>
        <w:rPr>
          <w:rFonts w:ascii="Times New Roman" w:hAnsi="Times New Roman" w:cs="Times New Roman"/>
          <w:szCs w:val="21"/>
        </w:rPr>
      </w:pPr>
    </w:p>
    <w:p w14:paraId="4D2DC0F9" w14:textId="77777777" w:rsidR="00665FD0" w:rsidRDefault="00665FD0">
      <w:pPr>
        <w:jc w:val="center"/>
        <w:rPr>
          <w:rFonts w:ascii="Times New Roman" w:hAnsi="Times New Roman" w:cs="Times New Roman"/>
          <w:szCs w:val="21"/>
        </w:rPr>
      </w:pPr>
    </w:p>
    <w:p w14:paraId="6F50DD7B" w14:textId="77777777" w:rsidR="00665FD0" w:rsidRDefault="00665FD0">
      <w:pPr>
        <w:jc w:val="center"/>
        <w:rPr>
          <w:rFonts w:ascii="Times New Roman" w:hAnsi="Times New Roman" w:cs="Times New Roman"/>
          <w:szCs w:val="21"/>
        </w:rPr>
      </w:pPr>
    </w:p>
    <w:p w14:paraId="0C4DAD66" w14:textId="77777777" w:rsidR="00665FD0" w:rsidRDefault="00665FD0">
      <w:pPr>
        <w:jc w:val="center"/>
        <w:rPr>
          <w:rFonts w:ascii="Times New Roman" w:hAnsi="Times New Roman" w:cs="Times New Roman"/>
          <w:szCs w:val="21"/>
        </w:rPr>
      </w:pPr>
    </w:p>
    <w:p w14:paraId="1B01E352" w14:textId="77777777" w:rsidR="00665FD0" w:rsidRDefault="00665FD0">
      <w:pPr>
        <w:jc w:val="center"/>
        <w:rPr>
          <w:rFonts w:ascii="Times New Roman" w:hAnsi="Times New Roman" w:cs="Times New Roman"/>
          <w:szCs w:val="21"/>
        </w:rPr>
      </w:pPr>
    </w:p>
    <w:p w14:paraId="327A7C49" w14:textId="77777777" w:rsidR="00665FD0" w:rsidRDefault="00665FD0">
      <w:pPr>
        <w:jc w:val="center"/>
        <w:rPr>
          <w:rFonts w:ascii="Times New Roman" w:hAnsi="Times New Roman" w:cs="Times New Roman"/>
          <w:szCs w:val="21"/>
        </w:rPr>
      </w:pPr>
    </w:p>
    <w:p w14:paraId="1FFEB88A" w14:textId="77777777" w:rsidR="00665FD0" w:rsidRDefault="00665FD0">
      <w:pPr>
        <w:jc w:val="center"/>
        <w:rPr>
          <w:rFonts w:ascii="Times New Roman" w:hAnsi="Times New Roman" w:cs="Times New Roman"/>
          <w:szCs w:val="21"/>
        </w:rPr>
      </w:pPr>
    </w:p>
    <w:p w14:paraId="09FA4C92" w14:textId="77777777" w:rsidR="00665FD0" w:rsidRDefault="00665FD0">
      <w:pPr>
        <w:jc w:val="center"/>
        <w:rPr>
          <w:rFonts w:ascii="Times New Roman" w:hAnsi="Times New Roman" w:cs="Times New Roman"/>
          <w:szCs w:val="21"/>
        </w:rPr>
      </w:pPr>
    </w:p>
    <w:p w14:paraId="6258269F" w14:textId="77777777" w:rsidR="00665FD0" w:rsidRDefault="00665FD0">
      <w:pPr>
        <w:jc w:val="center"/>
        <w:rPr>
          <w:rFonts w:ascii="Times New Roman" w:hAnsi="Times New Roman" w:cs="Times New Roman"/>
          <w:szCs w:val="21"/>
        </w:rPr>
      </w:pPr>
    </w:p>
    <w:p w14:paraId="6ACE9AB2" w14:textId="77777777" w:rsidR="00665FD0" w:rsidRDefault="00665FD0">
      <w:pPr>
        <w:jc w:val="center"/>
        <w:rPr>
          <w:rFonts w:ascii="Times New Roman" w:hAnsi="Times New Roman" w:cs="Times New Roman"/>
          <w:szCs w:val="21"/>
        </w:rPr>
      </w:pPr>
    </w:p>
    <w:p w14:paraId="13117EF3" w14:textId="77777777" w:rsidR="00665FD0" w:rsidRDefault="00665FD0">
      <w:pPr>
        <w:jc w:val="center"/>
        <w:rPr>
          <w:rFonts w:ascii="Times New Roman" w:hAnsi="Times New Roman" w:cs="Times New Roman"/>
          <w:szCs w:val="21"/>
        </w:rPr>
      </w:pPr>
    </w:p>
    <w:p w14:paraId="213FF37D" w14:textId="77777777" w:rsidR="00665FD0" w:rsidRDefault="00665FD0">
      <w:pPr>
        <w:jc w:val="center"/>
        <w:rPr>
          <w:rFonts w:ascii="Times New Roman" w:hAnsi="Times New Roman" w:cs="Times New Roman"/>
          <w:szCs w:val="21"/>
        </w:rPr>
      </w:pPr>
    </w:p>
    <w:p w14:paraId="2D6CD9A1" w14:textId="77777777" w:rsidR="00665FD0" w:rsidRDefault="00665FD0">
      <w:pPr>
        <w:jc w:val="center"/>
        <w:rPr>
          <w:rFonts w:ascii="Times New Roman" w:hAnsi="Times New Roman" w:cs="Times New Roman"/>
          <w:szCs w:val="21"/>
        </w:rPr>
      </w:pPr>
    </w:p>
    <w:p w14:paraId="43E5B973" w14:textId="77777777" w:rsidR="00665FD0" w:rsidRDefault="00665FD0">
      <w:pPr>
        <w:jc w:val="center"/>
        <w:rPr>
          <w:rFonts w:ascii="Times New Roman" w:hAnsi="Times New Roman" w:cs="Times New Roman"/>
          <w:szCs w:val="21"/>
        </w:rPr>
      </w:pPr>
    </w:p>
    <w:p w14:paraId="5F0840F3" w14:textId="77777777" w:rsidR="00665FD0" w:rsidRDefault="00665FD0">
      <w:pPr>
        <w:jc w:val="center"/>
        <w:rPr>
          <w:rFonts w:ascii="Times New Roman" w:hAnsi="Times New Roman" w:cs="Times New Roman"/>
          <w:szCs w:val="21"/>
        </w:rPr>
      </w:pPr>
    </w:p>
    <w:p w14:paraId="5AB091C1" w14:textId="77777777" w:rsidR="00665FD0" w:rsidRDefault="00665FD0">
      <w:pPr>
        <w:jc w:val="center"/>
        <w:rPr>
          <w:rFonts w:ascii="Times New Roman" w:hAnsi="Times New Roman" w:cs="Times New Roman"/>
          <w:szCs w:val="21"/>
        </w:rPr>
      </w:pPr>
    </w:p>
    <w:p w14:paraId="42D46D08" w14:textId="77777777" w:rsidR="00665FD0" w:rsidRDefault="00665FD0">
      <w:pPr>
        <w:jc w:val="center"/>
        <w:rPr>
          <w:rFonts w:ascii="Times New Roman" w:hAnsi="Times New Roman" w:cs="Times New Roman"/>
          <w:szCs w:val="21"/>
        </w:rPr>
      </w:pPr>
    </w:p>
    <w:p w14:paraId="6A67B687" w14:textId="77777777" w:rsidR="00665FD0" w:rsidRDefault="00665FD0">
      <w:pPr>
        <w:jc w:val="center"/>
        <w:rPr>
          <w:rFonts w:ascii="Times New Roman" w:hAnsi="Times New Roman" w:cs="Times New Roman"/>
          <w:szCs w:val="21"/>
        </w:rPr>
      </w:pPr>
    </w:p>
    <w:p w14:paraId="27D24517" w14:textId="77777777" w:rsidR="00665FD0" w:rsidRDefault="00665FD0">
      <w:pPr>
        <w:jc w:val="center"/>
        <w:rPr>
          <w:rFonts w:ascii="Times New Roman" w:hAnsi="Times New Roman" w:cs="Times New Roman"/>
          <w:szCs w:val="21"/>
        </w:rPr>
      </w:pPr>
    </w:p>
    <w:p w14:paraId="48B15A59" w14:textId="77777777" w:rsidR="00665FD0" w:rsidRDefault="00665FD0">
      <w:pPr>
        <w:jc w:val="center"/>
        <w:rPr>
          <w:rFonts w:ascii="Times New Roman" w:hAnsi="Times New Roman" w:cs="Times New Roman"/>
          <w:szCs w:val="21"/>
        </w:rPr>
      </w:pPr>
    </w:p>
    <w:p w14:paraId="56E3DDC0" w14:textId="77777777" w:rsidR="00665FD0" w:rsidRDefault="00665FD0">
      <w:pPr>
        <w:jc w:val="center"/>
        <w:rPr>
          <w:rFonts w:ascii="Times New Roman" w:hAnsi="Times New Roman" w:cs="Times New Roman"/>
          <w:szCs w:val="21"/>
        </w:rPr>
      </w:pPr>
    </w:p>
    <w:p w14:paraId="7EBEEB48" w14:textId="77777777" w:rsidR="00665FD0" w:rsidRDefault="00665FD0">
      <w:pPr>
        <w:jc w:val="center"/>
        <w:rPr>
          <w:rFonts w:ascii="Times New Roman" w:hAnsi="Times New Roman" w:cs="Times New Roman"/>
          <w:szCs w:val="21"/>
        </w:rPr>
      </w:pPr>
    </w:p>
    <w:p w14:paraId="7D5535DE" w14:textId="77777777" w:rsidR="00665FD0" w:rsidRDefault="00665FD0">
      <w:pPr>
        <w:jc w:val="center"/>
        <w:rPr>
          <w:rFonts w:ascii="Times New Roman" w:hAnsi="Times New Roman" w:cs="Times New Roman"/>
          <w:szCs w:val="21"/>
        </w:rPr>
      </w:pPr>
    </w:p>
    <w:p w14:paraId="49008AA5" w14:textId="77777777" w:rsidR="00665FD0" w:rsidRDefault="00665FD0">
      <w:pPr>
        <w:jc w:val="center"/>
        <w:rPr>
          <w:rFonts w:ascii="Times New Roman" w:hAnsi="Times New Roman" w:cs="Times New Roman"/>
          <w:szCs w:val="21"/>
        </w:rPr>
      </w:pPr>
    </w:p>
    <w:p w14:paraId="34D3C5AB" w14:textId="77777777" w:rsidR="00665FD0" w:rsidRDefault="00665FD0">
      <w:pPr>
        <w:jc w:val="center"/>
        <w:rPr>
          <w:rFonts w:ascii="Times New Roman" w:hAnsi="Times New Roman" w:cs="Times New Roman"/>
          <w:szCs w:val="21"/>
        </w:rPr>
      </w:pPr>
    </w:p>
    <w:p w14:paraId="3B52EFE9" w14:textId="77777777" w:rsidR="00665FD0" w:rsidRDefault="00665FD0">
      <w:pPr>
        <w:jc w:val="center"/>
        <w:rPr>
          <w:rFonts w:ascii="Times New Roman" w:hAnsi="Times New Roman" w:cs="Times New Roman"/>
          <w:szCs w:val="21"/>
        </w:rPr>
      </w:pPr>
    </w:p>
    <w:p w14:paraId="77CA9FB9" w14:textId="77777777" w:rsidR="00665FD0" w:rsidRDefault="00665FD0">
      <w:pPr>
        <w:jc w:val="center"/>
        <w:rPr>
          <w:rFonts w:ascii="Times New Roman" w:hAnsi="Times New Roman" w:cs="Times New Roman"/>
          <w:szCs w:val="21"/>
        </w:rPr>
      </w:pPr>
    </w:p>
    <w:p w14:paraId="335E737E" w14:textId="77777777" w:rsidR="00665FD0" w:rsidRDefault="00665FD0">
      <w:pPr>
        <w:jc w:val="center"/>
        <w:rPr>
          <w:rFonts w:ascii="Times New Roman" w:hAnsi="Times New Roman" w:cs="Times New Roman"/>
          <w:szCs w:val="21"/>
        </w:rPr>
      </w:pPr>
    </w:p>
    <w:p w14:paraId="49818935" w14:textId="77777777" w:rsidR="00665FD0" w:rsidRDefault="00665FD0">
      <w:pPr>
        <w:jc w:val="center"/>
        <w:rPr>
          <w:rFonts w:ascii="Times New Roman" w:hAnsi="Times New Roman" w:cs="Times New Roman"/>
          <w:szCs w:val="21"/>
        </w:rPr>
      </w:pPr>
    </w:p>
    <w:p w14:paraId="09798754" w14:textId="77777777" w:rsidR="00665FD0" w:rsidRDefault="00665FD0">
      <w:pPr>
        <w:jc w:val="center"/>
        <w:rPr>
          <w:rFonts w:ascii="Times New Roman" w:hAnsi="Times New Roman" w:cs="Times New Roman"/>
          <w:szCs w:val="21"/>
        </w:rPr>
      </w:pPr>
    </w:p>
    <w:p w14:paraId="16496986" w14:textId="77777777" w:rsidR="00665FD0" w:rsidRDefault="00665FD0">
      <w:pPr>
        <w:jc w:val="center"/>
        <w:rPr>
          <w:rFonts w:ascii="Times New Roman" w:hAnsi="Times New Roman" w:cs="Times New Roman"/>
          <w:szCs w:val="21"/>
        </w:rPr>
      </w:pPr>
    </w:p>
    <w:p w14:paraId="19620283" w14:textId="77777777" w:rsidR="00665FD0" w:rsidRDefault="00665FD0">
      <w:pPr>
        <w:jc w:val="center"/>
        <w:rPr>
          <w:rFonts w:ascii="Times New Roman" w:hAnsi="Times New Roman" w:cs="Times New Roman"/>
          <w:szCs w:val="21"/>
        </w:rPr>
      </w:pPr>
    </w:p>
    <w:p w14:paraId="60072458" w14:textId="77777777" w:rsidR="00665FD0" w:rsidRDefault="00665FD0">
      <w:pPr>
        <w:jc w:val="center"/>
        <w:rPr>
          <w:rFonts w:ascii="Times New Roman" w:hAnsi="Times New Roman" w:cs="Times New Roman"/>
          <w:szCs w:val="21"/>
        </w:rPr>
      </w:pPr>
    </w:p>
    <w:p w14:paraId="0D0A2C1F" w14:textId="77777777" w:rsidR="00665FD0" w:rsidRDefault="00665FD0">
      <w:pPr>
        <w:jc w:val="center"/>
        <w:rPr>
          <w:rFonts w:ascii="Times New Roman" w:hAnsi="Times New Roman" w:cs="Times New Roman"/>
          <w:szCs w:val="21"/>
        </w:rPr>
      </w:pPr>
    </w:p>
    <w:p w14:paraId="19C1C885" w14:textId="726C1279" w:rsidR="00665FD0" w:rsidRPr="00764529" w:rsidRDefault="00175356" w:rsidP="00764529">
      <w:pPr>
        <w:jc w:val="center"/>
        <w:rPr>
          <w:rFonts w:ascii="Times New Roman" w:hAnsi="Times New Roman" w:cs="Times New Roman" w:hint="eastAsia"/>
          <w:sz w:val="24"/>
          <w:szCs w:val="24"/>
        </w:rPr>
      </w:pPr>
      <w:r w:rsidRPr="004079AF">
        <w:rPr>
          <w:rFonts w:ascii="Times New Roman" w:hAnsi="Times New Roman" w:cs="Times New Roman"/>
          <w:b/>
          <w:bCs/>
          <w:sz w:val="24"/>
          <w:szCs w:val="24"/>
        </w:rPr>
        <w:t>Table S1.</w:t>
      </w:r>
      <w:r w:rsidRPr="004079AF">
        <w:rPr>
          <w:rFonts w:ascii="Times New Roman" w:hAnsi="Times New Roman" w:cs="Times New Roman"/>
          <w:sz w:val="24"/>
          <w:szCs w:val="24"/>
        </w:rPr>
        <w:t xml:space="preserve"> Ingredients of NE1</w:t>
      </w:r>
      <w:r w:rsidRPr="004079AF">
        <w:rPr>
          <w:rFonts w:ascii="Times New Roman" w:hAnsi="Times New Roman" w:cs="Times New Roman" w:hint="eastAsia"/>
          <w:sz w:val="24"/>
          <w:szCs w:val="24"/>
        </w:rPr>
        <w:t xml:space="preserve">, NE2, NE3, </w:t>
      </w:r>
      <w:r w:rsidRPr="004079AF">
        <w:rPr>
          <w:rFonts w:ascii="Times New Roman" w:hAnsi="Times New Roman" w:cs="Times New Roman"/>
          <w:sz w:val="24"/>
          <w:szCs w:val="24"/>
        </w:rPr>
        <w:t>NE4</w:t>
      </w:r>
      <w:r w:rsidRPr="004079AF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4079AF">
        <w:rPr>
          <w:rFonts w:ascii="Times New Roman" w:hAnsi="Times New Roman" w:cs="Times New Roman"/>
          <w:sz w:val="24"/>
          <w:szCs w:val="24"/>
        </w:rPr>
        <w:t>ME1</w:t>
      </w:r>
      <w:r w:rsidRPr="004079AF">
        <w:rPr>
          <w:rFonts w:ascii="Times New Roman" w:hAnsi="Times New Roman" w:cs="Times New Roman" w:hint="eastAsia"/>
          <w:sz w:val="24"/>
          <w:szCs w:val="24"/>
        </w:rPr>
        <w:t xml:space="preserve"> and </w:t>
      </w:r>
      <w:r w:rsidRPr="004079AF">
        <w:rPr>
          <w:rFonts w:ascii="Times New Roman" w:hAnsi="Times New Roman" w:cs="Times New Roman"/>
          <w:sz w:val="24"/>
          <w:szCs w:val="24"/>
        </w:rPr>
        <w:t>ME2.</w:t>
      </w:r>
    </w:p>
    <w:tbl>
      <w:tblPr>
        <w:tblStyle w:val="a9"/>
        <w:tblW w:w="9376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7"/>
        <w:gridCol w:w="1840"/>
        <w:gridCol w:w="2070"/>
        <w:gridCol w:w="2373"/>
        <w:gridCol w:w="1956"/>
      </w:tblGrid>
      <w:tr w:rsidR="00665FD0" w14:paraId="45D49F11" w14:textId="77777777">
        <w:trPr>
          <w:jc w:val="center"/>
        </w:trPr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365F5F" w14:textId="77777777" w:rsidR="00665FD0" w:rsidRDefault="00175356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Emulsion</w:t>
            </w:r>
          </w:p>
        </w:tc>
        <w:tc>
          <w:tcPr>
            <w:tcW w:w="18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F59D2C" w14:textId="77777777" w:rsidR="00665FD0" w:rsidRDefault="00175356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Surfactant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9B7CC6" w14:textId="77777777" w:rsidR="00665FD0" w:rsidRDefault="00175356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Surfactant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content</w:t>
            </w:r>
          </w:p>
        </w:tc>
        <w:tc>
          <w:tcPr>
            <w:tcW w:w="23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0E7EF6" w14:textId="77777777" w:rsidR="00665FD0" w:rsidRDefault="00175356">
            <w:pPr>
              <w:widowControl/>
              <w:spacing w:line="36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Oil content</w:t>
            </w:r>
          </w:p>
        </w:tc>
        <w:tc>
          <w:tcPr>
            <w:tcW w:w="19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2984B4" w14:textId="77777777" w:rsidR="00665FD0" w:rsidRDefault="00175356">
            <w:pPr>
              <w:widowControl/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Water content</w:t>
            </w:r>
          </w:p>
        </w:tc>
      </w:tr>
      <w:tr w:rsidR="00665FD0" w14:paraId="31AF25C2" w14:textId="77777777">
        <w:trPr>
          <w:jc w:val="center"/>
        </w:trPr>
        <w:tc>
          <w:tcPr>
            <w:tcW w:w="1137" w:type="dxa"/>
            <w:tcBorders>
              <w:top w:val="single" w:sz="4" w:space="0" w:color="auto"/>
            </w:tcBorders>
          </w:tcPr>
          <w:p w14:paraId="08E7396E" w14:textId="77777777" w:rsidR="00665FD0" w:rsidRDefault="00175356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NE1</w:t>
            </w:r>
          </w:p>
        </w:tc>
        <w:tc>
          <w:tcPr>
            <w:tcW w:w="1840" w:type="dxa"/>
            <w:tcBorders>
              <w:top w:val="single" w:sz="4" w:space="0" w:color="auto"/>
            </w:tcBorders>
          </w:tcPr>
          <w:p w14:paraId="2992D3CE" w14:textId="77777777" w:rsidR="00665FD0" w:rsidRDefault="00175356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Span 80/SDBS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00D44B13" w14:textId="77777777" w:rsidR="00665FD0" w:rsidRDefault="00175356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0.12 g/0.06 g</w:t>
            </w:r>
          </w:p>
        </w:tc>
        <w:tc>
          <w:tcPr>
            <w:tcW w:w="2373" w:type="dxa"/>
            <w:tcBorders>
              <w:top w:val="single" w:sz="4" w:space="0" w:color="auto"/>
            </w:tcBorders>
          </w:tcPr>
          <w:p w14:paraId="6B50C515" w14:textId="77777777" w:rsidR="00665FD0" w:rsidRDefault="00175356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Dodecane (300 mL)</w:t>
            </w: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14A5A4C7" w14:textId="77777777" w:rsidR="00665FD0" w:rsidRDefault="00175356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 mL</w:t>
            </w:r>
          </w:p>
        </w:tc>
      </w:tr>
      <w:tr w:rsidR="00665FD0" w14:paraId="172DB533" w14:textId="77777777">
        <w:trPr>
          <w:jc w:val="center"/>
        </w:trPr>
        <w:tc>
          <w:tcPr>
            <w:tcW w:w="1137" w:type="dxa"/>
          </w:tcPr>
          <w:p w14:paraId="2748578C" w14:textId="77777777" w:rsidR="00665FD0" w:rsidRDefault="00175356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NE2</w:t>
            </w:r>
          </w:p>
        </w:tc>
        <w:tc>
          <w:tcPr>
            <w:tcW w:w="1840" w:type="dxa"/>
          </w:tcPr>
          <w:p w14:paraId="1D53680F" w14:textId="77777777" w:rsidR="00665FD0" w:rsidRDefault="00175356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Span 80/CTAB</w:t>
            </w:r>
          </w:p>
        </w:tc>
        <w:tc>
          <w:tcPr>
            <w:tcW w:w="2070" w:type="dxa"/>
          </w:tcPr>
          <w:p w14:paraId="23CBC4E4" w14:textId="77777777" w:rsidR="00665FD0" w:rsidRDefault="00175356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0.12 g/0.06 g</w:t>
            </w:r>
          </w:p>
        </w:tc>
        <w:tc>
          <w:tcPr>
            <w:tcW w:w="2373" w:type="dxa"/>
          </w:tcPr>
          <w:p w14:paraId="5B4D3691" w14:textId="77777777" w:rsidR="00665FD0" w:rsidRDefault="00175356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sz w:val="24"/>
                <w:szCs w:val="24"/>
              </w:rPr>
              <w:t>Dodecane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300 mL)</w:t>
            </w:r>
          </w:p>
        </w:tc>
        <w:tc>
          <w:tcPr>
            <w:tcW w:w="1956" w:type="dxa"/>
          </w:tcPr>
          <w:p w14:paraId="3C334D6A" w14:textId="77777777" w:rsidR="00665FD0" w:rsidRDefault="00175356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 mL</w:t>
            </w:r>
          </w:p>
        </w:tc>
      </w:tr>
      <w:tr w:rsidR="00665FD0" w14:paraId="1C426169" w14:textId="77777777">
        <w:trPr>
          <w:jc w:val="center"/>
        </w:trPr>
        <w:tc>
          <w:tcPr>
            <w:tcW w:w="1137" w:type="dxa"/>
          </w:tcPr>
          <w:p w14:paraId="4F8D2943" w14:textId="77777777" w:rsidR="00665FD0" w:rsidRDefault="00175356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NE3</w:t>
            </w:r>
          </w:p>
        </w:tc>
        <w:tc>
          <w:tcPr>
            <w:tcW w:w="1840" w:type="dxa"/>
          </w:tcPr>
          <w:p w14:paraId="7574D0F8" w14:textId="77777777" w:rsidR="00665FD0" w:rsidRDefault="00175356">
            <w:pPr>
              <w:widowControl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Tween 80/SDBS</w:t>
            </w:r>
          </w:p>
        </w:tc>
        <w:tc>
          <w:tcPr>
            <w:tcW w:w="2070" w:type="dxa"/>
          </w:tcPr>
          <w:p w14:paraId="1D81ADEF" w14:textId="77777777" w:rsidR="00665FD0" w:rsidRDefault="00175356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0.12 g/0.06 g</w:t>
            </w:r>
          </w:p>
        </w:tc>
        <w:tc>
          <w:tcPr>
            <w:tcW w:w="2373" w:type="dxa"/>
          </w:tcPr>
          <w:p w14:paraId="12FA7CC6" w14:textId="77777777" w:rsidR="00665FD0" w:rsidRDefault="00175356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sz w:val="24"/>
                <w:szCs w:val="24"/>
              </w:rPr>
              <w:t>N-octane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(300 mL)</w:t>
            </w:r>
          </w:p>
        </w:tc>
        <w:tc>
          <w:tcPr>
            <w:tcW w:w="1956" w:type="dxa"/>
          </w:tcPr>
          <w:p w14:paraId="2E916E54" w14:textId="77777777" w:rsidR="00665FD0" w:rsidRDefault="00175356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 mL</w:t>
            </w:r>
          </w:p>
        </w:tc>
      </w:tr>
      <w:tr w:rsidR="00665FD0" w14:paraId="57666CF0" w14:textId="77777777">
        <w:trPr>
          <w:jc w:val="center"/>
        </w:trPr>
        <w:tc>
          <w:tcPr>
            <w:tcW w:w="1137" w:type="dxa"/>
          </w:tcPr>
          <w:p w14:paraId="399FCB44" w14:textId="77777777" w:rsidR="00665FD0" w:rsidRDefault="00175356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NE4</w:t>
            </w:r>
          </w:p>
        </w:tc>
        <w:tc>
          <w:tcPr>
            <w:tcW w:w="1840" w:type="dxa"/>
          </w:tcPr>
          <w:p w14:paraId="4245CC8A" w14:textId="77777777" w:rsidR="00665FD0" w:rsidRDefault="00175356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Tween 80/SDS</w:t>
            </w:r>
          </w:p>
        </w:tc>
        <w:tc>
          <w:tcPr>
            <w:tcW w:w="2070" w:type="dxa"/>
          </w:tcPr>
          <w:p w14:paraId="0AC4A600" w14:textId="77777777" w:rsidR="00665FD0" w:rsidRDefault="00175356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0.12 g/0.06 g</w:t>
            </w:r>
          </w:p>
        </w:tc>
        <w:tc>
          <w:tcPr>
            <w:tcW w:w="2373" w:type="dxa"/>
          </w:tcPr>
          <w:p w14:paraId="3520F5A3" w14:textId="77777777" w:rsidR="00665FD0" w:rsidRDefault="00175356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sz w:val="24"/>
                <w:szCs w:val="24"/>
              </w:rPr>
              <w:t>N-heptane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300 mL)</w:t>
            </w:r>
          </w:p>
        </w:tc>
        <w:tc>
          <w:tcPr>
            <w:tcW w:w="1956" w:type="dxa"/>
          </w:tcPr>
          <w:p w14:paraId="4C7C4B6D" w14:textId="77777777" w:rsidR="00665FD0" w:rsidRDefault="00175356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 mL</w:t>
            </w:r>
          </w:p>
        </w:tc>
      </w:tr>
      <w:tr w:rsidR="00665FD0" w14:paraId="711FCE17" w14:textId="77777777">
        <w:trPr>
          <w:jc w:val="center"/>
        </w:trPr>
        <w:tc>
          <w:tcPr>
            <w:tcW w:w="1137" w:type="dxa"/>
          </w:tcPr>
          <w:p w14:paraId="0F6E12F3" w14:textId="77777777" w:rsidR="00665FD0" w:rsidRDefault="00175356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ME1</w:t>
            </w:r>
          </w:p>
        </w:tc>
        <w:tc>
          <w:tcPr>
            <w:tcW w:w="1840" w:type="dxa"/>
          </w:tcPr>
          <w:p w14:paraId="0CD9AD00" w14:textId="77777777" w:rsidR="00665FD0" w:rsidRDefault="00175356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Span 80/SDS</w:t>
            </w:r>
          </w:p>
        </w:tc>
        <w:tc>
          <w:tcPr>
            <w:tcW w:w="2070" w:type="dxa"/>
          </w:tcPr>
          <w:p w14:paraId="15CE9FBC" w14:textId="77777777" w:rsidR="00665FD0" w:rsidRDefault="00175356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0.12 g/0.06 g</w:t>
            </w:r>
          </w:p>
        </w:tc>
        <w:tc>
          <w:tcPr>
            <w:tcW w:w="2373" w:type="dxa"/>
          </w:tcPr>
          <w:p w14:paraId="32D2B4C2" w14:textId="77777777" w:rsidR="00665FD0" w:rsidRDefault="00175356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Dodecane (300 mL)</w:t>
            </w:r>
          </w:p>
        </w:tc>
        <w:tc>
          <w:tcPr>
            <w:tcW w:w="1956" w:type="dxa"/>
          </w:tcPr>
          <w:p w14:paraId="586D3890" w14:textId="77777777" w:rsidR="00665FD0" w:rsidRDefault="00175356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mL</w:t>
            </w:r>
          </w:p>
        </w:tc>
      </w:tr>
      <w:tr w:rsidR="00665FD0" w14:paraId="0913F2A3" w14:textId="77777777">
        <w:trPr>
          <w:jc w:val="center"/>
        </w:trPr>
        <w:tc>
          <w:tcPr>
            <w:tcW w:w="1137" w:type="dxa"/>
          </w:tcPr>
          <w:p w14:paraId="6C324A21" w14:textId="77777777" w:rsidR="00665FD0" w:rsidRDefault="00175356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ME2</w:t>
            </w:r>
          </w:p>
        </w:tc>
        <w:tc>
          <w:tcPr>
            <w:tcW w:w="1840" w:type="dxa"/>
          </w:tcPr>
          <w:p w14:paraId="6052C4E7" w14:textId="77777777" w:rsidR="00665FD0" w:rsidRDefault="00175356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Span 80/CTAB</w:t>
            </w:r>
          </w:p>
        </w:tc>
        <w:tc>
          <w:tcPr>
            <w:tcW w:w="2070" w:type="dxa"/>
          </w:tcPr>
          <w:p w14:paraId="6258C7EE" w14:textId="77777777" w:rsidR="00665FD0" w:rsidRDefault="00175356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0.12 g/0.06 g</w:t>
            </w:r>
          </w:p>
        </w:tc>
        <w:tc>
          <w:tcPr>
            <w:tcW w:w="2373" w:type="dxa"/>
          </w:tcPr>
          <w:p w14:paraId="02FAD287" w14:textId="77777777" w:rsidR="00665FD0" w:rsidRDefault="00175356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Dodecane (300 mL)</w:t>
            </w:r>
          </w:p>
        </w:tc>
        <w:tc>
          <w:tcPr>
            <w:tcW w:w="1956" w:type="dxa"/>
          </w:tcPr>
          <w:p w14:paraId="6B6B2915" w14:textId="77777777" w:rsidR="00665FD0" w:rsidRDefault="00175356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mL</w:t>
            </w:r>
          </w:p>
        </w:tc>
      </w:tr>
    </w:tbl>
    <w:p w14:paraId="5D4FFFE6" w14:textId="77777777" w:rsidR="00665FD0" w:rsidRDefault="00665FD0">
      <w:pPr>
        <w:widowControl/>
        <w:jc w:val="left"/>
      </w:pPr>
    </w:p>
    <w:p w14:paraId="61190C98" w14:textId="77777777" w:rsidR="00665FD0" w:rsidRDefault="00665FD0">
      <w:pPr>
        <w:widowControl/>
        <w:jc w:val="left"/>
      </w:pPr>
    </w:p>
    <w:p w14:paraId="19050E98" w14:textId="77777777" w:rsidR="00665FD0" w:rsidRDefault="00665FD0">
      <w:pPr>
        <w:widowControl/>
        <w:jc w:val="left"/>
      </w:pPr>
    </w:p>
    <w:p w14:paraId="720D9BDB" w14:textId="77777777" w:rsidR="00665FD0" w:rsidRDefault="00665FD0">
      <w:pPr>
        <w:widowControl/>
        <w:jc w:val="left"/>
      </w:pPr>
    </w:p>
    <w:p w14:paraId="0F211B12" w14:textId="77777777" w:rsidR="00665FD0" w:rsidRDefault="00665FD0">
      <w:pPr>
        <w:widowControl/>
        <w:jc w:val="left"/>
      </w:pPr>
    </w:p>
    <w:p w14:paraId="0418346B" w14:textId="77777777" w:rsidR="00665FD0" w:rsidRDefault="00665FD0">
      <w:pPr>
        <w:widowControl/>
        <w:jc w:val="left"/>
      </w:pPr>
    </w:p>
    <w:p w14:paraId="2F9FAD29" w14:textId="77777777" w:rsidR="00665FD0" w:rsidRDefault="00665FD0">
      <w:pPr>
        <w:widowControl/>
        <w:jc w:val="left"/>
      </w:pPr>
    </w:p>
    <w:p w14:paraId="1BC2D1E4" w14:textId="77777777" w:rsidR="00665FD0" w:rsidRDefault="00665FD0">
      <w:pPr>
        <w:widowControl/>
        <w:jc w:val="left"/>
      </w:pPr>
    </w:p>
    <w:p w14:paraId="1BFAE30F" w14:textId="77777777" w:rsidR="00665FD0" w:rsidRDefault="00665FD0">
      <w:pPr>
        <w:widowControl/>
        <w:jc w:val="left"/>
      </w:pPr>
    </w:p>
    <w:p w14:paraId="02E57804" w14:textId="77777777" w:rsidR="00665FD0" w:rsidRDefault="00175356">
      <w:pPr>
        <w:widowControl/>
        <w:jc w:val="left"/>
      </w:pPr>
      <w:r>
        <w:br w:type="page"/>
      </w:r>
    </w:p>
    <w:p w14:paraId="3839E275" w14:textId="77777777" w:rsidR="00665FD0" w:rsidRDefault="00665FD0"/>
    <w:p w14:paraId="1FB17468" w14:textId="77777777" w:rsidR="00665FD0" w:rsidRDefault="00665FD0">
      <w:pPr>
        <w:widowControl/>
        <w:jc w:val="left"/>
      </w:pPr>
    </w:p>
    <w:p w14:paraId="75CB7259" w14:textId="77777777" w:rsidR="00665FD0" w:rsidRDefault="00665FD0">
      <w:pPr>
        <w:widowControl/>
        <w:jc w:val="left"/>
      </w:pPr>
    </w:p>
    <w:p w14:paraId="18EEC5DB" w14:textId="77777777" w:rsidR="00665FD0" w:rsidRDefault="00665FD0">
      <w:pPr>
        <w:widowControl/>
        <w:jc w:val="left"/>
      </w:pPr>
    </w:p>
    <w:p w14:paraId="1B293069" w14:textId="77777777" w:rsidR="00665FD0" w:rsidRDefault="00665FD0">
      <w:pPr>
        <w:widowControl/>
        <w:jc w:val="left"/>
      </w:pPr>
    </w:p>
    <w:p w14:paraId="1632FB6C" w14:textId="77777777" w:rsidR="00665FD0" w:rsidRDefault="00665FD0">
      <w:pPr>
        <w:widowControl/>
        <w:jc w:val="left"/>
      </w:pPr>
    </w:p>
    <w:p w14:paraId="3CE41874" w14:textId="77777777" w:rsidR="00665FD0" w:rsidRDefault="00665FD0">
      <w:pPr>
        <w:widowControl/>
        <w:jc w:val="left"/>
      </w:pPr>
    </w:p>
    <w:p w14:paraId="158AF927" w14:textId="77777777" w:rsidR="00665FD0" w:rsidRDefault="00665FD0">
      <w:pPr>
        <w:widowControl/>
        <w:jc w:val="left"/>
      </w:pPr>
    </w:p>
    <w:p w14:paraId="723737BD" w14:textId="4B623D9A" w:rsidR="004079AF" w:rsidRDefault="00175356" w:rsidP="004079AF">
      <w:pPr>
        <w:widowControl/>
        <w:jc w:val="center"/>
      </w:pPr>
      <w:r>
        <w:rPr>
          <w:noProof/>
        </w:rPr>
        <w:drawing>
          <wp:inline distT="0" distB="0" distL="0" distR="0" wp14:anchorId="50766657" wp14:editId="69410AC5">
            <wp:extent cx="3849370" cy="3177540"/>
            <wp:effectExtent l="0" t="0" r="11430" b="1016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9370" cy="317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DF666" w14:textId="6A3E50C5" w:rsidR="00665FD0" w:rsidRPr="004079AF" w:rsidRDefault="00175356">
      <w:pPr>
        <w:jc w:val="center"/>
        <w:rPr>
          <w:sz w:val="24"/>
          <w:szCs w:val="24"/>
        </w:rPr>
      </w:pPr>
      <w:bookmarkStart w:id="5" w:name="_Hlk59477866"/>
      <w:r w:rsidRPr="004079AF">
        <w:rPr>
          <w:rFonts w:ascii="Times New Roman" w:hAnsi="Times New Roman" w:cs="Times New Roman"/>
          <w:b/>
          <w:bCs/>
          <w:sz w:val="24"/>
          <w:szCs w:val="24"/>
        </w:rPr>
        <w:t>Figure S1.</w:t>
      </w:r>
      <w:r w:rsidRPr="004079AF">
        <w:rPr>
          <w:rFonts w:ascii="Times New Roman" w:hAnsi="Times New Roman" w:cs="Times New Roman"/>
          <w:sz w:val="24"/>
          <w:szCs w:val="24"/>
        </w:rPr>
        <w:t xml:space="preserve"> Digital </w:t>
      </w:r>
      <w:r w:rsidR="004079AF" w:rsidRPr="004079AF">
        <w:rPr>
          <w:rFonts w:ascii="Times New Roman" w:hAnsi="Times New Roman" w:cs="Times New Roman"/>
          <w:sz w:val="24"/>
          <w:szCs w:val="24"/>
        </w:rPr>
        <w:t>photograph</w:t>
      </w:r>
      <w:r w:rsidRPr="004079AF">
        <w:rPr>
          <w:rFonts w:ascii="Times New Roman" w:hAnsi="Times New Roman" w:cs="Times New Roman"/>
          <w:sz w:val="24"/>
          <w:szCs w:val="24"/>
        </w:rPr>
        <w:t xml:space="preserve"> showing the H-shape separation device. </w:t>
      </w:r>
    </w:p>
    <w:bookmarkEnd w:id="5"/>
    <w:p w14:paraId="0FF2B57F" w14:textId="77777777" w:rsidR="00665FD0" w:rsidRPr="004079AF" w:rsidRDefault="00665FD0">
      <w:pPr>
        <w:rPr>
          <w:rFonts w:ascii="Times New Roman" w:hAnsi="Times New Roman" w:cs="Times New Roman"/>
          <w:sz w:val="24"/>
          <w:szCs w:val="24"/>
        </w:rPr>
      </w:pPr>
    </w:p>
    <w:p w14:paraId="6D298826" w14:textId="77777777" w:rsidR="00665FD0" w:rsidRDefault="00665FD0">
      <w:pPr>
        <w:widowControl/>
        <w:jc w:val="left"/>
      </w:pPr>
    </w:p>
    <w:p w14:paraId="6D5910CA" w14:textId="77777777" w:rsidR="00665FD0" w:rsidRDefault="00175356">
      <w:pPr>
        <w:widowControl/>
        <w:jc w:val="left"/>
      </w:pPr>
      <w:r>
        <w:br w:type="page"/>
      </w:r>
    </w:p>
    <w:p w14:paraId="0CE6004F" w14:textId="77777777" w:rsidR="00665FD0" w:rsidRDefault="00665FD0">
      <w:pPr>
        <w:widowControl/>
        <w:jc w:val="left"/>
      </w:pPr>
    </w:p>
    <w:p w14:paraId="6EA691F7" w14:textId="77777777" w:rsidR="00665FD0" w:rsidRDefault="00665FD0">
      <w:pPr>
        <w:widowControl/>
        <w:jc w:val="left"/>
      </w:pPr>
    </w:p>
    <w:p w14:paraId="073AA493" w14:textId="77777777" w:rsidR="00665FD0" w:rsidRDefault="00665FD0">
      <w:pPr>
        <w:widowControl/>
        <w:jc w:val="left"/>
      </w:pPr>
    </w:p>
    <w:p w14:paraId="6FC847FB" w14:textId="77777777" w:rsidR="00665FD0" w:rsidRDefault="00665FD0">
      <w:pPr>
        <w:widowControl/>
        <w:jc w:val="left"/>
      </w:pPr>
    </w:p>
    <w:p w14:paraId="717E6B4E" w14:textId="77777777" w:rsidR="00665FD0" w:rsidRDefault="00665FD0">
      <w:pPr>
        <w:widowControl/>
        <w:jc w:val="left"/>
      </w:pPr>
    </w:p>
    <w:p w14:paraId="19E78ABF" w14:textId="77777777" w:rsidR="00665FD0" w:rsidRDefault="00665FD0">
      <w:pPr>
        <w:widowControl/>
        <w:jc w:val="left"/>
      </w:pPr>
    </w:p>
    <w:p w14:paraId="62C27B28" w14:textId="77777777" w:rsidR="00665FD0" w:rsidRDefault="00665FD0">
      <w:pPr>
        <w:widowControl/>
        <w:jc w:val="left"/>
      </w:pPr>
    </w:p>
    <w:p w14:paraId="59FB8918" w14:textId="77777777" w:rsidR="00665FD0" w:rsidRDefault="00665FD0">
      <w:pPr>
        <w:widowControl/>
        <w:jc w:val="left"/>
      </w:pPr>
    </w:p>
    <w:p w14:paraId="6497284B" w14:textId="12E2252C" w:rsidR="004079AF" w:rsidRDefault="00175356">
      <w:pPr>
        <w:widowControl/>
        <w:jc w:val="left"/>
      </w:pPr>
      <w:r>
        <w:rPr>
          <w:noProof/>
        </w:rPr>
        <w:drawing>
          <wp:inline distT="0" distB="0" distL="0" distR="0" wp14:anchorId="7F47085F" wp14:editId="6319186D">
            <wp:extent cx="5274310" cy="2950845"/>
            <wp:effectExtent l="0" t="0" r="2540" b="190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5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77CF2" w14:textId="77777777" w:rsidR="00665FD0" w:rsidRPr="004079AF" w:rsidRDefault="00175356">
      <w:pPr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079AF">
        <w:rPr>
          <w:rFonts w:ascii="Times New Roman" w:hAnsi="Times New Roman" w:cs="Times New Roman"/>
          <w:b/>
          <w:bCs/>
          <w:sz w:val="24"/>
          <w:szCs w:val="24"/>
        </w:rPr>
        <w:t xml:space="preserve">Figure S2. </w:t>
      </w:r>
      <w:r w:rsidRPr="004079AF">
        <w:rPr>
          <w:rFonts w:ascii="Times New Roman" w:hAnsi="Times New Roman" w:cs="Times New Roman"/>
          <w:sz w:val="24"/>
          <w:szCs w:val="24"/>
        </w:rPr>
        <w:t xml:space="preserve">Digital photograph of </w:t>
      </w:r>
      <w:r w:rsidRPr="004079AF">
        <w:rPr>
          <w:rFonts w:ascii="Times New Roman" w:hAnsi="Times New Roman" w:cs="Times New Roman" w:hint="eastAsia"/>
          <w:sz w:val="24"/>
          <w:szCs w:val="24"/>
        </w:rPr>
        <w:t>r</w:t>
      </w:r>
      <w:r w:rsidRPr="004079AF">
        <w:rPr>
          <w:rFonts w:ascii="Times New Roman" w:hAnsi="Times New Roman" w:cs="Times New Roman"/>
          <w:sz w:val="24"/>
          <w:szCs w:val="24"/>
        </w:rPr>
        <w:t>ub fastness tester.</w:t>
      </w:r>
    </w:p>
    <w:p w14:paraId="6D014D1E" w14:textId="77777777" w:rsidR="00665FD0" w:rsidRPr="004079AF" w:rsidRDefault="00665FD0">
      <w:pPr>
        <w:rPr>
          <w:sz w:val="24"/>
          <w:szCs w:val="24"/>
        </w:rPr>
      </w:pPr>
    </w:p>
    <w:p w14:paraId="65F865D1" w14:textId="77777777" w:rsidR="00665FD0" w:rsidRDefault="00665FD0"/>
    <w:p w14:paraId="0566EEC0" w14:textId="77777777" w:rsidR="00665FD0" w:rsidRDefault="00665FD0"/>
    <w:p w14:paraId="58E1FDD6" w14:textId="77777777" w:rsidR="00665FD0" w:rsidRDefault="00665FD0"/>
    <w:p w14:paraId="70D3DC85" w14:textId="77777777" w:rsidR="00665FD0" w:rsidRDefault="00665FD0"/>
    <w:p w14:paraId="0ABFDC19" w14:textId="77777777" w:rsidR="00665FD0" w:rsidRDefault="00665FD0"/>
    <w:p w14:paraId="7D6B4F45" w14:textId="77777777" w:rsidR="00665FD0" w:rsidRDefault="00665FD0"/>
    <w:p w14:paraId="18CD0002" w14:textId="77777777" w:rsidR="00665FD0" w:rsidRDefault="00665FD0"/>
    <w:p w14:paraId="0B85FC9C" w14:textId="77777777" w:rsidR="00665FD0" w:rsidRDefault="00665FD0"/>
    <w:p w14:paraId="2E38A2C6" w14:textId="77777777" w:rsidR="00665FD0" w:rsidRDefault="00665FD0"/>
    <w:p w14:paraId="4DC93EF3" w14:textId="77777777" w:rsidR="00665FD0" w:rsidRDefault="00665FD0"/>
    <w:p w14:paraId="3C80D2E2" w14:textId="77777777" w:rsidR="00665FD0" w:rsidRDefault="00665FD0"/>
    <w:p w14:paraId="35270371" w14:textId="77777777" w:rsidR="00665FD0" w:rsidRDefault="00665FD0"/>
    <w:p w14:paraId="34BBC9A3" w14:textId="77777777" w:rsidR="00665FD0" w:rsidRDefault="00665FD0"/>
    <w:p w14:paraId="233345E9" w14:textId="77777777" w:rsidR="00665FD0" w:rsidRDefault="00665FD0"/>
    <w:p w14:paraId="010DD15E" w14:textId="77777777" w:rsidR="00665FD0" w:rsidRDefault="00665FD0"/>
    <w:p w14:paraId="0A25AED6" w14:textId="77777777" w:rsidR="00665FD0" w:rsidRDefault="00665FD0"/>
    <w:p w14:paraId="62B0F73F" w14:textId="77777777" w:rsidR="00665FD0" w:rsidRDefault="00665FD0"/>
    <w:p w14:paraId="3A0A175F" w14:textId="77777777" w:rsidR="00665FD0" w:rsidRDefault="00665FD0"/>
    <w:p w14:paraId="302F73D3" w14:textId="77777777" w:rsidR="00665FD0" w:rsidRDefault="00665FD0"/>
    <w:p w14:paraId="277B371A" w14:textId="77777777" w:rsidR="00665FD0" w:rsidRDefault="00665FD0"/>
    <w:p w14:paraId="3CFDA4EE" w14:textId="77777777" w:rsidR="00665FD0" w:rsidRDefault="00665FD0"/>
    <w:p w14:paraId="69AD190C" w14:textId="77777777" w:rsidR="00665FD0" w:rsidRDefault="00665FD0"/>
    <w:p w14:paraId="30A6D25A" w14:textId="77777777" w:rsidR="00665FD0" w:rsidRDefault="00665FD0"/>
    <w:p w14:paraId="0AE09D3E" w14:textId="77777777" w:rsidR="00665FD0" w:rsidRDefault="00665FD0"/>
    <w:p w14:paraId="65FCFF21" w14:textId="77777777" w:rsidR="00665FD0" w:rsidRDefault="00665FD0"/>
    <w:p w14:paraId="35D48A41" w14:textId="77777777" w:rsidR="00665FD0" w:rsidRDefault="00665FD0"/>
    <w:p w14:paraId="35C89D5B" w14:textId="77777777" w:rsidR="00665FD0" w:rsidRDefault="00175356" w:rsidP="00C768C0">
      <w:pPr>
        <w:jc w:val="center"/>
      </w:pPr>
      <w:r>
        <w:rPr>
          <w:noProof/>
        </w:rPr>
        <w:drawing>
          <wp:inline distT="0" distB="0" distL="0" distR="0" wp14:anchorId="54CAE770" wp14:editId="071D855D">
            <wp:extent cx="4894580" cy="951865"/>
            <wp:effectExtent l="0" t="0" r="127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48"/>
                    <a:stretch>
                      <a:fillRect/>
                    </a:stretch>
                  </pic:blipFill>
                  <pic:spPr>
                    <a:xfrm>
                      <a:off x="0" y="0"/>
                      <a:ext cx="4895088" cy="95204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49794F" w14:textId="77777777" w:rsidR="00665FD0" w:rsidRPr="004079AF" w:rsidRDefault="00175356" w:rsidP="008475F4">
      <w:pPr>
        <w:widowControl/>
        <w:rPr>
          <w:rFonts w:ascii="Times New Roman" w:hAnsi="Times New Roman" w:cs="Times New Roman"/>
          <w:sz w:val="24"/>
          <w:szCs w:val="24"/>
        </w:rPr>
      </w:pPr>
      <w:bookmarkStart w:id="6" w:name="_Hlk62485837"/>
      <w:r w:rsidRPr="004079AF">
        <w:rPr>
          <w:rFonts w:ascii="Times New Roman" w:hAnsi="Times New Roman" w:cs="Times New Roman"/>
          <w:b/>
          <w:bCs/>
          <w:sz w:val="24"/>
          <w:szCs w:val="24"/>
        </w:rPr>
        <w:t>Figure S3.</w:t>
      </w:r>
      <w:bookmarkEnd w:id="6"/>
      <w:r w:rsidRPr="004079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079AF">
        <w:rPr>
          <w:rFonts w:ascii="Times New Roman" w:hAnsi="Times New Roman" w:cs="Times New Roman"/>
          <w:sz w:val="24"/>
          <w:szCs w:val="24"/>
        </w:rPr>
        <w:t>FESEM</w:t>
      </w:r>
      <w:r w:rsidRPr="004079AF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4079AF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EDS mapping images of the </w:t>
      </w:r>
      <w:bookmarkStart w:id="7" w:name="_Hlk58180746"/>
      <w:r w:rsidRPr="004079AF">
        <w:rPr>
          <w:rFonts w:ascii="Times New Roman" w:eastAsia="等线" w:hAnsi="Times New Roman" w:cs="Times New Roman"/>
          <w:color w:val="000000"/>
          <w:sz w:val="24"/>
          <w:szCs w:val="24"/>
        </w:rPr>
        <w:t>CFM/UiO-66(12)/PDMS</w:t>
      </w:r>
      <w:bookmarkEnd w:id="7"/>
      <w:r w:rsidRPr="004079AF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membrane (a-d).</w:t>
      </w:r>
    </w:p>
    <w:p w14:paraId="59BFAFF4" w14:textId="77777777" w:rsidR="00665FD0" w:rsidRDefault="00665FD0" w:rsidP="008475F4">
      <w:pPr>
        <w:rPr>
          <w:rFonts w:ascii="Times New Roman" w:hAnsi="Times New Roman" w:cs="Times New Roman"/>
        </w:rPr>
      </w:pPr>
    </w:p>
    <w:p w14:paraId="29CDFEFB" w14:textId="77777777" w:rsidR="00665FD0" w:rsidRDefault="00665FD0"/>
    <w:p w14:paraId="5EBBA6C4" w14:textId="77777777" w:rsidR="00665FD0" w:rsidRDefault="00665FD0"/>
    <w:p w14:paraId="5FF9A742" w14:textId="77777777" w:rsidR="00665FD0" w:rsidRDefault="00665FD0"/>
    <w:p w14:paraId="07928B10" w14:textId="77777777" w:rsidR="00665FD0" w:rsidRDefault="00665FD0"/>
    <w:p w14:paraId="1BED9080" w14:textId="77777777" w:rsidR="00665FD0" w:rsidRDefault="00665FD0"/>
    <w:p w14:paraId="03CD2E02" w14:textId="77777777" w:rsidR="00665FD0" w:rsidRDefault="00665FD0"/>
    <w:p w14:paraId="716ABC58" w14:textId="77777777" w:rsidR="00665FD0" w:rsidRDefault="00665FD0"/>
    <w:p w14:paraId="26C86FF6" w14:textId="77777777" w:rsidR="00665FD0" w:rsidRDefault="00665FD0"/>
    <w:p w14:paraId="727BEABC" w14:textId="77777777" w:rsidR="00665FD0" w:rsidRDefault="00665FD0"/>
    <w:p w14:paraId="16E91B3F" w14:textId="77777777" w:rsidR="00665FD0" w:rsidRDefault="00665FD0"/>
    <w:p w14:paraId="07C6F790" w14:textId="77777777" w:rsidR="00665FD0" w:rsidRDefault="00665FD0"/>
    <w:p w14:paraId="77140136" w14:textId="77777777" w:rsidR="00665FD0" w:rsidRDefault="00665FD0"/>
    <w:p w14:paraId="557F73C5" w14:textId="77777777" w:rsidR="00665FD0" w:rsidRDefault="00665FD0"/>
    <w:p w14:paraId="15892FD9" w14:textId="77777777" w:rsidR="00665FD0" w:rsidRDefault="00665FD0"/>
    <w:p w14:paraId="4AFD6528" w14:textId="77777777" w:rsidR="00665FD0" w:rsidRDefault="00665FD0"/>
    <w:p w14:paraId="761E9AC0" w14:textId="77777777" w:rsidR="00665FD0" w:rsidRDefault="00665FD0"/>
    <w:p w14:paraId="0F23B52F" w14:textId="77777777" w:rsidR="00665FD0" w:rsidRDefault="00665FD0"/>
    <w:p w14:paraId="67EA823F" w14:textId="77777777" w:rsidR="00665FD0" w:rsidRDefault="00665FD0"/>
    <w:p w14:paraId="2A93913E" w14:textId="77777777" w:rsidR="00665FD0" w:rsidRDefault="00665FD0"/>
    <w:p w14:paraId="7A37AFA4" w14:textId="77777777" w:rsidR="00665FD0" w:rsidRDefault="00665FD0"/>
    <w:p w14:paraId="455A28A7" w14:textId="77777777" w:rsidR="00665FD0" w:rsidRDefault="00665FD0"/>
    <w:p w14:paraId="2ED67519" w14:textId="77777777" w:rsidR="00665FD0" w:rsidRDefault="00665FD0"/>
    <w:p w14:paraId="7456FF2B" w14:textId="77777777" w:rsidR="00665FD0" w:rsidRDefault="00665FD0"/>
    <w:p w14:paraId="48881293" w14:textId="77777777" w:rsidR="00665FD0" w:rsidRDefault="00665FD0"/>
    <w:p w14:paraId="273D7848" w14:textId="77777777" w:rsidR="00665FD0" w:rsidRDefault="00665FD0"/>
    <w:p w14:paraId="7C3C24B0" w14:textId="77777777" w:rsidR="00665FD0" w:rsidRDefault="00665FD0"/>
    <w:p w14:paraId="2A587F88" w14:textId="77777777" w:rsidR="00665FD0" w:rsidRDefault="00665FD0"/>
    <w:p w14:paraId="2021472B" w14:textId="77777777" w:rsidR="00665FD0" w:rsidRDefault="00665FD0"/>
    <w:p w14:paraId="37B41064" w14:textId="77777777" w:rsidR="00665FD0" w:rsidRDefault="00665FD0"/>
    <w:p w14:paraId="11E5A904" w14:textId="77777777" w:rsidR="00665FD0" w:rsidRDefault="00665FD0"/>
    <w:p w14:paraId="3291CC61" w14:textId="77777777" w:rsidR="00665FD0" w:rsidRDefault="00665FD0"/>
    <w:p w14:paraId="1E5A7B7C" w14:textId="77777777" w:rsidR="00665FD0" w:rsidRDefault="00665FD0"/>
    <w:p w14:paraId="103FFA26" w14:textId="77777777" w:rsidR="00665FD0" w:rsidRDefault="00665FD0"/>
    <w:p w14:paraId="016C3CD4" w14:textId="77777777" w:rsidR="00665FD0" w:rsidRDefault="00665FD0"/>
    <w:p w14:paraId="30664D42" w14:textId="77777777" w:rsidR="00665FD0" w:rsidRDefault="00665FD0"/>
    <w:p w14:paraId="5FAEB850" w14:textId="77777777" w:rsidR="00665FD0" w:rsidRDefault="00665FD0"/>
    <w:p w14:paraId="4CE1CA83" w14:textId="77777777" w:rsidR="00665FD0" w:rsidRDefault="00665FD0">
      <w:pPr>
        <w:jc w:val="center"/>
      </w:pPr>
    </w:p>
    <w:p w14:paraId="69DF65C0" w14:textId="4972ECE3" w:rsidR="00CE00B7" w:rsidRDefault="00CE00B7" w:rsidP="004079AF">
      <w:pPr>
        <w:jc w:val="center"/>
      </w:pPr>
      <w:r>
        <w:rPr>
          <w:noProof/>
        </w:rPr>
        <w:drawing>
          <wp:inline distT="0" distB="0" distL="0" distR="0" wp14:anchorId="4A056DE2" wp14:editId="19AC7E54">
            <wp:extent cx="2996418" cy="2317841"/>
            <wp:effectExtent l="0" t="0" r="0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6561" cy="2325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A6806" w14:textId="0D35751B" w:rsidR="00665FD0" w:rsidRPr="004079AF" w:rsidRDefault="00175356">
      <w:pPr>
        <w:rPr>
          <w:rFonts w:ascii="Times New Roman" w:hAnsi="Times New Roman" w:cs="Times New Roman"/>
          <w:sz w:val="24"/>
          <w:szCs w:val="24"/>
        </w:rPr>
      </w:pPr>
      <w:bookmarkStart w:id="8" w:name="_Hlk59478197"/>
      <w:r w:rsidRPr="004079AF">
        <w:rPr>
          <w:rFonts w:ascii="Times New Roman" w:hAnsi="Times New Roman" w:cs="Times New Roman"/>
          <w:b/>
          <w:bCs/>
          <w:sz w:val="24"/>
          <w:szCs w:val="24"/>
        </w:rPr>
        <w:t>Figure S4.</w:t>
      </w:r>
      <w:r w:rsidRPr="004079AF">
        <w:rPr>
          <w:rFonts w:ascii="Times New Roman" w:hAnsi="Times New Roman" w:cs="Times New Roman"/>
          <w:sz w:val="24"/>
          <w:szCs w:val="24"/>
        </w:rPr>
        <w:t xml:space="preserve"> </w:t>
      </w:r>
      <w:r w:rsidR="00CE00B7" w:rsidRPr="004079AF">
        <w:rPr>
          <w:rFonts w:ascii="Times New Roman" w:hAnsi="Times New Roman" w:cs="Times New Roman"/>
          <w:sz w:val="24"/>
          <w:szCs w:val="24"/>
        </w:rPr>
        <w:t>T</w:t>
      </w:r>
      <w:r w:rsidRPr="004079AF">
        <w:rPr>
          <w:rFonts w:ascii="Times New Roman" w:hAnsi="Times New Roman" w:cs="Times New Roman"/>
          <w:sz w:val="24"/>
          <w:szCs w:val="24"/>
        </w:rPr>
        <w:t xml:space="preserve">he digital photo of </w:t>
      </w:r>
      <w:r w:rsidRPr="004079AF">
        <w:rPr>
          <w:rFonts w:ascii="Times New Roman" w:hAnsi="Times New Roman" w:cs="Times New Roman" w:hint="eastAsia"/>
          <w:sz w:val="24"/>
          <w:szCs w:val="24"/>
        </w:rPr>
        <w:t>the</w:t>
      </w:r>
      <w:r w:rsidRPr="004079AF">
        <w:rPr>
          <w:rFonts w:ascii="Times New Roman" w:hAnsi="Times New Roman" w:cs="Times New Roman"/>
          <w:sz w:val="24"/>
          <w:szCs w:val="24"/>
        </w:rPr>
        <w:t xml:space="preserve"> H-shaped separation device for NE1 separation </w:t>
      </w:r>
      <w:r w:rsidR="00CE00B7" w:rsidRPr="004079AF">
        <w:rPr>
          <w:rFonts w:ascii="Times New Roman" w:hAnsi="Times New Roman" w:cs="Times New Roman" w:hint="eastAsia"/>
          <w:sz w:val="24"/>
          <w:szCs w:val="24"/>
        </w:rPr>
        <w:t xml:space="preserve">by </w:t>
      </w:r>
      <w:r w:rsidR="00CE00B7" w:rsidRPr="004079AF">
        <w:rPr>
          <w:rFonts w:ascii="Times New Roman" w:hAnsi="Times New Roman" w:cs="Times New Roman"/>
          <w:sz w:val="24"/>
          <w:szCs w:val="24"/>
        </w:rPr>
        <w:t xml:space="preserve">the single-layer </w:t>
      </w:r>
      <w:bookmarkStart w:id="9" w:name="_Hlk58182495"/>
      <w:bookmarkStart w:id="10" w:name="_Hlk58182926"/>
      <w:r w:rsidR="00CE00B7" w:rsidRPr="004079AF">
        <w:rPr>
          <w:rFonts w:ascii="Times New Roman" w:hAnsi="Times New Roman" w:cs="Times New Roman"/>
          <w:sz w:val="24"/>
          <w:szCs w:val="24"/>
        </w:rPr>
        <w:t>CFM/PDMS</w:t>
      </w:r>
      <w:bookmarkEnd w:id="9"/>
      <w:r w:rsidR="00CE00B7" w:rsidRPr="004079AF">
        <w:rPr>
          <w:rFonts w:ascii="Times New Roman" w:hAnsi="Times New Roman" w:cs="Times New Roman"/>
          <w:sz w:val="24"/>
          <w:szCs w:val="24"/>
        </w:rPr>
        <w:t xml:space="preserve"> </w:t>
      </w:r>
      <w:bookmarkEnd w:id="10"/>
      <w:r w:rsidR="00CE00B7" w:rsidRPr="004079AF">
        <w:rPr>
          <w:rFonts w:ascii="Times New Roman" w:hAnsi="Times New Roman" w:cs="Times New Roman"/>
          <w:sz w:val="24"/>
          <w:szCs w:val="24"/>
        </w:rPr>
        <w:t>membrane</w:t>
      </w:r>
      <w:r w:rsidR="00F02369" w:rsidRPr="004079AF">
        <w:rPr>
          <w:rFonts w:ascii="Times New Roman" w:hAnsi="Times New Roman" w:cs="Times New Roman"/>
          <w:sz w:val="24"/>
          <w:szCs w:val="24"/>
        </w:rPr>
        <w:t>.</w:t>
      </w:r>
    </w:p>
    <w:p w14:paraId="6BD55BE2" w14:textId="77777777" w:rsidR="00665FD0" w:rsidRDefault="00665FD0">
      <w:pPr>
        <w:rPr>
          <w:rFonts w:ascii="Times New Roman" w:hAnsi="Times New Roman" w:cs="Times New Roman"/>
        </w:rPr>
      </w:pPr>
    </w:p>
    <w:bookmarkEnd w:id="8"/>
    <w:p w14:paraId="7332E5A9" w14:textId="77777777" w:rsidR="00665FD0" w:rsidRDefault="00665FD0"/>
    <w:p w14:paraId="02A16847" w14:textId="77777777" w:rsidR="00665FD0" w:rsidRDefault="00665FD0"/>
    <w:p w14:paraId="052A2438" w14:textId="77777777" w:rsidR="00665FD0" w:rsidRDefault="00665FD0"/>
    <w:p w14:paraId="3CBC2335" w14:textId="77777777" w:rsidR="00665FD0" w:rsidRDefault="00665FD0"/>
    <w:p w14:paraId="189F6ED4" w14:textId="77777777" w:rsidR="00665FD0" w:rsidRDefault="00175356">
      <w:pPr>
        <w:widowControl/>
        <w:jc w:val="left"/>
      </w:pPr>
      <w:r>
        <w:br w:type="page"/>
      </w:r>
    </w:p>
    <w:p w14:paraId="376B899E" w14:textId="77777777" w:rsidR="00665FD0" w:rsidRDefault="00665FD0"/>
    <w:p w14:paraId="338B3AA1" w14:textId="77777777" w:rsidR="00665FD0" w:rsidRDefault="00665FD0"/>
    <w:p w14:paraId="7F551038" w14:textId="77777777" w:rsidR="00665FD0" w:rsidRDefault="00665FD0"/>
    <w:p w14:paraId="7D5C3D76" w14:textId="77777777" w:rsidR="00665FD0" w:rsidRDefault="00665FD0"/>
    <w:p w14:paraId="56AEC14A" w14:textId="77777777" w:rsidR="00665FD0" w:rsidRDefault="00665FD0"/>
    <w:p w14:paraId="093A239B" w14:textId="77777777" w:rsidR="00665FD0" w:rsidRDefault="00175356">
      <w:pPr>
        <w:widowControl/>
        <w:jc w:val="center"/>
      </w:pPr>
      <w:r>
        <w:rPr>
          <w:noProof/>
        </w:rPr>
        <w:drawing>
          <wp:inline distT="0" distB="0" distL="0" distR="0" wp14:anchorId="23195123" wp14:editId="1D4A77B2">
            <wp:extent cx="4853940" cy="2947035"/>
            <wp:effectExtent l="0" t="0" r="10160" b="1206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082" b="1344"/>
                    <a:stretch>
                      <a:fillRect/>
                    </a:stretch>
                  </pic:blipFill>
                  <pic:spPr>
                    <a:xfrm>
                      <a:off x="0" y="0"/>
                      <a:ext cx="4853940" cy="2947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49E1E" w14:textId="1305270C" w:rsidR="00665FD0" w:rsidRPr="004079AF" w:rsidRDefault="00175356">
      <w:pPr>
        <w:widowControl/>
        <w:rPr>
          <w:rFonts w:ascii="Times New Roman" w:eastAsia="等线" w:hAnsi="Times New Roman" w:cs="Times New Roman"/>
          <w:color w:val="000000"/>
          <w:sz w:val="24"/>
          <w:szCs w:val="24"/>
        </w:rPr>
      </w:pPr>
      <w:bookmarkStart w:id="11" w:name="_Hlk61636958"/>
      <w:r w:rsidRPr="004079AF">
        <w:rPr>
          <w:rFonts w:ascii="Times New Roman" w:hAnsi="Times New Roman" w:cs="Times New Roman"/>
          <w:b/>
          <w:bCs/>
          <w:sz w:val="24"/>
          <w:szCs w:val="24"/>
        </w:rPr>
        <w:t>Figure S5.</w:t>
      </w:r>
      <w:bookmarkEnd w:id="11"/>
      <w:r w:rsidRPr="004079AF">
        <w:rPr>
          <w:rFonts w:ascii="Times New Roman" w:hAnsi="Times New Roman" w:cs="Times New Roman"/>
          <w:sz w:val="24"/>
          <w:szCs w:val="24"/>
        </w:rPr>
        <w:t xml:space="preserve"> </w:t>
      </w:r>
      <w:bookmarkStart w:id="12" w:name="_Hlk61705709"/>
      <w:r w:rsidRPr="004079AF">
        <w:rPr>
          <w:rFonts w:ascii="Times New Roman" w:eastAsia="等线" w:hAnsi="Times New Roman" w:cs="Times New Roman"/>
          <w:color w:val="000000"/>
          <w:sz w:val="24"/>
          <w:szCs w:val="24"/>
        </w:rPr>
        <w:t>DLS curves of NE1 after the separation</w:t>
      </w:r>
      <w:bookmarkStart w:id="13" w:name="_Hlk63258151"/>
      <w:bookmarkEnd w:id="12"/>
      <w:r w:rsidRPr="004079AF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 by </w:t>
      </w:r>
      <w:r w:rsidRPr="004079AF">
        <w:rPr>
          <w:rFonts w:ascii="Times New Roman" w:eastAsia="等线" w:hAnsi="Times New Roman" w:cs="Times New Roman"/>
          <w:color w:val="000000"/>
          <w:sz w:val="24"/>
          <w:szCs w:val="24"/>
        </w:rPr>
        <w:t>the single-layer</w:t>
      </w:r>
      <w:bookmarkEnd w:id="13"/>
      <w:r w:rsidRPr="004079AF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 C</w:t>
      </w:r>
      <w:r w:rsidRPr="004079AF">
        <w:rPr>
          <w:rFonts w:ascii="Times New Roman" w:eastAsia="等线" w:hAnsi="Times New Roman" w:cs="Times New Roman"/>
          <w:color w:val="000000"/>
          <w:sz w:val="24"/>
          <w:szCs w:val="24"/>
        </w:rPr>
        <w:t>FM/UiO-66(</w:t>
      </w:r>
      <w:r w:rsidRPr="004079AF">
        <w:rPr>
          <w:rFonts w:ascii="Times New Roman" w:eastAsia="等线" w:hAnsi="Times New Roman" w:cs="Times New Roman"/>
          <w:i/>
          <w:iCs/>
          <w:color w:val="000000"/>
          <w:sz w:val="24"/>
          <w:szCs w:val="24"/>
        </w:rPr>
        <w:t>x</w:t>
      </w:r>
      <w:r w:rsidRPr="004079AF">
        <w:rPr>
          <w:rFonts w:ascii="Times New Roman" w:eastAsia="等线" w:hAnsi="Times New Roman" w:cs="Times New Roman"/>
          <w:color w:val="000000"/>
          <w:sz w:val="24"/>
          <w:szCs w:val="24"/>
        </w:rPr>
        <w:t>)/PDMS membrane</w:t>
      </w:r>
      <w:r w:rsidR="006F01B3" w:rsidRPr="004079AF">
        <w:rPr>
          <w:rFonts w:ascii="Times New Roman" w:eastAsia="等线" w:hAnsi="Times New Roman" w:cs="Times New Roman"/>
          <w:color w:val="000000"/>
          <w:sz w:val="24"/>
          <w:szCs w:val="24"/>
        </w:rPr>
        <w:t>s</w:t>
      </w:r>
      <w:r w:rsidRPr="004079AF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</w:t>
      </w:r>
      <w:r w:rsidRPr="004079AF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that </w:t>
      </w:r>
      <w:r w:rsidRPr="004079AF">
        <w:rPr>
          <w:rFonts w:ascii="Times New Roman" w:eastAsia="等线" w:hAnsi="Times New Roman" w:cs="Times New Roman"/>
          <w:color w:val="000000"/>
          <w:sz w:val="24"/>
          <w:szCs w:val="24"/>
        </w:rPr>
        <w:t>w</w:t>
      </w:r>
      <w:r w:rsidR="006F01B3" w:rsidRPr="004079AF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ere </w:t>
      </w:r>
      <w:r w:rsidRPr="004079AF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prepared by </w:t>
      </w:r>
      <w:r w:rsidR="00F833E4" w:rsidRPr="004079AF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seeding </w:t>
      </w:r>
      <w:r w:rsidRPr="004079AF">
        <w:rPr>
          <w:rFonts w:ascii="Times New Roman" w:eastAsia="等线" w:hAnsi="Times New Roman" w:cs="Times New Roman"/>
          <w:color w:val="000000"/>
          <w:sz w:val="24"/>
          <w:szCs w:val="24"/>
        </w:rPr>
        <w:t>growth</w:t>
      </w:r>
      <w:r w:rsidRPr="004079AF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 of </w:t>
      </w:r>
      <w:r w:rsidRPr="004079AF">
        <w:rPr>
          <w:rFonts w:ascii="Times New Roman" w:eastAsia="等线" w:hAnsi="Times New Roman" w:cs="Times New Roman"/>
          <w:color w:val="000000"/>
          <w:sz w:val="24"/>
          <w:szCs w:val="24"/>
        </w:rPr>
        <w:t>UiO-6</w:t>
      </w:r>
      <w:r w:rsidRPr="004079AF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6NPs </w:t>
      </w:r>
      <w:r w:rsidR="00450E6F" w:rsidRPr="004079AF">
        <w:rPr>
          <w:rFonts w:ascii="Times New Roman" w:eastAsia="等线" w:hAnsi="Times New Roman" w:cs="Times New Roman"/>
          <w:color w:val="000000"/>
          <w:sz w:val="24"/>
          <w:szCs w:val="24"/>
        </w:rPr>
        <w:t>for</w:t>
      </w:r>
      <w:r w:rsidRPr="004079AF">
        <w:rPr>
          <w:rFonts w:ascii="Times New Roman" w:eastAsia="等线" w:hAnsi="Times New Roman" w:cs="Times New Roman"/>
          <w:color w:val="000000"/>
          <w:sz w:val="24"/>
          <w:szCs w:val="24"/>
        </w:rPr>
        <w:t>: 3.0 h (a), 6.0 h (b), 9.0 h (c), 12 h (d), 15 h (e)</w:t>
      </w:r>
      <w:r w:rsidR="004079AF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</w:t>
      </w:r>
      <w:r w:rsidRPr="004079AF">
        <w:rPr>
          <w:rFonts w:ascii="Times New Roman" w:eastAsia="等线" w:hAnsi="Times New Roman" w:cs="Times New Roman"/>
          <w:color w:val="000000"/>
          <w:sz w:val="24"/>
          <w:szCs w:val="24"/>
        </w:rPr>
        <w:t>and 18 h (f).</w:t>
      </w:r>
    </w:p>
    <w:p w14:paraId="12E2B034" w14:textId="77777777" w:rsidR="00665FD0" w:rsidRPr="004079AF" w:rsidRDefault="00665FD0">
      <w:pPr>
        <w:widowControl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</w:p>
    <w:p w14:paraId="1D8E836C" w14:textId="77777777" w:rsidR="00665FD0" w:rsidRPr="004079AF" w:rsidRDefault="00665FD0">
      <w:pPr>
        <w:widowControl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</w:p>
    <w:p w14:paraId="7F54997A" w14:textId="77777777" w:rsidR="00665FD0" w:rsidRDefault="00665FD0">
      <w:pPr>
        <w:widowControl/>
        <w:jc w:val="left"/>
        <w:rPr>
          <w:rFonts w:ascii="Times New Roman" w:hAnsi="Times New Roman" w:cs="Times New Roman"/>
        </w:rPr>
      </w:pPr>
    </w:p>
    <w:p w14:paraId="6B90D5F4" w14:textId="77777777" w:rsidR="00665FD0" w:rsidRDefault="00665FD0"/>
    <w:p w14:paraId="2E6CDC91" w14:textId="77777777" w:rsidR="00665FD0" w:rsidRDefault="00665FD0"/>
    <w:p w14:paraId="215661F2" w14:textId="77777777" w:rsidR="00665FD0" w:rsidRDefault="00665FD0"/>
    <w:p w14:paraId="09F84E65" w14:textId="77777777" w:rsidR="00665FD0" w:rsidRDefault="00665FD0"/>
    <w:p w14:paraId="15E42520" w14:textId="77777777" w:rsidR="00665FD0" w:rsidRDefault="00665FD0"/>
    <w:p w14:paraId="6C710B72" w14:textId="77777777" w:rsidR="00665FD0" w:rsidRDefault="00665FD0"/>
    <w:p w14:paraId="47D117EA" w14:textId="77777777" w:rsidR="00665FD0" w:rsidRDefault="00665FD0"/>
    <w:p w14:paraId="3B8F3D75" w14:textId="77777777" w:rsidR="00665FD0" w:rsidRDefault="00665FD0"/>
    <w:p w14:paraId="013575FE" w14:textId="77777777" w:rsidR="00665FD0" w:rsidRDefault="00665FD0"/>
    <w:p w14:paraId="7AFC457F" w14:textId="77777777" w:rsidR="00665FD0" w:rsidRDefault="00665FD0"/>
    <w:p w14:paraId="3B030A21" w14:textId="77777777" w:rsidR="00665FD0" w:rsidRDefault="00665FD0"/>
    <w:p w14:paraId="7EA87611" w14:textId="77777777" w:rsidR="00665FD0" w:rsidRDefault="00665FD0"/>
    <w:p w14:paraId="1FC66177" w14:textId="77777777" w:rsidR="00665FD0" w:rsidRDefault="00665FD0"/>
    <w:p w14:paraId="1895CC4D" w14:textId="77777777" w:rsidR="00665FD0" w:rsidRDefault="00665FD0"/>
    <w:p w14:paraId="45CB770C" w14:textId="77777777" w:rsidR="00665FD0" w:rsidRDefault="00665FD0"/>
    <w:p w14:paraId="29A2CF5E" w14:textId="77777777" w:rsidR="00665FD0" w:rsidRDefault="00665FD0"/>
    <w:p w14:paraId="65FA11FA" w14:textId="77777777" w:rsidR="00665FD0" w:rsidRDefault="00665FD0"/>
    <w:p w14:paraId="459092F0" w14:textId="77777777" w:rsidR="00665FD0" w:rsidRDefault="00665FD0"/>
    <w:p w14:paraId="5661E956" w14:textId="77777777" w:rsidR="00665FD0" w:rsidRDefault="00665FD0"/>
    <w:p w14:paraId="05417484" w14:textId="77777777" w:rsidR="00665FD0" w:rsidRDefault="00665FD0"/>
    <w:p w14:paraId="3B1FB17D" w14:textId="77777777" w:rsidR="00665FD0" w:rsidRDefault="00665FD0"/>
    <w:p w14:paraId="49E8D177" w14:textId="77777777" w:rsidR="00665FD0" w:rsidRDefault="00665FD0"/>
    <w:p w14:paraId="03B89FE5" w14:textId="77777777" w:rsidR="00665FD0" w:rsidRDefault="00665FD0"/>
    <w:p w14:paraId="5CDAC99D" w14:textId="77777777" w:rsidR="00665FD0" w:rsidRDefault="00665FD0"/>
    <w:p w14:paraId="5075796E" w14:textId="77777777" w:rsidR="00665FD0" w:rsidRDefault="00175356">
      <w:pPr>
        <w:jc w:val="center"/>
      </w:pPr>
      <w:r>
        <w:rPr>
          <w:noProof/>
        </w:rPr>
        <w:drawing>
          <wp:inline distT="0" distB="0" distL="0" distR="0" wp14:anchorId="4CDEA22F" wp14:editId="1400B999">
            <wp:extent cx="4794885" cy="2363470"/>
            <wp:effectExtent l="0" t="0" r="5715" b="1143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98" t="10909" r="8832" b="8431"/>
                    <a:stretch>
                      <a:fillRect/>
                    </a:stretch>
                  </pic:blipFill>
                  <pic:spPr>
                    <a:xfrm>
                      <a:off x="0" y="0"/>
                      <a:ext cx="4794885" cy="2363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C0524B" w14:textId="542AB9F2" w:rsidR="00665FD0" w:rsidRPr="004079AF" w:rsidRDefault="00175356">
      <w:pPr>
        <w:rPr>
          <w:rFonts w:ascii="Times New Roman" w:hAnsi="Times New Roman" w:cs="Times New Roman"/>
          <w:sz w:val="24"/>
          <w:szCs w:val="24"/>
        </w:rPr>
      </w:pPr>
      <w:bookmarkStart w:id="14" w:name="_Hlk61637041"/>
      <w:bookmarkStart w:id="15" w:name="_Hlk59478160"/>
      <w:r w:rsidRPr="004079AF">
        <w:rPr>
          <w:rFonts w:ascii="Times New Roman" w:hAnsi="Times New Roman" w:cs="Times New Roman"/>
          <w:b/>
          <w:bCs/>
          <w:sz w:val="24"/>
          <w:szCs w:val="24"/>
        </w:rPr>
        <w:t>Figure S6.</w:t>
      </w:r>
      <w:bookmarkEnd w:id="14"/>
      <w:r w:rsidRPr="004079AF">
        <w:rPr>
          <w:rFonts w:ascii="Times New Roman" w:hAnsi="Times New Roman" w:cs="Times New Roman"/>
          <w:sz w:val="24"/>
          <w:szCs w:val="24"/>
        </w:rPr>
        <w:t xml:space="preserve"> </w:t>
      </w:r>
      <w:bookmarkStart w:id="16" w:name="_Hlk59477917"/>
      <w:bookmarkStart w:id="17" w:name="_Hlk59478259"/>
      <w:bookmarkStart w:id="18" w:name="_Hlk58181708"/>
      <w:bookmarkEnd w:id="15"/>
      <w:r w:rsidRPr="004079AF">
        <w:rPr>
          <w:rFonts w:ascii="Times New Roman" w:hAnsi="Times New Roman" w:cs="Times New Roman"/>
          <w:sz w:val="24"/>
          <w:szCs w:val="24"/>
        </w:rPr>
        <w:t>Digital photo</w:t>
      </w:r>
      <w:r w:rsidRPr="004079AF">
        <w:rPr>
          <w:rFonts w:ascii="Times New Roman" w:hAnsi="Times New Roman" w:cs="Times New Roman" w:hint="eastAsia"/>
          <w:sz w:val="24"/>
          <w:szCs w:val="24"/>
        </w:rPr>
        <w:t xml:space="preserve">s </w:t>
      </w:r>
      <w:r w:rsidRPr="004079AF">
        <w:rPr>
          <w:rFonts w:ascii="Times New Roman" w:hAnsi="Times New Roman" w:cs="Times New Roman"/>
          <w:sz w:val="24"/>
          <w:szCs w:val="24"/>
        </w:rPr>
        <w:t>of</w:t>
      </w:r>
      <w:bookmarkEnd w:id="16"/>
      <w:r w:rsidRPr="004079AF">
        <w:rPr>
          <w:rFonts w:ascii="Times New Roman" w:hAnsi="Times New Roman" w:cs="Times New Roman"/>
          <w:sz w:val="24"/>
          <w:szCs w:val="24"/>
        </w:rPr>
        <w:t xml:space="preserve"> NE1 before and after the separation </w:t>
      </w:r>
      <w:bookmarkStart w:id="19" w:name="_Hlk63258101"/>
      <w:bookmarkEnd w:id="17"/>
      <w:bookmarkEnd w:id="18"/>
      <w:r w:rsidRPr="004079AF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by</w:t>
      </w:r>
      <w:r w:rsidRPr="004079AF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the</w:t>
      </w:r>
      <w:r w:rsidRPr="004079AF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 </w:t>
      </w:r>
      <w:r w:rsidRPr="004079AF">
        <w:rPr>
          <w:rFonts w:ascii="Times New Roman" w:eastAsia="等线" w:hAnsi="Times New Roman" w:cs="Times New Roman"/>
          <w:color w:val="000000"/>
          <w:sz w:val="24"/>
          <w:szCs w:val="24"/>
        </w:rPr>
        <w:t>single-layer</w:t>
      </w:r>
      <w:r w:rsidRPr="004079AF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 C</w:t>
      </w:r>
      <w:r w:rsidRPr="004079AF">
        <w:rPr>
          <w:rFonts w:ascii="Times New Roman" w:eastAsia="等线" w:hAnsi="Times New Roman" w:cs="Times New Roman"/>
          <w:color w:val="000000"/>
          <w:sz w:val="24"/>
          <w:szCs w:val="24"/>
        </w:rPr>
        <w:t>FM/UiO-66(</w:t>
      </w:r>
      <w:r w:rsidRPr="004079AF">
        <w:rPr>
          <w:rFonts w:ascii="Times New Roman" w:eastAsia="等线" w:hAnsi="Times New Roman" w:cs="Times New Roman"/>
          <w:i/>
          <w:iCs/>
          <w:color w:val="000000"/>
          <w:sz w:val="24"/>
          <w:szCs w:val="24"/>
        </w:rPr>
        <w:t>x</w:t>
      </w:r>
      <w:r w:rsidRPr="004079AF">
        <w:rPr>
          <w:rFonts w:ascii="Times New Roman" w:eastAsia="等线" w:hAnsi="Times New Roman" w:cs="Times New Roman"/>
          <w:color w:val="000000"/>
          <w:sz w:val="24"/>
          <w:szCs w:val="24"/>
        </w:rPr>
        <w:t>)/PDMS membrane</w:t>
      </w:r>
      <w:r w:rsidR="006F01B3" w:rsidRPr="004079AF">
        <w:rPr>
          <w:rFonts w:ascii="Times New Roman" w:eastAsia="等线" w:hAnsi="Times New Roman" w:cs="Times New Roman"/>
          <w:color w:val="000000"/>
          <w:sz w:val="24"/>
          <w:szCs w:val="24"/>
        </w:rPr>
        <w:t>s</w:t>
      </w:r>
      <w:r w:rsidRPr="004079AF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</w:t>
      </w:r>
      <w:r w:rsidRPr="004079AF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that w</w:t>
      </w:r>
      <w:r w:rsidR="006F01B3" w:rsidRPr="004079AF">
        <w:rPr>
          <w:rFonts w:ascii="Times New Roman" w:eastAsia="等线" w:hAnsi="Times New Roman" w:cs="Times New Roman"/>
          <w:color w:val="000000"/>
          <w:sz w:val="24"/>
          <w:szCs w:val="24"/>
        </w:rPr>
        <w:t>ere</w:t>
      </w:r>
      <w:r w:rsidRPr="004079AF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 prepared by </w:t>
      </w:r>
      <w:r w:rsidR="00F833E4" w:rsidRPr="004079AF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seeding </w:t>
      </w:r>
      <w:r w:rsidRPr="004079AF">
        <w:rPr>
          <w:rFonts w:ascii="Times New Roman" w:eastAsia="等线" w:hAnsi="Times New Roman" w:cs="Times New Roman"/>
          <w:color w:val="000000"/>
          <w:sz w:val="24"/>
          <w:szCs w:val="24"/>
        </w:rPr>
        <w:t>growth</w:t>
      </w:r>
      <w:r w:rsidRPr="004079AF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 of </w:t>
      </w:r>
      <w:r w:rsidRPr="004079AF">
        <w:rPr>
          <w:rFonts w:ascii="Times New Roman" w:eastAsia="等线" w:hAnsi="Times New Roman" w:cs="Times New Roman"/>
          <w:color w:val="000000"/>
          <w:sz w:val="24"/>
          <w:szCs w:val="24"/>
        </w:rPr>
        <w:t>UiO-6</w:t>
      </w:r>
      <w:r w:rsidRPr="004079AF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6NPs </w:t>
      </w:r>
      <w:r w:rsidR="00450E6F" w:rsidRPr="004079AF">
        <w:rPr>
          <w:rFonts w:ascii="Times New Roman" w:eastAsia="等线" w:hAnsi="Times New Roman" w:cs="Times New Roman"/>
          <w:color w:val="000000"/>
          <w:sz w:val="24"/>
          <w:szCs w:val="24"/>
        </w:rPr>
        <w:t>for</w:t>
      </w:r>
      <w:r w:rsidRPr="004079AF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: </w:t>
      </w:r>
      <w:r w:rsidRPr="004079AF">
        <w:rPr>
          <w:rFonts w:ascii="Times New Roman" w:hAnsi="Times New Roman" w:cs="Times New Roman"/>
          <w:sz w:val="24"/>
          <w:szCs w:val="24"/>
        </w:rPr>
        <w:t>3.0 h (a), 6.0 h (b), 9.0 h (c), 12 h (d), 15 h (e) and 18 h (f).</w:t>
      </w:r>
      <w:bookmarkStart w:id="20" w:name="_Hlk58182143"/>
    </w:p>
    <w:bookmarkEnd w:id="20"/>
    <w:p w14:paraId="7E21DF35" w14:textId="77777777" w:rsidR="00665FD0" w:rsidRPr="004079AF" w:rsidRDefault="00665FD0">
      <w:pPr>
        <w:rPr>
          <w:sz w:val="24"/>
          <w:szCs w:val="24"/>
        </w:rPr>
      </w:pPr>
    </w:p>
    <w:p w14:paraId="747CFDE5" w14:textId="77777777" w:rsidR="00665FD0" w:rsidRDefault="00665FD0">
      <w:pPr>
        <w:widowControl/>
        <w:jc w:val="left"/>
        <w:rPr>
          <w:szCs w:val="21"/>
        </w:rPr>
      </w:pPr>
    </w:p>
    <w:bookmarkEnd w:id="19"/>
    <w:p w14:paraId="7A252DF4" w14:textId="77777777" w:rsidR="00665FD0" w:rsidRDefault="00175356">
      <w:pPr>
        <w:widowControl/>
        <w:jc w:val="left"/>
        <w:rPr>
          <w:szCs w:val="21"/>
        </w:rPr>
      </w:pPr>
      <w:r>
        <w:rPr>
          <w:szCs w:val="21"/>
        </w:rPr>
        <w:br w:type="page"/>
      </w:r>
    </w:p>
    <w:p w14:paraId="7F60DBE7" w14:textId="77777777" w:rsidR="00665FD0" w:rsidRDefault="00665FD0"/>
    <w:p w14:paraId="41E12D45" w14:textId="77777777" w:rsidR="00665FD0" w:rsidRDefault="00665FD0"/>
    <w:p w14:paraId="76928FBF" w14:textId="77777777" w:rsidR="00665FD0" w:rsidRDefault="00665FD0"/>
    <w:p w14:paraId="6FA190DD" w14:textId="77777777" w:rsidR="00665FD0" w:rsidRDefault="00665FD0"/>
    <w:p w14:paraId="243F5F81" w14:textId="77777777" w:rsidR="00665FD0" w:rsidRDefault="00665FD0">
      <w:pPr>
        <w:jc w:val="center"/>
      </w:pPr>
    </w:p>
    <w:p w14:paraId="2E3F9D06" w14:textId="77777777" w:rsidR="00665FD0" w:rsidRDefault="00665FD0">
      <w:pPr>
        <w:jc w:val="center"/>
      </w:pPr>
    </w:p>
    <w:p w14:paraId="5977BBC1" w14:textId="77777777" w:rsidR="00665FD0" w:rsidRDefault="00175356">
      <w:pPr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ADCD1DC" wp14:editId="046BD65E">
            <wp:extent cx="4051300" cy="1839595"/>
            <wp:effectExtent l="0" t="0" r="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18" t="13602" r="10519" b="11136"/>
                    <a:stretch>
                      <a:fillRect/>
                    </a:stretch>
                  </pic:blipFill>
                  <pic:spPr>
                    <a:xfrm>
                      <a:off x="0" y="0"/>
                      <a:ext cx="4051300" cy="1839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ACD61" w14:textId="6726F766" w:rsidR="00665FD0" w:rsidRPr="004079AF" w:rsidRDefault="00175356">
      <w:pPr>
        <w:rPr>
          <w:rFonts w:ascii="Times New Roman" w:hAnsi="Times New Roman" w:cs="Times New Roman"/>
          <w:sz w:val="24"/>
          <w:szCs w:val="24"/>
        </w:rPr>
      </w:pPr>
      <w:bookmarkStart w:id="21" w:name="_Hlk63254959"/>
      <w:r w:rsidRPr="004079AF">
        <w:rPr>
          <w:rFonts w:ascii="Times New Roman" w:hAnsi="Times New Roman" w:cs="Times New Roman" w:hint="eastAsia"/>
          <w:b/>
          <w:bCs/>
          <w:sz w:val="24"/>
          <w:szCs w:val="24"/>
        </w:rPr>
        <w:t>Figure</w:t>
      </w:r>
      <w:r w:rsidRPr="004079AF">
        <w:rPr>
          <w:rFonts w:ascii="Times New Roman" w:hAnsi="Times New Roman" w:cs="Times New Roman"/>
          <w:b/>
          <w:bCs/>
          <w:sz w:val="24"/>
          <w:szCs w:val="24"/>
        </w:rPr>
        <w:t xml:space="preserve"> S7.</w:t>
      </w:r>
      <w:bookmarkEnd w:id="21"/>
      <w:r w:rsidRPr="004079AF">
        <w:rPr>
          <w:rFonts w:ascii="Times New Roman" w:hAnsi="Times New Roman" w:cs="Times New Roman"/>
          <w:sz w:val="24"/>
          <w:szCs w:val="24"/>
        </w:rPr>
        <w:t xml:space="preserve"> </w:t>
      </w:r>
      <w:r w:rsidRPr="004079AF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FESEM images of the </w:t>
      </w:r>
      <w:bookmarkStart w:id="22" w:name="_Hlk58232852"/>
      <w:r w:rsidRPr="004079AF">
        <w:rPr>
          <w:rFonts w:ascii="Times New Roman" w:eastAsia="等线" w:hAnsi="Times New Roman" w:cs="Times New Roman"/>
          <w:color w:val="000000"/>
          <w:sz w:val="24"/>
          <w:szCs w:val="24"/>
        </w:rPr>
        <w:t>CFM/UiO-66</w:t>
      </w:r>
      <w:bookmarkEnd w:id="22"/>
      <w:r w:rsidRPr="004079AF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(3) </w:t>
      </w:r>
      <w:bookmarkStart w:id="23" w:name="_Hlk62560671"/>
      <w:r w:rsidRPr="004079AF">
        <w:rPr>
          <w:rFonts w:ascii="Times New Roman" w:eastAsia="等线" w:hAnsi="Times New Roman" w:cs="Times New Roman"/>
          <w:color w:val="000000"/>
          <w:sz w:val="24"/>
          <w:szCs w:val="24"/>
        </w:rPr>
        <w:t>membrane</w:t>
      </w:r>
      <w:bookmarkEnd w:id="23"/>
      <w:r w:rsidRPr="004079AF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(a)</w:t>
      </w:r>
      <w:r w:rsidR="004079AF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</w:t>
      </w:r>
      <w:r w:rsidRPr="004079AF">
        <w:rPr>
          <w:rFonts w:ascii="Times New Roman" w:eastAsia="等线" w:hAnsi="Times New Roman" w:cs="Times New Roman"/>
          <w:color w:val="000000"/>
          <w:sz w:val="24"/>
          <w:szCs w:val="24"/>
        </w:rPr>
        <w:t>and the CFM/UiO-66(18) membrane (</w:t>
      </w:r>
      <w:r w:rsidRPr="004079AF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b</w:t>
      </w:r>
      <w:r w:rsidRPr="004079AF">
        <w:rPr>
          <w:rFonts w:ascii="Times New Roman" w:eastAsia="等线" w:hAnsi="Times New Roman" w:cs="Times New Roman"/>
          <w:color w:val="000000"/>
          <w:sz w:val="24"/>
          <w:szCs w:val="24"/>
        </w:rPr>
        <w:t>).</w:t>
      </w:r>
    </w:p>
    <w:p w14:paraId="5955DC27" w14:textId="77777777" w:rsidR="00665FD0" w:rsidRDefault="00665FD0">
      <w:pPr>
        <w:rPr>
          <w:rFonts w:ascii="Times New Roman" w:hAnsi="Times New Roman" w:cs="Times New Roman"/>
          <w:szCs w:val="21"/>
        </w:rPr>
      </w:pPr>
    </w:p>
    <w:p w14:paraId="4DEB9CCF" w14:textId="77777777" w:rsidR="00665FD0" w:rsidRDefault="00175356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2EB8677" w14:textId="77777777" w:rsidR="00665FD0" w:rsidRDefault="00665FD0">
      <w:pPr>
        <w:rPr>
          <w:rFonts w:ascii="Times New Roman" w:hAnsi="Times New Roman" w:cs="Times New Roman"/>
          <w:sz w:val="24"/>
          <w:szCs w:val="24"/>
        </w:rPr>
      </w:pPr>
    </w:p>
    <w:p w14:paraId="00927833" w14:textId="77777777" w:rsidR="00665FD0" w:rsidRDefault="00665FD0">
      <w:pPr>
        <w:rPr>
          <w:rFonts w:ascii="Times New Roman" w:hAnsi="Times New Roman" w:cs="Times New Roman"/>
          <w:sz w:val="24"/>
          <w:szCs w:val="24"/>
        </w:rPr>
      </w:pPr>
    </w:p>
    <w:p w14:paraId="0E19DE66" w14:textId="77777777" w:rsidR="00665FD0" w:rsidRDefault="00665FD0">
      <w:pPr>
        <w:rPr>
          <w:rFonts w:ascii="Times New Roman" w:hAnsi="Times New Roman" w:cs="Times New Roman"/>
          <w:sz w:val="24"/>
          <w:szCs w:val="24"/>
        </w:rPr>
      </w:pPr>
    </w:p>
    <w:p w14:paraId="1175A66E" w14:textId="77777777" w:rsidR="00665FD0" w:rsidRDefault="00665FD0">
      <w:pPr>
        <w:rPr>
          <w:rFonts w:ascii="Times New Roman" w:hAnsi="Times New Roman" w:cs="Times New Roman"/>
          <w:sz w:val="24"/>
          <w:szCs w:val="24"/>
        </w:rPr>
      </w:pPr>
    </w:p>
    <w:p w14:paraId="697E91DA" w14:textId="77777777" w:rsidR="00665FD0" w:rsidRDefault="00665FD0">
      <w:pPr>
        <w:rPr>
          <w:rFonts w:ascii="Times New Roman" w:hAnsi="Times New Roman" w:cs="Times New Roman"/>
          <w:sz w:val="24"/>
          <w:szCs w:val="24"/>
        </w:rPr>
      </w:pPr>
    </w:p>
    <w:p w14:paraId="37AE501E" w14:textId="77777777" w:rsidR="00665FD0" w:rsidRDefault="00665FD0">
      <w:pPr>
        <w:rPr>
          <w:rFonts w:ascii="Times New Roman" w:hAnsi="Times New Roman" w:cs="Times New Roman"/>
          <w:sz w:val="24"/>
          <w:szCs w:val="24"/>
        </w:rPr>
      </w:pPr>
    </w:p>
    <w:p w14:paraId="3544710E" w14:textId="77777777" w:rsidR="00665FD0" w:rsidRDefault="0017535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80B87ED" wp14:editId="2D6A5648">
            <wp:extent cx="4088130" cy="3745865"/>
            <wp:effectExtent l="0" t="0" r="1270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8130" cy="374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1FDFB" w14:textId="5FEED147" w:rsidR="00665FD0" w:rsidRPr="004079AF" w:rsidRDefault="00175356">
      <w:pPr>
        <w:rPr>
          <w:rFonts w:ascii="Times New Roman" w:hAnsi="Times New Roman" w:cs="Times New Roman"/>
          <w:sz w:val="24"/>
          <w:szCs w:val="24"/>
        </w:rPr>
      </w:pPr>
      <w:r w:rsidRPr="004079AF">
        <w:rPr>
          <w:rFonts w:ascii="Times New Roman" w:hAnsi="Times New Roman" w:cs="Times New Roman" w:hint="eastAsia"/>
          <w:b/>
          <w:bCs/>
          <w:sz w:val="24"/>
          <w:szCs w:val="24"/>
        </w:rPr>
        <w:t>Figure</w:t>
      </w:r>
      <w:r w:rsidRPr="004079AF">
        <w:rPr>
          <w:rFonts w:ascii="Times New Roman" w:hAnsi="Times New Roman" w:cs="Times New Roman"/>
          <w:b/>
          <w:bCs/>
          <w:sz w:val="24"/>
          <w:szCs w:val="24"/>
        </w:rPr>
        <w:t xml:space="preserve"> S8. </w:t>
      </w:r>
      <w:r w:rsidRPr="004079AF">
        <w:rPr>
          <w:rFonts w:ascii="Times New Roman" w:hAnsi="Times New Roman" w:cs="Times New Roman"/>
          <w:sz w:val="24"/>
          <w:szCs w:val="24"/>
        </w:rPr>
        <w:t>DLS curves of NE3</w:t>
      </w:r>
      <w:r w:rsidR="00764529">
        <w:rPr>
          <w:rFonts w:ascii="Times New Roman" w:hAnsi="Times New Roman" w:cs="Times New Roman"/>
          <w:sz w:val="24"/>
          <w:szCs w:val="24"/>
        </w:rPr>
        <w:t xml:space="preserve"> and </w:t>
      </w:r>
      <w:r w:rsidRPr="004079AF">
        <w:rPr>
          <w:rFonts w:ascii="Times New Roman" w:hAnsi="Times New Roman" w:cs="Times New Roman"/>
          <w:sz w:val="24"/>
          <w:szCs w:val="24"/>
        </w:rPr>
        <w:t>NE4 before (a-b) and after (c-d) the separation by the double-layer</w:t>
      </w:r>
      <w:r w:rsidRPr="004079AF">
        <w:rPr>
          <w:rFonts w:ascii="Times New Roman" w:hAnsi="Times New Roman" w:cs="Times New Roman" w:hint="eastAsia"/>
          <w:sz w:val="24"/>
          <w:szCs w:val="24"/>
        </w:rPr>
        <w:t xml:space="preserve"> C</w:t>
      </w:r>
      <w:r w:rsidRPr="004079AF">
        <w:rPr>
          <w:rFonts w:ascii="Times New Roman" w:hAnsi="Times New Roman" w:cs="Times New Roman"/>
          <w:sz w:val="24"/>
          <w:szCs w:val="24"/>
        </w:rPr>
        <w:t>FM/UiO-66(12)/PDMS</w:t>
      </w:r>
      <w:r w:rsidRPr="004079AF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</w:t>
      </w:r>
      <w:r w:rsidRPr="004079AF">
        <w:rPr>
          <w:rFonts w:ascii="Times New Roman" w:hAnsi="Times New Roman" w:cs="Times New Roman"/>
          <w:sz w:val="24"/>
          <w:szCs w:val="24"/>
        </w:rPr>
        <w:t>membrane</w:t>
      </w:r>
      <w:r w:rsidR="006F01B3" w:rsidRPr="004079AF">
        <w:rPr>
          <w:rFonts w:ascii="Times New Roman" w:hAnsi="Times New Roman" w:cs="Times New Roman"/>
          <w:sz w:val="24"/>
          <w:szCs w:val="24"/>
        </w:rPr>
        <w:t>s</w:t>
      </w:r>
      <w:r w:rsidRPr="004079AF">
        <w:rPr>
          <w:rFonts w:ascii="Times New Roman" w:hAnsi="Times New Roman" w:cs="Times New Roman"/>
          <w:sz w:val="24"/>
          <w:szCs w:val="24"/>
        </w:rPr>
        <w:t>.</w:t>
      </w:r>
    </w:p>
    <w:p w14:paraId="50693C22" w14:textId="77777777" w:rsidR="00665FD0" w:rsidRPr="004079AF" w:rsidRDefault="00665FD0">
      <w:pPr>
        <w:rPr>
          <w:rFonts w:ascii="Times New Roman" w:hAnsi="Times New Roman" w:cs="Times New Roman"/>
          <w:sz w:val="24"/>
          <w:szCs w:val="24"/>
        </w:rPr>
      </w:pPr>
    </w:p>
    <w:p w14:paraId="7034B5CC" w14:textId="77777777" w:rsidR="00665FD0" w:rsidRPr="004079AF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12F3DF5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C68BABD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8D0E396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0B7E64E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A0B1EFF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7B0DC40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6FE6543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87F5EEE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969B503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7522B26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64E42C5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36463F9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D5C0A39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F00DA1E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EBC6738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CD0C3A3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FEDF419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6BA192E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C64D919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3E95053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8BB5B7E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6B1B45D" w14:textId="6FF00D3F" w:rsidR="00665FD0" w:rsidRDefault="00C559FE" w:rsidP="00C559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7390CF1" wp14:editId="5EF96C34">
            <wp:extent cx="5181600" cy="2237232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2237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1011E" w14:textId="438992C3" w:rsidR="00665FD0" w:rsidRPr="004079AF" w:rsidRDefault="00175356">
      <w:pPr>
        <w:rPr>
          <w:rFonts w:ascii="Times New Roman" w:hAnsi="Times New Roman" w:cs="Times New Roman"/>
          <w:sz w:val="24"/>
          <w:szCs w:val="24"/>
        </w:rPr>
      </w:pPr>
      <w:r w:rsidRPr="004079AF">
        <w:rPr>
          <w:rFonts w:ascii="Times New Roman" w:hAnsi="Times New Roman" w:cs="Times New Roman"/>
          <w:b/>
          <w:sz w:val="24"/>
          <w:szCs w:val="24"/>
        </w:rPr>
        <w:t>Figure S9.</w:t>
      </w:r>
      <w:r w:rsidRPr="004079AF">
        <w:rPr>
          <w:rFonts w:ascii="Times New Roman" w:hAnsi="Times New Roman" w:cs="Times New Roman"/>
          <w:sz w:val="24"/>
          <w:szCs w:val="24"/>
        </w:rPr>
        <w:t xml:space="preserve"> Optical microscopy images of ME2 before</w:t>
      </w:r>
      <w:r w:rsidR="00C559FE" w:rsidRPr="004079AF">
        <w:rPr>
          <w:rFonts w:ascii="Times New Roman" w:hAnsi="Times New Roman" w:cs="Times New Roman"/>
          <w:sz w:val="24"/>
          <w:szCs w:val="24"/>
        </w:rPr>
        <w:t xml:space="preserve"> (a) </w:t>
      </w:r>
      <w:r w:rsidRPr="004079AF">
        <w:rPr>
          <w:rFonts w:ascii="Times New Roman" w:hAnsi="Times New Roman" w:cs="Times New Roman"/>
          <w:sz w:val="24"/>
          <w:szCs w:val="24"/>
        </w:rPr>
        <w:t>and after</w:t>
      </w:r>
      <w:r w:rsidR="00C559FE" w:rsidRPr="004079AF">
        <w:rPr>
          <w:rFonts w:ascii="Times New Roman" w:hAnsi="Times New Roman" w:cs="Times New Roman"/>
          <w:sz w:val="24"/>
          <w:szCs w:val="24"/>
        </w:rPr>
        <w:t xml:space="preserve"> (b)</w:t>
      </w:r>
      <w:r w:rsidRPr="004079AF">
        <w:rPr>
          <w:rFonts w:ascii="Times New Roman" w:hAnsi="Times New Roman" w:cs="Times New Roman"/>
          <w:sz w:val="24"/>
          <w:szCs w:val="24"/>
        </w:rPr>
        <w:t xml:space="preserve"> the separation</w:t>
      </w:r>
      <w:r w:rsidRPr="004079A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079AF">
        <w:rPr>
          <w:rFonts w:ascii="Times New Roman" w:hAnsi="Times New Roman" w:cs="Times New Roman"/>
          <w:sz w:val="24"/>
          <w:szCs w:val="24"/>
        </w:rPr>
        <w:t>by the</w:t>
      </w:r>
      <w:bookmarkStart w:id="24" w:name="_Hlk63257790"/>
      <w:r w:rsidRPr="004079AF">
        <w:rPr>
          <w:rFonts w:ascii="Times New Roman" w:hAnsi="Times New Roman" w:cs="Times New Roman"/>
          <w:sz w:val="24"/>
          <w:szCs w:val="24"/>
        </w:rPr>
        <w:t xml:space="preserve"> double-layer</w:t>
      </w:r>
      <w:bookmarkEnd w:id="24"/>
      <w:r w:rsidRPr="004079AF">
        <w:rPr>
          <w:rFonts w:ascii="Times New Roman" w:hAnsi="Times New Roman" w:cs="Times New Roman"/>
          <w:sz w:val="24"/>
          <w:szCs w:val="24"/>
        </w:rPr>
        <w:t xml:space="preserve"> </w:t>
      </w:r>
      <w:r w:rsidRPr="004079AF">
        <w:rPr>
          <w:rFonts w:ascii="Times New Roman" w:hAnsi="Times New Roman" w:cs="Times New Roman" w:hint="eastAsia"/>
          <w:sz w:val="24"/>
          <w:szCs w:val="24"/>
        </w:rPr>
        <w:t>C</w:t>
      </w:r>
      <w:r w:rsidRPr="004079AF">
        <w:rPr>
          <w:rFonts w:ascii="Times New Roman" w:hAnsi="Times New Roman" w:cs="Times New Roman"/>
          <w:sz w:val="24"/>
          <w:szCs w:val="24"/>
        </w:rPr>
        <w:t>FM/UiO-66(12)/PDMS membrane</w:t>
      </w:r>
      <w:r w:rsidR="006F01B3" w:rsidRPr="004079AF">
        <w:rPr>
          <w:rFonts w:ascii="Times New Roman" w:hAnsi="Times New Roman" w:cs="Times New Roman"/>
          <w:sz w:val="24"/>
          <w:szCs w:val="24"/>
        </w:rPr>
        <w:t>s</w:t>
      </w:r>
      <w:r w:rsidRPr="004079AF">
        <w:rPr>
          <w:rFonts w:ascii="Times New Roman" w:hAnsi="Times New Roman" w:cs="Times New Roman"/>
          <w:sz w:val="24"/>
          <w:szCs w:val="24"/>
        </w:rPr>
        <w:t>.</w:t>
      </w:r>
    </w:p>
    <w:p w14:paraId="3674B19E" w14:textId="77777777" w:rsidR="00665FD0" w:rsidRPr="004079AF" w:rsidRDefault="00665FD0">
      <w:pPr>
        <w:rPr>
          <w:rFonts w:ascii="Times New Roman" w:hAnsi="Times New Roman" w:cs="Times New Roman"/>
          <w:sz w:val="24"/>
          <w:szCs w:val="24"/>
        </w:rPr>
      </w:pPr>
    </w:p>
    <w:p w14:paraId="35CECC72" w14:textId="77777777" w:rsidR="00665FD0" w:rsidRDefault="00665FD0">
      <w:pPr>
        <w:jc w:val="center"/>
        <w:rPr>
          <w:rFonts w:ascii="Times New Roman" w:hAnsi="Times New Roman" w:cs="Times New Roman"/>
          <w:szCs w:val="21"/>
        </w:rPr>
      </w:pPr>
    </w:p>
    <w:p w14:paraId="59860748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5D23525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C4D73B4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25CA11F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69E0F48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8BD2215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AD1732B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03C15E9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C2144AB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354105D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B04A983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CE7C561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28BFC51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F5BA6B5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A17748C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0DF165E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96A0990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3FDA511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4B24928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6AD3E0C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F324D3E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7CA192A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F3451B3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52F1A05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B05EB10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D1795F6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CE0CD58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7326DAD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4A67557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0F06F3C" w14:textId="77777777" w:rsidR="00665FD0" w:rsidRDefault="0017535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114300" distR="114300" wp14:anchorId="63D2C5CC" wp14:editId="27FB0FC2">
            <wp:extent cx="2044065" cy="1954530"/>
            <wp:effectExtent l="0" t="0" r="635" b="1270"/>
            <wp:docPr id="6" name="图片 6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片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44065" cy="1954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82878" w14:textId="54D17E31" w:rsidR="00665FD0" w:rsidRPr="004079AF" w:rsidRDefault="00175356" w:rsidP="008475F4">
      <w:pPr>
        <w:rPr>
          <w:rFonts w:ascii="Times New Roman" w:hAnsi="Times New Roman" w:cs="Times New Roman"/>
          <w:sz w:val="24"/>
          <w:szCs w:val="24"/>
        </w:rPr>
      </w:pPr>
      <w:r w:rsidRPr="004079AF">
        <w:rPr>
          <w:rFonts w:ascii="Times New Roman" w:hAnsi="Times New Roman" w:cs="Times New Roman"/>
          <w:b/>
          <w:bCs/>
          <w:sz w:val="24"/>
          <w:szCs w:val="24"/>
        </w:rPr>
        <w:t>Figure S10.</w:t>
      </w:r>
      <w:r w:rsidRPr="004079AF">
        <w:rPr>
          <w:rFonts w:ascii="Times New Roman" w:hAnsi="Times New Roman" w:cs="Times New Roman"/>
          <w:sz w:val="24"/>
          <w:szCs w:val="24"/>
        </w:rPr>
        <w:t xml:space="preserve"> Digital photograph of</w:t>
      </w:r>
      <w:r w:rsidR="006F01B3" w:rsidRPr="004079AF">
        <w:rPr>
          <w:rFonts w:ascii="Times New Roman" w:hAnsi="Times New Roman" w:cs="Times New Roman"/>
          <w:sz w:val="24"/>
          <w:szCs w:val="24"/>
        </w:rPr>
        <w:t xml:space="preserve"> commercial polytetrafluoro ethylene membrane</w:t>
      </w:r>
      <w:r w:rsidRPr="004079AF">
        <w:rPr>
          <w:rFonts w:ascii="Times New Roman" w:hAnsi="Times New Roman" w:cs="Times New Roman"/>
          <w:sz w:val="24"/>
          <w:szCs w:val="24"/>
        </w:rPr>
        <w:t xml:space="preserve"> </w:t>
      </w:r>
      <w:r w:rsidRPr="004079AF">
        <w:rPr>
          <w:rFonts w:ascii="Times New Roman" w:eastAsia="等线" w:hAnsi="Times New Roman" w:cs="Times New Roman"/>
          <w:color w:val="000000"/>
          <w:sz w:val="24"/>
          <w:szCs w:val="24"/>
        </w:rPr>
        <w:t>(inset: the corresponding water contact angle).</w:t>
      </w:r>
    </w:p>
    <w:p w14:paraId="1F6524A4" w14:textId="77777777" w:rsidR="00665FD0" w:rsidRPr="004079AF" w:rsidRDefault="00665FD0" w:rsidP="008475F4">
      <w:pPr>
        <w:rPr>
          <w:rFonts w:ascii="Times New Roman" w:hAnsi="Times New Roman" w:cs="Times New Roman"/>
          <w:sz w:val="24"/>
          <w:szCs w:val="24"/>
        </w:rPr>
      </w:pPr>
    </w:p>
    <w:p w14:paraId="063B5F08" w14:textId="77777777" w:rsidR="00665FD0" w:rsidRDefault="00665FD0">
      <w:pPr>
        <w:rPr>
          <w:rFonts w:ascii="Times New Roman" w:hAnsi="Times New Roman" w:cs="Times New Roman"/>
          <w:sz w:val="24"/>
          <w:szCs w:val="24"/>
        </w:rPr>
      </w:pPr>
    </w:p>
    <w:p w14:paraId="2EB969E8" w14:textId="77777777" w:rsidR="00665FD0" w:rsidRDefault="00665FD0">
      <w:pPr>
        <w:rPr>
          <w:rFonts w:ascii="Times New Roman" w:hAnsi="Times New Roman" w:cs="Times New Roman"/>
          <w:sz w:val="24"/>
          <w:szCs w:val="24"/>
        </w:rPr>
      </w:pPr>
    </w:p>
    <w:p w14:paraId="1A20C55F" w14:textId="77777777" w:rsidR="00665FD0" w:rsidRDefault="00665FD0">
      <w:pPr>
        <w:rPr>
          <w:rFonts w:ascii="Times New Roman" w:hAnsi="Times New Roman" w:cs="Times New Roman"/>
          <w:sz w:val="24"/>
          <w:szCs w:val="24"/>
        </w:rPr>
      </w:pPr>
    </w:p>
    <w:p w14:paraId="76408A0D" w14:textId="77777777" w:rsidR="00665FD0" w:rsidRDefault="00665FD0">
      <w:pPr>
        <w:rPr>
          <w:rFonts w:ascii="Times New Roman" w:hAnsi="Times New Roman" w:cs="Times New Roman"/>
          <w:sz w:val="24"/>
          <w:szCs w:val="24"/>
        </w:rPr>
      </w:pPr>
    </w:p>
    <w:p w14:paraId="24FD0BF0" w14:textId="77777777" w:rsidR="00665FD0" w:rsidRDefault="00665FD0">
      <w:pPr>
        <w:rPr>
          <w:rFonts w:ascii="Times New Roman" w:hAnsi="Times New Roman" w:cs="Times New Roman"/>
          <w:sz w:val="24"/>
          <w:szCs w:val="24"/>
        </w:rPr>
      </w:pPr>
    </w:p>
    <w:p w14:paraId="1ABFA95E" w14:textId="77777777" w:rsidR="00665FD0" w:rsidRDefault="00665FD0">
      <w:pPr>
        <w:rPr>
          <w:rFonts w:ascii="Times New Roman" w:hAnsi="Times New Roman" w:cs="Times New Roman"/>
          <w:sz w:val="24"/>
          <w:szCs w:val="24"/>
        </w:rPr>
      </w:pPr>
    </w:p>
    <w:p w14:paraId="45D130F2" w14:textId="77777777" w:rsidR="00665FD0" w:rsidRDefault="00665FD0">
      <w:pPr>
        <w:rPr>
          <w:rFonts w:ascii="Times New Roman" w:hAnsi="Times New Roman" w:cs="Times New Roman"/>
          <w:sz w:val="24"/>
          <w:szCs w:val="24"/>
        </w:rPr>
      </w:pPr>
    </w:p>
    <w:p w14:paraId="054F9DCB" w14:textId="77777777" w:rsidR="00665FD0" w:rsidRDefault="00665FD0">
      <w:pPr>
        <w:rPr>
          <w:rFonts w:ascii="Times New Roman" w:hAnsi="Times New Roman" w:cs="Times New Roman"/>
          <w:sz w:val="24"/>
          <w:szCs w:val="24"/>
        </w:rPr>
      </w:pPr>
    </w:p>
    <w:p w14:paraId="5A651B1C" w14:textId="77777777" w:rsidR="00665FD0" w:rsidRDefault="00665FD0">
      <w:pPr>
        <w:rPr>
          <w:rFonts w:ascii="Times New Roman" w:hAnsi="Times New Roman" w:cs="Times New Roman"/>
          <w:sz w:val="24"/>
          <w:szCs w:val="24"/>
        </w:rPr>
      </w:pPr>
    </w:p>
    <w:p w14:paraId="73CDDB02" w14:textId="77777777" w:rsidR="00665FD0" w:rsidRDefault="00665FD0">
      <w:pPr>
        <w:rPr>
          <w:rFonts w:ascii="Times New Roman" w:hAnsi="Times New Roman" w:cs="Times New Roman"/>
          <w:sz w:val="24"/>
          <w:szCs w:val="24"/>
        </w:rPr>
      </w:pPr>
    </w:p>
    <w:p w14:paraId="3B57D3C3" w14:textId="77777777" w:rsidR="00665FD0" w:rsidRDefault="00665FD0">
      <w:pPr>
        <w:rPr>
          <w:rFonts w:ascii="Times New Roman" w:hAnsi="Times New Roman" w:cs="Times New Roman"/>
          <w:sz w:val="24"/>
          <w:szCs w:val="24"/>
        </w:rPr>
      </w:pPr>
    </w:p>
    <w:p w14:paraId="3363B961" w14:textId="77777777" w:rsidR="00665FD0" w:rsidRDefault="00665FD0">
      <w:pPr>
        <w:rPr>
          <w:rFonts w:ascii="Times New Roman" w:hAnsi="Times New Roman" w:cs="Times New Roman"/>
          <w:sz w:val="24"/>
          <w:szCs w:val="24"/>
        </w:rPr>
      </w:pPr>
    </w:p>
    <w:p w14:paraId="13CB9A67" w14:textId="77777777" w:rsidR="00665FD0" w:rsidRDefault="00665FD0">
      <w:pPr>
        <w:rPr>
          <w:rFonts w:ascii="Times New Roman" w:hAnsi="Times New Roman" w:cs="Times New Roman"/>
          <w:sz w:val="24"/>
          <w:szCs w:val="24"/>
        </w:rPr>
      </w:pPr>
    </w:p>
    <w:p w14:paraId="04EF24EF" w14:textId="77777777" w:rsidR="00665FD0" w:rsidRDefault="00665FD0">
      <w:pPr>
        <w:rPr>
          <w:rFonts w:ascii="Times New Roman" w:hAnsi="Times New Roman" w:cs="Times New Roman"/>
          <w:sz w:val="24"/>
          <w:szCs w:val="24"/>
        </w:rPr>
      </w:pPr>
    </w:p>
    <w:p w14:paraId="65688B30" w14:textId="77777777" w:rsidR="00665FD0" w:rsidRDefault="00665FD0">
      <w:pPr>
        <w:rPr>
          <w:rFonts w:ascii="Times New Roman" w:hAnsi="Times New Roman" w:cs="Times New Roman"/>
          <w:sz w:val="24"/>
          <w:szCs w:val="24"/>
        </w:rPr>
      </w:pPr>
    </w:p>
    <w:p w14:paraId="76B08A46" w14:textId="77777777" w:rsidR="00665FD0" w:rsidRDefault="00665FD0">
      <w:pPr>
        <w:rPr>
          <w:rFonts w:ascii="Times New Roman" w:hAnsi="Times New Roman" w:cs="Times New Roman"/>
          <w:sz w:val="24"/>
          <w:szCs w:val="24"/>
        </w:rPr>
      </w:pPr>
    </w:p>
    <w:p w14:paraId="6DB59776" w14:textId="77777777" w:rsidR="00665FD0" w:rsidRDefault="00665FD0">
      <w:pPr>
        <w:rPr>
          <w:rFonts w:ascii="Times New Roman" w:hAnsi="Times New Roman" w:cs="Times New Roman"/>
          <w:sz w:val="24"/>
          <w:szCs w:val="24"/>
        </w:rPr>
      </w:pPr>
    </w:p>
    <w:p w14:paraId="6A8089C4" w14:textId="77777777" w:rsidR="00665FD0" w:rsidRDefault="00665FD0">
      <w:pPr>
        <w:rPr>
          <w:rFonts w:ascii="Times New Roman" w:hAnsi="Times New Roman" w:cs="Times New Roman"/>
          <w:sz w:val="24"/>
          <w:szCs w:val="24"/>
        </w:rPr>
      </w:pPr>
    </w:p>
    <w:p w14:paraId="603226CD" w14:textId="77777777" w:rsidR="00665FD0" w:rsidRDefault="00665FD0">
      <w:pPr>
        <w:rPr>
          <w:rFonts w:ascii="Times New Roman" w:hAnsi="Times New Roman" w:cs="Times New Roman"/>
          <w:sz w:val="24"/>
          <w:szCs w:val="24"/>
        </w:rPr>
      </w:pPr>
    </w:p>
    <w:p w14:paraId="7F077750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C792708" w14:textId="77777777" w:rsidR="00665FD0" w:rsidRDefault="00665FD0">
      <w:pPr>
        <w:rPr>
          <w:rFonts w:ascii="Times New Roman" w:hAnsi="Times New Roman" w:cs="Times New Roman"/>
          <w:sz w:val="24"/>
          <w:szCs w:val="24"/>
        </w:rPr>
      </w:pPr>
    </w:p>
    <w:p w14:paraId="2EDB3832" w14:textId="77777777" w:rsidR="00665FD0" w:rsidRDefault="00665F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B07AB49" w14:textId="77777777" w:rsidR="00665FD0" w:rsidRDefault="00665FD0">
      <w:pPr>
        <w:rPr>
          <w:rFonts w:ascii="Times New Roman" w:hAnsi="Times New Roman" w:cs="Times New Roman"/>
          <w:sz w:val="24"/>
          <w:szCs w:val="24"/>
        </w:rPr>
      </w:pPr>
    </w:p>
    <w:p w14:paraId="6042D02E" w14:textId="77777777" w:rsidR="00665FD0" w:rsidRDefault="00665FD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E396B8B" w14:textId="5BC03F0B" w:rsidR="00665FD0" w:rsidRDefault="002544BD" w:rsidP="002544B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793F7963" wp14:editId="7260384C">
            <wp:extent cx="4754663" cy="3669175"/>
            <wp:effectExtent l="0" t="0" r="8255" b="762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8758" cy="368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FB6D8" w14:textId="4212CB3A" w:rsidR="00665FD0" w:rsidRPr="004079AF" w:rsidRDefault="001753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79AF">
        <w:rPr>
          <w:rFonts w:ascii="Times New Roman" w:hAnsi="Times New Roman" w:cs="Times New Roman"/>
          <w:b/>
          <w:bCs/>
          <w:color w:val="000033"/>
          <w:sz w:val="24"/>
          <w:szCs w:val="24"/>
          <w:shd w:val="clear" w:color="auto" w:fill="FFFFFF"/>
        </w:rPr>
        <w:t>Figure S11.</w:t>
      </w:r>
      <w:r w:rsidRPr="004079AF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DLS curves of NE1 after the </w:t>
      </w:r>
      <w:r w:rsidRPr="004079AF">
        <w:rPr>
          <w:rFonts w:ascii="Times New Roman" w:hAnsi="Times New Roman" w:cs="Times New Roman" w:hint="eastAsia"/>
          <w:color w:val="000033"/>
          <w:sz w:val="24"/>
          <w:szCs w:val="24"/>
          <w:shd w:val="clear" w:color="auto" w:fill="FFFFFF"/>
        </w:rPr>
        <w:t>separation by</w:t>
      </w:r>
      <w:r w:rsidRPr="004079AF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the double-layer CFM/UiO-66(12)/PDMS membranes that were</w:t>
      </w:r>
      <w:r w:rsidRPr="004079AF">
        <w:rPr>
          <w:rFonts w:ascii="Times New Roman" w:hAnsi="Times New Roman" w:cs="Times New Roman" w:hint="eastAsia"/>
          <w:color w:val="000033"/>
          <w:sz w:val="24"/>
          <w:szCs w:val="24"/>
          <w:shd w:val="clear" w:color="auto" w:fill="FFFFFF"/>
        </w:rPr>
        <w:t xml:space="preserve"> assembled by the CFM/UiO-66(12)/PDMS membranes immersed in the solutions at pH2 (for 2.0 h)</w:t>
      </w:r>
      <w:r w:rsidR="007743B8" w:rsidRPr="004079AF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(a)</w:t>
      </w:r>
      <w:r w:rsidRPr="004079AF">
        <w:rPr>
          <w:rFonts w:ascii="Times New Roman" w:hAnsi="Times New Roman" w:cs="Times New Roman" w:hint="eastAsia"/>
          <w:color w:val="000033"/>
          <w:sz w:val="24"/>
          <w:szCs w:val="24"/>
          <w:shd w:val="clear" w:color="auto" w:fill="FFFFFF"/>
        </w:rPr>
        <w:t xml:space="preserve"> and pH12 (for 2.0 h)</w:t>
      </w:r>
      <w:r w:rsidR="007743B8" w:rsidRPr="004079AF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(b)</w:t>
      </w:r>
      <w:r w:rsidRPr="004079AF">
        <w:rPr>
          <w:rFonts w:ascii="Times New Roman" w:hAnsi="Times New Roman" w:cs="Times New Roman" w:hint="eastAsia"/>
          <w:color w:val="000033"/>
          <w:sz w:val="24"/>
          <w:szCs w:val="24"/>
          <w:shd w:val="clear" w:color="auto" w:fill="FFFFFF"/>
        </w:rPr>
        <w:t>, respectively,</w:t>
      </w:r>
      <w:r w:rsidRPr="004079AF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fluxes of NE1 separated by the double-layer CFM/UiO-66(12)/PDMS membranes</w:t>
      </w:r>
      <w:r w:rsidRPr="004079AF">
        <w:rPr>
          <w:rFonts w:ascii="Times New Roman" w:hAnsi="Times New Roman" w:cs="Times New Roman" w:hint="eastAsia"/>
          <w:color w:val="000033"/>
          <w:sz w:val="24"/>
          <w:szCs w:val="24"/>
          <w:shd w:val="clear" w:color="auto" w:fill="FFFFFF"/>
        </w:rPr>
        <w:t xml:space="preserve"> </w:t>
      </w:r>
      <w:r w:rsidRPr="004079AF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that were</w:t>
      </w:r>
      <w:r w:rsidRPr="004079AF">
        <w:rPr>
          <w:rFonts w:ascii="Times New Roman" w:hAnsi="Times New Roman" w:cs="Times New Roman" w:hint="eastAsia"/>
          <w:color w:val="000033"/>
          <w:sz w:val="24"/>
          <w:szCs w:val="24"/>
          <w:shd w:val="clear" w:color="auto" w:fill="FFFFFF"/>
        </w:rPr>
        <w:t xml:space="preserve"> assembled by the CFM/UiO-66(12)/PDMS membranes immersed in the solutions at pH2 (for 2.0 h) and pH12 (for 2.0 h), respectively </w:t>
      </w:r>
      <w:r w:rsidRPr="004079AF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(c) and the corresponding water content</w:t>
      </w:r>
      <w:r w:rsidR="00862103" w:rsidRPr="004079AF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s</w:t>
      </w:r>
      <w:r w:rsidRPr="004079AF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in the filtrate and separation efficiency (d).</w:t>
      </w:r>
      <w:r w:rsidRPr="004079AF">
        <w:rPr>
          <w:rFonts w:ascii="Times New Roman" w:hAnsi="Times New Roman" w:cs="Times New Roman" w:hint="eastAsia"/>
          <w:color w:val="000033"/>
          <w:sz w:val="24"/>
          <w:szCs w:val="24"/>
          <w:shd w:val="clear" w:color="auto" w:fill="FFFFFF"/>
        </w:rPr>
        <w:t xml:space="preserve">  </w:t>
      </w:r>
    </w:p>
    <w:sectPr w:rsidR="00665FD0" w:rsidRPr="004079AF">
      <w:footerReference w:type="default" r:id="rId1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44008" w14:textId="77777777" w:rsidR="00D116EB" w:rsidRDefault="00D116EB">
      <w:r>
        <w:separator/>
      </w:r>
    </w:p>
  </w:endnote>
  <w:endnote w:type="continuationSeparator" w:id="0">
    <w:p w14:paraId="5159FA61" w14:textId="77777777" w:rsidR="00D116EB" w:rsidRDefault="00D11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BB61A" w14:textId="77777777" w:rsidR="00665FD0" w:rsidRDefault="00175356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3CB471" wp14:editId="19E31344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66E4BB" w14:textId="77777777" w:rsidR="00665FD0" w:rsidRDefault="00175356">
                          <w:pPr>
                            <w:pStyle w:val="a5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3CB471" id="_x0000_t202" coordsize="21600,21600" o:spt="202" path="m,l,21600r21600,l21600,xe">
              <v:stroke joinstyle="miter"/>
              <v:path gradientshapeok="t" o:connecttype="rect"/>
            </v:shapetype>
            <v:shape id="文本框 7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Hayqk9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14:paraId="3766E4BB" w14:textId="77777777" w:rsidR="00665FD0" w:rsidRDefault="00175356">
                    <w:pPr>
                      <w:pStyle w:val="a5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119E45" w14:textId="77777777" w:rsidR="00D116EB" w:rsidRDefault="00D116EB">
      <w:r>
        <w:separator/>
      </w:r>
    </w:p>
  </w:footnote>
  <w:footnote w:type="continuationSeparator" w:id="0">
    <w:p w14:paraId="38DD49EC" w14:textId="77777777" w:rsidR="00D116EB" w:rsidRDefault="00D116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E5D"/>
    <w:rsid w:val="00007DE9"/>
    <w:rsid w:val="00034E24"/>
    <w:rsid w:val="000B39F5"/>
    <w:rsid w:val="000C2995"/>
    <w:rsid w:val="000D2DE1"/>
    <w:rsid w:val="000F032D"/>
    <w:rsid w:val="000F7577"/>
    <w:rsid w:val="00175356"/>
    <w:rsid w:val="00177AB0"/>
    <w:rsid w:val="001830AD"/>
    <w:rsid w:val="00195FE2"/>
    <w:rsid w:val="001A273B"/>
    <w:rsid w:val="001B59A1"/>
    <w:rsid w:val="001B662C"/>
    <w:rsid w:val="001C204D"/>
    <w:rsid w:val="001C46C4"/>
    <w:rsid w:val="001C6E4A"/>
    <w:rsid w:val="001E6ADA"/>
    <w:rsid w:val="001F0A69"/>
    <w:rsid w:val="001F39C9"/>
    <w:rsid w:val="0024612C"/>
    <w:rsid w:val="002544BD"/>
    <w:rsid w:val="00286AD4"/>
    <w:rsid w:val="00287894"/>
    <w:rsid w:val="002C1FE6"/>
    <w:rsid w:val="002D13B5"/>
    <w:rsid w:val="002E3E15"/>
    <w:rsid w:val="00342AD8"/>
    <w:rsid w:val="003673B8"/>
    <w:rsid w:val="003828CF"/>
    <w:rsid w:val="003A3F25"/>
    <w:rsid w:val="003C01F6"/>
    <w:rsid w:val="003C6490"/>
    <w:rsid w:val="003D0F12"/>
    <w:rsid w:val="003D2045"/>
    <w:rsid w:val="003D4E5D"/>
    <w:rsid w:val="004079AF"/>
    <w:rsid w:val="0042236E"/>
    <w:rsid w:val="00427C52"/>
    <w:rsid w:val="004469A7"/>
    <w:rsid w:val="00450E6F"/>
    <w:rsid w:val="00464FF2"/>
    <w:rsid w:val="00471E3E"/>
    <w:rsid w:val="00472259"/>
    <w:rsid w:val="004800A7"/>
    <w:rsid w:val="004A2C86"/>
    <w:rsid w:val="004E0EF0"/>
    <w:rsid w:val="004F33A8"/>
    <w:rsid w:val="00504560"/>
    <w:rsid w:val="0051544E"/>
    <w:rsid w:val="005171D5"/>
    <w:rsid w:val="0058531A"/>
    <w:rsid w:val="005858B1"/>
    <w:rsid w:val="00593EB1"/>
    <w:rsid w:val="005F5AAE"/>
    <w:rsid w:val="006375E6"/>
    <w:rsid w:val="00665FD0"/>
    <w:rsid w:val="0067367B"/>
    <w:rsid w:val="00680158"/>
    <w:rsid w:val="006D06BB"/>
    <w:rsid w:val="006D2837"/>
    <w:rsid w:val="006F01B3"/>
    <w:rsid w:val="006F196D"/>
    <w:rsid w:val="007079EF"/>
    <w:rsid w:val="0073329E"/>
    <w:rsid w:val="0074748B"/>
    <w:rsid w:val="00764529"/>
    <w:rsid w:val="007743B8"/>
    <w:rsid w:val="00776876"/>
    <w:rsid w:val="00797A55"/>
    <w:rsid w:val="007E5242"/>
    <w:rsid w:val="007F08D9"/>
    <w:rsid w:val="008475F4"/>
    <w:rsid w:val="00847B0E"/>
    <w:rsid w:val="00854CD6"/>
    <w:rsid w:val="00862103"/>
    <w:rsid w:val="008B3712"/>
    <w:rsid w:val="008D0BB3"/>
    <w:rsid w:val="008D21A5"/>
    <w:rsid w:val="009341A6"/>
    <w:rsid w:val="00961207"/>
    <w:rsid w:val="009738B8"/>
    <w:rsid w:val="00990D75"/>
    <w:rsid w:val="009913EE"/>
    <w:rsid w:val="00993058"/>
    <w:rsid w:val="009A6B92"/>
    <w:rsid w:val="009B28E3"/>
    <w:rsid w:val="009B52D6"/>
    <w:rsid w:val="009C380D"/>
    <w:rsid w:val="009D0EC1"/>
    <w:rsid w:val="009D3096"/>
    <w:rsid w:val="00A2051F"/>
    <w:rsid w:val="00A30938"/>
    <w:rsid w:val="00A34386"/>
    <w:rsid w:val="00A34A16"/>
    <w:rsid w:val="00A60E09"/>
    <w:rsid w:val="00A94320"/>
    <w:rsid w:val="00A9700F"/>
    <w:rsid w:val="00AB1579"/>
    <w:rsid w:val="00AB475C"/>
    <w:rsid w:val="00AB7F7F"/>
    <w:rsid w:val="00AE58D7"/>
    <w:rsid w:val="00AF05B3"/>
    <w:rsid w:val="00AF26BC"/>
    <w:rsid w:val="00B03912"/>
    <w:rsid w:val="00B15448"/>
    <w:rsid w:val="00B27125"/>
    <w:rsid w:val="00B2754A"/>
    <w:rsid w:val="00B33200"/>
    <w:rsid w:val="00B3690E"/>
    <w:rsid w:val="00B510C4"/>
    <w:rsid w:val="00B842BF"/>
    <w:rsid w:val="00B87B8E"/>
    <w:rsid w:val="00BA17A9"/>
    <w:rsid w:val="00BD1ECC"/>
    <w:rsid w:val="00BE799C"/>
    <w:rsid w:val="00BF0587"/>
    <w:rsid w:val="00C31277"/>
    <w:rsid w:val="00C53024"/>
    <w:rsid w:val="00C559FE"/>
    <w:rsid w:val="00C768C0"/>
    <w:rsid w:val="00C865E7"/>
    <w:rsid w:val="00C95449"/>
    <w:rsid w:val="00CE00B7"/>
    <w:rsid w:val="00D000F7"/>
    <w:rsid w:val="00D00959"/>
    <w:rsid w:val="00D02217"/>
    <w:rsid w:val="00D11009"/>
    <w:rsid w:val="00D116EB"/>
    <w:rsid w:val="00D50C47"/>
    <w:rsid w:val="00D97E0D"/>
    <w:rsid w:val="00DA0142"/>
    <w:rsid w:val="00DB243F"/>
    <w:rsid w:val="00DD0A72"/>
    <w:rsid w:val="00DF098F"/>
    <w:rsid w:val="00E040CC"/>
    <w:rsid w:val="00E314E6"/>
    <w:rsid w:val="00E77491"/>
    <w:rsid w:val="00EA65B4"/>
    <w:rsid w:val="00EA7C3E"/>
    <w:rsid w:val="00F02369"/>
    <w:rsid w:val="00F23F89"/>
    <w:rsid w:val="00F24972"/>
    <w:rsid w:val="00F32DDF"/>
    <w:rsid w:val="00F4193B"/>
    <w:rsid w:val="00F42C58"/>
    <w:rsid w:val="00F65674"/>
    <w:rsid w:val="00F73B8C"/>
    <w:rsid w:val="00F833E4"/>
    <w:rsid w:val="00F95B29"/>
    <w:rsid w:val="00FA6F07"/>
    <w:rsid w:val="00FB71F3"/>
    <w:rsid w:val="00FF2D45"/>
    <w:rsid w:val="00FF3DBC"/>
    <w:rsid w:val="052F4C54"/>
    <w:rsid w:val="27785F36"/>
    <w:rsid w:val="2E07419A"/>
    <w:rsid w:val="4F902032"/>
    <w:rsid w:val="56E86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7FE9D95"/>
  <w15:docId w15:val="{19F15DDD-3462-408B-A5C6-4F37EDA08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tiff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13</Pages>
  <Words>458</Words>
  <Characters>2611</Characters>
  <Application>Microsoft Office Word</Application>
  <DocSecurity>0</DocSecurity>
  <Lines>21</Lines>
  <Paragraphs>6</Paragraphs>
  <ScaleCrop>false</ScaleCrop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L190520@outlook.com</dc:creator>
  <cp:lastModifiedBy>L190520@outlook.com</cp:lastModifiedBy>
  <cp:revision>7</cp:revision>
  <cp:lastPrinted>2021-04-19T09:07:00Z</cp:lastPrinted>
  <dcterms:created xsi:type="dcterms:W3CDTF">2021-04-26T13:54:00Z</dcterms:created>
  <dcterms:modified xsi:type="dcterms:W3CDTF">2021-05-22T02:22:00Z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2198270B62E840FFADF6DB8127C3C9D8</vt:lpwstr>
  </property>
</Properties>
</file>