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D78" w:rsidRDefault="007636FB" w:rsidP="00673A2C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Supplementary Table 1</w:t>
      </w:r>
      <w:r w:rsidR="00673A2C">
        <w:rPr>
          <w:rFonts w:ascii="Times New Roman" w:hAnsi="Times New Roman" w:cs="Times New Roman"/>
          <w:b/>
          <w:lang w:val="en-US"/>
        </w:rPr>
        <w:t xml:space="preserve">. </w:t>
      </w:r>
      <w:bookmarkStart w:id="0" w:name="_GoBack"/>
      <w:r w:rsidR="003523B7" w:rsidRPr="00770A12">
        <w:rPr>
          <w:rFonts w:ascii="Times New Roman" w:hAnsi="Times New Roman" w:cs="Times New Roman"/>
          <w:b/>
          <w:lang w:val="en-US"/>
        </w:rPr>
        <w:t>P</w:t>
      </w:r>
      <w:r w:rsidR="00272187" w:rsidRPr="00770A12">
        <w:rPr>
          <w:rFonts w:ascii="Times New Roman" w:hAnsi="Times New Roman" w:cs="Times New Roman"/>
          <w:b/>
          <w:lang w:val="en-US"/>
        </w:rPr>
        <w:t xml:space="preserve">articipants </w:t>
      </w:r>
      <w:r w:rsidR="00355879" w:rsidRPr="00770A12">
        <w:rPr>
          <w:rFonts w:ascii="Times New Roman" w:hAnsi="Times New Roman" w:cs="Times New Roman"/>
          <w:b/>
          <w:lang w:val="en-US"/>
        </w:rPr>
        <w:t>by</w:t>
      </w:r>
      <w:r w:rsidR="00272187" w:rsidRPr="00770A12">
        <w:rPr>
          <w:rFonts w:ascii="Times New Roman" w:hAnsi="Times New Roman" w:cs="Times New Roman"/>
          <w:b/>
          <w:lang w:val="en-US"/>
        </w:rPr>
        <w:t xml:space="preserve"> </w:t>
      </w:r>
      <w:r w:rsidR="00D17381" w:rsidRPr="00770A12">
        <w:rPr>
          <w:rFonts w:ascii="Times New Roman" w:hAnsi="Times New Roman" w:cs="Times New Roman"/>
          <w:b/>
          <w:lang w:val="en-US"/>
        </w:rPr>
        <w:t>Spanish autonomous communities</w:t>
      </w:r>
      <w:bookmarkEnd w:id="0"/>
      <w:r w:rsidR="00355879">
        <w:rPr>
          <w:rFonts w:ascii="Times New Roman" w:hAnsi="Times New Roman" w:cs="Times New Roman"/>
          <w:lang w:val="en-US"/>
        </w:rPr>
        <w:t>.</w:t>
      </w:r>
    </w:p>
    <w:p w:rsidR="00673A2C" w:rsidRPr="00770A12" w:rsidRDefault="00673A2C" w:rsidP="00673A2C">
      <w:pPr>
        <w:rPr>
          <w:rFonts w:ascii="Times New Roman" w:eastAsia="Times New Roman" w:hAnsi="Times New Roman" w:cs="Times New Roman"/>
          <w:lang w:val="en-US" w:eastAsia="es-ES_tradnl"/>
        </w:rPr>
      </w:pPr>
    </w:p>
    <w:p w:rsidR="00272187" w:rsidRDefault="00272187" w:rsidP="00673A2C">
      <w:pPr>
        <w:rPr>
          <w:rFonts w:ascii="Times New Roman" w:hAnsi="Times New Roman" w:cs="Times New Roman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4224"/>
      </w:tblGrid>
      <w:tr w:rsidR="00272187" w:rsidRPr="00272187" w:rsidTr="00770A12">
        <w:tc>
          <w:tcPr>
            <w:tcW w:w="2547" w:type="dxa"/>
          </w:tcPr>
          <w:p w:rsidR="00272187" w:rsidRPr="00770A12" w:rsidRDefault="00272187" w:rsidP="00673A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24" w:type="dxa"/>
          </w:tcPr>
          <w:p w:rsidR="00272187" w:rsidRPr="00272187" w:rsidRDefault="00770A12" w:rsidP="00A9743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p</w:t>
            </w:r>
            <w:r w:rsidR="00A9743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articipants - </w:t>
            </w:r>
            <w:r w:rsidR="003523B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Percentage (%) 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673A2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Cataluña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673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Madrid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65 -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673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País Vasco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58 -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673A2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Andalucía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Galicia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Comunidad Valenciana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6.2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Castilla La Mancha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Navarra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Asturias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Aragón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Castilla León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Murcia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Islas Baleares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</w:tr>
      <w:tr w:rsidR="00272187" w:rsidRPr="00272187" w:rsidTr="00770A12">
        <w:tc>
          <w:tcPr>
            <w:tcW w:w="2547" w:type="dxa"/>
          </w:tcPr>
          <w:p w:rsidR="00272187" w:rsidRPr="00272187" w:rsidRDefault="00272187" w:rsidP="00272187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72187">
              <w:rPr>
                <w:rFonts w:ascii="Times New Roman" w:hAnsi="Times New Roman" w:cs="Times New Roman"/>
                <w:sz w:val="20"/>
                <w:szCs w:val="20"/>
              </w:rPr>
              <w:t>Islas Canarias</w:t>
            </w:r>
          </w:p>
        </w:tc>
        <w:tc>
          <w:tcPr>
            <w:tcW w:w="4224" w:type="dxa"/>
          </w:tcPr>
          <w:p w:rsidR="00272187" w:rsidRPr="00272187" w:rsidRDefault="003523B7" w:rsidP="0027218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1 - </w:t>
            </w:r>
            <w:r w:rsidR="00272187" w:rsidRPr="0027218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0.3</w:t>
            </w:r>
          </w:p>
        </w:tc>
      </w:tr>
    </w:tbl>
    <w:p w:rsidR="00272187" w:rsidRDefault="00272187" w:rsidP="00673A2C">
      <w:pPr>
        <w:rPr>
          <w:rFonts w:ascii="Times New Roman" w:hAnsi="Times New Roman" w:cs="Times New Roman"/>
          <w:lang w:val="en-US"/>
        </w:rPr>
      </w:pPr>
    </w:p>
    <w:p w:rsidR="00272187" w:rsidRDefault="00272187" w:rsidP="00673A2C">
      <w:pPr>
        <w:rPr>
          <w:rFonts w:ascii="Times New Roman" w:hAnsi="Times New Roman" w:cs="Times New Roman"/>
          <w:lang w:val="en-US"/>
        </w:rPr>
      </w:pPr>
    </w:p>
    <w:p w:rsidR="00272187" w:rsidRPr="00272187" w:rsidRDefault="00272187" w:rsidP="00272187">
      <w:pPr>
        <w:rPr>
          <w:rFonts w:ascii="Times New Roman" w:hAnsi="Times New Roman" w:cs="Times New Roman"/>
        </w:rPr>
      </w:pPr>
    </w:p>
    <w:p w:rsidR="00272187" w:rsidRPr="00673A2C" w:rsidRDefault="00272187" w:rsidP="00272187">
      <w:pPr>
        <w:rPr>
          <w:rFonts w:ascii="Times New Roman" w:hAnsi="Times New Roman" w:cs="Times New Roman"/>
          <w:lang w:val="en-US"/>
        </w:rPr>
      </w:pPr>
    </w:p>
    <w:sectPr w:rsidR="00272187" w:rsidRPr="00673A2C" w:rsidSect="006F20CD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/>
  <w:doNotTrackMov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A2C"/>
    <w:rsid w:val="001D5FE8"/>
    <w:rsid w:val="00272187"/>
    <w:rsid w:val="002B43EA"/>
    <w:rsid w:val="003523B7"/>
    <w:rsid w:val="00355879"/>
    <w:rsid w:val="0046749F"/>
    <w:rsid w:val="004C507A"/>
    <w:rsid w:val="005C62F8"/>
    <w:rsid w:val="005D29A0"/>
    <w:rsid w:val="00673A2C"/>
    <w:rsid w:val="006F20CD"/>
    <w:rsid w:val="007636FB"/>
    <w:rsid w:val="00770A12"/>
    <w:rsid w:val="00814402"/>
    <w:rsid w:val="008672B4"/>
    <w:rsid w:val="00A97436"/>
    <w:rsid w:val="00BE4170"/>
    <w:rsid w:val="00C54C7B"/>
    <w:rsid w:val="00C57679"/>
    <w:rsid w:val="00CC2D78"/>
    <w:rsid w:val="00D17381"/>
    <w:rsid w:val="00D47111"/>
    <w:rsid w:val="00D514C9"/>
    <w:rsid w:val="00D9406D"/>
    <w:rsid w:val="00DD04D4"/>
    <w:rsid w:val="00E731F1"/>
    <w:rsid w:val="00F04968"/>
    <w:rsid w:val="00FE7E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EECC09"/>
  <w15:docId w15:val="{7C0DB82F-571F-DD46-A202-A6B19200A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04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73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antumwizmenupaperselectcontent">
    <w:name w:val="quantumwizmenupaperselectcontent"/>
    <w:basedOn w:val="Fuentedeprrafopredeter"/>
    <w:rsid w:val="00272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25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31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8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818085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07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46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834331">
                          <w:marLeft w:val="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310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7101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  <w:divsChild>
                                <w:div w:id="28562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59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835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8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8406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6579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043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536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944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75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88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90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6374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609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0351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29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192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325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7542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822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5657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5457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023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72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42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1232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241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419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652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761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4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420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</cp:revision>
  <dcterms:created xsi:type="dcterms:W3CDTF">2021-05-20T11:59:00Z</dcterms:created>
  <dcterms:modified xsi:type="dcterms:W3CDTF">2021-06-29T10:58:00Z</dcterms:modified>
</cp:coreProperties>
</file>