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0C8" w:rsidRPr="005D2355" w:rsidRDefault="00FC6586">
      <w:pPr>
        <w:rPr>
          <w:rFonts w:ascii="Times New Roman" w:hAnsi="Times New Roman" w:cs="Times New Roman"/>
          <w:sz w:val="22"/>
        </w:rPr>
      </w:pPr>
      <w:r w:rsidRPr="005D2355">
        <w:rPr>
          <w:rFonts w:ascii="Times New Roman" w:hAnsi="Times New Roman" w:cs="Times New Roman"/>
          <w:b/>
          <w:sz w:val="22"/>
        </w:rPr>
        <w:t>Table 1S</w:t>
      </w:r>
      <w:r w:rsidRPr="005D2355">
        <w:rPr>
          <w:rFonts w:ascii="Times New Roman" w:hAnsi="Times New Roman" w:cs="Times New Roman"/>
          <w:sz w:val="22"/>
        </w:rPr>
        <w:t xml:space="preserve"> Sequence information of </w:t>
      </w:r>
      <w:r w:rsidRPr="005D2355">
        <w:rPr>
          <w:rFonts w:ascii="Times New Roman" w:hAnsi="Times New Roman" w:cs="Times New Roman"/>
          <w:i/>
          <w:sz w:val="22"/>
        </w:rPr>
        <w:t>Arthrinium</w:t>
      </w:r>
      <w:r w:rsidRPr="005D2355">
        <w:rPr>
          <w:rFonts w:ascii="Times New Roman" w:hAnsi="Times New Roman" w:cs="Times New Roman"/>
          <w:sz w:val="22"/>
        </w:rPr>
        <w:t xml:space="preserve"> species.</w:t>
      </w:r>
      <w:r w:rsidR="00756402">
        <w:rPr>
          <w:rFonts w:ascii="Times New Roman" w:hAnsi="Times New Roman" w:cs="Times New Roman"/>
          <w:sz w:val="22"/>
        </w:rPr>
        <w:t xml:space="preserve"> </w:t>
      </w:r>
      <w:r w:rsidR="00756402" w:rsidRPr="00756402">
        <w:rPr>
          <w:rFonts w:ascii="Times New Roman" w:hAnsi="Times New Roman" w:cs="Times New Roman"/>
          <w:sz w:val="22"/>
        </w:rPr>
        <w:t>Newly established species in this study are shown in bold.</w:t>
      </w:r>
      <w:bookmarkStart w:id="0" w:name="_GoBack"/>
      <w:bookmarkEnd w:id="0"/>
    </w:p>
    <w:tbl>
      <w:tblPr>
        <w:tblW w:w="916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7"/>
        <w:gridCol w:w="2061"/>
        <w:gridCol w:w="2061"/>
        <w:gridCol w:w="2061"/>
      </w:tblGrid>
      <w:tr w:rsidR="0053333C" w:rsidRPr="0053333C" w:rsidTr="00B4211F">
        <w:trPr>
          <w:trHeight w:val="345"/>
        </w:trPr>
        <w:tc>
          <w:tcPr>
            <w:tcW w:w="297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Species</w:t>
            </w:r>
          </w:p>
        </w:tc>
        <w:tc>
          <w:tcPr>
            <w:tcW w:w="618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Sequence</w:t>
            </w:r>
          </w:p>
        </w:tc>
      </w:tr>
      <w:tr w:rsidR="0053333C" w:rsidRPr="0053333C" w:rsidTr="00B4211F">
        <w:trPr>
          <w:trHeight w:val="345"/>
        </w:trPr>
        <w:tc>
          <w:tcPr>
            <w:tcW w:w="297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ITS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TUB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TEF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A. agari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MH498520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MH498478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MH544663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algicola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aquaticum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MK828608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A. arctoscopi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MH498529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MH498487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MN868918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arundinis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KF144885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KF144975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KF145017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 xml:space="preserve">A. </w:t>
            </w: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aureum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AB220251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KF144981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KF145023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austriacum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balearicum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MK014869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MK017975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MK017946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bambusae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KY494718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KY705186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KY806204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camelliae-sinensis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KY494704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KY705173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KY705103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caricicola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MK014871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MK017977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MK017948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carinatum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chinense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MK819291  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MK818547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MK818545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cuspidatum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descalsii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MK014870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MK017976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MK017947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dichotomanthi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KY494697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KY705167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KY705096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esporlense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MK014878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MK017983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MK017954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euphorbiae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AB220241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AB220288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A. fermenti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MF615226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MF615231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MH544667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fuckelii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gaoyouense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MH197124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MH236789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MH236793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garethjonesii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KY356086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globosum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guizhouense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KY494708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KY705177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KY705107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gutiae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KR011352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KR011350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KR011351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gutta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hispanicum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AB220242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AB220289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hydei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KF144890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KF144982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KF145024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hyphopodii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NR_154699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hysterinum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MK014876 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MK017981 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MK017952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ibericum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MK014879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MK017984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MK017955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italicum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MK014880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MK017985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MK017956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japonicum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AB220262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AB220309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jatrophae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JQ246355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jiangxiense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KY494686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KY806201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KY705085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kamtschaticum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kogelbergense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KF144891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KF144983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KF145025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lastRenderedPageBreak/>
              <w:t>A. koreanum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MH498524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MH498482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MH544664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leucospermum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lobatum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 xml:space="preserve">A. </w:t>
            </w: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locutum-pollinis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MF939595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MF939622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MF939616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longistromum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KU940141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luzulae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macrosporum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malaysianum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KF144897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KF144989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KF145031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marii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KF144899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KF144991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KF145033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A. marinum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MH498538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MH498496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MH544669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 xml:space="preserve">A. </w:t>
            </w: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mediterranei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AB220243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AB220290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minus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MK014872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MK017978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MK017949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morthieri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muelleri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mytilomorphum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KY494685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naviculare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neogarethjonesii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NR_171943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neosubglobosa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NR_154737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obovatum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KY494696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KY705166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KY705095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ovatum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KF144903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KF144995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KF145037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paraphaeospermum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MT040110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MT040152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MT040131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phaeospermum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KF144905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KF144997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KF145039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phragmitis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KF144909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KF145001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KF145043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phyllostachydis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MK351842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MK291949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MK340918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A. piptatheri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KT207736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KT207636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MH544672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pseudoparenchymaticum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KY494743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KY705211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KY705139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pseudosinense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KF144910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MN868936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KF145044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pseudospegazzinii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KF144911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KF145002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KF145045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pterospermum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KF144913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KF145004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KF145046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 xml:space="preserve">A. </w:t>
            </w: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puccinioides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MK014894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MK017998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MK017970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A. pusillispermum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MH498533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MH498491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MN868930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qinlingense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MH197120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MH236791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MH236795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A. rasikravindrae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MH498540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MH498498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MN868932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sacchari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KF144916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KF145005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KF145047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saccharicola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KF144921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KF145011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KF145053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A. sargassi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KT207746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KT207644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MH544677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scriptum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serenense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AB220250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AB220297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setostromum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MN528012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MN527357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sinensis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spegazzinii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lastRenderedPageBreak/>
              <w:t>A. sphaerospermum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sporophlaeum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</w:t>
            </w: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 xml:space="preserve"> sporophleoides</w:t>
            </w:r>
            <w:r w:rsidRPr="0053333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  <w:vertAlign w:val="superscript"/>
              </w:rPr>
              <w:t xml:space="preserve"> 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sporophleum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MW208945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MW221928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MW221921 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subglobosa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KR069112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subroseum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KY494740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KY705208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KY705136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A. taeanense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MH498515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MH498473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MH544662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thailandicum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KY494714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KY806200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KY705113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trachycarpum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MK301099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MK303395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MK303397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urticae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AB220245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AB220292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ushuvaiense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vietnamense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KX986096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KY019466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53333C" w:rsidRPr="0053333C" w:rsidTr="00B4211F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xenocordella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KF144925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KF145013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KF145055</w:t>
            </w:r>
          </w:p>
        </w:tc>
      </w:tr>
      <w:tr w:rsidR="0053333C" w:rsidRPr="0053333C" w:rsidTr="00B4211F">
        <w:trPr>
          <w:trHeight w:val="3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4211F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A. yunnanum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NG_057104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333C" w:rsidRPr="0053333C" w:rsidRDefault="0053333C" w:rsidP="005333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333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</w:tbl>
    <w:p w:rsidR="00FC6586" w:rsidRDefault="00FC6586"/>
    <w:sectPr w:rsidR="00FC658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7B7" w:rsidRDefault="004647B7" w:rsidP="00FC6586">
      <w:pPr>
        <w:spacing w:after="0" w:line="240" w:lineRule="auto"/>
      </w:pPr>
      <w:r>
        <w:separator/>
      </w:r>
    </w:p>
  </w:endnote>
  <w:endnote w:type="continuationSeparator" w:id="0">
    <w:p w:rsidR="004647B7" w:rsidRDefault="004647B7" w:rsidP="00FC6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7B7" w:rsidRDefault="004647B7" w:rsidP="00FC6586">
      <w:pPr>
        <w:spacing w:after="0" w:line="240" w:lineRule="auto"/>
      </w:pPr>
      <w:r>
        <w:separator/>
      </w:r>
    </w:p>
  </w:footnote>
  <w:footnote w:type="continuationSeparator" w:id="0">
    <w:p w:rsidR="004647B7" w:rsidRDefault="004647B7" w:rsidP="00FC65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64" w:dllVersion="131078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F43"/>
    <w:rsid w:val="00066F43"/>
    <w:rsid w:val="000D5CAB"/>
    <w:rsid w:val="001F6884"/>
    <w:rsid w:val="004647B7"/>
    <w:rsid w:val="0053333C"/>
    <w:rsid w:val="005D2355"/>
    <w:rsid w:val="007370C8"/>
    <w:rsid w:val="00756402"/>
    <w:rsid w:val="00B4211F"/>
    <w:rsid w:val="00FC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76FFB"/>
  <w15:chartTrackingRefBased/>
  <w15:docId w15:val="{473AB455-034D-4F49-A4BB-18A0F117A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658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C6586"/>
  </w:style>
  <w:style w:type="paragraph" w:styleId="a4">
    <w:name w:val="footer"/>
    <w:basedOn w:val="a"/>
    <w:link w:val="Char0"/>
    <w:uiPriority w:val="99"/>
    <w:unhideWhenUsed/>
    <w:rsid w:val="00FC658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C6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2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6</cp:revision>
  <dcterms:created xsi:type="dcterms:W3CDTF">2021-04-02T01:18:00Z</dcterms:created>
  <dcterms:modified xsi:type="dcterms:W3CDTF">2021-04-06T05:19:00Z</dcterms:modified>
</cp:coreProperties>
</file>