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B8CF6" w14:textId="42DF38FF" w:rsidR="00360493" w:rsidRDefault="00360493"/>
    <w:p w14:paraId="089A6FF9" w14:textId="27C65510" w:rsidR="00D71B03" w:rsidRDefault="00D71B03"/>
    <w:p w14:paraId="55C1C2AC" w14:textId="50C1C088" w:rsidR="00EB08B4" w:rsidRDefault="006A4138">
      <w:pPr>
        <w:rPr>
          <w:b/>
          <w:bCs/>
        </w:rPr>
      </w:pPr>
      <w:r>
        <w:rPr>
          <w:b/>
          <w:bCs/>
        </w:rPr>
        <w:t xml:space="preserve">Table </w:t>
      </w:r>
      <w:r w:rsidR="00AA6F31">
        <w:rPr>
          <w:b/>
          <w:bCs/>
        </w:rPr>
        <w:t>S6</w:t>
      </w:r>
      <w:r w:rsidR="00D71B03" w:rsidRPr="00D71B03">
        <w:rPr>
          <w:b/>
          <w:bCs/>
        </w:rPr>
        <w:t xml:space="preserve">. </w:t>
      </w:r>
      <w:r w:rsidR="00D71B03" w:rsidRPr="00AA6F31">
        <w:rPr>
          <w:bCs/>
        </w:rPr>
        <w:t xml:space="preserve">Sporangial characteristics </w:t>
      </w:r>
      <w:r w:rsidR="007D3303" w:rsidRPr="00AA6F31">
        <w:rPr>
          <w:bCs/>
        </w:rPr>
        <w:t xml:space="preserve">of 164 species within </w:t>
      </w:r>
      <w:r w:rsidR="00D71B03" w:rsidRPr="00AA6F31">
        <w:rPr>
          <w:bCs/>
          <w:i/>
        </w:rPr>
        <w:t>Phytophthora</w:t>
      </w:r>
      <w:r w:rsidR="00D71B03" w:rsidRPr="00AA6F31">
        <w:rPr>
          <w:bCs/>
        </w:rPr>
        <w:t xml:space="preserve"> Clades 1-5 and </w:t>
      </w:r>
      <w:r w:rsidR="007D3303" w:rsidRPr="00AA6F31">
        <w:rPr>
          <w:bCs/>
        </w:rPr>
        <w:t xml:space="preserve">Clades </w:t>
      </w:r>
      <w:r w:rsidR="00D71B03" w:rsidRPr="00AA6F31">
        <w:rPr>
          <w:bCs/>
        </w:rPr>
        <w:t>6-8</w:t>
      </w:r>
    </w:p>
    <w:tbl>
      <w:tblPr>
        <w:tblStyle w:val="TableGrid"/>
        <w:tblW w:w="1430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984"/>
        <w:gridCol w:w="1984"/>
        <w:gridCol w:w="1984"/>
        <w:gridCol w:w="1984"/>
        <w:gridCol w:w="1984"/>
        <w:gridCol w:w="1984"/>
      </w:tblGrid>
      <w:tr w:rsidR="002B7161" w14:paraId="02050916" w14:textId="77777777" w:rsidTr="00AA6F31">
        <w:trPr>
          <w:trHeight w:val="510"/>
        </w:trPr>
        <w:tc>
          <w:tcPr>
            <w:tcW w:w="2405" w:type="dxa"/>
            <w:vMerge w:val="restart"/>
            <w:tcBorders>
              <w:top w:val="single" w:sz="12" w:space="0" w:color="auto"/>
            </w:tcBorders>
          </w:tcPr>
          <w:p w14:paraId="42490FC3" w14:textId="39288945" w:rsidR="002B7161" w:rsidRPr="002B7161" w:rsidRDefault="002B7161">
            <w:pPr>
              <w:rPr>
                <w:b/>
              </w:rPr>
            </w:pPr>
          </w:p>
        </w:tc>
        <w:tc>
          <w:tcPr>
            <w:tcW w:w="11904" w:type="dxa"/>
            <w:gridSpan w:val="6"/>
            <w:tcBorders>
              <w:top w:val="single" w:sz="12" w:space="0" w:color="auto"/>
            </w:tcBorders>
          </w:tcPr>
          <w:p w14:paraId="6A5961AD" w14:textId="1618B069" w:rsidR="002B7161" w:rsidRPr="002B7161" w:rsidRDefault="002B7161" w:rsidP="005A0CE1">
            <w:pPr>
              <w:jc w:val="center"/>
              <w:rPr>
                <w:b/>
              </w:rPr>
            </w:pPr>
            <w:r w:rsidRPr="002B7161">
              <w:rPr>
                <w:b/>
              </w:rPr>
              <w:t>Percent (no.) of species with sporangial type</w:t>
            </w:r>
          </w:p>
        </w:tc>
      </w:tr>
      <w:tr w:rsidR="002B7161" w14:paraId="71B27043" w14:textId="77777777" w:rsidTr="00AA6F31">
        <w:trPr>
          <w:trHeight w:val="510"/>
        </w:trPr>
        <w:tc>
          <w:tcPr>
            <w:tcW w:w="2405" w:type="dxa"/>
            <w:vMerge/>
          </w:tcPr>
          <w:p w14:paraId="163A3F4D" w14:textId="60ABACC2" w:rsidR="002B7161" w:rsidRPr="002B7161" w:rsidRDefault="002B7161" w:rsidP="00A8652B">
            <w:pPr>
              <w:rPr>
                <w:b/>
              </w:rPr>
            </w:pPr>
          </w:p>
        </w:tc>
        <w:tc>
          <w:tcPr>
            <w:tcW w:w="1984" w:type="dxa"/>
          </w:tcPr>
          <w:p w14:paraId="539B2A31" w14:textId="7C09C0F4" w:rsidR="002B7161" w:rsidRPr="002B7161" w:rsidRDefault="002B7161" w:rsidP="00303FCC">
            <w:pPr>
              <w:jc w:val="center"/>
              <w:rPr>
                <w:b/>
              </w:rPr>
            </w:pPr>
            <w:r w:rsidRPr="002B7161">
              <w:rPr>
                <w:b/>
              </w:rPr>
              <w:t>Papillate caducous</w:t>
            </w:r>
          </w:p>
        </w:tc>
        <w:tc>
          <w:tcPr>
            <w:tcW w:w="1984" w:type="dxa"/>
          </w:tcPr>
          <w:p w14:paraId="02AE73A5" w14:textId="756348CD" w:rsidR="002B7161" w:rsidRPr="002B7161" w:rsidRDefault="003310A9" w:rsidP="00303FC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Semi</w:t>
            </w:r>
            <w:r w:rsidR="002B7161" w:rsidRPr="002B7161">
              <w:rPr>
                <w:b/>
              </w:rPr>
              <w:t>papillate</w:t>
            </w:r>
            <w:proofErr w:type="spellEnd"/>
            <w:r w:rsidR="002B7161" w:rsidRPr="002B7161">
              <w:rPr>
                <w:b/>
              </w:rPr>
              <w:t xml:space="preserve"> fully or partially caducous</w:t>
            </w:r>
          </w:p>
        </w:tc>
        <w:tc>
          <w:tcPr>
            <w:tcW w:w="1984" w:type="dxa"/>
          </w:tcPr>
          <w:p w14:paraId="79972C3F" w14:textId="69033269" w:rsidR="002B7161" w:rsidRPr="002B7161" w:rsidRDefault="003310A9" w:rsidP="00303FC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Non</w:t>
            </w:r>
            <w:r w:rsidR="002B7161" w:rsidRPr="002B7161">
              <w:rPr>
                <w:b/>
              </w:rPr>
              <w:t>papillate</w:t>
            </w:r>
            <w:proofErr w:type="spellEnd"/>
            <w:r w:rsidR="002B7161" w:rsidRPr="002B7161">
              <w:rPr>
                <w:b/>
              </w:rPr>
              <w:t xml:space="preserve"> fully or partially caducous</w:t>
            </w:r>
          </w:p>
        </w:tc>
        <w:tc>
          <w:tcPr>
            <w:tcW w:w="1984" w:type="dxa"/>
          </w:tcPr>
          <w:p w14:paraId="37896CA5" w14:textId="6F3955BE" w:rsidR="002B7161" w:rsidRPr="002B7161" w:rsidRDefault="002B7161" w:rsidP="00303FCC">
            <w:pPr>
              <w:jc w:val="center"/>
              <w:rPr>
                <w:b/>
              </w:rPr>
            </w:pPr>
            <w:r w:rsidRPr="002B7161">
              <w:rPr>
                <w:b/>
              </w:rPr>
              <w:t>Papillate persistent</w:t>
            </w:r>
          </w:p>
        </w:tc>
        <w:tc>
          <w:tcPr>
            <w:tcW w:w="1984" w:type="dxa"/>
          </w:tcPr>
          <w:p w14:paraId="2E19B4CF" w14:textId="29F26E69" w:rsidR="002B7161" w:rsidRPr="002B7161" w:rsidRDefault="003310A9" w:rsidP="00303FC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Semi</w:t>
            </w:r>
            <w:r w:rsidR="002B7161" w:rsidRPr="002B7161">
              <w:rPr>
                <w:b/>
              </w:rPr>
              <w:t>papillate</w:t>
            </w:r>
            <w:proofErr w:type="spellEnd"/>
            <w:r w:rsidR="002B7161" w:rsidRPr="002B7161">
              <w:rPr>
                <w:b/>
              </w:rPr>
              <w:t xml:space="preserve"> persistent</w:t>
            </w:r>
          </w:p>
        </w:tc>
        <w:tc>
          <w:tcPr>
            <w:tcW w:w="1984" w:type="dxa"/>
          </w:tcPr>
          <w:p w14:paraId="2B3A2BE3" w14:textId="2E2760E5" w:rsidR="002B7161" w:rsidRPr="002B7161" w:rsidRDefault="003310A9" w:rsidP="00303FC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Non</w:t>
            </w:r>
            <w:r w:rsidR="002B7161" w:rsidRPr="002B7161">
              <w:rPr>
                <w:b/>
              </w:rPr>
              <w:t>papillate</w:t>
            </w:r>
            <w:proofErr w:type="spellEnd"/>
            <w:r w:rsidR="002B7161" w:rsidRPr="002B7161">
              <w:rPr>
                <w:b/>
              </w:rPr>
              <w:t xml:space="preserve"> persistent</w:t>
            </w:r>
          </w:p>
        </w:tc>
      </w:tr>
      <w:tr w:rsidR="00A8652B" w14:paraId="6BB879A7" w14:textId="77777777" w:rsidTr="00AA6F31">
        <w:trPr>
          <w:trHeight w:val="510"/>
        </w:trPr>
        <w:tc>
          <w:tcPr>
            <w:tcW w:w="2405" w:type="dxa"/>
          </w:tcPr>
          <w:p w14:paraId="0733C8BF" w14:textId="4C063144" w:rsidR="00A8652B" w:rsidRPr="00794829" w:rsidRDefault="00A8652B" w:rsidP="00A8652B">
            <w:r w:rsidRPr="00794829">
              <w:t xml:space="preserve">Clades 1-5 (75 species) </w:t>
            </w:r>
          </w:p>
        </w:tc>
        <w:tc>
          <w:tcPr>
            <w:tcW w:w="1984" w:type="dxa"/>
          </w:tcPr>
          <w:p w14:paraId="68A90B45" w14:textId="03C6A6BF" w:rsidR="00A8652B" w:rsidRPr="007D3303" w:rsidRDefault="00A8652B" w:rsidP="00A8652B">
            <w:pPr>
              <w:jc w:val="center"/>
            </w:pPr>
            <w:r w:rsidRPr="007D3303">
              <w:t>30.7 (23)</w:t>
            </w:r>
          </w:p>
        </w:tc>
        <w:tc>
          <w:tcPr>
            <w:tcW w:w="1984" w:type="dxa"/>
          </w:tcPr>
          <w:p w14:paraId="382245A3" w14:textId="5A2A8996" w:rsidR="00A8652B" w:rsidRPr="007D3303" w:rsidRDefault="00A8652B" w:rsidP="00A8652B">
            <w:pPr>
              <w:jc w:val="center"/>
            </w:pPr>
            <w:r w:rsidRPr="007D3303">
              <w:t>18.7 (14)</w:t>
            </w:r>
          </w:p>
        </w:tc>
        <w:tc>
          <w:tcPr>
            <w:tcW w:w="1984" w:type="dxa"/>
          </w:tcPr>
          <w:p w14:paraId="15D64374" w14:textId="6A6E338F" w:rsidR="00A8652B" w:rsidRPr="007D3303" w:rsidRDefault="007A145E" w:rsidP="00A8652B">
            <w:pPr>
              <w:jc w:val="center"/>
            </w:pPr>
            <w:r>
              <w:t>0</w:t>
            </w:r>
            <w:r w:rsidR="00A8652B" w:rsidRPr="007D3303">
              <w:t xml:space="preserve"> (0)</w:t>
            </w:r>
          </w:p>
        </w:tc>
        <w:tc>
          <w:tcPr>
            <w:tcW w:w="1984" w:type="dxa"/>
          </w:tcPr>
          <w:p w14:paraId="57E66652" w14:textId="059B501E" w:rsidR="00A8652B" w:rsidRPr="007D3303" w:rsidRDefault="00A8652B" w:rsidP="00A8652B">
            <w:pPr>
              <w:jc w:val="center"/>
            </w:pPr>
            <w:r w:rsidRPr="007D3303">
              <w:t>32.0 (24)</w:t>
            </w:r>
          </w:p>
        </w:tc>
        <w:tc>
          <w:tcPr>
            <w:tcW w:w="1984" w:type="dxa"/>
          </w:tcPr>
          <w:p w14:paraId="3CF045EF" w14:textId="374F593C" w:rsidR="00A8652B" w:rsidRPr="007D3303" w:rsidRDefault="00A8652B" w:rsidP="00A8652B">
            <w:pPr>
              <w:jc w:val="center"/>
            </w:pPr>
            <w:r w:rsidRPr="007D3303">
              <w:t>16.0 (12)</w:t>
            </w:r>
          </w:p>
        </w:tc>
        <w:tc>
          <w:tcPr>
            <w:tcW w:w="1984" w:type="dxa"/>
          </w:tcPr>
          <w:p w14:paraId="68B7BC1C" w14:textId="3178BD10" w:rsidR="00A8652B" w:rsidRPr="007D3303" w:rsidRDefault="00A8652B" w:rsidP="00A8652B">
            <w:pPr>
              <w:jc w:val="center"/>
            </w:pPr>
            <w:r w:rsidRPr="007D3303">
              <w:t>2.7 (2)</w:t>
            </w:r>
          </w:p>
        </w:tc>
      </w:tr>
      <w:tr w:rsidR="00A8652B" w14:paraId="5CB3F2F2" w14:textId="77777777" w:rsidTr="00AA6F31">
        <w:trPr>
          <w:trHeight w:val="510"/>
        </w:trPr>
        <w:tc>
          <w:tcPr>
            <w:tcW w:w="2405" w:type="dxa"/>
          </w:tcPr>
          <w:p w14:paraId="5A32277D" w14:textId="66C2CAC7" w:rsidR="00A8652B" w:rsidRPr="00794829" w:rsidRDefault="00A8652B" w:rsidP="00A8652B">
            <w:r w:rsidRPr="00794829">
              <w:t>Clades 6-8 (89 species)</w:t>
            </w:r>
          </w:p>
        </w:tc>
        <w:tc>
          <w:tcPr>
            <w:tcW w:w="1984" w:type="dxa"/>
          </w:tcPr>
          <w:p w14:paraId="5121D1EE" w14:textId="00E461E9" w:rsidR="00A8652B" w:rsidRPr="007D3303" w:rsidRDefault="00A8652B" w:rsidP="00A8652B">
            <w:pPr>
              <w:jc w:val="center"/>
            </w:pPr>
            <w:r w:rsidRPr="007D3303">
              <w:t>0 (0)</w:t>
            </w:r>
          </w:p>
        </w:tc>
        <w:tc>
          <w:tcPr>
            <w:tcW w:w="1984" w:type="dxa"/>
          </w:tcPr>
          <w:p w14:paraId="197F8A67" w14:textId="2CED1DFA" w:rsidR="00A8652B" w:rsidRPr="007D3303" w:rsidRDefault="00A8652B" w:rsidP="00A8652B">
            <w:pPr>
              <w:jc w:val="center"/>
            </w:pPr>
            <w:r w:rsidRPr="007D3303">
              <w:t>11.2 (10)</w:t>
            </w:r>
          </w:p>
        </w:tc>
        <w:tc>
          <w:tcPr>
            <w:tcW w:w="1984" w:type="dxa"/>
          </w:tcPr>
          <w:p w14:paraId="4CED5D52" w14:textId="7428C358" w:rsidR="00A8652B" w:rsidRPr="007D3303" w:rsidRDefault="00A8652B" w:rsidP="00A8652B">
            <w:pPr>
              <w:jc w:val="center"/>
            </w:pPr>
            <w:r w:rsidRPr="007D3303">
              <w:t>3.4 (3)</w:t>
            </w:r>
          </w:p>
        </w:tc>
        <w:tc>
          <w:tcPr>
            <w:tcW w:w="1984" w:type="dxa"/>
          </w:tcPr>
          <w:p w14:paraId="4921ECB4" w14:textId="325D3D48" w:rsidR="00A8652B" w:rsidRPr="007D3303" w:rsidRDefault="00A8652B" w:rsidP="00A8652B">
            <w:pPr>
              <w:jc w:val="center"/>
            </w:pPr>
            <w:r w:rsidRPr="007D3303">
              <w:t>0 (0)</w:t>
            </w:r>
          </w:p>
        </w:tc>
        <w:tc>
          <w:tcPr>
            <w:tcW w:w="1984" w:type="dxa"/>
          </w:tcPr>
          <w:p w14:paraId="35828E08" w14:textId="7A1F2571" w:rsidR="00A8652B" w:rsidRPr="007D3303" w:rsidRDefault="00A8652B" w:rsidP="00A8652B">
            <w:pPr>
              <w:jc w:val="center"/>
            </w:pPr>
            <w:r w:rsidRPr="007D3303">
              <w:t>4.5 (4)</w:t>
            </w:r>
          </w:p>
        </w:tc>
        <w:tc>
          <w:tcPr>
            <w:tcW w:w="1984" w:type="dxa"/>
          </w:tcPr>
          <w:p w14:paraId="6C8F9E2C" w14:textId="7FF9EBB8" w:rsidR="00A8652B" w:rsidRPr="007D3303" w:rsidRDefault="00A8652B" w:rsidP="00A8652B">
            <w:pPr>
              <w:jc w:val="center"/>
            </w:pPr>
            <w:r w:rsidRPr="007D3303">
              <w:t>80.9 (72)</w:t>
            </w:r>
          </w:p>
        </w:tc>
      </w:tr>
    </w:tbl>
    <w:p w14:paraId="5713D30F" w14:textId="488099D2" w:rsidR="00EB08B4" w:rsidRDefault="00EB08B4">
      <w:pPr>
        <w:rPr>
          <w:b/>
          <w:bCs/>
        </w:rPr>
      </w:pPr>
    </w:p>
    <w:p w14:paraId="787893AF" w14:textId="44C68F51" w:rsidR="00A8652B" w:rsidRDefault="00A8652B">
      <w:pPr>
        <w:rPr>
          <w:b/>
          <w:bCs/>
        </w:rPr>
      </w:pPr>
    </w:p>
    <w:p w14:paraId="73E41355" w14:textId="77777777" w:rsidR="00A8652B" w:rsidRDefault="00A8652B" w:rsidP="00A8652B">
      <w:pPr>
        <w:rPr>
          <w:b/>
          <w:bCs/>
        </w:rPr>
      </w:pPr>
    </w:p>
    <w:p w14:paraId="5ACB54D2" w14:textId="77777777" w:rsidR="00A8652B" w:rsidRPr="00D71B03" w:rsidRDefault="00A8652B" w:rsidP="00A8652B">
      <w:pPr>
        <w:rPr>
          <w:b/>
          <w:bCs/>
        </w:rPr>
      </w:pPr>
    </w:p>
    <w:p w14:paraId="10750240" w14:textId="77777777" w:rsidR="00A8652B" w:rsidRPr="00D71B03" w:rsidRDefault="00A8652B">
      <w:pPr>
        <w:rPr>
          <w:b/>
          <w:bCs/>
        </w:rPr>
      </w:pPr>
    </w:p>
    <w:sectPr w:rsidR="00A8652B" w:rsidRPr="00D71B03" w:rsidSect="00EB08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B03"/>
    <w:rsid w:val="002B7161"/>
    <w:rsid w:val="00303FCC"/>
    <w:rsid w:val="003310A9"/>
    <w:rsid w:val="00360493"/>
    <w:rsid w:val="003F03CE"/>
    <w:rsid w:val="003F425A"/>
    <w:rsid w:val="0059602E"/>
    <w:rsid w:val="005A0CE1"/>
    <w:rsid w:val="006A4138"/>
    <w:rsid w:val="00794829"/>
    <w:rsid w:val="007A145E"/>
    <w:rsid w:val="007D3303"/>
    <w:rsid w:val="007D7EFE"/>
    <w:rsid w:val="00A34FA2"/>
    <w:rsid w:val="00A8652B"/>
    <w:rsid w:val="00AA6F31"/>
    <w:rsid w:val="00B441F6"/>
    <w:rsid w:val="00BC6793"/>
    <w:rsid w:val="00C87B81"/>
    <w:rsid w:val="00D71B03"/>
    <w:rsid w:val="00E63735"/>
    <w:rsid w:val="00EB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CCD0BA"/>
  <w15:docId w15:val="{49A89F37-FBF7-4C79-8421-C5EAE24B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0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Brasier</dc:creator>
  <cp:keywords/>
  <dc:description/>
  <cp:lastModifiedBy>Clive Brasier</cp:lastModifiedBy>
  <cp:revision>4</cp:revision>
  <dcterms:created xsi:type="dcterms:W3CDTF">2022-03-01T12:14:00Z</dcterms:created>
  <dcterms:modified xsi:type="dcterms:W3CDTF">2022-03-03T17:13:00Z</dcterms:modified>
</cp:coreProperties>
</file>