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0DB5" w14:textId="77777777" w:rsidR="00C87562" w:rsidRDefault="00C87562" w:rsidP="00C87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S3. New species and genera originating from long-term studies in Cameroon.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Asterisks denote newly described genera.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AE7E3A" w14:textId="0635C04F" w:rsidR="00C87562" w:rsidRDefault="00C87562" w:rsidP="00C87562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50"/>
        <w:gridCol w:w="5895"/>
      </w:tblGrid>
      <w:tr w:rsidR="00C87562" w14:paraId="42FB8E78" w14:textId="77777777" w:rsidTr="00C604C3">
        <w:trPr>
          <w:trHeight w:val="500"/>
        </w:trPr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D2AC5" w14:textId="77777777" w:rsidR="00C87562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Name</w:t>
            </w:r>
          </w:p>
        </w:tc>
        <w:tc>
          <w:tcPr>
            <w:tcW w:w="5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EAE24" w14:textId="77777777" w:rsidR="00C87562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Reference</w:t>
            </w:r>
          </w:p>
        </w:tc>
      </w:tr>
      <w:tr w:rsidR="00C87562" w14:paraId="5EC5F155" w14:textId="77777777" w:rsidTr="00C604C3">
        <w:trPr>
          <w:trHeight w:val="500"/>
        </w:trPr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560F1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Amanita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goossensfontanae</w:t>
            </w:r>
            <w:proofErr w:type="spellEnd"/>
          </w:p>
        </w:tc>
        <w:tc>
          <w:tcPr>
            <w:tcW w:w="5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4E51A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Mighell KS, Henkel TW, Koch RA, Chin ML, Brann MA Aime MC (2021)</w:t>
            </w: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Amanita</w:t>
            </w: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in the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Guineo-Congolian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rainforest: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Epitypes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and new species from the Dja Biosphere Reserve, Cameroon.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Mycologia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113(1):168-190. doi:10.1080/00275514.2020.1816386</w:t>
            </w:r>
          </w:p>
        </w:tc>
      </w:tr>
      <w:tr w:rsidR="00C87562" w14:paraId="7A1B57F0" w14:textId="77777777" w:rsidTr="00C604C3">
        <w:trPr>
          <w:trHeight w:val="500"/>
        </w:trPr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83061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Amanita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luteolamellata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4E5A9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Mighell KS, Henkel TW, Koch RA, Chin ML, Brann MA Aime MC (2021)</w:t>
            </w: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Amanita</w:t>
            </w: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in the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Guineo-Congolian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rainforest: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Epitypes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and new species from the Dja Biosphere Reserve, Cameroon.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Mycologia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113(1):168-190. doi:10.1080/00275514.2020.1816386</w:t>
            </w:r>
          </w:p>
        </w:tc>
      </w:tr>
      <w:tr w:rsidR="00C87562" w14:paraId="00C4617C" w14:textId="77777777" w:rsidTr="00C604C3">
        <w:trPr>
          <w:trHeight w:val="500"/>
        </w:trPr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98056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Amanita minima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D1751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Mighell KS, Henkel TW, Koch RA, Chin ML, Brann MA Aime MC (2021)</w:t>
            </w: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Amanita</w:t>
            </w: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in the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Guineo-Congolian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rainforest: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Epitypes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and new species from the Dja Biosphere Reserve, Cameroon.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Mycologia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113(1):168-190. doi:10.1080/00275514.2020.1816386</w:t>
            </w:r>
          </w:p>
        </w:tc>
      </w:tr>
      <w:tr w:rsidR="00C87562" w14:paraId="44AEA95F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C8A79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Auritella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hispida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8EED2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Matheny PB, Henkel TW,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Korotkin HB, Dentinger BTM, Aime MC (2017)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Auritella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Inocybaceae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) from Cameroon, with a worldwide key to the known species. IMA Fungus 8:287–298. doi:10.5598/imafungus.2017.08.02.06</w:t>
            </w:r>
          </w:p>
        </w:tc>
      </w:tr>
      <w:tr w:rsidR="00C87562" w14:paraId="2F43E13A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470BF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Auritella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spiculosa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63FA0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Matheny PB, Henkel TW,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Korotkin HB, Dentinger BTM, Aime MC (2017)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Auritella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Inocybaceae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) from Cameroon, with a worldwide key to the known species. IMA Fungus 8:287–298. doi:10.5598/imafungus.2017.08.02.06</w:t>
            </w:r>
          </w:p>
        </w:tc>
      </w:tr>
      <w:tr w:rsidR="00C87562" w14:paraId="3D6CE2AD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2A89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lastRenderedPageBreak/>
              <w:t xml:space="preserve">Cantharellus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albidosquamosus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0BA03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Rossi R, Das K, Hembrom ME, Santamaria S, Parihar A, Ghosh A, Henkel TW, Hofstetter V,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Randrianjohany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É, Vizzini A, Wang X-H, Buyck B (2020) Fungal Biodiversity Profiles 91-100.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Cryptogamie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Mycologie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41(4):69–107. doi:10.5252/cryptogamie-mycologie2020v41a4</w:t>
            </w:r>
          </w:p>
        </w:tc>
      </w:tr>
      <w:tr w:rsidR="00C87562" w14:paraId="22893064" w14:textId="77777777" w:rsidTr="00C604C3">
        <w:trPr>
          <w:trHeight w:val="785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DBAB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Elaphomyces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favosus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7FA45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Castellano MA, Dentinger B,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Elliott TF, Truong C, Henkel TW (2016)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Elaphomyces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Elaphomycetaceae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Eurotiales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, Ascomycota) from tropical rainforests of Cameroon and Guyana. IMA Fungus 7:59–73. doi:10.5598/imafungus.2016.07.01.05</w:t>
            </w:r>
          </w:p>
        </w:tc>
      </w:tr>
      <w:tr w:rsidR="00C87562" w14:paraId="00D688FF" w14:textId="77777777" w:rsidTr="00C604C3">
        <w:trPr>
          <w:trHeight w:val="785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219B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Elaphomyces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iuppitercellus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FF067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Castellano MA, Dentinger B,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Elliott TF, Truong C, Henkel TW (2016)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Elaphomyces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Elaphomycetaceae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Eurotiales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, Ascomycota) from tropical rainforests of Cameroon and Guyana. IMA Fungus 7:59–73. doi:10.5598/imafungus.2016.07.01.05</w:t>
            </w:r>
          </w:p>
        </w:tc>
      </w:tr>
      <w:tr w:rsidR="00C87562" w14:paraId="2718FFF0" w14:textId="77777777" w:rsidTr="00C604C3">
        <w:trPr>
          <w:trHeight w:val="785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24F7D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Elaphomyces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labyrinthinus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58BD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Castellano MA, Dentinger B,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Elliott TF, Truong C, Henkel TW (2016)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Elaphomyces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Elaphomycetaceae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Eurotiales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, Ascomycota) from tropical rainforests of Cameroon and Guyana. IMA Fungus 7:59–73. doi:10.5598/imafungus.2016.07.01.05</w:t>
            </w:r>
          </w:p>
        </w:tc>
      </w:tr>
      <w:tr w:rsidR="00C87562" w14:paraId="0A360F27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F5349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Entoloma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bisterigmatum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ADABC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Largent DL, Henkel TW, Siegel N, Koch RA,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Hageman KM, Aime MC (2020)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Entolomataceae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from Cameroon. Fungal Syst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Evol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. 5:151–167. doi:10.3114/fuse.2020.05.10</w:t>
            </w:r>
          </w:p>
        </w:tc>
      </w:tr>
      <w:tr w:rsidR="00C87562" w14:paraId="41E14D5F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00F20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Entoloma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brunneoloaurantiacum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13529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Largent DL, Henkel TW, Siegel N, Koch RA,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Hageman KM, Aime MC (2020)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Entolomataceae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from Cameroon. Fungal Syst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Evol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. 5:151–167. doi:10.3114/fuse.2020.05.10</w:t>
            </w:r>
          </w:p>
        </w:tc>
      </w:tr>
      <w:tr w:rsidR="00C87562" w14:paraId="49935F40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2096E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Entoloma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djaense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0AB95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Largent DL, Henkel TW, Siegel N, Koch RA,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Hageman KM, Aime MC (2020)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lastRenderedPageBreak/>
              <w:t>Entolomataceae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from Cameroon. Fungal Syst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Evol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. 5:151–167. doi:10.3114/fuse.2020.05.10</w:t>
            </w:r>
          </w:p>
        </w:tc>
      </w:tr>
      <w:tr w:rsidR="00C87562" w14:paraId="7D9A57CE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9F849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lastRenderedPageBreak/>
              <w:t>Entoloma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intricatum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6E0C9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Largent DL, Henkel TW, Siegel N, Koch RA,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Hageman KM, Aime MC (2020)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Entolomataceae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from Cameroon. Fungal Syst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Evol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. 5:151–167. doi:10.3114/fuse.2020.05.10</w:t>
            </w:r>
          </w:p>
        </w:tc>
      </w:tr>
      <w:tr w:rsidR="00C87562" w14:paraId="3EC4750F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78368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Entoloma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parvistellatum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8F323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Largent DL, Henkel TW, Siegel N, Koch RA,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Hageman KM, Aime MC (2020)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Entolomataceae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from Cameroon. Fungal Syst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Evol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. 5:151–167. doi:10.3114/fuse.2020.05.10</w:t>
            </w:r>
          </w:p>
        </w:tc>
      </w:tr>
      <w:tr w:rsidR="00C87562" w14:paraId="73CEC759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B974B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Entoloma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versiforme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7DFBA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Largent DL, Henkel TW, Siegel N, Koch RA,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Hageman KM, Aime MC (2020) New species of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Entolomataceae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from Cameroon. Fungal Syst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Evol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. 5:151–167. doi:10.3114/fuse.2020.05.10</w:t>
            </w:r>
          </w:p>
        </w:tc>
      </w:tr>
      <w:tr w:rsidR="00C87562" w14:paraId="3479AF41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286EF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Hericium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bembedajense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F645A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Jumbam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B,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Haelewaters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D, Koch RA, Dentinger BTM, Henkel TW, Aime MC (2019) A new and unusual species of </w:t>
            </w:r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Hericium</w:t>
            </w: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(Basidiomycota: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Russulales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Hericiaceae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) from the Dja Biosphere Reserve, Cameroon. Mycol Progress 18:1253–1262. doi:10.1007/s11557-019-01530-1</w:t>
            </w:r>
          </w:p>
        </w:tc>
      </w:tr>
      <w:tr w:rsidR="00C87562" w14:paraId="347B550D" w14:textId="77777777" w:rsidTr="00C604C3">
        <w:trPr>
          <w:trHeight w:val="785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5334B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*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Kombocles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bakaiana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DA68D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Castellano MA, Elliott TF, Truong C,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Séné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O, Dentinger, BTM, Henkel TW (2016)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Kombocles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bakaiana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gen. sp.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nov.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Boletaceae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), a new sequestrate fungus from Cameroon. IMA Fungus 7:239–245. doi:10.5598/imafungus.2016.07.02.03</w:t>
            </w:r>
          </w:p>
        </w:tc>
      </w:tr>
      <w:tr w:rsidR="00C87562" w14:paraId="358C496E" w14:textId="77777777" w:rsidTr="00C604C3">
        <w:trPr>
          <w:trHeight w:val="500"/>
        </w:trPr>
        <w:tc>
          <w:tcPr>
            <w:tcW w:w="3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AA7CA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</w:pP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Marasmius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 xml:space="preserve"> nidus-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white"/>
              </w:rPr>
              <w:t>avis</w:t>
            </w:r>
            <w:proofErr w:type="spellEnd"/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3E8F1" w14:textId="77777777" w:rsidR="00C87562" w:rsidRPr="00560295" w:rsidRDefault="00C87562" w:rsidP="00C604C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Koch RA, Liu J, Brann M,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Jumbam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B, Siegel N, Aime MC (2020)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Marasmioid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rhizomorphs in bird nests: Species diversity, functional specificity, and new species from the tropics. </w:t>
            </w:r>
            <w:proofErr w:type="spellStart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Mycologia</w:t>
            </w:r>
            <w:proofErr w:type="spellEnd"/>
            <w:r w:rsidRPr="0056029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 xml:space="preserve"> 112(6):1086–1103. doi:10.1080/00275514.2020.1788892</w:t>
            </w:r>
          </w:p>
        </w:tc>
      </w:tr>
    </w:tbl>
    <w:p w14:paraId="61E9DFAB" w14:textId="77777777" w:rsidR="00C87562" w:rsidRDefault="00C87562" w:rsidP="00C87562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43693BD" w14:textId="77777777" w:rsidR="00C87562" w:rsidRDefault="00C87562" w:rsidP="00C87562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9FC6E0A" w14:textId="77777777" w:rsidR="00C87562" w:rsidRDefault="00C87562"/>
    <w:sectPr w:rsidR="00C87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62"/>
    <w:rsid w:val="00461DB5"/>
    <w:rsid w:val="00C87562"/>
    <w:rsid w:val="00DC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EE092"/>
  <w15:chartTrackingRefBased/>
  <w15:docId w15:val="{A88DC3BF-CA18-415F-8459-FA5694DD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562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5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5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5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5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5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5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5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5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5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7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5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7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56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7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56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75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5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5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Stallman</dc:creator>
  <cp:keywords/>
  <dc:description/>
  <cp:lastModifiedBy>Jeff Stallman</cp:lastModifiedBy>
  <cp:revision>1</cp:revision>
  <dcterms:created xsi:type="dcterms:W3CDTF">2024-03-14T01:58:00Z</dcterms:created>
  <dcterms:modified xsi:type="dcterms:W3CDTF">2024-03-14T02:11:00Z</dcterms:modified>
</cp:coreProperties>
</file>