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1031"/>
        <w:gridCol w:w="1086"/>
        <w:gridCol w:w="1379"/>
        <w:gridCol w:w="1539"/>
        <w:gridCol w:w="1418"/>
        <w:gridCol w:w="1619"/>
      </w:tblGrid>
      <w:tr w:rsidR="00DB4CD7" w:rsidRPr="00C74E00" w:rsidTr="00485C16">
        <w:trPr>
          <w:trHeight w:val="290"/>
        </w:trPr>
        <w:tc>
          <w:tcPr>
            <w:tcW w:w="0" w:type="auto"/>
            <w:gridSpan w:val="7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bookmarkStart w:id="0" w:name="_Toc231548352"/>
            <w:r w:rsidRPr="009421D6">
              <w:rPr>
                <w:rStyle w:val="Heading2Char"/>
                <w:rFonts w:ascii="Calibri" w:hAnsi="Calibri" w:cs="Calibri"/>
              </w:rPr>
              <w:t>Additional file 1</w:t>
            </w:r>
            <w:r>
              <w:rPr>
                <w:rStyle w:val="Heading2Char"/>
                <w:rFonts w:ascii="Calibri" w:hAnsi="Calibri" w:cs="Calibri"/>
              </w:rPr>
              <w:t>5</w:t>
            </w:r>
            <w:r w:rsidRPr="009421D6">
              <w:rPr>
                <w:rStyle w:val="Heading2Char"/>
                <w:rFonts w:ascii="Calibri" w:hAnsi="Calibri" w:cs="Calibri"/>
              </w:rPr>
              <w:t xml:space="preserve">. </w:t>
            </w:r>
            <w:r>
              <w:rPr>
                <w:rStyle w:val="Heading2Char"/>
                <w:rFonts w:ascii="Calibri" w:hAnsi="Calibri" w:cs="Calibri"/>
              </w:rPr>
              <w:t xml:space="preserve">Vitamin </w:t>
            </w:r>
            <w:r w:rsidRPr="00C74E00">
              <w:rPr>
                <w:rStyle w:val="Heading2Char"/>
                <w:rFonts w:ascii="Calibri" w:hAnsi="Calibri" w:cs="Calibri"/>
              </w:rPr>
              <w:t>B</w:t>
            </w:r>
            <w:r w:rsidRPr="005B3A32">
              <w:rPr>
                <w:rStyle w:val="Heading2Char"/>
                <w:rFonts w:ascii="Calibri" w:hAnsi="Calibri" w:cs="Calibri"/>
                <w:vertAlign w:val="subscript"/>
              </w:rPr>
              <w:t>1</w:t>
            </w:r>
            <w:r w:rsidRPr="00C74E00">
              <w:rPr>
                <w:rStyle w:val="Heading2Char"/>
                <w:rFonts w:ascii="Calibri" w:hAnsi="Calibri" w:cs="Calibri"/>
              </w:rPr>
              <w:t xml:space="preserve"> and B</w:t>
            </w:r>
            <w:r w:rsidRPr="005B3A32">
              <w:rPr>
                <w:rStyle w:val="Heading2Char"/>
                <w:rFonts w:ascii="Calibri" w:hAnsi="Calibri" w:cs="Calibri"/>
                <w:vertAlign w:val="subscript"/>
              </w:rPr>
              <w:t>6</w:t>
            </w:r>
            <w:r w:rsidRPr="00C74E00">
              <w:rPr>
                <w:rStyle w:val="Heading2Char"/>
                <w:rFonts w:ascii="Calibri" w:hAnsi="Calibri" w:cs="Calibri"/>
              </w:rPr>
              <w:t xml:space="preserve"> content </w:t>
            </w:r>
            <w:r>
              <w:rPr>
                <w:rStyle w:val="Heading2Char"/>
              </w:rPr>
              <w:t>(ng/dry g)</w:t>
            </w:r>
            <w:r w:rsidRPr="00727EE6">
              <w:rPr>
                <w:rStyle w:val="Heading2Char"/>
              </w:rPr>
              <w:t xml:space="preserve"> </w:t>
            </w:r>
            <w:r w:rsidRPr="00C74E00">
              <w:rPr>
                <w:rStyle w:val="Heading2Char"/>
                <w:rFonts w:ascii="Calibri" w:hAnsi="Calibri" w:cs="Calibri"/>
              </w:rPr>
              <w:t>in milk and alternative milk.</w:t>
            </w:r>
            <w:bookmarkEnd w:id="0"/>
            <w:r w:rsidRPr="00C74E00"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  <w:r w:rsidRPr="00727EE6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Concentrations show: Mean (standard deviation),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m</w:t>
            </w:r>
            <w:r w:rsidRPr="00727EE6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edian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  <w:hideMark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C74E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Sample</w:t>
            </w:r>
          </w:p>
        </w:tc>
        <w:tc>
          <w:tcPr>
            <w:tcW w:w="965" w:type="dxa"/>
            <w:noWrap/>
            <w:vAlign w:val="center"/>
            <w:hideMark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C74E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Details</w:t>
            </w:r>
          </w:p>
        </w:tc>
        <w:tc>
          <w:tcPr>
            <w:tcW w:w="1020" w:type="dxa"/>
            <w:noWrap/>
            <w:vAlign w:val="center"/>
            <w:hideMark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b/>
                <w:bCs/>
                <w:color w:val="000000"/>
              </w:rPr>
              <w:t>PM</w:t>
            </w:r>
          </w:p>
        </w:tc>
        <w:tc>
          <w:tcPr>
            <w:tcW w:w="0" w:type="auto"/>
            <w:noWrap/>
            <w:vAlign w:val="center"/>
            <w:hideMark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b/>
                <w:bCs/>
                <w:color w:val="000000"/>
              </w:rPr>
              <w:t>PMP</w:t>
            </w:r>
          </w:p>
        </w:tc>
        <w:tc>
          <w:tcPr>
            <w:tcW w:w="0" w:type="auto"/>
            <w:noWrap/>
            <w:vAlign w:val="center"/>
            <w:hideMark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b/>
                <w:bCs/>
                <w:color w:val="000000"/>
              </w:rPr>
              <w:t>PN</w:t>
            </w:r>
          </w:p>
        </w:tc>
        <w:tc>
          <w:tcPr>
            <w:tcW w:w="0" w:type="auto"/>
            <w:noWrap/>
            <w:vAlign w:val="center"/>
            <w:hideMark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b/>
                <w:bCs/>
                <w:color w:val="000000"/>
              </w:rPr>
              <w:t>PNG</w:t>
            </w:r>
          </w:p>
        </w:tc>
        <w:tc>
          <w:tcPr>
            <w:tcW w:w="0" w:type="auto"/>
            <w:noWrap/>
            <w:vAlign w:val="center"/>
            <w:hideMark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b/>
                <w:bCs/>
                <w:color w:val="000000"/>
              </w:rPr>
              <w:t>Thiamine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1</w:t>
            </w:r>
          </w:p>
        </w:tc>
        <w:tc>
          <w:tcPr>
            <w:tcW w:w="96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 UHT</w:t>
            </w:r>
          </w:p>
        </w:tc>
        <w:tc>
          <w:tcPr>
            <w:tcW w:w="1020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289.5 (41), 285.9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585.9 (48), 566.3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2167 (370), 2376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2</w:t>
            </w:r>
          </w:p>
        </w:tc>
        <w:tc>
          <w:tcPr>
            <w:tcW w:w="96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 fresh</w:t>
            </w:r>
          </w:p>
        </w:tc>
        <w:tc>
          <w:tcPr>
            <w:tcW w:w="1020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312.5 (20), 308.2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190.7 (15), 185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846.6 (21), 837.5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7864 (41), 7873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3128 (110), 3125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3</w:t>
            </w:r>
          </w:p>
        </w:tc>
        <w:tc>
          <w:tcPr>
            <w:tcW w:w="96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 fresh</w:t>
            </w:r>
          </w:p>
        </w:tc>
        <w:tc>
          <w:tcPr>
            <w:tcW w:w="1020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280.2 (10), 278.9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203 (17), 200.7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510.3 (25), 497.1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4200 (130), 4227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2393 (88), 2349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4</w:t>
            </w:r>
          </w:p>
        </w:tc>
        <w:tc>
          <w:tcPr>
            <w:tcW w:w="96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 fresh</w:t>
            </w:r>
          </w:p>
        </w:tc>
        <w:tc>
          <w:tcPr>
            <w:tcW w:w="1020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256.4 (43), 272.1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143.1 (33), 143.7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582.7 (50), 558.3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5808 (670), 5460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1818 (110), 1757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5</w:t>
            </w:r>
          </w:p>
        </w:tc>
        <w:tc>
          <w:tcPr>
            <w:tcW w:w="96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 fresh and fortified</w:t>
            </w:r>
          </w:p>
        </w:tc>
        <w:tc>
          <w:tcPr>
            <w:tcW w:w="1020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173.1 (36), 156.7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122.8 (41), 122.8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17730 (160), 17640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3070 (180), 3030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24510 (240), 24580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6</w:t>
            </w:r>
          </w:p>
        </w:tc>
        <w:tc>
          <w:tcPr>
            <w:tcW w:w="96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 fresh and fortified</w:t>
            </w:r>
          </w:p>
        </w:tc>
        <w:tc>
          <w:tcPr>
            <w:tcW w:w="1020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233.1 (3.6), 234.9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88.41 (22), 77.32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19340 (550), 19440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3234 (200), 3119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27200 (600), 26920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Formula 1</w:t>
            </w:r>
          </w:p>
        </w:tc>
        <w:tc>
          <w:tcPr>
            <w:tcW w:w="96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</w:t>
            </w:r>
          </w:p>
        </w:tc>
        <w:tc>
          <w:tcPr>
            <w:tcW w:w="1020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3908 (400), 4115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6626 (660), 6882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Soymilk Formula 2</w:t>
            </w:r>
          </w:p>
        </w:tc>
        <w:tc>
          <w:tcPr>
            <w:tcW w:w="96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Soymilk</w:t>
            </w:r>
          </w:p>
        </w:tc>
        <w:tc>
          <w:tcPr>
            <w:tcW w:w="1020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4986 (400), 4941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107.4 (5.9), 109.1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7489 (360), 7419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Cow milk 1</w:t>
            </w:r>
          </w:p>
        </w:tc>
        <w:tc>
          <w:tcPr>
            <w:tcW w:w="96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Powdered cow milk (Full cream)</w:t>
            </w:r>
          </w:p>
        </w:tc>
        <w:tc>
          <w:tcPr>
            <w:tcW w:w="1020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191.3 (24), 181.3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250.1 (32), 263.3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52.52 (44), 32.88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2448 (210), 2504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Cow milk 2</w:t>
            </w:r>
          </w:p>
        </w:tc>
        <w:tc>
          <w:tcPr>
            <w:tcW w:w="96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Powdered cow milk (skimmed)</w:t>
            </w:r>
          </w:p>
        </w:tc>
        <w:tc>
          <w:tcPr>
            <w:tcW w:w="1020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246.8 (71), 225.9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522.7 (68), 498.1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30.69 (14), 26.62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1982 (480), 2148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Cow milk Formula 1</w:t>
            </w:r>
          </w:p>
        </w:tc>
        <w:tc>
          <w:tcPr>
            <w:tcW w:w="965" w:type="dxa"/>
            <w:vMerge w:val="restart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Powdered cow milk formula</w:t>
            </w:r>
          </w:p>
        </w:tc>
        <w:tc>
          <w:tcPr>
            <w:tcW w:w="1020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113.7 (9.7), 110.4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169.7 (11), 171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3824 (100), 3847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7030 (49), 7055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Cow milk Formula 2</w:t>
            </w:r>
          </w:p>
        </w:tc>
        <w:tc>
          <w:tcPr>
            <w:tcW w:w="965" w:type="dxa"/>
            <w:vMerge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</w:p>
        </w:tc>
        <w:tc>
          <w:tcPr>
            <w:tcW w:w="1020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106.3 (46), 106.3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9282 (1400), 9282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25870 (3000), 25870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Cow milk Formula 3</w:t>
            </w:r>
          </w:p>
        </w:tc>
        <w:tc>
          <w:tcPr>
            <w:tcW w:w="965" w:type="dxa"/>
            <w:vMerge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</w:p>
        </w:tc>
        <w:tc>
          <w:tcPr>
            <w:tcW w:w="1020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167.8 (4.6), 167.5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14930 (820), 14480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47990 (1500), 48250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proofErr w:type="spellStart"/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Oatmilk</w:t>
            </w:r>
            <w:proofErr w:type="spellEnd"/>
          </w:p>
        </w:tc>
        <w:tc>
          <w:tcPr>
            <w:tcW w:w="96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Oat milk</w:t>
            </w:r>
          </w:p>
        </w:tc>
        <w:tc>
          <w:tcPr>
            <w:tcW w:w="1020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ND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62.42 (2.5), 62.52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64.24 (3.8), 64.08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1048 (4.9), 1047</w:t>
            </w:r>
          </w:p>
        </w:tc>
      </w:tr>
      <w:tr w:rsidR="00DB4CD7" w:rsidRPr="00C74E00" w:rsidTr="00485C16">
        <w:trPr>
          <w:trHeight w:val="290"/>
        </w:trPr>
        <w:tc>
          <w:tcPr>
            <w:tcW w:w="144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Almond milk</w:t>
            </w:r>
          </w:p>
        </w:tc>
        <w:tc>
          <w:tcPr>
            <w:tcW w:w="965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Almond milk</w:t>
            </w:r>
          </w:p>
        </w:tc>
        <w:tc>
          <w:tcPr>
            <w:tcW w:w="1020" w:type="dxa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184.5 (12), 188.5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0 (44), 0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213.9 (42), 200.5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395.6 (64), 401.7</w:t>
            </w:r>
          </w:p>
        </w:tc>
        <w:tc>
          <w:tcPr>
            <w:tcW w:w="0" w:type="auto"/>
            <w:noWrap/>
            <w:vAlign w:val="center"/>
          </w:tcPr>
          <w:p w:rsidR="00DB4CD7" w:rsidRPr="00C74E00" w:rsidRDefault="00DB4CD7" w:rsidP="00485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SG"/>
                <w14:ligatures w14:val="none"/>
              </w:rPr>
            </w:pPr>
            <w:r w:rsidRPr="00C74E00">
              <w:rPr>
                <w:rFonts w:ascii="Calibri" w:hAnsi="Calibri" w:cs="Calibri"/>
                <w:color w:val="000000"/>
                <w:sz w:val="16"/>
                <w:szCs w:val="16"/>
              </w:rPr>
              <w:t>196.7 (52), 171</w:t>
            </w:r>
          </w:p>
        </w:tc>
      </w:tr>
      <w:tr w:rsidR="00DB4CD7" w:rsidRPr="00C74E00" w:rsidTr="00485C16">
        <w:trPr>
          <w:trHeight w:val="290"/>
        </w:trPr>
        <w:tc>
          <w:tcPr>
            <w:tcW w:w="9016" w:type="dxa"/>
            <w:gridSpan w:val="7"/>
            <w:noWrap/>
            <w:vAlign w:val="center"/>
          </w:tcPr>
          <w:p w:rsidR="00DB4CD7" w:rsidRPr="00370AA7" w:rsidRDefault="00DB4CD7" w:rsidP="00485C1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70AA7">
              <w:rPr>
                <w:rFonts w:ascii="Calibri" w:hAnsi="Calibri" w:cs="Calibri"/>
                <w:sz w:val="20"/>
                <w:szCs w:val="20"/>
              </w:rPr>
              <w:t xml:space="preserve">Soymilk samples were bought in Singapore from F &amp; N Foods (Singapore), Malaysia Dairy Industries (Shah </w:t>
            </w:r>
            <w:proofErr w:type="spellStart"/>
            <w:r w:rsidRPr="00370AA7">
              <w:rPr>
                <w:rFonts w:ascii="Calibri" w:hAnsi="Calibri" w:cs="Calibri"/>
                <w:sz w:val="20"/>
                <w:szCs w:val="20"/>
              </w:rPr>
              <w:t>Alam</w:t>
            </w:r>
            <w:proofErr w:type="spellEnd"/>
            <w:r w:rsidRPr="00370AA7">
              <w:rPr>
                <w:rFonts w:ascii="Calibri" w:hAnsi="Calibri" w:cs="Calibri"/>
                <w:sz w:val="20"/>
                <w:szCs w:val="20"/>
              </w:rPr>
              <w:t>, Malaysia), First Choice Dairy, (</w:t>
            </w:r>
            <w:proofErr w:type="spellStart"/>
            <w:r w:rsidRPr="00370AA7">
              <w:rPr>
                <w:rFonts w:ascii="Calibri" w:hAnsi="Calibri" w:cs="Calibri"/>
                <w:sz w:val="20"/>
                <w:szCs w:val="20"/>
              </w:rPr>
              <w:t>Humansdorp</w:t>
            </w:r>
            <w:proofErr w:type="spellEnd"/>
            <w:r w:rsidRPr="00370AA7">
              <w:rPr>
                <w:rFonts w:ascii="Calibri" w:hAnsi="Calibri" w:cs="Calibri"/>
                <w:sz w:val="20"/>
                <w:szCs w:val="20"/>
              </w:rPr>
              <w:t>, South Africa) and Mr Bean (Singapore). Samples of almond milk, oat milk, powdered milk and infant formula were bought in Singapore from Singaporean, Swiss, Dutch and Australian companies.</w:t>
            </w:r>
          </w:p>
        </w:tc>
      </w:tr>
    </w:tbl>
    <w:p w:rsidR="00930D6B" w:rsidRPr="00DB4CD7" w:rsidRDefault="00930D6B" w:rsidP="00DB4CD7">
      <w:bookmarkStart w:id="1" w:name="_GoBack"/>
      <w:bookmarkEnd w:id="1"/>
    </w:p>
    <w:sectPr w:rsidR="00930D6B" w:rsidRPr="00DB4C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4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26EE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55F5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572F"/>
    <w:rsid w:val="001F7FC0"/>
    <w:rsid w:val="00200951"/>
    <w:rsid w:val="00204F53"/>
    <w:rsid w:val="00205628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4549"/>
    <w:rsid w:val="002D57A3"/>
    <w:rsid w:val="002E0230"/>
    <w:rsid w:val="002E2672"/>
    <w:rsid w:val="002F0AAC"/>
    <w:rsid w:val="002F2A40"/>
    <w:rsid w:val="0030089C"/>
    <w:rsid w:val="00311BF8"/>
    <w:rsid w:val="0031316A"/>
    <w:rsid w:val="00316551"/>
    <w:rsid w:val="00317B35"/>
    <w:rsid w:val="00331B34"/>
    <w:rsid w:val="00342174"/>
    <w:rsid w:val="00342416"/>
    <w:rsid w:val="003426D8"/>
    <w:rsid w:val="003445E6"/>
    <w:rsid w:val="00355F69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82E14"/>
    <w:rsid w:val="003831B7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2F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19F4"/>
    <w:rsid w:val="00532978"/>
    <w:rsid w:val="00534BCB"/>
    <w:rsid w:val="00535309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832C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1FE8"/>
    <w:rsid w:val="00622370"/>
    <w:rsid w:val="00636521"/>
    <w:rsid w:val="00644D97"/>
    <w:rsid w:val="0065387C"/>
    <w:rsid w:val="006618BC"/>
    <w:rsid w:val="00663924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B7276"/>
    <w:rsid w:val="006C1356"/>
    <w:rsid w:val="006C419E"/>
    <w:rsid w:val="006C7E1A"/>
    <w:rsid w:val="006D360F"/>
    <w:rsid w:val="006D7C62"/>
    <w:rsid w:val="006E41B9"/>
    <w:rsid w:val="006E64D9"/>
    <w:rsid w:val="006E6C8D"/>
    <w:rsid w:val="006F0236"/>
    <w:rsid w:val="006F6797"/>
    <w:rsid w:val="00700689"/>
    <w:rsid w:val="00704E5C"/>
    <w:rsid w:val="007057FE"/>
    <w:rsid w:val="007138EA"/>
    <w:rsid w:val="00716D69"/>
    <w:rsid w:val="007231AD"/>
    <w:rsid w:val="00735D4B"/>
    <w:rsid w:val="00737CAC"/>
    <w:rsid w:val="0074085D"/>
    <w:rsid w:val="0074122F"/>
    <w:rsid w:val="007412CF"/>
    <w:rsid w:val="00757AC0"/>
    <w:rsid w:val="0076264A"/>
    <w:rsid w:val="0076283F"/>
    <w:rsid w:val="0077395E"/>
    <w:rsid w:val="00782A10"/>
    <w:rsid w:val="00790B6A"/>
    <w:rsid w:val="00791FE8"/>
    <w:rsid w:val="007A0D0D"/>
    <w:rsid w:val="007B086D"/>
    <w:rsid w:val="007B4EDD"/>
    <w:rsid w:val="007B77A2"/>
    <w:rsid w:val="007B7ABA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09C2"/>
    <w:rsid w:val="00882A54"/>
    <w:rsid w:val="008858B3"/>
    <w:rsid w:val="00885E92"/>
    <w:rsid w:val="008A3426"/>
    <w:rsid w:val="008A6424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41DD8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A432E"/>
    <w:rsid w:val="009B5C14"/>
    <w:rsid w:val="009B6C11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2651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66C8F"/>
    <w:rsid w:val="00A73D14"/>
    <w:rsid w:val="00A81B3E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85342"/>
    <w:rsid w:val="00B91DA3"/>
    <w:rsid w:val="00B91F5E"/>
    <w:rsid w:val="00B97EF1"/>
    <w:rsid w:val="00BA1283"/>
    <w:rsid w:val="00BA5FFF"/>
    <w:rsid w:val="00BB2390"/>
    <w:rsid w:val="00BB7DA1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628EA"/>
    <w:rsid w:val="00C765E0"/>
    <w:rsid w:val="00C84D54"/>
    <w:rsid w:val="00C91D4B"/>
    <w:rsid w:val="00C92DAB"/>
    <w:rsid w:val="00C93D88"/>
    <w:rsid w:val="00CA2916"/>
    <w:rsid w:val="00CA5C52"/>
    <w:rsid w:val="00CB0861"/>
    <w:rsid w:val="00CB5FED"/>
    <w:rsid w:val="00CB6075"/>
    <w:rsid w:val="00CB7117"/>
    <w:rsid w:val="00CB7520"/>
    <w:rsid w:val="00CD1B7B"/>
    <w:rsid w:val="00CD435A"/>
    <w:rsid w:val="00CD4899"/>
    <w:rsid w:val="00CD5A0B"/>
    <w:rsid w:val="00CF0D97"/>
    <w:rsid w:val="00CF2CED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A38AF"/>
    <w:rsid w:val="00DB1B6D"/>
    <w:rsid w:val="00DB3D02"/>
    <w:rsid w:val="00DB4CD7"/>
    <w:rsid w:val="00DB60FF"/>
    <w:rsid w:val="00DC775B"/>
    <w:rsid w:val="00DD4BC7"/>
    <w:rsid w:val="00DE4B31"/>
    <w:rsid w:val="00DE4D2E"/>
    <w:rsid w:val="00DF3D54"/>
    <w:rsid w:val="00E0291C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37A37"/>
    <w:rsid w:val="00E44936"/>
    <w:rsid w:val="00E5182B"/>
    <w:rsid w:val="00E541E9"/>
    <w:rsid w:val="00E55AF8"/>
    <w:rsid w:val="00E57E30"/>
    <w:rsid w:val="00E67F8C"/>
    <w:rsid w:val="00E735CD"/>
    <w:rsid w:val="00E73984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24D4B"/>
    <w:rsid w:val="00F30DAA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2026-06-23T05:13:00Z</dcterms:created>
  <dcterms:modified xsi:type="dcterms:W3CDTF">2026-06-23T05:13:00Z</dcterms:modified>
</cp:coreProperties>
</file>