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:rsidR="0090274E" w:rsidRDefault="00000000">
      <w:pPr>
        <w:spacing w:line="240" w:lineRule="auto"/>
        <w:ind w:left="-630" w:right="-270"/>
        <w:rPr>
          <w:sz w:val="16"/>
          <w:szCs w:val="16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sz w:val="32"/>
          <w:szCs w:val="32"/>
        </w:rPr>
        <w:t>Name____________________________________    Date _________________</w:t>
      </w:r>
    </w:p>
    <w:p w:rsidR="0090274E" w:rsidRDefault="0090274E">
      <w:pPr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90274E" w:rsidRDefault="00000000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Unit 3: How can we help the birds around our school grow up and thrive?</w:t>
      </w:r>
    </w:p>
    <w:p w:rsidR="0090274E" w:rsidRDefault="0090274E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spacing w:line="240" w:lineRule="auto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noProof/>
          <w:sz w:val="28"/>
          <w:szCs w:val="28"/>
        </w:rPr>
        <w:drawing>
          <wp:inline distT="0" distB="0" distL="0" distR="0">
            <wp:extent cx="2543175" cy="2007770"/>
            <wp:effectExtent l="9525" t="9525" r="9525" b="9525"/>
            <wp:docPr id="4" name="image3.jpg" descr="Cedar Wax wing nes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edar Wax wing nest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007770"/>
                    </a:xfrm>
                    <a:prstGeom prst="rect">
                      <a:avLst/>
                    </a:prstGeom>
                    <a:ln w="9525">
                      <a:solidFill>
                        <a:srgbClr val="44546A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90274E" w:rsidRDefault="00000000">
      <w:pPr>
        <w:spacing w:line="240" w:lineRule="auto"/>
        <w:ind w:left="-180" w:right="-180" w:hanging="18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Credit: Cedar Waxwing nest &amp; eggs + 2 Brown-headed Cowbird eggs. C. Gibbons</w:t>
      </w:r>
    </w:p>
    <w:p w:rsidR="0090274E" w:rsidRDefault="0090274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:rsidR="0090274E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The Cedar Waxwing mother laid eggs in her nest.  Then the Brown-headed Cowbird laid her eggs in the Cedar Waxwing nest, too. </w:t>
      </w:r>
    </w:p>
    <w:p w:rsidR="0090274E" w:rsidRDefault="0090274E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After she laid her eggs, the Brown-headed Cowbird left the nest and did not return.</w:t>
      </w:r>
    </w:p>
    <w:p w:rsidR="0090274E" w:rsidRDefault="0090274E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Questions to think about:</w:t>
      </w:r>
    </w:p>
    <w:p w:rsidR="0090274E" w:rsidRDefault="0090274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:rsidR="0090274E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What do you think will happen when the birds hatch? </w:t>
      </w:r>
    </w:p>
    <w:p w:rsidR="0090274E" w:rsidRDefault="0090274E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Why do you think the Brown-headed Cowbird laid her eggs in the Waxwing nest?</w:t>
      </w:r>
    </w:p>
    <w:p w:rsidR="0090274E" w:rsidRDefault="0090274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:rsidR="0090274E" w:rsidRDefault="00000000">
      <w:pPr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</wp:posOffset>
            </wp:positionH>
            <wp:positionV relativeFrom="paragraph">
              <wp:posOffset>85725</wp:posOffset>
            </wp:positionV>
            <wp:extent cx="2100263" cy="180921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0263" cy="1809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2971800</wp:posOffset>
            </wp:positionH>
            <wp:positionV relativeFrom="paragraph">
              <wp:posOffset>95250</wp:posOffset>
            </wp:positionV>
            <wp:extent cx="2671159" cy="180975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1159" cy="1809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0274E" w:rsidRDefault="0090274E">
      <w:pPr>
        <w:spacing w:line="240" w:lineRule="auto"/>
        <w:rPr>
          <w:rFonts w:ascii="Calibri" w:eastAsia="Calibri" w:hAnsi="Calibri" w:cs="Calibri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</w:rPr>
      </w:pPr>
    </w:p>
    <w:p w:rsidR="0090274E" w:rsidRDefault="00000000">
      <w:pPr>
        <w:spacing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</w:rPr>
        <w:t xml:space="preserve">        </w:t>
      </w:r>
      <w:r>
        <w:rPr>
          <w:rFonts w:ascii="Calibri" w:eastAsia="Calibri" w:hAnsi="Calibri" w:cs="Calibri"/>
          <w:sz w:val="24"/>
          <w:szCs w:val="24"/>
        </w:rPr>
        <w:t xml:space="preserve">   Cedar Waxwing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   Brown-headed Cowbird</w:t>
      </w:r>
    </w:p>
    <w:p w:rsidR="0090274E" w:rsidRDefault="0090274E">
      <w:pPr>
        <w:spacing w:line="240" w:lineRule="auto"/>
        <w:rPr>
          <w:rFonts w:ascii="Calibri" w:eastAsia="Calibri" w:hAnsi="Calibri" w:cs="Calibri"/>
          <w:b/>
          <w:sz w:val="28"/>
          <w:szCs w:val="28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:rsidR="0090274E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Read</w:t>
      </w:r>
      <w:r>
        <w:rPr>
          <w:rFonts w:ascii="Calibri" w:eastAsia="Calibri" w:hAnsi="Calibri" w:cs="Calibri"/>
          <w:sz w:val="24"/>
          <w:szCs w:val="24"/>
        </w:rPr>
        <w:t xml:space="preserve"> the information about what the birds eat and how big they are.</w:t>
      </w:r>
    </w:p>
    <w:p w:rsidR="0090274E" w:rsidRDefault="0090274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tbl>
      <w:tblPr>
        <w:tblStyle w:val="a"/>
        <w:tblW w:w="9990" w:type="dxa"/>
        <w:tblInd w:w="-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30"/>
        <w:gridCol w:w="5760"/>
      </w:tblGrid>
      <w:tr w:rsidR="0090274E">
        <w:trPr>
          <w:trHeight w:val="1740"/>
        </w:trPr>
        <w:tc>
          <w:tcPr>
            <w:tcW w:w="4230" w:type="dxa"/>
          </w:tcPr>
          <w:p w:rsidR="009027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>
                  <wp:simplePos x="0" y="0"/>
                  <wp:positionH relativeFrom="column">
                    <wp:posOffset>45722</wp:posOffset>
                  </wp:positionH>
                  <wp:positionV relativeFrom="paragraph">
                    <wp:posOffset>25400</wp:posOffset>
                  </wp:positionV>
                  <wp:extent cx="1028700" cy="876300"/>
                  <wp:effectExtent l="0" t="0" r="0" b="0"/>
                  <wp:wrapNone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876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0274E" w:rsidRDefault="0090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90274E" w:rsidRDefault="0090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90274E" w:rsidRDefault="0090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90274E" w:rsidRDefault="0090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:rsidR="0090274E" w:rsidRDefault="0090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32"/>
                <w:szCs w:val="32"/>
              </w:rPr>
            </w:pPr>
          </w:p>
          <w:p w:rsidR="009027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545454"/>
                <w:sz w:val="24"/>
                <w:szCs w:val="24"/>
                <w:highlight w:val="white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Brown-headed Cowbird Adult</w:t>
            </w:r>
          </w:p>
          <w:p w:rsidR="009027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545454"/>
                <w:sz w:val="24"/>
                <w:szCs w:val="24"/>
                <w:highlight w:val="white"/>
              </w:rPr>
              <w:t>Length is 16–22 cm.</w:t>
            </w:r>
          </w:p>
          <w:p w:rsidR="0090274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545454"/>
                <w:sz w:val="24"/>
                <w:szCs w:val="24"/>
                <w:highlight w:val="white"/>
              </w:rPr>
              <w:t>They eat seeds, grains and insects</w:t>
            </w:r>
            <w:r>
              <w:rPr>
                <w:rFonts w:ascii="Calibri" w:eastAsia="Calibri" w:hAnsi="Calibri" w:cs="Calibri"/>
                <w:color w:val="545454"/>
                <w:sz w:val="20"/>
                <w:szCs w:val="20"/>
                <w:highlight w:val="white"/>
              </w:rPr>
              <w:t>.</w:t>
            </w:r>
          </w:p>
          <w:p w:rsidR="0090274E" w:rsidRDefault="0090274E">
            <w:pPr>
              <w:rPr>
                <w:rFonts w:ascii="Calibri" w:eastAsia="Calibri" w:hAnsi="Calibri" w:cs="Calibri"/>
                <w:sz w:val="8"/>
                <w:szCs w:val="8"/>
              </w:rPr>
            </w:pPr>
          </w:p>
        </w:tc>
        <w:tc>
          <w:tcPr>
            <w:tcW w:w="5760" w:type="dxa"/>
          </w:tcPr>
          <w:p w:rsidR="0090274E" w:rsidRDefault="0090274E">
            <w:pPr>
              <w:rPr>
                <w:rFonts w:ascii="Calibri" w:eastAsia="Calibri" w:hAnsi="Calibri" w:cs="Calibri"/>
                <w:sz w:val="8"/>
                <w:szCs w:val="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sz w:val="8"/>
                <w:szCs w:val="8"/>
              </w:rPr>
            </w:pPr>
          </w:p>
          <w:p w:rsidR="0090274E" w:rsidRDefault="0090274E">
            <w:pPr>
              <w:ind w:right="16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90274E" w:rsidRDefault="0090274E">
            <w:pPr>
              <w:ind w:right="160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90274E" w:rsidRDefault="00000000">
            <w:pPr>
              <w:ind w:right="1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Brown-headed Cowbirds feed mostly on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seeds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and grains.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Insects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such as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grasshoppers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and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beetles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make up about a quarter of a Cowbirds’ diet.</w:t>
            </w:r>
          </w:p>
          <w:p w:rsidR="0090274E" w:rsidRDefault="0090274E">
            <w:pPr>
              <w:ind w:right="160"/>
              <w:rPr>
                <w:sz w:val="18"/>
                <w:szCs w:val="18"/>
              </w:rPr>
            </w:pPr>
          </w:p>
          <w:p w:rsidR="0090274E" w:rsidRDefault="0090274E">
            <w:pPr>
              <w:rPr>
                <w:sz w:val="16"/>
                <w:szCs w:val="16"/>
              </w:rPr>
            </w:pPr>
          </w:p>
        </w:tc>
      </w:tr>
      <w:tr w:rsidR="0090274E">
        <w:trPr>
          <w:trHeight w:val="1740"/>
        </w:trPr>
        <w:tc>
          <w:tcPr>
            <w:tcW w:w="4230" w:type="dxa"/>
          </w:tcPr>
          <w:p w:rsidR="0090274E" w:rsidRDefault="000000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>
                  <wp:simplePos x="0" y="0"/>
                  <wp:positionH relativeFrom="column">
                    <wp:posOffset>45722</wp:posOffset>
                  </wp:positionH>
                  <wp:positionV relativeFrom="paragraph">
                    <wp:posOffset>-3173</wp:posOffset>
                  </wp:positionV>
                  <wp:extent cx="1143000" cy="876300"/>
                  <wp:effectExtent l="0" t="0" r="0" b="0"/>
                  <wp:wrapNone/>
                  <wp:docPr id="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876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0274E" w:rsidRDefault="0090274E">
            <w:pPr>
              <w:rPr>
                <w:rFonts w:ascii="Calibri" w:eastAsia="Calibri" w:hAnsi="Calibri" w:cs="Calibri"/>
                <w:sz w:val="32"/>
                <w:szCs w:val="32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sz w:val="32"/>
                <w:szCs w:val="32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sz w:val="32"/>
                <w:szCs w:val="32"/>
              </w:rPr>
            </w:pPr>
          </w:p>
          <w:p w:rsidR="0090274E" w:rsidRDefault="0000000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Cedar Waxwing Adult</w:t>
            </w:r>
          </w:p>
          <w:p w:rsidR="0090274E" w:rsidRDefault="0000000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Length is 15–18 cm.</w:t>
            </w:r>
          </w:p>
          <w:p w:rsidR="0090274E" w:rsidRDefault="0000000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They eat berries and fruit.</w:t>
            </w:r>
          </w:p>
          <w:p w:rsidR="0090274E" w:rsidRDefault="0090274E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760" w:type="dxa"/>
          </w:tcPr>
          <w:p w:rsidR="0090274E" w:rsidRDefault="0090274E">
            <w:pPr>
              <w:rPr>
                <w:rFonts w:ascii="Calibri" w:eastAsia="Calibri" w:hAnsi="Calibri" w:cs="Calibri"/>
                <w:sz w:val="8"/>
                <w:szCs w:val="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sz w:val="8"/>
                <w:szCs w:val="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90274E" w:rsidRDefault="0000000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summer, Cedar Waxwings feed on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fruits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such as strawberries, mulberries, and raspberries. The bird gets its name from its appetite for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cedar berries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in winter; they also eat mistletoe, juniper, mountain ash, honeysuckle, and crabapple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fruits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:rsidR="0090274E" w:rsidRDefault="0090274E">
            <w:pPr>
              <w:rPr>
                <w:sz w:val="18"/>
                <w:szCs w:val="18"/>
              </w:rPr>
            </w:pPr>
          </w:p>
          <w:p w:rsidR="0090274E" w:rsidRDefault="0090274E">
            <w:pPr>
              <w:rPr>
                <w:sz w:val="18"/>
                <w:szCs w:val="18"/>
              </w:rPr>
            </w:pPr>
          </w:p>
        </w:tc>
      </w:tr>
    </w:tbl>
    <w:p w:rsidR="0090274E" w:rsidRDefault="0090274E">
      <w:pPr>
        <w:spacing w:line="240" w:lineRule="auto"/>
        <w:rPr>
          <w:rFonts w:ascii="Calibri" w:eastAsia="Calibri" w:hAnsi="Calibri" w:cs="Calibri"/>
          <w:sz w:val="28"/>
          <w:szCs w:val="28"/>
        </w:rPr>
      </w:pPr>
    </w:p>
    <w:p w:rsidR="0090274E" w:rsidRDefault="00000000">
      <w:pPr>
        <w:spacing w:line="240" w:lineRule="auto"/>
        <w:ind w:left="-27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Think about</w:t>
      </w:r>
      <w:r>
        <w:rPr>
          <w:rFonts w:ascii="Calibri" w:eastAsia="Calibri" w:hAnsi="Calibri" w:cs="Calibri"/>
          <w:sz w:val="24"/>
          <w:szCs w:val="24"/>
        </w:rPr>
        <w:t xml:space="preserve"> what you know about birds’ traits (their behavior and what they look like), and how birds live in their environments. </w:t>
      </w:r>
    </w:p>
    <w:p w:rsidR="0090274E" w:rsidRDefault="0090274E">
      <w:pPr>
        <w:spacing w:line="240" w:lineRule="auto"/>
        <w:ind w:left="-270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spacing w:line="240" w:lineRule="auto"/>
        <w:ind w:left="-27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Respond to the prompts and questions that follow.</w:t>
      </w:r>
    </w:p>
    <w:p w:rsidR="0090274E" w:rsidRDefault="0090274E">
      <w:pPr>
        <w:spacing w:line="240" w:lineRule="auto"/>
        <w:ind w:left="-270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spacing w:line="360" w:lineRule="auto"/>
        <w:ind w:left="-27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You can </w:t>
      </w:r>
      <w:r>
        <w:rPr>
          <w:rFonts w:ascii="Calibri" w:eastAsia="Calibri" w:hAnsi="Calibri" w:cs="Calibri"/>
          <w:b/>
          <w:sz w:val="24"/>
          <w:szCs w:val="24"/>
        </w:rPr>
        <w:t>use these science ideas</w:t>
      </w:r>
      <w:r>
        <w:rPr>
          <w:rFonts w:ascii="Calibri" w:eastAsia="Calibri" w:hAnsi="Calibri" w:cs="Calibri"/>
          <w:sz w:val="24"/>
          <w:szCs w:val="24"/>
        </w:rPr>
        <w:t xml:space="preserve"> in your answers.</w:t>
      </w:r>
    </w:p>
    <w:p w:rsidR="0090274E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Traits come from parents.</w:t>
      </w:r>
    </w:p>
    <w:p w:rsidR="0090274E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Certain traits support survival.</w:t>
      </w:r>
    </w:p>
    <w:p w:rsidR="0090274E" w:rsidRDefault="0000000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environment influences how animals look and behave.</w:t>
      </w:r>
    </w:p>
    <w:p w:rsidR="0090274E" w:rsidRDefault="0090274E">
      <w:pPr>
        <w:spacing w:line="360" w:lineRule="auto"/>
        <w:ind w:left="-270"/>
        <w:rPr>
          <w:rFonts w:ascii="Calibri" w:eastAsia="Calibri" w:hAnsi="Calibri" w:cs="Calibri"/>
          <w:b/>
          <w:sz w:val="24"/>
          <w:szCs w:val="24"/>
        </w:rPr>
      </w:pPr>
    </w:p>
    <w:p w:rsidR="0090274E" w:rsidRDefault="00000000">
      <w:pPr>
        <w:spacing w:line="360" w:lineRule="auto"/>
        <w:ind w:left="-27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Make a prediction.</w:t>
      </w:r>
    </w:p>
    <w:p w:rsidR="0090274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7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1.</w:t>
      </w:r>
      <w:r>
        <w:rPr>
          <w:rFonts w:ascii="Calibri" w:eastAsia="Calibri" w:hAnsi="Calibri" w:cs="Calibri"/>
          <w:sz w:val="24"/>
          <w:szCs w:val="24"/>
        </w:rPr>
        <w:t xml:space="preserve"> 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What do you th</w:t>
      </w:r>
      <w:r>
        <w:rPr>
          <w:rFonts w:ascii="Calibri" w:eastAsia="Calibri" w:hAnsi="Calibri" w:cs="Calibri"/>
          <w:i/>
          <w:sz w:val="24"/>
          <w:szCs w:val="24"/>
        </w:rPr>
        <w:t xml:space="preserve">ink 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>wil</w:t>
      </w:r>
      <w:r>
        <w:rPr>
          <w:rFonts w:ascii="Calibri" w:eastAsia="Calibri" w:hAnsi="Calibri" w:cs="Calibri"/>
          <w:i/>
          <w:sz w:val="24"/>
          <w:szCs w:val="24"/>
        </w:rPr>
        <w:t>l</w:t>
      </w:r>
      <w:r>
        <w:rPr>
          <w:rFonts w:ascii="Calibri" w:eastAsia="Calibri" w:hAnsi="Calibri" w:cs="Calibri"/>
          <w:i/>
          <w:color w:val="000000"/>
          <w:sz w:val="24"/>
          <w:szCs w:val="24"/>
        </w:rPr>
        <w:t xml:space="preserve"> happen when the Cedar Waxwing mother brings food to the chicks</w:t>
      </w:r>
      <w:r>
        <w:rPr>
          <w:rFonts w:ascii="Calibri" w:eastAsia="Calibri" w:hAnsi="Calibri" w:cs="Calibri"/>
          <w:color w:val="000000"/>
          <w:sz w:val="24"/>
          <w:szCs w:val="24"/>
        </w:rPr>
        <w:t>?</w:t>
      </w:r>
    </w:p>
    <w:p w:rsidR="0090274E" w:rsidRDefault="009027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80"/>
        <w:rPr>
          <w:rFonts w:ascii="Calibri" w:eastAsia="Calibri" w:hAnsi="Calibri" w:cs="Calibri"/>
          <w:color w:val="000000"/>
          <w:sz w:val="28"/>
          <w:szCs w:val="28"/>
        </w:rPr>
      </w:pPr>
    </w:p>
    <w:p w:rsidR="0090274E" w:rsidRDefault="00000000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000000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widowControl/>
        <w:spacing w:line="24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8"/>
          <w:szCs w:val="28"/>
        </w:rPr>
      </w:pPr>
    </w:p>
    <w:p w:rsidR="0090274E" w:rsidRDefault="0090274E">
      <w:pPr>
        <w:widowControl/>
        <w:spacing w:line="240" w:lineRule="auto"/>
        <w:ind w:hanging="270"/>
        <w:rPr>
          <w:rFonts w:ascii="Calibri" w:eastAsia="Calibri" w:hAnsi="Calibri" w:cs="Calibri"/>
          <w:b/>
          <w:sz w:val="24"/>
          <w:szCs w:val="24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8"/>
          <w:szCs w:val="28"/>
        </w:rPr>
      </w:pPr>
    </w:p>
    <w:p w:rsidR="0090274E" w:rsidRDefault="00000000">
      <w:pPr>
        <w:widowControl/>
        <w:spacing w:line="240" w:lineRule="auto"/>
        <w:ind w:hanging="27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2.  Draw a model</w:t>
      </w:r>
      <w:r>
        <w:rPr>
          <w:rFonts w:ascii="Calibri" w:eastAsia="Calibri" w:hAnsi="Calibri" w:cs="Calibri"/>
          <w:sz w:val="24"/>
          <w:szCs w:val="24"/>
        </w:rPr>
        <w:t xml:space="preserve"> to show your </w:t>
      </w:r>
      <w:r>
        <w:rPr>
          <w:rFonts w:ascii="Calibri" w:eastAsia="Calibri" w:hAnsi="Calibri" w:cs="Calibri"/>
          <w:b/>
          <w:sz w:val="24"/>
          <w:szCs w:val="24"/>
        </w:rPr>
        <w:t xml:space="preserve">prediction. </w:t>
      </w:r>
      <w:r>
        <w:rPr>
          <w:rFonts w:ascii="Calibri" w:eastAsia="Calibri" w:hAnsi="Calibri" w:cs="Calibri"/>
          <w:sz w:val="24"/>
          <w:szCs w:val="24"/>
        </w:rPr>
        <w:t>Make sure to show what</w:t>
      </w:r>
      <w:r>
        <w:rPr>
          <w:rFonts w:ascii="Calibri" w:eastAsia="Calibri" w:hAnsi="Calibri" w:cs="Calibri"/>
          <w:b/>
          <w:sz w:val="24"/>
          <w:szCs w:val="24"/>
        </w:rPr>
        <w:t xml:space="preserve"> helps or hurts </w:t>
      </w:r>
      <w:r>
        <w:rPr>
          <w:rFonts w:ascii="Calibri" w:eastAsia="Calibri" w:hAnsi="Calibri" w:cs="Calibri"/>
          <w:sz w:val="24"/>
          <w:szCs w:val="24"/>
        </w:rPr>
        <w:t>the two different birds’</w:t>
      </w:r>
      <w:r>
        <w:rPr>
          <w:rFonts w:ascii="Calibri" w:eastAsia="Calibri" w:hAnsi="Calibri" w:cs="Calibri"/>
          <w:b/>
          <w:sz w:val="24"/>
          <w:szCs w:val="24"/>
        </w:rPr>
        <w:t xml:space="preserve"> chances of survival.</w:t>
      </w:r>
    </w:p>
    <w:p w:rsidR="0090274E" w:rsidRDefault="0090274E">
      <w:pPr>
        <w:spacing w:line="240" w:lineRule="auto"/>
        <w:ind w:left="-270"/>
        <w:rPr>
          <w:rFonts w:ascii="Calibri" w:eastAsia="Calibri" w:hAnsi="Calibri" w:cs="Calibri"/>
          <w:b/>
          <w:sz w:val="16"/>
          <w:szCs w:val="16"/>
        </w:rPr>
      </w:pPr>
    </w:p>
    <w:p w:rsidR="0090274E" w:rsidRDefault="00000000">
      <w:pPr>
        <w:spacing w:line="240" w:lineRule="auto"/>
        <w:ind w:left="-27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The model showing my prediction:</w:t>
      </w:r>
    </w:p>
    <w:p w:rsidR="0090274E" w:rsidRDefault="0090274E">
      <w:pPr>
        <w:spacing w:line="240" w:lineRule="auto"/>
        <w:ind w:left="-270"/>
        <w:rPr>
          <w:rFonts w:ascii="Calibri" w:eastAsia="Calibri" w:hAnsi="Calibri" w:cs="Calibri"/>
          <w:sz w:val="16"/>
          <w:szCs w:val="16"/>
        </w:rPr>
      </w:pPr>
    </w:p>
    <w:tbl>
      <w:tblPr>
        <w:tblStyle w:val="a0"/>
        <w:tblW w:w="10545" w:type="dxa"/>
        <w:tblInd w:w="-5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45"/>
      </w:tblGrid>
      <w:tr w:rsidR="0090274E">
        <w:trPr>
          <w:trHeight w:val="6140"/>
        </w:trPr>
        <w:tc>
          <w:tcPr>
            <w:tcW w:w="10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:rsidR="0090274E" w:rsidRDefault="0090274E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</w:tc>
      </w:tr>
    </w:tbl>
    <w:p w:rsidR="0090274E" w:rsidRDefault="0090274E">
      <w:pPr>
        <w:widowControl/>
        <w:spacing w:line="240" w:lineRule="auto"/>
        <w:rPr>
          <w:rFonts w:ascii="Calibri" w:eastAsia="Calibri" w:hAnsi="Calibri" w:cs="Calibri"/>
          <w:b/>
          <w:sz w:val="24"/>
          <w:szCs w:val="24"/>
        </w:rPr>
      </w:pPr>
    </w:p>
    <w:p w:rsidR="0090274E" w:rsidRDefault="00000000">
      <w:pPr>
        <w:widowControl/>
        <w:spacing w:line="240" w:lineRule="auto"/>
        <w:ind w:left="-180" w:hanging="9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3.  Explain</w:t>
      </w:r>
      <w:r>
        <w:rPr>
          <w:rFonts w:ascii="Calibri" w:eastAsia="Calibri" w:hAnsi="Calibri" w:cs="Calibri"/>
          <w:sz w:val="24"/>
          <w:szCs w:val="24"/>
        </w:rPr>
        <w:t xml:space="preserve"> your model. 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</w:t>
      </w: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</w:t>
      </w: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16"/>
          <w:szCs w:val="16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</w:t>
      </w: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16"/>
          <w:szCs w:val="16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</w:t>
      </w: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</w:p>
    <w:p w:rsidR="0090274E" w:rsidRDefault="0090274E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You made one prediction about what will happen to the brown-headed cowbirds and the cedar Waxwing chicks in the nest, and if they will or will not survive. </w:t>
      </w:r>
    </w:p>
    <w:p w:rsidR="0090274E" w:rsidRDefault="00000000">
      <w:pPr>
        <w:spacing w:line="240" w:lineRule="auto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4.</w:t>
      </w:r>
      <w:r>
        <w:rPr>
          <w:rFonts w:ascii="Calibri" w:eastAsia="Calibri" w:hAnsi="Calibri" w:cs="Calibri"/>
          <w:i/>
          <w:sz w:val="24"/>
          <w:szCs w:val="24"/>
        </w:rPr>
        <w:t xml:space="preserve"> Now think of a very</w:t>
      </w:r>
      <w:r>
        <w:rPr>
          <w:rFonts w:ascii="Calibri" w:eastAsia="Calibri" w:hAnsi="Calibri" w:cs="Calibri"/>
          <w:b/>
          <w:i/>
          <w:sz w:val="24"/>
          <w:szCs w:val="24"/>
        </w:rPr>
        <w:t xml:space="preserve"> different idea</w:t>
      </w:r>
      <w:r>
        <w:rPr>
          <w:rFonts w:ascii="Calibri" w:eastAsia="Calibri" w:hAnsi="Calibri" w:cs="Calibri"/>
          <w:i/>
          <w:sz w:val="24"/>
          <w:szCs w:val="24"/>
        </w:rPr>
        <w:t xml:space="preserve"> of what might happen as the mother bird brings food to the chicks. Write your </w:t>
      </w:r>
      <w:r>
        <w:rPr>
          <w:rFonts w:ascii="Calibri" w:eastAsia="Calibri" w:hAnsi="Calibri" w:cs="Calibri"/>
          <w:b/>
          <w:i/>
          <w:sz w:val="24"/>
          <w:szCs w:val="24"/>
        </w:rPr>
        <w:t>very different idea</w:t>
      </w:r>
      <w:r>
        <w:rPr>
          <w:rFonts w:ascii="Calibri" w:eastAsia="Calibri" w:hAnsi="Calibri" w:cs="Calibri"/>
          <w:i/>
          <w:sz w:val="24"/>
          <w:szCs w:val="24"/>
        </w:rPr>
        <w:t xml:space="preserve"> and explain your thinking. </w:t>
      </w:r>
    </w:p>
    <w:p w:rsidR="0090274E" w:rsidRDefault="0090274E">
      <w:pPr>
        <w:spacing w:line="240" w:lineRule="auto"/>
        <w:ind w:left="90" w:hanging="270"/>
        <w:rPr>
          <w:rFonts w:ascii="Calibri" w:eastAsia="Calibri" w:hAnsi="Calibri" w:cs="Calibri"/>
          <w:i/>
          <w:sz w:val="24"/>
          <w:szCs w:val="24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:rsidR="0090274E" w:rsidRDefault="0090274E">
      <w:pPr>
        <w:spacing w:line="240" w:lineRule="auto"/>
        <w:ind w:left="90" w:hanging="270"/>
        <w:rPr>
          <w:rFonts w:ascii="Calibri" w:eastAsia="Calibri" w:hAnsi="Calibri" w:cs="Calibri"/>
          <w:i/>
          <w:sz w:val="24"/>
          <w:szCs w:val="24"/>
        </w:rPr>
      </w:pPr>
    </w:p>
    <w:p w:rsidR="0090274E" w:rsidRDefault="00000000">
      <w:pPr>
        <w:spacing w:line="240" w:lineRule="auto"/>
        <w:ind w:left="90" w:hanging="27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i/>
          <w:sz w:val="24"/>
          <w:szCs w:val="24"/>
        </w:rPr>
        <w:t>5.</w:t>
      </w:r>
      <w:r>
        <w:rPr>
          <w:rFonts w:ascii="Calibri" w:eastAsia="Calibri" w:hAnsi="Calibri" w:cs="Calibri"/>
          <w:i/>
          <w:sz w:val="24"/>
          <w:szCs w:val="24"/>
        </w:rPr>
        <w:t xml:space="preserve"> Will the Brown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i/>
          <w:sz w:val="24"/>
          <w:szCs w:val="24"/>
        </w:rPr>
        <w:t>headed Cowbirds look and behave the same as the Cedar Waxwings?       Explain your answer.</w:t>
      </w:r>
    </w:p>
    <w:p w:rsidR="0090274E" w:rsidRDefault="0090274E">
      <w:pPr>
        <w:spacing w:line="240" w:lineRule="auto"/>
        <w:rPr>
          <w:rFonts w:ascii="Calibri" w:eastAsia="Calibri" w:hAnsi="Calibri" w:cs="Calibri"/>
          <w:i/>
          <w:sz w:val="28"/>
          <w:szCs w:val="28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:rsidR="0090274E" w:rsidRDefault="0090274E">
      <w:pPr>
        <w:spacing w:line="240" w:lineRule="auto"/>
        <w:ind w:left="-270"/>
        <w:rPr>
          <w:rFonts w:ascii="Calibri" w:eastAsia="Calibri" w:hAnsi="Calibri" w:cs="Calibri"/>
          <w:i/>
          <w:sz w:val="24"/>
          <w:szCs w:val="24"/>
        </w:rPr>
      </w:pPr>
    </w:p>
    <w:p w:rsidR="0090274E" w:rsidRDefault="00000000">
      <w:pPr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6.</w:t>
      </w:r>
      <w:r>
        <w:rPr>
          <w:rFonts w:ascii="Calibri" w:eastAsia="Calibri" w:hAnsi="Calibri" w:cs="Calibri"/>
          <w:i/>
          <w:sz w:val="24"/>
          <w:szCs w:val="24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>Think about</w:t>
      </w:r>
      <w:r>
        <w:rPr>
          <w:rFonts w:ascii="Calibri" w:eastAsia="Calibri" w:hAnsi="Calibri" w:cs="Calibri"/>
          <w:b/>
          <w:sz w:val="24"/>
          <w:szCs w:val="24"/>
        </w:rPr>
        <w:t xml:space="preserve"> just the Cedar Waxwings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p w:rsidR="0090274E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9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Will each of the Cedar Waxwing chicks grow up to look and behave exactly the same as one another? </w:t>
      </w:r>
      <w:r>
        <w:rPr>
          <w:rFonts w:ascii="Calibri" w:eastAsia="Calibri" w:hAnsi="Calibri" w:cs="Calibri"/>
          <w:sz w:val="24"/>
          <w:szCs w:val="24"/>
        </w:rPr>
        <w:t>Explain your answer.</w:t>
      </w:r>
    </w:p>
    <w:p w:rsidR="0090274E" w:rsidRDefault="0090274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i/>
          <w:sz w:val="24"/>
          <w:szCs w:val="24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widowControl/>
        <w:spacing w:line="240" w:lineRule="auto"/>
        <w:ind w:left="90" w:right="-90" w:hanging="27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7.</w:t>
      </w:r>
      <w:r>
        <w:rPr>
          <w:rFonts w:ascii="Calibri" w:eastAsia="Calibri" w:hAnsi="Calibri" w:cs="Calibri"/>
          <w:sz w:val="24"/>
          <w:szCs w:val="24"/>
        </w:rPr>
        <w:t xml:space="preserve">  Why is it important for people to know about how animals survive and thrive?                    Explain your thinking.</w:t>
      </w:r>
    </w:p>
    <w:p w:rsidR="0090274E" w:rsidRDefault="0090274E">
      <w:pPr>
        <w:widowControl/>
        <w:spacing w:line="240" w:lineRule="auto"/>
        <w:ind w:left="-180" w:right="-90"/>
        <w:rPr>
          <w:rFonts w:ascii="Calibri" w:eastAsia="Calibri" w:hAnsi="Calibri" w:cs="Calibri"/>
          <w:sz w:val="12"/>
          <w:szCs w:val="12"/>
        </w:rPr>
      </w:pPr>
    </w:p>
    <w:p w:rsidR="0090274E" w:rsidRDefault="0090274E">
      <w:pPr>
        <w:widowControl/>
        <w:spacing w:line="240" w:lineRule="auto"/>
        <w:ind w:left="-180" w:right="-90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</w:t>
      </w: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16"/>
          <w:szCs w:val="16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</w:t>
      </w: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</w:t>
      </w:r>
    </w:p>
    <w:p w:rsidR="0090274E" w:rsidRDefault="0090274E">
      <w:pPr>
        <w:widowControl/>
        <w:spacing w:line="240" w:lineRule="auto"/>
        <w:ind w:left="-180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000000">
      <w:pPr>
        <w:widowControl/>
        <w:spacing w:line="240" w:lineRule="auto"/>
        <w:ind w:left="90" w:hanging="27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8.</w:t>
      </w:r>
      <w:r>
        <w:rPr>
          <w:rFonts w:ascii="Calibri" w:eastAsia="Calibri" w:hAnsi="Calibri" w:cs="Calibri"/>
          <w:sz w:val="24"/>
          <w:szCs w:val="24"/>
        </w:rPr>
        <w:t xml:space="preserve"> Describe ways that scientists figure out how to help birds in the community grow up and thrive.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16"/>
          <w:szCs w:val="16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</w:t>
      </w: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90274E">
      <w:pPr>
        <w:widowControl/>
        <w:spacing w:line="240" w:lineRule="auto"/>
        <w:rPr>
          <w:rFonts w:ascii="Calibri" w:eastAsia="Calibri" w:hAnsi="Calibri" w:cs="Calibri"/>
          <w:sz w:val="24"/>
          <w:szCs w:val="24"/>
        </w:rPr>
      </w:pPr>
    </w:p>
    <w:p w:rsidR="0090274E" w:rsidRDefault="00000000">
      <w:pPr>
        <w:widowControl/>
        <w:spacing w:line="240" w:lineRule="auto"/>
        <w:ind w:left="-1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</w:t>
      </w:r>
    </w:p>
    <w:p w:rsidR="0090274E" w:rsidRDefault="0090274E">
      <w:pPr>
        <w:widowControl/>
        <w:rPr>
          <w:color w:val="333333"/>
          <w:sz w:val="20"/>
          <w:szCs w:val="20"/>
          <w:highlight w:val="white"/>
        </w:rPr>
      </w:pPr>
      <w:bookmarkStart w:id="1" w:name="_30j0zll" w:colFirst="0" w:colLast="0"/>
      <w:bookmarkEnd w:id="1"/>
    </w:p>
    <w:sectPr w:rsidR="0090274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65" w:right="1440" w:bottom="1065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C5A5D" w:rsidRDefault="005C5A5D">
      <w:pPr>
        <w:spacing w:line="240" w:lineRule="auto"/>
      </w:pPr>
      <w:r>
        <w:separator/>
      </w:r>
    </w:p>
  </w:endnote>
  <w:endnote w:type="continuationSeparator" w:id="0">
    <w:p w:rsidR="005C5A5D" w:rsidRDefault="005C5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11F6" w:rsidRDefault="00D611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0274E" w:rsidRDefault="00000000">
    <w:pPr>
      <w:ind w:left="-450" w:right="-360"/>
    </w:pPr>
    <w:r>
      <w:rPr>
        <w:rFonts w:ascii="Calibri" w:eastAsia="Calibri" w:hAnsi="Calibri" w:cs="Calibri"/>
        <w:sz w:val="18"/>
        <w:szCs w:val="18"/>
      </w:rPr>
      <w:t xml:space="preserve">Miller, E., </w:t>
    </w:r>
    <w:proofErr w:type="spellStart"/>
    <w:r>
      <w:rPr>
        <w:rFonts w:ascii="Calibri" w:eastAsia="Calibri" w:hAnsi="Calibri" w:cs="Calibri"/>
        <w:sz w:val="18"/>
        <w:szCs w:val="18"/>
      </w:rPr>
      <w:t>Codere</w:t>
    </w:r>
    <w:proofErr w:type="spellEnd"/>
    <w:r>
      <w:rPr>
        <w:rFonts w:ascii="Calibri" w:eastAsia="Calibri" w:hAnsi="Calibri" w:cs="Calibri"/>
        <w:sz w:val="18"/>
        <w:szCs w:val="18"/>
      </w:rPr>
      <w:t xml:space="preserve">, S., </w:t>
    </w:r>
    <w:proofErr w:type="spellStart"/>
    <w:r>
      <w:rPr>
        <w:rFonts w:ascii="Calibri" w:eastAsia="Calibri" w:hAnsi="Calibri" w:cs="Calibri"/>
        <w:sz w:val="18"/>
        <w:szCs w:val="18"/>
      </w:rPr>
      <w:t>Krajcik</w:t>
    </w:r>
    <w:proofErr w:type="spellEnd"/>
    <w:r>
      <w:rPr>
        <w:rFonts w:ascii="Calibri" w:eastAsia="Calibri" w:hAnsi="Calibri" w:cs="Calibri"/>
        <w:sz w:val="18"/>
        <w:szCs w:val="18"/>
      </w:rPr>
      <w:t xml:space="preserve">, J. (2018). Multiple Literacies in Project-based Learning, Michigan State University, CREATE for STEM.           </w:t>
    </w:r>
    <w:r>
      <w:fldChar w:fldCharType="begin"/>
    </w:r>
    <w:r>
      <w:instrText>PAGE</w:instrText>
    </w:r>
    <w:r>
      <w:fldChar w:fldCharType="separate"/>
    </w:r>
    <w:r w:rsidR="00D611F6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11F6" w:rsidRDefault="00D61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C5A5D" w:rsidRDefault="005C5A5D">
      <w:pPr>
        <w:spacing w:line="240" w:lineRule="auto"/>
      </w:pPr>
      <w:r>
        <w:separator/>
      </w:r>
    </w:p>
  </w:footnote>
  <w:footnote w:type="continuationSeparator" w:id="0">
    <w:p w:rsidR="005C5A5D" w:rsidRDefault="005C5A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11F6" w:rsidRDefault="00D611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0274E" w:rsidRDefault="0090274E">
    <w:pPr>
      <w:rPr>
        <w:sz w:val="18"/>
        <w:szCs w:val="18"/>
      </w:rPr>
    </w:pPr>
  </w:p>
  <w:p w:rsidR="0090274E" w:rsidRDefault="00000000">
    <w:pPr>
      <w:ind w:left="-540"/>
      <w:rPr>
        <w:sz w:val="16"/>
        <w:szCs w:val="16"/>
      </w:rPr>
    </w:pPr>
    <w:r>
      <w:rPr>
        <w:sz w:val="16"/>
        <w:szCs w:val="16"/>
      </w:rPr>
      <w:t xml:space="preserve"> </w:t>
    </w:r>
  </w:p>
  <w:p w:rsidR="0090274E" w:rsidRDefault="00000000">
    <w:pPr>
      <w:ind w:left="-540"/>
      <w:rPr>
        <w:sz w:val="16"/>
        <w:szCs w:val="16"/>
      </w:rPr>
    </w:pPr>
    <w:r>
      <w:rPr>
        <w:sz w:val="16"/>
        <w:szCs w:val="16"/>
      </w:rPr>
      <w:t>Birds Performance Task (2021-22)</w:t>
    </w:r>
  </w:p>
  <w:p w:rsidR="0090274E" w:rsidRDefault="0090274E">
    <w:pPr>
      <w:ind w:left="-540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611F6" w:rsidRDefault="00D611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D0641"/>
    <w:multiLevelType w:val="multilevel"/>
    <w:tmpl w:val="3A9AABD2"/>
    <w:lvl w:ilvl="0">
      <w:start w:val="1"/>
      <w:numFmt w:val="upperLetter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8794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4E"/>
    <w:rsid w:val="00455939"/>
    <w:rsid w:val="005C5A5D"/>
    <w:rsid w:val="0090274E"/>
    <w:rsid w:val="00D6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0FAD2D1C-FD10-5F42-963C-CFBA73D21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11F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1F6"/>
  </w:style>
  <w:style w:type="paragraph" w:styleId="Footer">
    <w:name w:val="footer"/>
    <w:basedOn w:val="Normal"/>
    <w:link w:val="FooterChar"/>
    <w:uiPriority w:val="99"/>
    <w:unhideWhenUsed/>
    <w:rsid w:val="00D611F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684</Words>
  <Characters>3901</Characters>
  <Application>Microsoft Office Word</Application>
  <DocSecurity>0</DocSecurity>
  <Lines>32</Lines>
  <Paragraphs>9</Paragraphs>
  <ScaleCrop>false</ScaleCrop>
  <Company/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Emily Adah Miller</cp:lastModifiedBy>
  <cp:revision>2</cp:revision>
  <dcterms:created xsi:type="dcterms:W3CDTF">2024-10-07T12:26:00Z</dcterms:created>
  <dcterms:modified xsi:type="dcterms:W3CDTF">2024-10-07T12:26:00Z</dcterms:modified>
</cp:coreProperties>
</file>