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4FB" w:rsidRDefault="008924FB" w:rsidP="008924FB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Appendix A</w:t>
      </w:r>
    </w:p>
    <w:p w:rsidR="008924FB" w:rsidRDefault="008924FB" w:rsidP="008924FB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Questionnaire</w:t>
      </w:r>
    </w:p>
    <w:p w:rsidR="008924FB" w:rsidRDefault="008924FB" w:rsidP="008924FB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Section A: Sociodemographic Characteristics</w:t>
      </w:r>
    </w:p>
    <w:p w:rsidR="008924FB" w:rsidRDefault="008924FB" w:rsidP="008924FB">
      <w:pPr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Age (years):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Less than 20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20</w:t>
      </w:r>
      <w:r>
        <w:rPr>
          <w:rFonts w:ascii="Times New Roman" w:hAnsi="Times New Roman" w:cs="Times New Roman"/>
        </w:rPr>
        <w:t>–</w:t>
      </w:r>
      <w:r>
        <w:rPr>
          <w:rFonts w:asciiTheme="majorBidi" w:hAnsiTheme="majorBidi" w:cstheme="majorBidi"/>
        </w:rPr>
        <w:t>29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30</w:t>
      </w:r>
      <w:r>
        <w:rPr>
          <w:rFonts w:ascii="Times New Roman" w:hAnsi="Times New Roman" w:cs="Times New Roman"/>
        </w:rPr>
        <w:t>–</w:t>
      </w:r>
      <w:r>
        <w:rPr>
          <w:rFonts w:asciiTheme="majorBidi" w:hAnsiTheme="majorBidi" w:cstheme="majorBidi"/>
        </w:rPr>
        <w:t>39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40 years or older</w:t>
      </w:r>
    </w:p>
    <w:p w:rsidR="008924FB" w:rsidRDefault="008924FB" w:rsidP="008924FB">
      <w:pPr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Highest level of education completed: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Primary school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Secondary school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Diploma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Bachelor</w:t>
      </w:r>
      <w:r>
        <w:rPr>
          <w:rFonts w:ascii="Times New Roman" w:hAnsi="Times New Roman" w:cs="Times New Roman"/>
        </w:rPr>
        <w:t>’</w:t>
      </w:r>
      <w:r>
        <w:rPr>
          <w:rFonts w:asciiTheme="majorBidi" w:hAnsiTheme="majorBidi" w:cstheme="majorBidi"/>
        </w:rPr>
        <w:t>s degree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Postgraduate degree (Master</w:t>
      </w:r>
      <w:r>
        <w:rPr>
          <w:rFonts w:ascii="Times New Roman" w:hAnsi="Times New Roman" w:cs="Times New Roman"/>
        </w:rPr>
        <w:t>’</w:t>
      </w:r>
      <w:r>
        <w:rPr>
          <w:rFonts w:asciiTheme="majorBidi" w:hAnsiTheme="majorBidi" w:cstheme="majorBidi"/>
        </w:rPr>
        <w:t>s or PhD)</w:t>
      </w:r>
    </w:p>
    <w:p w:rsidR="008924FB" w:rsidRDefault="008924FB" w:rsidP="008924FB">
      <w:pPr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Employment status: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Unemployed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Employed (medical sector)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Employed (non-medical sector)</w:t>
      </w:r>
    </w:p>
    <w:p w:rsidR="008924FB" w:rsidRDefault="008924FB" w:rsidP="008924FB">
      <w:pPr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Monthly household income (JOD):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Less than 500 JOD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500</w:t>
      </w:r>
      <w:r>
        <w:rPr>
          <w:rFonts w:ascii="Times New Roman" w:hAnsi="Times New Roman" w:cs="Times New Roman"/>
        </w:rPr>
        <w:t>–</w:t>
      </w:r>
      <w:r>
        <w:rPr>
          <w:rFonts w:asciiTheme="majorBidi" w:hAnsiTheme="majorBidi" w:cstheme="majorBidi"/>
        </w:rPr>
        <w:t>999 JOD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1,000</w:t>
      </w:r>
      <w:r>
        <w:rPr>
          <w:rFonts w:ascii="Times New Roman" w:hAnsi="Times New Roman" w:cs="Times New Roman"/>
        </w:rPr>
        <w:t>–</w:t>
      </w:r>
      <w:r>
        <w:rPr>
          <w:rFonts w:asciiTheme="majorBidi" w:hAnsiTheme="majorBidi" w:cstheme="majorBidi"/>
        </w:rPr>
        <w:t>1,500 JOD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More than 1,500 JOD</w:t>
      </w:r>
    </w:p>
    <w:p w:rsidR="008924FB" w:rsidRDefault="008924FB" w:rsidP="008924FB">
      <w:pPr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Subjective financial status: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Financially uncomfortable, uninsured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Financially uncomfortable, insured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Financially comfortable, insured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Financially comfortable, uninsured</w:t>
      </w:r>
    </w:p>
    <w:p w:rsidR="008924FB" w:rsidRDefault="008924FB" w:rsidP="008924FB">
      <w:pPr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Region of residence: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Northern Jordan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Central Jordan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Southern Jordan</w:t>
      </w:r>
    </w:p>
    <w:p w:rsidR="008924FB" w:rsidRDefault="008924FB" w:rsidP="008924FB">
      <w:pPr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lastRenderedPageBreak/>
        <w:t>Residential setting: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Urban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Rural</w:t>
      </w:r>
    </w:p>
    <w:p w:rsidR="008924FB" w:rsidRDefault="008924FB" w:rsidP="008924FB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Section B: Reproductive History</w:t>
      </w:r>
    </w:p>
    <w:p w:rsidR="008924FB" w:rsidRDefault="008924FB" w:rsidP="008924FB">
      <w:pPr>
        <w:numPr>
          <w:ilvl w:val="0"/>
          <w:numId w:val="2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Number of pregnancies: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0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1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2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3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More than 3</w:t>
      </w:r>
    </w:p>
    <w:p w:rsidR="008924FB" w:rsidRDefault="008924FB" w:rsidP="008924FB">
      <w:pPr>
        <w:numPr>
          <w:ilvl w:val="0"/>
          <w:numId w:val="2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Number of living children: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0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1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2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3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More than 4</w:t>
      </w:r>
    </w:p>
    <w:p w:rsidR="008924FB" w:rsidRDefault="008924FB" w:rsidP="008924FB">
      <w:pPr>
        <w:numPr>
          <w:ilvl w:val="0"/>
          <w:numId w:val="2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Type of most recent delivery: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Normal vaginal delivery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Cesarean section</w:t>
      </w:r>
    </w:p>
    <w:p w:rsidR="008924FB" w:rsidRDefault="008924FB" w:rsidP="008924FB">
      <w:pPr>
        <w:numPr>
          <w:ilvl w:val="0"/>
          <w:numId w:val="2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Currently breastfeeding: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Yes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No</w:t>
      </w:r>
    </w:p>
    <w:p w:rsidR="008924FB" w:rsidRDefault="008924FB" w:rsidP="008924FB">
      <w:pPr>
        <w:numPr>
          <w:ilvl w:val="0"/>
          <w:numId w:val="2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History of unintended pregnancy: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Yes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No</w:t>
      </w:r>
    </w:p>
    <w:p w:rsidR="008924FB" w:rsidRDefault="008924FB" w:rsidP="008924FB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Section C: Contraceptive Practices</w:t>
      </w:r>
    </w:p>
    <w:p w:rsidR="008924FB" w:rsidRDefault="008924FB" w:rsidP="008924FB">
      <w:pPr>
        <w:numPr>
          <w:ilvl w:val="0"/>
          <w:numId w:val="3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Have you ever used any contraceptive method?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Yes, currently using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Yes, used previously but not currently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Never used</w:t>
      </w:r>
    </w:p>
    <w:p w:rsidR="008924FB" w:rsidRDefault="008924FB" w:rsidP="008924FB">
      <w:pPr>
        <w:numPr>
          <w:ilvl w:val="0"/>
          <w:numId w:val="3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Which contraceptive method(s) have you used?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i/>
          <w:iCs/>
        </w:rPr>
        <w:t>(Multiple answers allowed)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Oral contraceptive pills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lastRenderedPageBreak/>
        <w:t>☐</w:t>
      </w:r>
      <w:r>
        <w:rPr>
          <w:rFonts w:asciiTheme="majorBidi" w:hAnsiTheme="majorBidi" w:cstheme="majorBidi"/>
        </w:rPr>
        <w:t xml:space="preserve"> Intrauterine device (IUD)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Subdermal implant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Male condom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Withdrawal method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Other (please specify): ___________</w:t>
      </w:r>
    </w:p>
    <w:p w:rsidR="008924FB" w:rsidRDefault="008924FB" w:rsidP="008924FB">
      <w:pPr>
        <w:numPr>
          <w:ilvl w:val="0"/>
          <w:numId w:val="3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Duration of contraceptive use: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Less than 6 months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6</w:t>
      </w:r>
      <w:r>
        <w:rPr>
          <w:rFonts w:ascii="Times New Roman" w:hAnsi="Times New Roman" w:cs="Times New Roman"/>
        </w:rPr>
        <w:t>–</w:t>
      </w:r>
      <w:r>
        <w:rPr>
          <w:rFonts w:asciiTheme="majorBidi" w:hAnsiTheme="majorBidi" w:cstheme="majorBidi"/>
        </w:rPr>
        <w:t>12 months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More than 1 year</w:t>
      </w:r>
    </w:p>
    <w:p w:rsidR="008924FB" w:rsidRDefault="008924FB" w:rsidP="008924FB">
      <w:pPr>
        <w:numPr>
          <w:ilvl w:val="0"/>
          <w:numId w:val="3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Have you experienced any side effects from contraceptive use?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Yes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No</w:t>
      </w:r>
    </w:p>
    <w:p w:rsidR="008924FB" w:rsidRDefault="008924FB" w:rsidP="008924FB">
      <w:pPr>
        <w:numPr>
          <w:ilvl w:val="0"/>
          <w:numId w:val="3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If yes, what type of side effects did you experience?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i/>
          <w:iCs/>
        </w:rPr>
        <w:t>(Optional)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Hormonal disturbances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Menstrual irregularities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Weight changes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Pain or discomfort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Other: ___________</w:t>
      </w:r>
    </w:p>
    <w:p w:rsidR="008924FB" w:rsidRDefault="008924FB" w:rsidP="008924FB">
      <w:pPr>
        <w:numPr>
          <w:ilvl w:val="0"/>
          <w:numId w:val="3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Reason(s) for discontinuation or switching methods: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i/>
          <w:iCs/>
        </w:rPr>
        <w:t>(Multiple answers allowed)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Fear of side effects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Experienced complications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Husband</w:t>
      </w:r>
      <w:r>
        <w:rPr>
          <w:rFonts w:ascii="Times New Roman" w:hAnsi="Times New Roman" w:cs="Times New Roman"/>
        </w:rPr>
        <w:t>’</w:t>
      </w:r>
      <w:r>
        <w:rPr>
          <w:rFonts w:asciiTheme="majorBidi" w:hAnsiTheme="majorBidi" w:cstheme="majorBidi"/>
        </w:rPr>
        <w:t>s objection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Financial constraints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Method unavailability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Desire for pregnancy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Other: ___________</w:t>
      </w:r>
    </w:p>
    <w:p w:rsidR="008924FB" w:rsidRDefault="008924FB" w:rsidP="008924FB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Section D: Decision-Making and Information Sources</w:t>
      </w:r>
    </w:p>
    <w:p w:rsidR="008924FB" w:rsidRDefault="008924FB" w:rsidP="008924FB">
      <w:pPr>
        <w:numPr>
          <w:ilvl w:val="0"/>
          <w:numId w:val="4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Primary source of information about contraception: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Healthcare centers/hospitals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Family members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Friends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Social media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Other: ___________</w:t>
      </w:r>
    </w:p>
    <w:p w:rsidR="008924FB" w:rsidRDefault="008924FB" w:rsidP="008924FB">
      <w:pPr>
        <w:numPr>
          <w:ilvl w:val="0"/>
          <w:numId w:val="4"/>
        </w:num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lastRenderedPageBreak/>
        <w:t>Who mainly influences your contraceptive decision?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Self-decision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Husband/partner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Family members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Healthcare provider</w:t>
      </w:r>
    </w:p>
    <w:p w:rsidR="008924FB" w:rsidRDefault="008924FB" w:rsidP="008924FB">
      <w:pPr>
        <w:spacing w:after="0"/>
        <w:ind w:left="720"/>
        <w:rPr>
          <w:rFonts w:asciiTheme="majorBidi" w:hAnsiTheme="majorBidi" w:cstheme="majorBidi"/>
        </w:rPr>
      </w:pP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Others</w:t>
      </w:r>
    </w:p>
    <w:p w:rsidR="008924FB" w:rsidRDefault="008924FB" w:rsidP="008924FB">
      <w:pPr>
        <w:numPr>
          <w:ilvl w:val="0"/>
          <w:numId w:val="4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Did your husband/partner oppose the use of any contraceptive method?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Yes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No</w:t>
      </w:r>
    </w:p>
    <w:p w:rsidR="008924FB" w:rsidRDefault="008924FB" w:rsidP="008924FB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Section E: Access to Contraceptive Services</w:t>
      </w:r>
    </w:p>
    <w:p w:rsidR="008924FB" w:rsidRDefault="008924FB" w:rsidP="008924FB">
      <w:pPr>
        <w:numPr>
          <w:ilvl w:val="0"/>
          <w:numId w:val="5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How do you usually obtain contraceptive methods?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Doctor</w:t>
      </w:r>
      <w:r>
        <w:rPr>
          <w:rFonts w:ascii="Times New Roman" w:hAnsi="Times New Roman" w:cs="Times New Roman"/>
        </w:rPr>
        <w:t>’</w:t>
      </w:r>
      <w:r>
        <w:rPr>
          <w:rFonts w:asciiTheme="majorBidi" w:hAnsiTheme="majorBidi" w:cstheme="majorBidi"/>
        </w:rPr>
        <w:t>s prescription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Public health centers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Direct purchase from pharmacy</w:t>
      </w:r>
    </w:p>
    <w:p w:rsidR="008924FB" w:rsidRDefault="008924FB" w:rsidP="008924FB">
      <w:pPr>
        <w:numPr>
          <w:ilvl w:val="0"/>
          <w:numId w:val="5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Have you ever faced difficulty accessing contraceptive services?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Yes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No</w:t>
      </w:r>
    </w:p>
    <w:p w:rsidR="008924FB" w:rsidRDefault="008924FB" w:rsidP="008924FB">
      <w:pPr>
        <w:numPr>
          <w:ilvl w:val="0"/>
          <w:numId w:val="5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If yes, what was the main barrier?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Financial constraints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Lack of availability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Transportation issues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Social or cultural barriers</w:t>
      </w:r>
    </w:p>
    <w:p w:rsidR="008924FB" w:rsidRDefault="008924FB" w:rsidP="008924FB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Section F: Knowledge and Perceptions</w:t>
      </w:r>
    </w:p>
    <w:p w:rsidR="008924FB" w:rsidRDefault="008924FB" w:rsidP="008924FB">
      <w:pPr>
        <w:numPr>
          <w:ilvl w:val="0"/>
          <w:numId w:val="6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Are you aware of different modern contraceptive methods?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Yes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No</w:t>
      </w:r>
    </w:p>
    <w:p w:rsidR="008924FB" w:rsidRDefault="008924FB" w:rsidP="008924FB">
      <w:pPr>
        <w:numPr>
          <w:ilvl w:val="0"/>
          <w:numId w:val="6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What is your main concern regarding contraceptive use?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Fear of side effects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Long-term health effects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Religious or cultural concerns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Lack of information</w:t>
      </w:r>
      <w:r>
        <w:rPr>
          <w:rFonts w:asciiTheme="majorBidi" w:hAnsiTheme="majorBidi" w:cstheme="majorBidi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No concerns</w:t>
      </w:r>
    </w:p>
    <w:p w:rsidR="002E77BD" w:rsidRDefault="002E77BD">
      <w:bookmarkStart w:id="0" w:name="_GoBack"/>
      <w:bookmarkEnd w:id="0"/>
    </w:p>
    <w:sectPr w:rsidR="002E77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74553"/>
    <w:multiLevelType w:val="multilevel"/>
    <w:tmpl w:val="07574553"/>
    <w:lvl w:ilvl="0">
      <w:start w:val="1"/>
      <w:numFmt w:val="decimal"/>
      <w:lvlText w:val="%1."/>
      <w:lvlJc w:val="left"/>
      <w:pPr>
        <w:tabs>
          <w:tab w:val="left" w:pos="450"/>
        </w:tabs>
        <w:ind w:left="450" w:hanging="360"/>
      </w:pPr>
    </w:lvl>
    <w:lvl w:ilvl="1">
      <w:start w:val="1"/>
      <w:numFmt w:val="decimal"/>
      <w:lvlText w:val="%2."/>
      <w:lvlJc w:val="left"/>
      <w:pPr>
        <w:tabs>
          <w:tab w:val="left" w:pos="1170"/>
        </w:tabs>
        <w:ind w:left="1170" w:hanging="360"/>
      </w:pPr>
    </w:lvl>
    <w:lvl w:ilvl="2">
      <w:start w:val="1"/>
      <w:numFmt w:val="decimal"/>
      <w:lvlText w:val="%3."/>
      <w:lvlJc w:val="left"/>
      <w:pPr>
        <w:tabs>
          <w:tab w:val="left" w:pos="1890"/>
        </w:tabs>
        <w:ind w:left="1890" w:hanging="360"/>
      </w:pPr>
    </w:lvl>
    <w:lvl w:ilvl="3">
      <w:start w:val="1"/>
      <w:numFmt w:val="decimal"/>
      <w:lvlText w:val="%4."/>
      <w:lvlJc w:val="left"/>
      <w:pPr>
        <w:tabs>
          <w:tab w:val="left" w:pos="2610"/>
        </w:tabs>
        <w:ind w:left="2610" w:hanging="360"/>
      </w:pPr>
    </w:lvl>
    <w:lvl w:ilvl="4">
      <w:start w:val="1"/>
      <w:numFmt w:val="decimal"/>
      <w:lvlText w:val="%5."/>
      <w:lvlJc w:val="left"/>
      <w:pPr>
        <w:tabs>
          <w:tab w:val="left" w:pos="3330"/>
        </w:tabs>
        <w:ind w:left="3330" w:hanging="360"/>
      </w:pPr>
    </w:lvl>
    <w:lvl w:ilvl="5">
      <w:start w:val="1"/>
      <w:numFmt w:val="decimal"/>
      <w:lvlText w:val="%6."/>
      <w:lvlJc w:val="left"/>
      <w:pPr>
        <w:tabs>
          <w:tab w:val="left" w:pos="4050"/>
        </w:tabs>
        <w:ind w:left="4050" w:hanging="360"/>
      </w:pPr>
    </w:lvl>
    <w:lvl w:ilvl="6">
      <w:start w:val="1"/>
      <w:numFmt w:val="decimal"/>
      <w:lvlText w:val="%7."/>
      <w:lvlJc w:val="left"/>
      <w:pPr>
        <w:tabs>
          <w:tab w:val="left" w:pos="4770"/>
        </w:tabs>
        <w:ind w:left="4770" w:hanging="360"/>
      </w:pPr>
    </w:lvl>
    <w:lvl w:ilvl="7">
      <w:start w:val="1"/>
      <w:numFmt w:val="decimal"/>
      <w:lvlText w:val="%8."/>
      <w:lvlJc w:val="left"/>
      <w:pPr>
        <w:tabs>
          <w:tab w:val="left" w:pos="5490"/>
        </w:tabs>
        <w:ind w:left="5490" w:hanging="360"/>
      </w:pPr>
    </w:lvl>
    <w:lvl w:ilvl="8">
      <w:start w:val="1"/>
      <w:numFmt w:val="decimal"/>
      <w:lvlText w:val="%9."/>
      <w:lvlJc w:val="left"/>
      <w:pPr>
        <w:tabs>
          <w:tab w:val="left" w:pos="6210"/>
        </w:tabs>
        <w:ind w:left="6210" w:hanging="360"/>
      </w:pPr>
    </w:lvl>
  </w:abstractNum>
  <w:abstractNum w:abstractNumId="1" w15:restartNumberingAfterBreak="0">
    <w:nsid w:val="2C2A1286"/>
    <w:multiLevelType w:val="multilevel"/>
    <w:tmpl w:val="2C2A1286"/>
    <w:lvl w:ilvl="0">
      <w:start w:val="19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3C735762"/>
    <w:multiLevelType w:val="multilevel"/>
    <w:tmpl w:val="3C735762"/>
    <w:lvl w:ilvl="0">
      <w:start w:val="2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3E9F1F0B"/>
    <w:multiLevelType w:val="multilevel"/>
    <w:tmpl w:val="3E9F1F0B"/>
    <w:lvl w:ilvl="0">
      <w:start w:val="2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57F5146F"/>
    <w:multiLevelType w:val="multilevel"/>
    <w:tmpl w:val="57F5146F"/>
    <w:lvl w:ilvl="0">
      <w:start w:val="1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68357FA1"/>
    <w:multiLevelType w:val="multilevel"/>
    <w:tmpl w:val="68357FA1"/>
    <w:lvl w:ilvl="0">
      <w:start w:val="8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FB"/>
    <w:rsid w:val="002E77BD"/>
    <w:rsid w:val="0089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13622D-4F96-4D9D-9DB0-8AFF2E16B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4FB"/>
    <w:pPr>
      <w:spacing w:line="278" w:lineRule="auto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Jefferson Daron</dc:creator>
  <cp:keywords/>
  <dc:description/>
  <cp:lastModifiedBy>Jefferson Daron</cp:lastModifiedBy>
  <cp:revision>1</cp:revision>
  <dcterms:created xsi:type="dcterms:W3CDTF">2026-08-21T09:16:00Z</dcterms:created>
  <dcterms:modified xsi:type="dcterms:W3CDTF">2026-08-21T09:18:00Z</dcterms:modified>
</cp:coreProperties>
</file>