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224D" w:rsidRPr="0090224D" w:rsidRDefault="0090224D" w:rsidP="0090224D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bookmarkStart w:id="0" w:name="_GoBack"/>
      <w:bookmarkEnd w:id="0"/>
      <w:r w:rsidRPr="0090224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  <w:t xml:space="preserve">Supplementary Table (S3): Details for social score: </w:t>
      </w:r>
    </w:p>
    <w:p w:rsidR="0090224D" w:rsidRPr="0090224D" w:rsidRDefault="0090224D" w:rsidP="0090224D">
      <w:pPr>
        <w:rPr>
          <w:rFonts w:ascii="Times New Roman" w:hAnsi="Times New Roman" w:cs="Times New Roman"/>
          <w:color w:val="000000" w:themeColor="text1"/>
          <w:sz w:val="24"/>
          <w:szCs w:val="24"/>
          <w:u w:val="single"/>
          <w:lang w:val="en-GB"/>
        </w:rPr>
      </w:pPr>
    </w:p>
    <w:tbl>
      <w:tblPr>
        <w:tblW w:w="88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1620"/>
        <w:gridCol w:w="1440"/>
        <w:gridCol w:w="1440"/>
        <w:gridCol w:w="1600"/>
        <w:gridCol w:w="956"/>
      </w:tblGrid>
      <w:tr w:rsidR="0090224D" w:rsidRPr="0090224D" w:rsidTr="00954F45">
        <w:trPr>
          <w:trHeight w:val="300"/>
        </w:trPr>
        <w:tc>
          <w:tcPr>
            <w:tcW w:w="3420" w:type="dxa"/>
            <w:gridSpan w:val="2"/>
            <w:vMerge w:val="restart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Total (745)</w:t>
            </w:r>
          </w:p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  <w:shd w:val="clear" w:color="auto" w:fill="auto"/>
            <w:vAlign w:val="bottom"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Medical</w:t>
            </w:r>
          </w:p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(418)</w:t>
            </w:r>
          </w:p>
        </w:tc>
        <w:tc>
          <w:tcPr>
            <w:tcW w:w="1600" w:type="dxa"/>
            <w:shd w:val="clear" w:color="auto" w:fill="auto"/>
            <w:vAlign w:val="bottom"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Non-medical (327)</w:t>
            </w:r>
          </w:p>
        </w:tc>
        <w:tc>
          <w:tcPr>
            <w:tcW w:w="956" w:type="dxa"/>
            <w:vMerge w:val="restart"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P-value</w:t>
            </w:r>
          </w:p>
        </w:tc>
      </w:tr>
      <w:tr w:rsidR="0090224D" w:rsidRPr="0090224D" w:rsidTr="00954F45">
        <w:trPr>
          <w:trHeight w:val="305"/>
        </w:trPr>
        <w:tc>
          <w:tcPr>
            <w:tcW w:w="3420" w:type="dxa"/>
            <w:gridSpan w:val="2"/>
            <w:vMerge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440" w:type="dxa"/>
            <w:shd w:val="clear" w:color="auto" w:fill="auto"/>
            <w:vAlign w:val="bottom"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1600" w:type="dxa"/>
            <w:shd w:val="clear" w:color="auto" w:fill="auto"/>
            <w:vAlign w:val="bottom"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N (%)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 w:val="restart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Number of close people in case of great personal problems</w:t>
            </w: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0 (0.0%)</w:t>
            </w:r>
          </w:p>
        </w:tc>
        <w:tc>
          <w:tcPr>
            <w:tcW w:w="956" w:type="dxa"/>
            <w:vMerge w:val="restart"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0.675</w:t>
            </w: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 or 2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438 (58.8%)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246 (58.9%)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192 (58.7%)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 – 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234 (31.4%)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127 (30.4%)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107 (32.7%)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≥ 5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73 (9.8%)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45 (10.8%)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28 (8.6%)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 w:val="restart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Interest and concern expressed by people for you </w:t>
            </w: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None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60 (8.1%)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30 (7.2%)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30 (9.2%)</w:t>
            </w:r>
          </w:p>
        </w:tc>
        <w:tc>
          <w:tcPr>
            <w:tcW w:w="956" w:type="dxa"/>
            <w:vMerge w:val="restart"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0.021*</w:t>
            </w: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Little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92 (12.3%)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47 (11.2%)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45 (13.8%)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Uncertain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228 (30.6%)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122 (29.2%)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106 (32.4%)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Some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246 (33.0%)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143 (34.2%)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103 (31.5%)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A lot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119 (16.0%)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76 (18.2%)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43 (13.1%)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 w:val="restart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Getting practical help from neighbors in case of need</w:t>
            </w: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Very Difficult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133(18.0%)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62 (14.9%)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71 (22.0%)</w:t>
            </w:r>
          </w:p>
        </w:tc>
        <w:tc>
          <w:tcPr>
            <w:tcW w:w="956" w:type="dxa"/>
            <w:vMerge w:val="restart"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0.004*</w:t>
            </w:r>
            <w:r w:rsidRPr="0090224D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#</w:t>
            </w: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Difficult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119 (16.1%)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73 (17.5%)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46 (14.2%)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278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Possible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274 (37.1%)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146 (35.1%)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128 (39.6%)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Easy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131 (17.6%)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76 (18.3%)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54 (16.7%)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224D" w:rsidRPr="0090224D" w:rsidTr="00954F45">
        <w:trPr>
          <w:trHeight w:val="300"/>
        </w:trPr>
        <w:tc>
          <w:tcPr>
            <w:tcW w:w="1800" w:type="dxa"/>
            <w:vMerge/>
            <w:shd w:val="clear" w:color="auto" w:fill="FFFFFF" w:themeFill="background1"/>
            <w:vAlign w:val="center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FFFFFF" w:themeFill="background1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Very Easy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83 (11.2%)</w:t>
            </w:r>
          </w:p>
        </w:tc>
        <w:tc>
          <w:tcPr>
            <w:tcW w:w="144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59 (14.2%)</w:t>
            </w:r>
          </w:p>
        </w:tc>
        <w:tc>
          <w:tcPr>
            <w:tcW w:w="1600" w:type="dxa"/>
            <w:shd w:val="clear" w:color="000000" w:fill="FFFFFF"/>
            <w:noWrap/>
            <w:hideMark/>
          </w:tcPr>
          <w:p w:rsidR="0090224D" w:rsidRPr="0090224D" w:rsidRDefault="0090224D" w:rsidP="00954F45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224D">
              <w:rPr>
                <w:rFonts w:ascii="Times New Roman" w:hAnsi="Times New Roman" w:cs="Times New Roman"/>
                <w:sz w:val="24"/>
                <w:szCs w:val="24"/>
              </w:rPr>
              <w:t>24 (7.4%)</w:t>
            </w:r>
          </w:p>
        </w:tc>
        <w:tc>
          <w:tcPr>
            <w:tcW w:w="956" w:type="dxa"/>
            <w:vMerge/>
            <w:shd w:val="clear" w:color="auto" w:fill="auto"/>
            <w:noWrap/>
            <w:vAlign w:val="bottom"/>
            <w:hideMark/>
          </w:tcPr>
          <w:p w:rsidR="0090224D" w:rsidRPr="0090224D" w:rsidRDefault="0090224D" w:rsidP="00954F45">
            <w:pPr>
              <w:pStyle w:val="NoSpacing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0224D" w:rsidRPr="008D5EAA" w:rsidRDefault="0090224D" w:rsidP="0090224D">
      <w:pP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</w:pPr>
      <w:r w:rsidRPr="0090224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GB" w:bidi="ar-EG"/>
        </w:rPr>
        <w:t>*Sig p value, # chi-square for trend</w:t>
      </w:r>
    </w:p>
    <w:p w:rsidR="00D56CCB" w:rsidRPr="0090224D" w:rsidRDefault="00D56CCB" w:rsidP="0090224D"/>
    <w:sectPr w:rsidR="00D56CCB" w:rsidRPr="009022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0"/>
  </w:docVars>
  <w:rsids>
    <w:rsidRoot w:val="002718E1"/>
    <w:rsid w:val="0005536D"/>
    <w:rsid w:val="00061FCD"/>
    <w:rsid w:val="00071FF2"/>
    <w:rsid w:val="0007525F"/>
    <w:rsid w:val="000860F6"/>
    <w:rsid w:val="00117A00"/>
    <w:rsid w:val="00204EF7"/>
    <w:rsid w:val="002718E1"/>
    <w:rsid w:val="00274BDD"/>
    <w:rsid w:val="00280195"/>
    <w:rsid w:val="002B5B51"/>
    <w:rsid w:val="002E1F7F"/>
    <w:rsid w:val="002F2CD6"/>
    <w:rsid w:val="003050B5"/>
    <w:rsid w:val="0032790D"/>
    <w:rsid w:val="00397E2D"/>
    <w:rsid w:val="00406D30"/>
    <w:rsid w:val="00491645"/>
    <w:rsid w:val="004A0422"/>
    <w:rsid w:val="004E0AD7"/>
    <w:rsid w:val="005C1591"/>
    <w:rsid w:val="005D72BC"/>
    <w:rsid w:val="005E41C8"/>
    <w:rsid w:val="0062430F"/>
    <w:rsid w:val="00753EDC"/>
    <w:rsid w:val="0075528B"/>
    <w:rsid w:val="00772CEF"/>
    <w:rsid w:val="00774388"/>
    <w:rsid w:val="0079564B"/>
    <w:rsid w:val="008D5EA8"/>
    <w:rsid w:val="0090224D"/>
    <w:rsid w:val="009845D3"/>
    <w:rsid w:val="00994550"/>
    <w:rsid w:val="009B701E"/>
    <w:rsid w:val="00A1117A"/>
    <w:rsid w:val="00B14F0B"/>
    <w:rsid w:val="00B366FD"/>
    <w:rsid w:val="00B45852"/>
    <w:rsid w:val="00B462E0"/>
    <w:rsid w:val="00B63215"/>
    <w:rsid w:val="00B74354"/>
    <w:rsid w:val="00BF67EF"/>
    <w:rsid w:val="00CB1090"/>
    <w:rsid w:val="00D12427"/>
    <w:rsid w:val="00D36FB8"/>
    <w:rsid w:val="00D56CCB"/>
    <w:rsid w:val="00D908CF"/>
    <w:rsid w:val="00DB75F5"/>
    <w:rsid w:val="00DF4E29"/>
    <w:rsid w:val="00E42DBB"/>
    <w:rsid w:val="00F020F0"/>
    <w:rsid w:val="00F32AE0"/>
    <w:rsid w:val="00F8150A"/>
    <w:rsid w:val="00F977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E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718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718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718E1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718E1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2718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752</Characters>
  <Application>Microsoft Office Word</Application>
  <DocSecurity>0</DocSecurity>
  <Lines>111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E736162</dc:creator>
  <cp:lastModifiedBy>E736162</cp:lastModifiedBy>
  <cp:revision>3</cp:revision>
  <dcterms:created xsi:type="dcterms:W3CDTF">2023-12-21T05:04:00Z</dcterms:created>
  <dcterms:modified xsi:type="dcterms:W3CDTF">2023-12-21T05:05:00Z</dcterms:modified>
</cp:coreProperties>
</file>