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9614C" w14:textId="7C7B139E" w:rsidR="006328BA" w:rsidRDefault="006328BA">
      <w:proofErr w:type="spellStart"/>
      <w:r w:rsidRPr="006328BA">
        <w:rPr>
          <w:b/>
          <w:bCs/>
        </w:rPr>
        <w:t>Supplementary</w:t>
      </w:r>
      <w:proofErr w:type="spellEnd"/>
      <w:r w:rsidRPr="006328BA">
        <w:rPr>
          <w:b/>
          <w:bCs/>
        </w:rPr>
        <w:t xml:space="preserve"> files-</w:t>
      </w:r>
      <w:r>
        <w:rPr>
          <w:b/>
          <w:bCs/>
        </w:rPr>
        <w:t>1</w:t>
      </w:r>
      <w:r w:rsidRPr="006328BA">
        <w:rPr>
          <w:b/>
          <w:bCs/>
        </w:rPr>
        <w:t xml:space="preserve">. PRISMA checklist of the </w:t>
      </w:r>
      <w:proofErr w:type="spellStart"/>
      <w:r w:rsidRPr="006328BA">
        <w:rPr>
          <w:b/>
          <w:bCs/>
        </w:rPr>
        <w:t>review</w:t>
      </w:r>
      <w:proofErr w:type="spellEnd"/>
      <w:r>
        <w:rPr>
          <w:b/>
          <w:bCs/>
        </w:rPr>
        <w:t xml:space="preserve"> and </w:t>
      </w:r>
      <w:proofErr w:type="spellStart"/>
      <w:r>
        <w:rPr>
          <w:b/>
          <w:bCs/>
        </w:rPr>
        <w:t>meta-analysis</w:t>
      </w:r>
      <w:proofErr w:type="spellEnd"/>
      <w:r>
        <w:rPr>
          <w:b/>
          <w:bCs/>
        </w:rPr>
        <w:t>.</w:t>
      </w:r>
    </w:p>
    <w:tbl>
      <w:tblPr>
        <w:tblW w:w="15200" w:type="dxa"/>
        <w:tblBorders>
          <w:top w:val="nil"/>
          <w:left w:val="nil"/>
          <w:bottom w:val="nil"/>
          <w:right w:val="nil"/>
        </w:tblBorders>
        <w:tblLook w:val="0000" w:firstRow="0" w:lastRow="0" w:firstColumn="0" w:lastColumn="0" w:noHBand="0" w:noVBand="0"/>
      </w:tblPr>
      <w:tblGrid>
        <w:gridCol w:w="1668"/>
        <w:gridCol w:w="587"/>
        <w:gridCol w:w="10469"/>
        <w:gridCol w:w="2476"/>
      </w:tblGrid>
      <w:tr w:rsidR="006328BA" w:rsidRPr="004C1685" w14:paraId="3426E558" w14:textId="77777777" w:rsidTr="00E50DBD">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2BFB6D3B" w14:textId="77777777" w:rsidR="006328BA" w:rsidRPr="00930A31" w:rsidRDefault="006328BA" w:rsidP="00E50DBD">
            <w:pPr>
              <w:pStyle w:val="Default"/>
              <w:rPr>
                <w:rFonts w:ascii="Arial" w:hAnsi="Arial" w:cs="Arial"/>
                <w:color w:val="FFFFFF"/>
                <w:sz w:val="18"/>
                <w:szCs w:val="18"/>
              </w:rPr>
            </w:pPr>
            <w:bookmarkStart w:id="0" w:name="_Hlk145188247"/>
            <w:r w:rsidRPr="00930A31">
              <w:rPr>
                <w:rFonts w:ascii="Arial" w:hAnsi="Arial" w:cs="Arial"/>
                <w:b/>
                <w:bCs/>
                <w:color w:val="FFFFFF"/>
                <w:sz w:val="18"/>
                <w:szCs w:val="18"/>
              </w:rPr>
              <w:t xml:space="preserve">Section and Topic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79A2927" w14:textId="77777777" w:rsidR="006328BA" w:rsidRPr="00930A31" w:rsidRDefault="006328BA" w:rsidP="00E50DBD">
            <w:pPr>
              <w:pStyle w:val="Default"/>
              <w:rPr>
                <w:rFonts w:ascii="Arial" w:hAnsi="Arial" w:cs="Arial"/>
                <w:b/>
                <w:bCs/>
                <w:color w:val="FFFFFF"/>
                <w:sz w:val="18"/>
                <w:szCs w:val="18"/>
              </w:rPr>
            </w:pPr>
            <w:r w:rsidRPr="00930A31">
              <w:rPr>
                <w:rFonts w:ascii="Arial" w:hAnsi="Arial" w:cs="Arial"/>
                <w:b/>
                <w:bCs/>
                <w:color w:val="FFFFFF"/>
                <w:sz w:val="18"/>
                <w:szCs w:val="18"/>
              </w:rPr>
              <w:t>Item #</w:t>
            </w:r>
          </w:p>
        </w:tc>
        <w:tc>
          <w:tcPr>
            <w:tcW w:w="10469"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2029AA44" w14:textId="77777777" w:rsidR="006328BA" w:rsidRPr="00930A31" w:rsidRDefault="006328BA" w:rsidP="00E50DBD">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2476"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7975B829" w14:textId="77777777" w:rsidR="006328BA" w:rsidRPr="00930A31" w:rsidRDefault="006328BA" w:rsidP="00E50DBD">
            <w:pPr>
              <w:pStyle w:val="Default"/>
              <w:rPr>
                <w:rFonts w:ascii="Arial" w:hAnsi="Arial" w:cs="Arial"/>
                <w:color w:val="FFFFFF"/>
                <w:sz w:val="18"/>
                <w:szCs w:val="18"/>
              </w:rPr>
            </w:pPr>
            <w:r w:rsidRPr="00930A31">
              <w:rPr>
                <w:rFonts w:ascii="Arial" w:hAnsi="Arial" w:cs="Arial"/>
                <w:b/>
                <w:bCs/>
                <w:color w:val="FFFFFF"/>
                <w:sz w:val="18"/>
                <w:szCs w:val="18"/>
              </w:rPr>
              <w:t xml:space="preserve">Location where item is reported </w:t>
            </w:r>
          </w:p>
        </w:tc>
      </w:tr>
      <w:tr w:rsidR="006328BA" w:rsidRPr="004C1685" w14:paraId="5F543897"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33942E6"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 xml:space="preserve">TITLE </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56C85AE7" w14:textId="77777777" w:rsidR="006328BA" w:rsidRPr="00930A31" w:rsidRDefault="006328BA" w:rsidP="00E50DBD">
            <w:pPr>
              <w:pStyle w:val="Default"/>
              <w:jc w:val="right"/>
              <w:rPr>
                <w:rFonts w:ascii="Arial" w:hAnsi="Arial" w:cs="Arial"/>
                <w:color w:val="auto"/>
                <w:sz w:val="18"/>
                <w:szCs w:val="18"/>
              </w:rPr>
            </w:pPr>
          </w:p>
        </w:tc>
      </w:tr>
      <w:tr w:rsidR="006328BA" w:rsidRPr="004C1685" w14:paraId="58CF5AC6" w14:textId="77777777" w:rsidTr="00E50DBD">
        <w:trPr>
          <w:trHeight w:val="48"/>
        </w:trPr>
        <w:tc>
          <w:tcPr>
            <w:tcW w:w="1668" w:type="dxa"/>
            <w:tcBorders>
              <w:top w:val="single" w:sz="5" w:space="0" w:color="000000"/>
              <w:left w:val="single" w:sz="5" w:space="0" w:color="000000"/>
              <w:bottom w:val="double" w:sz="2" w:space="0" w:color="FFFFCC"/>
              <w:right w:val="single" w:sz="5" w:space="0" w:color="000000"/>
            </w:tcBorders>
          </w:tcPr>
          <w:p w14:paraId="3D0BEF8B"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0DF1768C"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w:t>
            </w:r>
          </w:p>
        </w:tc>
        <w:tc>
          <w:tcPr>
            <w:tcW w:w="10469" w:type="dxa"/>
            <w:tcBorders>
              <w:top w:val="single" w:sz="5" w:space="0" w:color="000000"/>
              <w:left w:val="single" w:sz="5" w:space="0" w:color="000000"/>
              <w:bottom w:val="double" w:sz="5" w:space="0" w:color="000000"/>
              <w:right w:val="single" w:sz="5" w:space="0" w:color="000000"/>
            </w:tcBorders>
          </w:tcPr>
          <w:p w14:paraId="3A7E0724" w14:textId="2EF73AF2" w:rsidR="006328BA" w:rsidRPr="006328BA" w:rsidRDefault="006328BA" w:rsidP="00E50DBD">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2476" w:type="dxa"/>
            <w:tcBorders>
              <w:top w:val="single" w:sz="5" w:space="0" w:color="000000"/>
              <w:left w:val="single" w:sz="5" w:space="0" w:color="000000"/>
              <w:bottom w:val="double" w:sz="5" w:space="0" w:color="000000"/>
              <w:right w:val="single" w:sz="5" w:space="0" w:color="000000"/>
            </w:tcBorders>
          </w:tcPr>
          <w:p w14:paraId="0FE4D516"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Title, abstract and methods</w:t>
            </w:r>
          </w:p>
        </w:tc>
      </w:tr>
      <w:tr w:rsidR="006328BA" w:rsidRPr="004C1685" w14:paraId="3DD80E89"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5DA3719"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 xml:space="preserve">ABSTRACT </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3F807367" w14:textId="77777777" w:rsidR="006328BA" w:rsidRPr="006328BA" w:rsidRDefault="006328BA" w:rsidP="00E50DBD">
            <w:pPr>
              <w:pStyle w:val="Default"/>
              <w:jc w:val="right"/>
              <w:rPr>
                <w:rFonts w:ascii="Arial" w:hAnsi="Arial" w:cs="Arial"/>
                <w:color w:val="auto"/>
                <w:sz w:val="18"/>
                <w:szCs w:val="18"/>
              </w:rPr>
            </w:pPr>
          </w:p>
        </w:tc>
      </w:tr>
      <w:tr w:rsidR="006328BA" w:rsidRPr="004C1685" w14:paraId="18025722" w14:textId="77777777" w:rsidTr="00E50DBD">
        <w:trPr>
          <w:trHeight w:val="48"/>
        </w:trPr>
        <w:tc>
          <w:tcPr>
            <w:tcW w:w="1668" w:type="dxa"/>
            <w:tcBorders>
              <w:top w:val="single" w:sz="5" w:space="0" w:color="000000"/>
              <w:left w:val="single" w:sz="5" w:space="0" w:color="000000"/>
              <w:bottom w:val="double" w:sz="2" w:space="0" w:color="FFFFCC"/>
              <w:right w:val="single" w:sz="5" w:space="0" w:color="000000"/>
            </w:tcBorders>
          </w:tcPr>
          <w:p w14:paraId="24B268A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Abstract </w:t>
            </w:r>
          </w:p>
        </w:tc>
        <w:tc>
          <w:tcPr>
            <w:tcW w:w="587" w:type="dxa"/>
            <w:tcBorders>
              <w:top w:val="single" w:sz="5" w:space="0" w:color="000000"/>
              <w:left w:val="single" w:sz="5" w:space="0" w:color="000000"/>
              <w:bottom w:val="double" w:sz="2" w:space="0" w:color="FFFFCC"/>
              <w:right w:val="single" w:sz="5" w:space="0" w:color="000000"/>
            </w:tcBorders>
          </w:tcPr>
          <w:p w14:paraId="6B648735"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w:t>
            </w:r>
          </w:p>
        </w:tc>
        <w:tc>
          <w:tcPr>
            <w:tcW w:w="10469" w:type="dxa"/>
            <w:tcBorders>
              <w:top w:val="single" w:sz="5" w:space="0" w:color="000000"/>
              <w:left w:val="single" w:sz="5" w:space="0" w:color="000000"/>
              <w:bottom w:val="double" w:sz="5" w:space="0" w:color="000000"/>
              <w:right w:val="single" w:sz="5" w:space="0" w:color="000000"/>
            </w:tcBorders>
          </w:tcPr>
          <w:p w14:paraId="0AA3E83B"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Pr>
                <w:rFonts w:ascii="Arial" w:hAnsi="Arial" w:cs="Arial"/>
                <w:sz w:val="18"/>
                <w:szCs w:val="18"/>
              </w:rPr>
              <w:t>.</w:t>
            </w:r>
          </w:p>
        </w:tc>
        <w:tc>
          <w:tcPr>
            <w:tcW w:w="2476" w:type="dxa"/>
            <w:tcBorders>
              <w:top w:val="single" w:sz="5" w:space="0" w:color="000000"/>
              <w:left w:val="single" w:sz="5" w:space="0" w:color="000000"/>
              <w:bottom w:val="double" w:sz="5" w:space="0" w:color="000000"/>
              <w:right w:val="single" w:sz="5" w:space="0" w:color="000000"/>
            </w:tcBorders>
          </w:tcPr>
          <w:p w14:paraId="4D10C92B"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Abstract</w:t>
            </w:r>
          </w:p>
        </w:tc>
      </w:tr>
      <w:tr w:rsidR="006328BA" w:rsidRPr="004C1685" w14:paraId="1BDEDFF4"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CD56508"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 xml:space="preserve">INTRODUCTION </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1191A7CB" w14:textId="77777777" w:rsidR="006328BA" w:rsidRPr="006328BA" w:rsidRDefault="006328BA" w:rsidP="00E50DBD">
            <w:pPr>
              <w:pStyle w:val="Default"/>
              <w:jc w:val="right"/>
              <w:rPr>
                <w:rFonts w:ascii="Arial" w:hAnsi="Arial" w:cs="Arial"/>
                <w:color w:val="auto"/>
                <w:sz w:val="18"/>
                <w:szCs w:val="18"/>
              </w:rPr>
            </w:pPr>
          </w:p>
        </w:tc>
      </w:tr>
      <w:tr w:rsidR="006328BA" w:rsidRPr="004C1685" w14:paraId="36B4D2A5"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504258E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C585CEC"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3</w:t>
            </w:r>
          </w:p>
        </w:tc>
        <w:tc>
          <w:tcPr>
            <w:tcW w:w="10469" w:type="dxa"/>
            <w:tcBorders>
              <w:top w:val="single" w:sz="5" w:space="0" w:color="000000"/>
              <w:left w:val="single" w:sz="5" w:space="0" w:color="000000"/>
              <w:bottom w:val="single" w:sz="5" w:space="0" w:color="000000"/>
              <w:right w:val="single" w:sz="5" w:space="0" w:color="000000"/>
            </w:tcBorders>
          </w:tcPr>
          <w:p w14:paraId="04F19185"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2476" w:type="dxa"/>
            <w:tcBorders>
              <w:top w:val="single" w:sz="5" w:space="0" w:color="000000"/>
              <w:left w:val="single" w:sz="5" w:space="0" w:color="000000"/>
              <w:bottom w:val="single" w:sz="5" w:space="0" w:color="000000"/>
              <w:right w:val="single" w:sz="5" w:space="0" w:color="000000"/>
            </w:tcBorders>
          </w:tcPr>
          <w:p w14:paraId="42684F3E"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 xml:space="preserve">Introduction </w:t>
            </w:r>
          </w:p>
        </w:tc>
      </w:tr>
      <w:tr w:rsidR="006328BA" w:rsidRPr="004C1685" w14:paraId="7DFB2AFE" w14:textId="77777777" w:rsidTr="00E50DBD">
        <w:trPr>
          <w:trHeight w:val="48"/>
        </w:trPr>
        <w:tc>
          <w:tcPr>
            <w:tcW w:w="1668" w:type="dxa"/>
            <w:tcBorders>
              <w:top w:val="single" w:sz="5" w:space="0" w:color="000000"/>
              <w:left w:val="single" w:sz="5" w:space="0" w:color="000000"/>
              <w:bottom w:val="double" w:sz="2" w:space="0" w:color="FFFFCC"/>
              <w:right w:val="single" w:sz="5" w:space="0" w:color="000000"/>
            </w:tcBorders>
          </w:tcPr>
          <w:p w14:paraId="5201C49B"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28E03EC9"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4</w:t>
            </w:r>
          </w:p>
        </w:tc>
        <w:tc>
          <w:tcPr>
            <w:tcW w:w="10469" w:type="dxa"/>
            <w:tcBorders>
              <w:top w:val="single" w:sz="5" w:space="0" w:color="000000"/>
              <w:left w:val="single" w:sz="5" w:space="0" w:color="000000"/>
              <w:bottom w:val="double" w:sz="5" w:space="0" w:color="000000"/>
              <w:right w:val="single" w:sz="5" w:space="0" w:color="000000"/>
            </w:tcBorders>
          </w:tcPr>
          <w:p w14:paraId="3DD55BA5"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2476" w:type="dxa"/>
            <w:tcBorders>
              <w:top w:val="single" w:sz="5" w:space="0" w:color="000000"/>
              <w:left w:val="single" w:sz="5" w:space="0" w:color="000000"/>
              <w:bottom w:val="double" w:sz="5" w:space="0" w:color="000000"/>
              <w:right w:val="single" w:sz="5" w:space="0" w:color="000000"/>
            </w:tcBorders>
          </w:tcPr>
          <w:p w14:paraId="3D298C61"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Introduction (last paragraph, last line)</w:t>
            </w:r>
          </w:p>
        </w:tc>
      </w:tr>
      <w:tr w:rsidR="006328BA" w:rsidRPr="004C1685" w14:paraId="0EFAE065"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7AD5699"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 xml:space="preserve">METHODS </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3FDFFD08" w14:textId="77777777" w:rsidR="006328BA" w:rsidRPr="006328BA" w:rsidRDefault="006328BA" w:rsidP="00E50DBD">
            <w:pPr>
              <w:pStyle w:val="Default"/>
              <w:jc w:val="right"/>
              <w:rPr>
                <w:rFonts w:ascii="Arial" w:hAnsi="Arial" w:cs="Arial"/>
                <w:color w:val="auto"/>
                <w:sz w:val="18"/>
                <w:szCs w:val="18"/>
              </w:rPr>
            </w:pPr>
          </w:p>
        </w:tc>
      </w:tr>
      <w:tr w:rsidR="006328BA" w:rsidRPr="004C1685" w14:paraId="64214BF3"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497F36EB"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06AA000"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5</w:t>
            </w:r>
          </w:p>
        </w:tc>
        <w:tc>
          <w:tcPr>
            <w:tcW w:w="10469" w:type="dxa"/>
            <w:tcBorders>
              <w:top w:val="single" w:sz="5" w:space="0" w:color="000000"/>
              <w:left w:val="single" w:sz="5" w:space="0" w:color="000000"/>
              <w:bottom w:val="single" w:sz="5" w:space="0" w:color="000000"/>
              <w:right w:val="single" w:sz="5" w:space="0" w:color="000000"/>
            </w:tcBorders>
          </w:tcPr>
          <w:p w14:paraId="0588F68C" w14:textId="77777777" w:rsidR="006328BA" w:rsidRDefault="006328BA" w:rsidP="00E50DBD">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p w14:paraId="72670477" w14:textId="77777777" w:rsidR="006328BA" w:rsidRPr="00930A31" w:rsidRDefault="006328BA" w:rsidP="00E50DBD">
            <w:pPr>
              <w:pStyle w:val="Default"/>
              <w:spacing w:before="40" w:after="40"/>
              <w:rPr>
                <w:rFonts w:ascii="Arial" w:hAnsi="Arial" w:cs="Arial"/>
                <w:sz w:val="18"/>
                <w:szCs w:val="18"/>
              </w:rPr>
            </w:pPr>
          </w:p>
        </w:tc>
        <w:tc>
          <w:tcPr>
            <w:tcW w:w="2476" w:type="dxa"/>
            <w:tcBorders>
              <w:top w:val="single" w:sz="5" w:space="0" w:color="000000"/>
              <w:left w:val="single" w:sz="5" w:space="0" w:color="000000"/>
              <w:bottom w:val="single" w:sz="5" w:space="0" w:color="000000"/>
              <w:right w:val="single" w:sz="5" w:space="0" w:color="000000"/>
            </w:tcBorders>
          </w:tcPr>
          <w:p w14:paraId="75233E7E"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(Eligibility criteria and study selection procedure subheading)</w:t>
            </w:r>
          </w:p>
        </w:tc>
      </w:tr>
      <w:tr w:rsidR="006328BA" w:rsidRPr="004C1685" w14:paraId="7FCEC7C1" w14:textId="77777777" w:rsidTr="00E50DBD">
        <w:trPr>
          <w:trHeight w:val="191"/>
        </w:trPr>
        <w:tc>
          <w:tcPr>
            <w:tcW w:w="1668" w:type="dxa"/>
            <w:tcBorders>
              <w:top w:val="single" w:sz="5" w:space="0" w:color="000000"/>
              <w:left w:val="single" w:sz="5" w:space="0" w:color="000000"/>
              <w:bottom w:val="single" w:sz="5" w:space="0" w:color="000000"/>
              <w:right w:val="single" w:sz="5" w:space="0" w:color="000000"/>
            </w:tcBorders>
          </w:tcPr>
          <w:p w14:paraId="6C6BA3EF"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787CEEEC"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6</w:t>
            </w:r>
          </w:p>
        </w:tc>
        <w:tc>
          <w:tcPr>
            <w:tcW w:w="10469" w:type="dxa"/>
            <w:tcBorders>
              <w:top w:val="single" w:sz="5" w:space="0" w:color="000000"/>
              <w:left w:val="single" w:sz="5" w:space="0" w:color="000000"/>
              <w:bottom w:val="single" w:sz="5" w:space="0" w:color="000000"/>
              <w:right w:val="single" w:sz="5" w:space="0" w:color="000000"/>
            </w:tcBorders>
          </w:tcPr>
          <w:p w14:paraId="6BE6D189"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2476" w:type="dxa"/>
            <w:tcBorders>
              <w:top w:val="single" w:sz="5" w:space="0" w:color="000000"/>
              <w:left w:val="single" w:sz="5" w:space="0" w:color="000000"/>
              <w:bottom w:val="single" w:sz="5" w:space="0" w:color="000000"/>
              <w:right w:val="single" w:sz="5" w:space="0" w:color="000000"/>
            </w:tcBorders>
          </w:tcPr>
          <w:p w14:paraId="11017413"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(search strategy subheading)</w:t>
            </w:r>
          </w:p>
        </w:tc>
      </w:tr>
      <w:tr w:rsidR="006328BA" w:rsidRPr="004C1685" w14:paraId="1341F0A6"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3AD2229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Search strategy</w:t>
            </w:r>
          </w:p>
        </w:tc>
        <w:tc>
          <w:tcPr>
            <w:tcW w:w="587" w:type="dxa"/>
            <w:tcBorders>
              <w:top w:val="single" w:sz="5" w:space="0" w:color="000000"/>
              <w:left w:val="single" w:sz="5" w:space="0" w:color="000000"/>
              <w:bottom w:val="single" w:sz="5" w:space="0" w:color="000000"/>
              <w:right w:val="single" w:sz="5" w:space="0" w:color="000000"/>
            </w:tcBorders>
          </w:tcPr>
          <w:p w14:paraId="2A84B41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7</w:t>
            </w:r>
          </w:p>
        </w:tc>
        <w:tc>
          <w:tcPr>
            <w:tcW w:w="10469" w:type="dxa"/>
            <w:tcBorders>
              <w:top w:val="single" w:sz="5" w:space="0" w:color="000000"/>
              <w:left w:val="single" w:sz="5" w:space="0" w:color="000000"/>
              <w:bottom w:val="single" w:sz="5" w:space="0" w:color="000000"/>
              <w:right w:val="single" w:sz="5" w:space="0" w:color="000000"/>
            </w:tcBorders>
          </w:tcPr>
          <w:p w14:paraId="3FFCF48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2476" w:type="dxa"/>
            <w:tcBorders>
              <w:top w:val="single" w:sz="5" w:space="0" w:color="000000"/>
              <w:left w:val="single" w:sz="5" w:space="0" w:color="000000"/>
              <w:bottom w:val="single" w:sz="5" w:space="0" w:color="000000"/>
              <w:right w:val="single" w:sz="5" w:space="0" w:color="000000"/>
            </w:tcBorders>
          </w:tcPr>
          <w:p w14:paraId="663CA3CC"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(search strategy subheading)</w:t>
            </w:r>
          </w:p>
          <w:p w14:paraId="3F64A605"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 xml:space="preserve">Availability of data and materials </w:t>
            </w:r>
          </w:p>
        </w:tc>
      </w:tr>
      <w:tr w:rsidR="006328BA" w:rsidRPr="004C1685" w14:paraId="239E2850"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63B9DA2F"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Selection process</w:t>
            </w:r>
          </w:p>
        </w:tc>
        <w:tc>
          <w:tcPr>
            <w:tcW w:w="587" w:type="dxa"/>
            <w:tcBorders>
              <w:top w:val="single" w:sz="5" w:space="0" w:color="000000"/>
              <w:left w:val="single" w:sz="5" w:space="0" w:color="000000"/>
              <w:bottom w:val="single" w:sz="5" w:space="0" w:color="000000"/>
              <w:right w:val="single" w:sz="5" w:space="0" w:color="000000"/>
            </w:tcBorders>
          </w:tcPr>
          <w:p w14:paraId="6BF41AA8"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8</w:t>
            </w:r>
          </w:p>
        </w:tc>
        <w:tc>
          <w:tcPr>
            <w:tcW w:w="10469" w:type="dxa"/>
            <w:tcBorders>
              <w:top w:val="single" w:sz="5" w:space="0" w:color="000000"/>
              <w:left w:val="single" w:sz="5" w:space="0" w:color="000000"/>
              <w:bottom w:val="single" w:sz="5" w:space="0" w:color="000000"/>
              <w:right w:val="single" w:sz="5" w:space="0" w:color="000000"/>
            </w:tcBorders>
          </w:tcPr>
          <w:p w14:paraId="0EAF9A37"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r>
              <w:rPr>
                <w:rFonts w:ascii="Arial" w:hAnsi="Arial" w:cs="Arial"/>
                <w:sz w:val="18"/>
                <w:szCs w:val="18"/>
              </w:rPr>
              <w:t xml:space="preserve"> </w:t>
            </w:r>
          </w:p>
        </w:tc>
        <w:tc>
          <w:tcPr>
            <w:tcW w:w="2476" w:type="dxa"/>
            <w:tcBorders>
              <w:top w:val="single" w:sz="5" w:space="0" w:color="000000"/>
              <w:left w:val="single" w:sz="5" w:space="0" w:color="000000"/>
              <w:bottom w:val="single" w:sz="5" w:space="0" w:color="000000"/>
              <w:right w:val="single" w:sz="5" w:space="0" w:color="000000"/>
            </w:tcBorders>
          </w:tcPr>
          <w:p w14:paraId="01BBFB23"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(search strategy, Eligibility criteria and study selection procedure, Data extraction and analysis subheading)</w:t>
            </w:r>
          </w:p>
        </w:tc>
      </w:tr>
      <w:tr w:rsidR="006328BA" w:rsidRPr="004C1685" w14:paraId="49E5ADCE" w14:textId="77777777" w:rsidTr="00E50DBD">
        <w:trPr>
          <w:trHeight w:val="152"/>
        </w:trPr>
        <w:tc>
          <w:tcPr>
            <w:tcW w:w="1668" w:type="dxa"/>
            <w:tcBorders>
              <w:top w:val="single" w:sz="5" w:space="0" w:color="000000"/>
              <w:left w:val="single" w:sz="5" w:space="0" w:color="000000"/>
              <w:bottom w:val="single" w:sz="5" w:space="0" w:color="000000"/>
              <w:right w:val="single" w:sz="5" w:space="0" w:color="000000"/>
            </w:tcBorders>
          </w:tcPr>
          <w:p w14:paraId="057D3A31"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302E2BF7"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9</w:t>
            </w:r>
          </w:p>
        </w:tc>
        <w:tc>
          <w:tcPr>
            <w:tcW w:w="10469" w:type="dxa"/>
            <w:tcBorders>
              <w:top w:val="single" w:sz="5" w:space="0" w:color="000000"/>
              <w:left w:val="single" w:sz="5" w:space="0" w:color="000000"/>
              <w:bottom w:val="single" w:sz="5" w:space="0" w:color="000000"/>
              <w:right w:val="single" w:sz="5" w:space="0" w:color="000000"/>
            </w:tcBorders>
          </w:tcPr>
          <w:p w14:paraId="7659651D"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2476" w:type="dxa"/>
            <w:tcBorders>
              <w:top w:val="single" w:sz="5" w:space="0" w:color="000000"/>
              <w:left w:val="single" w:sz="5" w:space="0" w:color="000000"/>
              <w:bottom w:val="single" w:sz="5" w:space="0" w:color="000000"/>
              <w:right w:val="single" w:sz="5" w:space="0" w:color="000000"/>
            </w:tcBorders>
          </w:tcPr>
          <w:p w14:paraId="5E890730"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(search strategy), Figure 1</w:t>
            </w:r>
          </w:p>
        </w:tc>
      </w:tr>
      <w:tr w:rsidR="006328BA" w:rsidRPr="004C1685" w14:paraId="59F4495B" w14:textId="77777777" w:rsidTr="00E50DBD">
        <w:trPr>
          <w:trHeight w:val="48"/>
        </w:trPr>
        <w:tc>
          <w:tcPr>
            <w:tcW w:w="1668" w:type="dxa"/>
            <w:vMerge w:val="restart"/>
            <w:tcBorders>
              <w:top w:val="single" w:sz="5" w:space="0" w:color="000000"/>
              <w:left w:val="single" w:sz="5" w:space="0" w:color="000000"/>
              <w:right w:val="single" w:sz="5" w:space="0" w:color="000000"/>
            </w:tcBorders>
          </w:tcPr>
          <w:p w14:paraId="0B498AD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1F60D74A"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10a</w:t>
            </w:r>
          </w:p>
        </w:tc>
        <w:tc>
          <w:tcPr>
            <w:tcW w:w="10469" w:type="dxa"/>
            <w:tcBorders>
              <w:top w:val="single" w:sz="5" w:space="0" w:color="000000"/>
              <w:left w:val="single" w:sz="5" w:space="0" w:color="000000"/>
              <w:bottom w:val="single" w:sz="5" w:space="0" w:color="000000"/>
              <w:right w:val="single" w:sz="5" w:space="0" w:color="000000"/>
            </w:tcBorders>
          </w:tcPr>
          <w:p w14:paraId="613002A7"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w:t>
            </w:r>
            <w:proofErr w:type="gramStart"/>
            <w:r w:rsidRPr="00930A31">
              <w:rPr>
                <w:rFonts w:ascii="Arial" w:hAnsi="Arial" w:cs="Arial"/>
                <w:sz w:val="18"/>
                <w:szCs w:val="18"/>
              </w:rPr>
              <w:t>e.g.</w:t>
            </w:r>
            <w:proofErr w:type="gramEnd"/>
            <w:r w:rsidRPr="00930A31">
              <w:rPr>
                <w:rFonts w:ascii="Arial" w:hAnsi="Arial" w:cs="Arial"/>
                <w:sz w:val="18"/>
                <w:szCs w:val="18"/>
              </w:rPr>
              <w:t xml:space="preserve"> for all measures, time points, analyses), and if not, the methods used to decide which results to collect.</w:t>
            </w:r>
          </w:p>
        </w:tc>
        <w:tc>
          <w:tcPr>
            <w:tcW w:w="2476" w:type="dxa"/>
            <w:tcBorders>
              <w:top w:val="single" w:sz="5" w:space="0" w:color="000000"/>
              <w:left w:val="single" w:sz="5" w:space="0" w:color="000000"/>
              <w:bottom w:val="single" w:sz="5" w:space="0" w:color="000000"/>
              <w:right w:val="single" w:sz="5" w:space="0" w:color="000000"/>
            </w:tcBorders>
          </w:tcPr>
          <w:p w14:paraId="09E2B988"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(Eligibility criteria and study selection procedure, Data extraction and analysis subheading)</w:t>
            </w:r>
          </w:p>
        </w:tc>
      </w:tr>
      <w:tr w:rsidR="006328BA" w:rsidRPr="004C1685" w14:paraId="29967EE3" w14:textId="77777777" w:rsidTr="00E50DBD">
        <w:trPr>
          <w:trHeight w:val="48"/>
        </w:trPr>
        <w:tc>
          <w:tcPr>
            <w:tcW w:w="1668" w:type="dxa"/>
            <w:vMerge/>
            <w:tcBorders>
              <w:left w:val="single" w:sz="5" w:space="0" w:color="000000"/>
              <w:bottom w:val="single" w:sz="5" w:space="0" w:color="000000"/>
              <w:right w:val="single" w:sz="5" w:space="0" w:color="000000"/>
            </w:tcBorders>
          </w:tcPr>
          <w:p w14:paraId="0BAF15AF"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6DF8415"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10b</w:t>
            </w:r>
          </w:p>
        </w:tc>
        <w:tc>
          <w:tcPr>
            <w:tcW w:w="10469" w:type="dxa"/>
            <w:tcBorders>
              <w:top w:val="single" w:sz="5" w:space="0" w:color="000000"/>
              <w:left w:val="single" w:sz="5" w:space="0" w:color="000000"/>
              <w:bottom w:val="single" w:sz="5" w:space="0" w:color="000000"/>
              <w:right w:val="single" w:sz="5" w:space="0" w:color="000000"/>
            </w:tcBorders>
          </w:tcPr>
          <w:p w14:paraId="57DB0B9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w:t>
            </w:r>
            <w:proofErr w:type="gramStart"/>
            <w:r w:rsidRPr="00930A31">
              <w:rPr>
                <w:rFonts w:ascii="Arial" w:hAnsi="Arial" w:cs="Arial"/>
                <w:sz w:val="18"/>
                <w:szCs w:val="18"/>
              </w:rPr>
              <w:t>e.g.</w:t>
            </w:r>
            <w:proofErr w:type="gramEnd"/>
            <w:r w:rsidRPr="00930A31">
              <w:rPr>
                <w:rFonts w:ascii="Arial" w:hAnsi="Arial" w:cs="Arial"/>
                <w:sz w:val="18"/>
                <w:szCs w:val="18"/>
              </w:rPr>
              <w:t xml:space="preserve"> participant and intervention characteristics, funding sources). Describe any assumptions made about any missing or unclear information.</w:t>
            </w:r>
          </w:p>
        </w:tc>
        <w:tc>
          <w:tcPr>
            <w:tcW w:w="2476" w:type="dxa"/>
            <w:tcBorders>
              <w:top w:val="single" w:sz="5" w:space="0" w:color="000000"/>
              <w:left w:val="single" w:sz="5" w:space="0" w:color="000000"/>
              <w:bottom w:val="single" w:sz="5" w:space="0" w:color="000000"/>
              <w:right w:val="single" w:sz="5" w:space="0" w:color="000000"/>
            </w:tcBorders>
          </w:tcPr>
          <w:p w14:paraId="0958AAA0"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(Eligibility criteria and study selection procedure subheading)</w:t>
            </w:r>
          </w:p>
        </w:tc>
      </w:tr>
      <w:tr w:rsidR="006328BA" w:rsidRPr="004C1685" w14:paraId="7DBFAF7D"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0D8E9E3D"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lastRenderedPageBreak/>
              <w:t>Study risk of bias assessment</w:t>
            </w:r>
          </w:p>
        </w:tc>
        <w:tc>
          <w:tcPr>
            <w:tcW w:w="587" w:type="dxa"/>
            <w:tcBorders>
              <w:top w:val="single" w:sz="5" w:space="0" w:color="000000"/>
              <w:left w:val="single" w:sz="5" w:space="0" w:color="000000"/>
              <w:bottom w:val="single" w:sz="5" w:space="0" w:color="000000"/>
              <w:right w:val="single" w:sz="5" w:space="0" w:color="000000"/>
            </w:tcBorders>
          </w:tcPr>
          <w:p w14:paraId="3359407C"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11</w:t>
            </w:r>
          </w:p>
        </w:tc>
        <w:tc>
          <w:tcPr>
            <w:tcW w:w="10469" w:type="dxa"/>
            <w:tcBorders>
              <w:top w:val="single" w:sz="5" w:space="0" w:color="000000"/>
              <w:left w:val="single" w:sz="5" w:space="0" w:color="000000"/>
              <w:bottom w:val="single" w:sz="5" w:space="0" w:color="000000"/>
              <w:right w:val="single" w:sz="5" w:space="0" w:color="000000"/>
            </w:tcBorders>
          </w:tcPr>
          <w:p w14:paraId="020BA2FA"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2476" w:type="dxa"/>
            <w:tcBorders>
              <w:top w:val="single" w:sz="5" w:space="0" w:color="000000"/>
              <w:left w:val="single" w:sz="5" w:space="0" w:color="000000"/>
              <w:bottom w:val="single" w:sz="5" w:space="0" w:color="000000"/>
              <w:right w:val="single" w:sz="5" w:space="0" w:color="000000"/>
            </w:tcBorders>
          </w:tcPr>
          <w:p w14:paraId="137800B4"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(Risk of Bias Assessment for Individual Studies subheading)</w:t>
            </w:r>
          </w:p>
        </w:tc>
      </w:tr>
      <w:tr w:rsidR="006328BA" w:rsidRPr="004C1685" w14:paraId="40893247"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3DBC44C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Effect measures </w:t>
            </w:r>
          </w:p>
        </w:tc>
        <w:tc>
          <w:tcPr>
            <w:tcW w:w="587" w:type="dxa"/>
            <w:tcBorders>
              <w:top w:val="single" w:sz="5" w:space="0" w:color="000000"/>
              <w:left w:val="single" w:sz="5" w:space="0" w:color="000000"/>
              <w:bottom w:val="single" w:sz="5" w:space="0" w:color="000000"/>
              <w:right w:val="single" w:sz="5" w:space="0" w:color="000000"/>
            </w:tcBorders>
          </w:tcPr>
          <w:p w14:paraId="7AA81FA5"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12</w:t>
            </w:r>
          </w:p>
        </w:tc>
        <w:tc>
          <w:tcPr>
            <w:tcW w:w="10469" w:type="dxa"/>
            <w:tcBorders>
              <w:top w:val="single" w:sz="5" w:space="0" w:color="000000"/>
              <w:left w:val="single" w:sz="5" w:space="0" w:color="000000"/>
              <w:bottom w:val="single" w:sz="5" w:space="0" w:color="000000"/>
              <w:right w:val="single" w:sz="5" w:space="0" w:color="000000"/>
            </w:tcBorders>
          </w:tcPr>
          <w:p w14:paraId="1ED2FF7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Specify for each outcome the effect measure(s) (</w:t>
            </w:r>
            <w:proofErr w:type="gramStart"/>
            <w:r w:rsidRPr="00930A31">
              <w:rPr>
                <w:rFonts w:ascii="Arial" w:hAnsi="Arial" w:cs="Arial"/>
                <w:sz w:val="18"/>
                <w:szCs w:val="18"/>
              </w:rPr>
              <w:t>e.g.</w:t>
            </w:r>
            <w:proofErr w:type="gramEnd"/>
            <w:r w:rsidRPr="00930A31">
              <w:rPr>
                <w:rFonts w:ascii="Arial" w:hAnsi="Arial" w:cs="Arial"/>
                <w:sz w:val="18"/>
                <w:szCs w:val="18"/>
              </w:rPr>
              <w:t xml:space="preserve"> risk ratio, mean difference) used in the synthesis or presentation of results.</w:t>
            </w:r>
          </w:p>
        </w:tc>
        <w:tc>
          <w:tcPr>
            <w:tcW w:w="2476" w:type="dxa"/>
            <w:tcBorders>
              <w:top w:val="single" w:sz="5" w:space="0" w:color="000000"/>
              <w:left w:val="single" w:sz="5" w:space="0" w:color="000000"/>
              <w:bottom w:val="single" w:sz="5" w:space="0" w:color="000000"/>
              <w:right w:val="single" w:sz="5" w:space="0" w:color="000000"/>
            </w:tcBorders>
          </w:tcPr>
          <w:p w14:paraId="1F9F6242"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09ECCD5F" w14:textId="77777777" w:rsidTr="00E50DBD">
        <w:trPr>
          <w:trHeight w:val="48"/>
        </w:trPr>
        <w:tc>
          <w:tcPr>
            <w:tcW w:w="1668" w:type="dxa"/>
            <w:vMerge w:val="restart"/>
            <w:tcBorders>
              <w:top w:val="single" w:sz="5" w:space="0" w:color="000000"/>
              <w:left w:val="single" w:sz="5" w:space="0" w:color="000000"/>
              <w:right w:val="single" w:sz="5" w:space="0" w:color="000000"/>
            </w:tcBorders>
          </w:tcPr>
          <w:p w14:paraId="6A5A9F63"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31A191C0"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13a</w:t>
            </w:r>
          </w:p>
        </w:tc>
        <w:tc>
          <w:tcPr>
            <w:tcW w:w="10469" w:type="dxa"/>
            <w:tcBorders>
              <w:top w:val="single" w:sz="5" w:space="0" w:color="000000"/>
              <w:left w:val="single" w:sz="5" w:space="0" w:color="000000"/>
              <w:bottom w:val="single" w:sz="5" w:space="0" w:color="000000"/>
              <w:right w:val="single" w:sz="5" w:space="0" w:color="000000"/>
            </w:tcBorders>
          </w:tcPr>
          <w:p w14:paraId="1E614519"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w:t>
            </w:r>
            <w:proofErr w:type="gramStart"/>
            <w:r w:rsidRPr="00930A31">
              <w:rPr>
                <w:rFonts w:ascii="Arial" w:hAnsi="Arial" w:cs="Arial"/>
                <w:sz w:val="18"/>
                <w:szCs w:val="18"/>
              </w:rPr>
              <w:t>e.g.</w:t>
            </w:r>
            <w:proofErr w:type="gramEnd"/>
            <w:r w:rsidRPr="00930A31">
              <w:rPr>
                <w:rFonts w:ascii="Arial" w:hAnsi="Arial" w:cs="Arial"/>
                <w:sz w:val="18"/>
                <w:szCs w:val="18"/>
              </w:rPr>
              <w:t xml:space="preserve"> tabulating the study intervention characteristics and comparing against the planned groups for each synthesis (item #5)).</w:t>
            </w:r>
          </w:p>
        </w:tc>
        <w:tc>
          <w:tcPr>
            <w:tcW w:w="2476" w:type="dxa"/>
            <w:tcBorders>
              <w:top w:val="single" w:sz="5" w:space="0" w:color="000000"/>
              <w:left w:val="single" w:sz="5" w:space="0" w:color="000000"/>
              <w:bottom w:val="single" w:sz="5" w:space="0" w:color="000000"/>
              <w:right w:val="single" w:sz="5" w:space="0" w:color="000000"/>
            </w:tcBorders>
          </w:tcPr>
          <w:p w14:paraId="14A49B76"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(Eligibility criteria and study selection procedure, Risk of Bias Assessment for Individual Studies subheading)</w:t>
            </w:r>
          </w:p>
        </w:tc>
      </w:tr>
      <w:tr w:rsidR="006328BA" w:rsidRPr="004C1685" w14:paraId="06EE997D" w14:textId="77777777" w:rsidTr="00E50DBD">
        <w:trPr>
          <w:trHeight w:val="48"/>
        </w:trPr>
        <w:tc>
          <w:tcPr>
            <w:tcW w:w="1668" w:type="dxa"/>
            <w:vMerge/>
            <w:tcBorders>
              <w:left w:val="single" w:sz="5" w:space="0" w:color="000000"/>
              <w:right w:val="single" w:sz="5" w:space="0" w:color="000000"/>
            </w:tcBorders>
          </w:tcPr>
          <w:p w14:paraId="5C8F5E45"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207614"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13b</w:t>
            </w:r>
          </w:p>
        </w:tc>
        <w:tc>
          <w:tcPr>
            <w:tcW w:w="10469" w:type="dxa"/>
            <w:tcBorders>
              <w:top w:val="single" w:sz="5" w:space="0" w:color="000000"/>
              <w:left w:val="single" w:sz="5" w:space="0" w:color="000000"/>
              <w:bottom w:val="single" w:sz="5" w:space="0" w:color="000000"/>
              <w:right w:val="single" w:sz="5" w:space="0" w:color="000000"/>
            </w:tcBorders>
          </w:tcPr>
          <w:p w14:paraId="0F5E9E2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2476" w:type="dxa"/>
            <w:tcBorders>
              <w:top w:val="single" w:sz="5" w:space="0" w:color="000000"/>
              <w:left w:val="single" w:sz="5" w:space="0" w:color="000000"/>
              <w:bottom w:val="single" w:sz="5" w:space="0" w:color="000000"/>
              <w:right w:val="single" w:sz="5" w:space="0" w:color="000000"/>
            </w:tcBorders>
          </w:tcPr>
          <w:p w14:paraId="3BE6238D"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Methods (Data extraction and analysis subheading)</w:t>
            </w:r>
          </w:p>
        </w:tc>
      </w:tr>
      <w:tr w:rsidR="006328BA" w:rsidRPr="004C1685" w14:paraId="66F4D481" w14:textId="77777777" w:rsidTr="00E50DBD">
        <w:trPr>
          <w:trHeight w:val="48"/>
        </w:trPr>
        <w:tc>
          <w:tcPr>
            <w:tcW w:w="1668" w:type="dxa"/>
            <w:vMerge/>
            <w:tcBorders>
              <w:left w:val="single" w:sz="5" w:space="0" w:color="000000"/>
              <w:right w:val="single" w:sz="5" w:space="0" w:color="000000"/>
            </w:tcBorders>
          </w:tcPr>
          <w:p w14:paraId="0A830BE8"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06C7F4C"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13c</w:t>
            </w:r>
          </w:p>
        </w:tc>
        <w:tc>
          <w:tcPr>
            <w:tcW w:w="10469" w:type="dxa"/>
            <w:tcBorders>
              <w:top w:val="single" w:sz="5" w:space="0" w:color="000000"/>
              <w:left w:val="single" w:sz="5" w:space="0" w:color="000000"/>
              <w:bottom w:val="single" w:sz="5" w:space="0" w:color="000000"/>
              <w:right w:val="single" w:sz="5" w:space="0" w:color="000000"/>
            </w:tcBorders>
          </w:tcPr>
          <w:p w14:paraId="3D5C736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2476" w:type="dxa"/>
            <w:tcBorders>
              <w:top w:val="single" w:sz="5" w:space="0" w:color="000000"/>
              <w:left w:val="single" w:sz="5" w:space="0" w:color="000000"/>
              <w:bottom w:val="single" w:sz="5" w:space="0" w:color="000000"/>
              <w:right w:val="single" w:sz="5" w:space="0" w:color="000000"/>
            </w:tcBorders>
          </w:tcPr>
          <w:p w14:paraId="1EC42CBB"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Results</w:t>
            </w:r>
          </w:p>
        </w:tc>
      </w:tr>
      <w:tr w:rsidR="006328BA" w:rsidRPr="004C1685" w14:paraId="374587C6" w14:textId="77777777" w:rsidTr="00E50DBD">
        <w:trPr>
          <w:trHeight w:val="48"/>
        </w:trPr>
        <w:tc>
          <w:tcPr>
            <w:tcW w:w="1668" w:type="dxa"/>
            <w:vMerge/>
            <w:tcBorders>
              <w:left w:val="single" w:sz="5" w:space="0" w:color="000000"/>
              <w:right w:val="single" w:sz="5" w:space="0" w:color="000000"/>
            </w:tcBorders>
          </w:tcPr>
          <w:p w14:paraId="59893925"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06229F2"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13d</w:t>
            </w:r>
          </w:p>
        </w:tc>
        <w:tc>
          <w:tcPr>
            <w:tcW w:w="10469" w:type="dxa"/>
            <w:tcBorders>
              <w:top w:val="single" w:sz="5" w:space="0" w:color="000000"/>
              <w:left w:val="single" w:sz="5" w:space="0" w:color="000000"/>
              <w:bottom w:val="single" w:sz="5" w:space="0" w:color="000000"/>
              <w:right w:val="single" w:sz="5" w:space="0" w:color="000000"/>
            </w:tcBorders>
          </w:tcPr>
          <w:p w14:paraId="50EFD2C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2476" w:type="dxa"/>
            <w:tcBorders>
              <w:top w:val="single" w:sz="5" w:space="0" w:color="000000"/>
              <w:left w:val="single" w:sz="5" w:space="0" w:color="000000"/>
              <w:bottom w:val="single" w:sz="5" w:space="0" w:color="000000"/>
              <w:right w:val="single" w:sz="5" w:space="0" w:color="000000"/>
            </w:tcBorders>
          </w:tcPr>
          <w:p w14:paraId="1B76CA8F"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 xml:space="preserve">Methods (first paragraph of Eligibility criteria and study selection procedure subheading; Data extraction and analysis subheading) </w:t>
            </w:r>
          </w:p>
        </w:tc>
      </w:tr>
      <w:tr w:rsidR="006328BA" w:rsidRPr="004C1685" w14:paraId="7F33A1B3" w14:textId="77777777" w:rsidTr="00E50DBD">
        <w:trPr>
          <w:trHeight w:val="48"/>
        </w:trPr>
        <w:tc>
          <w:tcPr>
            <w:tcW w:w="1668" w:type="dxa"/>
            <w:vMerge/>
            <w:tcBorders>
              <w:left w:val="single" w:sz="5" w:space="0" w:color="000000"/>
              <w:right w:val="single" w:sz="5" w:space="0" w:color="000000"/>
            </w:tcBorders>
          </w:tcPr>
          <w:p w14:paraId="017676C6"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8B7341D"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13e</w:t>
            </w:r>
          </w:p>
        </w:tc>
        <w:tc>
          <w:tcPr>
            <w:tcW w:w="10469" w:type="dxa"/>
            <w:tcBorders>
              <w:top w:val="single" w:sz="5" w:space="0" w:color="000000"/>
              <w:left w:val="single" w:sz="5" w:space="0" w:color="000000"/>
              <w:bottom w:val="single" w:sz="5" w:space="0" w:color="000000"/>
              <w:right w:val="single" w:sz="5" w:space="0" w:color="000000"/>
            </w:tcBorders>
          </w:tcPr>
          <w:p w14:paraId="6757207D"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w:t>
            </w:r>
            <w:proofErr w:type="gramStart"/>
            <w:r w:rsidRPr="00930A31">
              <w:rPr>
                <w:rFonts w:ascii="Arial" w:hAnsi="Arial" w:cs="Arial"/>
                <w:sz w:val="18"/>
                <w:szCs w:val="18"/>
              </w:rPr>
              <w:t>e.g.</w:t>
            </w:r>
            <w:proofErr w:type="gramEnd"/>
            <w:r w:rsidRPr="00930A31">
              <w:rPr>
                <w:rFonts w:ascii="Arial" w:hAnsi="Arial" w:cs="Arial"/>
                <w:sz w:val="18"/>
                <w:szCs w:val="18"/>
              </w:rPr>
              <w:t xml:space="preserve"> subgroup analysis, meta-regression).</w:t>
            </w:r>
          </w:p>
        </w:tc>
        <w:tc>
          <w:tcPr>
            <w:tcW w:w="2476" w:type="dxa"/>
            <w:tcBorders>
              <w:top w:val="single" w:sz="5" w:space="0" w:color="000000"/>
              <w:left w:val="single" w:sz="5" w:space="0" w:color="000000"/>
              <w:bottom w:val="single" w:sz="5" w:space="0" w:color="000000"/>
              <w:right w:val="single" w:sz="5" w:space="0" w:color="000000"/>
            </w:tcBorders>
          </w:tcPr>
          <w:p w14:paraId="14864C8E"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Results</w:t>
            </w:r>
          </w:p>
        </w:tc>
      </w:tr>
      <w:tr w:rsidR="006328BA" w:rsidRPr="004C1685" w14:paraId="56F0F54B" w14:textId="77777777" w:rsidTr="00E50DBD">
        <w:trPr>
          <w:trHeight w:val="50"/>
        </w:trPr>
        <w:tc>
          <w:tcPr>
            <w:tcW w:w="1668" w:type="dxa"/>
            <w:vMerge/>
            <w:tcBorders>
              <w:left w:val="single" w:sz="5" w:space="0" w:color="000000"/>
              <w:bottom w:val="single" w:sz="5" w:space="0" w:color="000000"/>
              <w:right w:val="single" w:sz="5" w:space="0" w:color="000000"/>
            </w:tcBorders>
          </w:tcPr>
          <w:p w14:paraId="7ACF401E"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BDBB4E8"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13f</w:t>
            </w:r>
          </w:p>
        </w:tc>
        <w:tc>
          <w:tcPr>
            <w:tcW w:w="10469" w:type="dxa"/>
            <w:tcBorders>
              <w:top w:val="single" w:sz="5" w:space="0" w:color="000000"/>
              <w:left w:val="single" w:sz="5" w:space="0" w:color="000000"/>
              <w:bottom w:val="single" w:sz="5" w:space="0" w:color="000000"/>
              <w:right w:val="single" w:sz="5" w:space="0" w:color="000000"/>
            </w:tcBorders>
          </w:tcPr>
          <w:p w14:paraId="36B82BC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2476" w:type="dxa"/>
            <w:tcBorders>
              <w:top w:val="single" w:sz="5" w:space="0" w:color="000000"/>
              <w:left w:val="single" w:sz="5" w:space="0" w:color="000000"/>
              <w:bottom w:val="single" w:sz="5" w:space="0" w:color="000000"/>
              <w:right w:val="single" w:sz="5" w:space="0" w:color="000000"/>
            </w:tcBorders>
          </w:tcPr>
          <w:p w14:paraId="5274691A"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27531C39"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74FF18D5"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7968945E"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14</w:t>
            </w:r>
          </w:p>
        </w:tc>
        <w:tc>
          <w:tcPr>
            <w:tcW w:w="10469" w:type="dxa"/>
            <w:tcBorders>
              <w:top w:val="single" w:sz="5" w:space="0" w:color="000000"/>
              <w:left w:val="single" w:sz="5" w:space="0" w:color="000000"/>
              <w:bottom w:val="single" w:sz="5" w:space="0" w:color="000000"/>
              <w:right w:val="single" w:sz="5" w:space="0" w:color="000000"/>
            </w:tcBorders>
          </w:tcPr>
          <w:p w14:paraId="3C10D70E"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2476" w:type="dxa"/>
            <w:tcBorders>
              <w:top w:val="single" w:sz="5" w:space="0" w:color="000000"/>
              <w:left w:val="single" w:sz="5" w:space="0" w:color="000000"/>
              <w:bottom w:val="single" w:sz="5" w:space="0" w:color="000000"/>
              <w:right w:val="single" w:sz="5" w:space="0" w:color="000000"/>
            </w:tcBorders>
          </w:tcPr>
          <w:p w14:paraId="6D170621"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Study limits</w:t>
            </w:r>
          </w:p>
        </w:tc>
      </w:tr>
      <w:tr w:rsidR="006328BA" w:rsidRPr="004C1685" w14:paraId="33589311"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3A6E707A"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39DDD3E2"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15</w:t>
            </w:r>
          </w:p>
        </w:tc>
        <w:tc>
          <w:tcPr>
            <w:tcW w:w="10469" w:type="dxa"/>
            <w:tcBorders>
              <w:top w:val="single" w:sz="5" w:space="0" w:color="000000"/>
              <w:left w:val="single" w:sz="5" w:space="0" w:color="000000"/>
              <w:bottom w:val="single" w:sz="5" w:space="0" w:color="000000"/>
              <w:right w:val="single" w:sz="5" w:space="0" w:color="000000"/>
            </w:tcBorders>
          </w:tcPr>
          <w:p w14:paraId="0E165D9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2476" w:type="dxa"/>
            <w:tcBorders>
              <w:top w:val="single" w:sz="5" w:space="0" w:color="000000"/>
              <w:left w:val="single" w:sz="5" w:space="0" w:color="000000"/>
              <w:bottom w:val="single" w:sz="5" w:space="0" w:color="000000"/>
              <w:right w:val="single" w:sz="5" w:space="0" w:color="000000"/>
            </w:tcBorders>
          </w:tcPr>
          <w:p w14:paraId="0B11578E"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Results (</w:t>
            </w:r>
            <w:r w:rsidRPr="006328BA">
              <w:rPr>
                <w:rFonts w:ascii="Times New Roman" w:hAnsi="Times New Roman" w:cs="Times New Roman"/>
                <w:color w:val="auto"/>
                <w:sz w:val="20"/>
                <w:szCs w:val="20"/>
              </w:rPr>
              <w:t>95%, CI)</w:t>
            </w:r>
          </w:p>
        </w:tc>
      </w:tr>
      <w:tr w:rsidR="006328BA" w:rsidRPr="004C1685" w14:paraId="776821CD"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80EBAA8"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 xml:space="preserve">RESULTS </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181BA3D0" w14:textId="77777777" w:rsidR="006328BA" w:rsidRPr="006328BA" w:rsidRDefault="006328BA" w:rsidP="00E50DBD">
            <w:pPr>
              <w:pStyle w:val="Default"/>
              <w:jc w:val="center"/>
              <w:rPr>
                <w:rFonts w:ascii="Arial" w:hAnsi="Arial" w:cs="Arial"/>
                <w:color w:val="auto"/>
                <w:sz w:val="18"/>
                <w:szCs w:val="18"/>
              </w:rPr>
            </w:pPr>
          </w:p>
        </w:tc>
      </w:tr>
      <w:tr w:rsidR="006328BA" w:rsidRPr="004C1685" w14:paraId="35FD76AB" w14:textId="77777777" w:rsidTr="00E50DBD">
        <w:trPr>
          <w:trHeight w:val="48"/>
        </w:trPr>
        <w:tc>
          <w:tcPr>
            <w:tcW w:w="1668" w:type="dxa"/>
            <w:vMerge w:val="restart"/>
            <w:tcBorders>
              <w:top w:val="single" w:sz="5" w:space="0" w:color="000000"/>
              <w:left w:val="single" w:sz="5" w:space="0" w:color="000000"/>
              <w:right w:val="single" w:sz="5" w:space="0" w:color="000000"/>
            </w:tcBorders>
          </w:tcPr>
          <w:p w14:paraId="70E59AFF"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33782DA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16a</w:t>
            </w:r>
          </w:p>
        </w:tc>
        <w:tc>
          <w:tcPr>
            <w:tcW w:w="10469" w:type="dxa"/>
            <w:tcBorders>
              <w:top w:val="single" w:sz="5" w:space="0" w:color="000000"/>
              <w:left w:val="single" w:sz="5" w:space="0" w:color="000000"/>
              <w:bottom w:val="single" w:sz="5" w:space="0" w:color="000000"/>
              <w:right w:val="single" w:sz="5" w:space="0" w:color="000000"/>
            </w:tcBorders>
          </w:tcPr>
          <w:p w14:paraId="247B8994"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2476" w:type="dxa"/>
            <w:tcBorders>
              <w:top w:val="single" w:sz="5" w:space="0" w:color="000000"/>
              <w:left w:val="single" w:sz="5" w:space="0" w:color="000000"/>
              <w:bottom w:val="single" w:sz="5" w:space="0" w:color="000000"/>
              <w:right w:val="single" w:sz="5" w:space="0" w:color="000000"/>
            </w:tcBorders>
          </w:tcPr>
          <w:p w14:paraId="3259B18F"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Results and Figure 1</w:t>
            </w:r>
          </w:p>
        </w:tc>
      </w:tr>
      <w:tr w:rsidR="006328BA" w:rsidRPr="004C1685" w14:paraId="4D19FBB3" w14:textId="77777777" w:rsidTr="00E50DBD">
        <w:trPr>
          <w:trHeight w:val="48"/>
        </w:trPr>
        <w:tc>
          <w:tcPr>
            <w:tcW w:w="1668" w:type="dxa"/>
            <w:vMerge/>
            <w:tcBorders>
              <w:left w:val="single" w:sz="5" w:space="0" w:color="000000"/>
              <w:bottom w:val="single" w:sz="5" w:space="0" w:color="000000"/>
              <w:right w:val="single" w:sz="5" w:space="0" w:color="000000"/>
            </w:tcBorders>
          </w:tcPr>
          <w:p w14:paraId="57BE4F0B"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AEB396E"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16b</w:t>
            </w:r>
          </w:p>
        </w:tc>
        <w:tc>
          <w:tcPr>
            <w:tcW w:w="10469" w:type="dxa"/>
            <w:tcBorders>
              <w:top w:val="single" w:sz="5" w:space="0" w:color="000000"/>
              <w:left w:val="single" w:sz="5" w:space="0" w:color="000000"/>
              <w:bottom w:val="single" w:sz="5" w:space="0" w:color="000000"/>
              <w:right w:val="single" w:sz="5" w:space="0" w:color="000000"/>
            </w:tcBorders>
          </w:tcPr>
          <w:p w14:paraId="6D07020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2476" w:type="dxa"/>
            <w:tcBorders>
              <w:top w:val="single" w:sz="5" w:space="0" w:color="000000"/>
              <w:left w:val="single" w:sz="5" w:space="0" w:color="000000"/>
              <w:bottom w:val="single" w:sz="5" w:space="0" w:color="000000"/>
              <w:right w:val="single" w:sz="5" w:space="0" w:color="000000"/>
            </w:tcBorders>
          </w:tcPr>
          <w:p w14:paraId="40E5DB47"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Figure 1</w:t>
            </w:r>
          </w:p>
        </w:tc>
      </w:tr>
      <w:tr w:rsidR="006328BA" w:rsidRPr="004C1685" w14:paraId="1BDBF805" w14:textId="77777777" w:rsidTr="00E50DBD">
        <w:trPr>
          <w:trHeight w:val="103"/>
        </w:trPr>
        <w:tc>
          <w:tcPr>
            <w:tcW w:w="1668" w:type="dxa"/>
            <w:tcBorders>
              <w:top w:val="single" w:sz="5" w:space="0" w:color="000000"/>
              <w:left w:val="single" w:sz="5" w:space="0" w:color="000000"/>
              <w:bottom w:val="single" w:sz="5" w:space="0" w:color="000000"/>
              <w:right w:val="single" w:sz="5" w:space="0" w:color="000000"/>
            </w:tcBorders>
          </w:tcPr>
          <w:p w14:paraId="78D9D1BF"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575096C7"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17</w:t>
            </w:r>
          </w:p>
        </w:tc>
        <w:tc>
          <w:tcPr>
            <w:tcW w:w="10469" w:type="dxa"/>
            <w:tcBorders>
              <w:top w:val="single" w:sz="5" w:space="0" w:color="000000"/>
              <w:left w:val="single" w:sz="5" w:space="0" w:color="000000"/>
              <w:bottom w:val="single" w:sz="5" w:space="0" w:color="000000"/>
              <w:right w:val="single" w:sz="5" w:space="0" w:color="000000"/>
            </w:tcBorders>
          </w:tcPr>
          <w:p w14:paraId="49B53D03"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2476" w:type="dxa"/>
            <w:tcBorders>
              <w:top w:val="single" w:sz="5" w:space="0" w:color="000000"/>
              <w:left w:val="single" w:sz="5" w:space="0" w:color="000000"/>
              <w:bottom w:val="single" w:sz="5" w:space="0" w:color="000000"/>
              <w:right w:val="single" w:sz="5" w:space="0" w:color="000000"/>
            </w:tcBorders>
          </w:tcPr>
          <w:p w14:paraId="48F28B6F"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Results (Table 1 and Table 2)</w:t>
            </w:r>
          </w:p>
        </w:tc>
      </w:tr>
      <w:tr w:rsidR="006328BA" w:rsidRPr="004C1685" w14:paraId="343B58D1"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60C6915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Risk of bias in studies </w:t>
            </w:r>
          </w:p>
        </w:tc>
        <w:tc>
          <w:tcPr>
            <w:tcW w:w="587" w:type="dxa"/>
            <w:tcBorders>
              <w:top w:val="single" w:sz="5" w:space="0" w:color="000000"/>
              <w:left w:val="single" w:sz="5" w:space="0" w:color="000000"/>
              <w:bottom w:val="single" w:sz="5" w:space="0" w:color="000000"/>
              <w:right w:val="single" w:sz="5" w:space="0" w:color="000000"/>
            </w:tcBorders>
          </w:tcPr>
          <w:p w14:paraId="3CC36371"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18</w:t>
            </w:r>
          </w:p>
        </w:tc>
        <w:tc>
          <w:tcPr>
            <w:tcW w:w="10469" w:type="dxa"/>
            <w:tcBorders>
              <w:top w:val="single" w:sz="5" w:space="0" w:color="000000"/>
              <w:left w:val="single" w:sz="5" w:space="0" w:color="000000"/>
              <w:bottom w:val="single" w:sz="5" w:space="0" w:color="000000"/>
              <w:right w:val="single" w:sz="5" w:space="0" w:color="000000"/>
            </w:tcBorders>
          </w:tcPr>
          <w:p w14:paraId="2ECACAE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2476" w:type="dxa"/>
            <w:tcBorders>
              <w:top w:val="single" w:sz="5" w:space="0" w:color="000000"/>
              <w:left w:val="single" w:sz="5" w:space="0" w:color="000000"/>
              <w:bottom w:val="single" w:sz="5" w:space="0" w:color="000000"/>
              <w:right w:val="single" w:sz="5" w:space="0" w:color="000000"/>
            </w:tcBorders>
          </w:tcPr>
          <w:p w14:paraId="34D6EC7D"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Risk of Bias Assessment for Individual Studies subheading)</w:t>
            </w:r>
          </w:p>
        </w:tc>
      </w:tr>
      <w:tr w:rsidR="006328BA" w:rsidRPr="004C1685" w14:paraId="51C992CE"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63CB28D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Results of </w:t>
            </w:r>
            <w:r w:rsidRPr="00930A31">
              <w:rPr>
                <w:rFonts w:ascii="Arial" w:hAnsi="Arial" w:cs="Arial"/>
                <w:sz w:val="18"/>
                <w:szCs w:val="18"/>
              </w:rPr>
              <w:lastRenderedPageBreak/>
              <w:t xml:space="preserve">individual studies </w:t>
            </w:r>
          </w:p>
        </w:tc>
        <w:tc>
          <w:tcPr>
            <w:tcW w:w="587" w:type="dxa"/>
            <w:tcBorders>
              <w:top w:val="single" w:sz="5" w:space="0" w:color="000000"/>
              <w:left w:val="single" w:sz="5" w:space="0" w:color="000000"/>
              <w:bottom w:val="single" w:sz="5" w:space="0" w:color="000000"/>
              <w:right w:val="single" w:sz="5" w:space="0" w:color="000000"/>
            </w:tcBorders>
          </w:tcPr>
          <w:p w14:paraId="03EB5F16"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lastRenderedPageBreak/>
              <w:t>19</w:t>
            </w:r>
          </w:p>
        </w:tc>
        <w:tc>
          <w:tcPr>
            <w:tcW w:w="10469" w:type="dxa"/>
            <w:tcBorders>
              <w:top w:val="single" w:sz="5" w:space="0" w:color="000000"/>
              <w:left w:val="single" w:sz="5" w:space="0" w:color="000000"/>
              <w:bottom w:val="single" w:sz="5" w:space="0" w:color="000000"/>
              <w:right w:val="single" w:sz="5" w:space="0" w:color="000000"/>
            </w:tcBorders>
          </w:tcPr>
          <w:p w14:paraId="77AB7654"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w:t>
            </w:r>
            <w:r w:rsidRPr="00930A31">
              <w:rPr>
                <w:rFonts w:ascii="Arial" w:hAnsi="Arial" w:cs="Arial"/>
                <w:sz w:val="18"/>
                <w:szCs w:val="18"/>
              </w:rPr>
              <w:lastRenderedPageBreak/>
              <w:t>and its precision (e.g. confidence/credible interval), ideally using structured tables or plots.</w:t>
            </w:r>
          </w:p>
        </w:tc>
        <w:tc>
          <w:tcPr>
            <w:tcW w:w="2476" w:type="dxa"/>
            <w:tcBorders>
              <w:top w:val="single" w:sz="5" w:space="0" w:color="000000"/>
              <w:left w:val="single" w:sz="5" w:space="0" w:color="000000"/>
              <w:bottom w:val="single" w:sz="5" w:space="0" w:color="000000"/>
              <w:right w:val="single" w:sz="5" w:space="0" w:color="000000"/>
            </w:tcBorders>
          </w:tcPr>
          <w:p w14:paraId="07E75C38"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lastRenderedPageBreak/>
              <w:t>Results and Table 1</w:t>
            </w:r>
          </w:p>
        </w:tc>
      </w:tr>
      <w:tr w:rsidR="006328BA" w:rsidRPr="004C1685" w14:paraId="0C597BC9" w14:textId="77777777" w:rsidTr="00E50DBD">
        <w:trPr>
          <w:trHeight w:val="48"/>
        </w:trPr>
        <w:tc>
          <w:tcPr>
            <w:tcW w:w="1668" w:type="dxa"/>
            <w:vMerge w:val="restart"/>
            <w:tcBorders>
              <w:top w:val="single" w:sz="5" w:space="0" w:color="000000"/>
              <w:left w:val="single" w:sz="5" w:space="0" w:color="000000"/>
              <w:right w:val="single" w:sz="5" w:space="0" w:color="000000"/>
            </w:tcBorders>
          </w:tcPr>
          <w:p w14:paraId="3D11C719"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6E0FD0E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20a</w:t>
            </w:r>
          </w:p>
        </w:tc>
        <w:tc>
          <w:tcPr>
            <w:tcW w:w="10469" w:type="dxa"/>
            <w:tcBorders>
              <w:top w:val="single" w:sz="5" w:space="0" w:color="000000"/>
              <w:left w:val="single" w:sz="5" w:space="0" w:color="000000"/>
              <w:bottom w:val="single" w:sz="5" w:space="0" w:color="000000"/>
              <w:right w:val="single" w:sz="5" w:space="0" w:color="000000"/>
            </w:tcBorders>
          </w:tcPr>
          <w:p w14:paraId="6FCD8741"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2476" w:type="dxa"/>
            <w:tcBorders>
              <w:top w:val="single" w:sz="5" w:space="0" w:color="000000"/>
              <w:left w:val="single" w:sz="5" w:space="0" w:color="000000"/>
              <w:bottom w:val="single" w:sz="5" w:space="0" w:color="000000"/>
              <w:right w:val="single" w:sz="5" w:space="0" w:color="000000"/>
            </w:tcBorders>
          </w:tcPr>
          <w:p w14:paraId="3ACAACF1"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 xml:space="preserve">Study limits </w:t>
            </w:r>
          </w:p>
        </w:tc>
      </w:tr>
      <w:tr w:rsidR="006328BA" w:rsidRPr="004C1685" w14:paraId="7B9E7E1A" w14:textId="77777777" w:rsidTr="00E50DBD">
        <w:trPr>
          <w:trHeight w:val="203"/>
        </w:trPr>
        <w:tc>
          <w:tcPr>
            <w:tcW w:w="1668" w:type="dxa"/>
            <w:vMerge/>
            <w:tcBorders>
              <w:left w:val="single" w:sz="5" w:space="0" w:color="000000"/>
              <w:right w:val="single" w:sz="5" w:space="0" w:color="000000"/>
            </w:tcBorders>
          </w:tcPr>
          <w:p w14:paraId="5FEE8684"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CAB4E24"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20b</w:t>
            </w:r>
          </w:p>
        </w:tc>
        <w:tc>
          <w:tcPr>
            <w:tcW w:w="10469" w:type="dxa"/>
            <w:tcBorders>
              <w:top w:val="single" w:sz="5" w:space="0" w:color="000000"/>
              <w:left w:val="single" w:sz="5" w:space="0" w:color="000000"/>
              <w:bottom w:val="single" w:sz="5" w:space="0" w:color="000000"/>
              <w:right w:val="single" w:sz="5" w:space="0" w:color="000000"/>
            </w:tcBorders>
          </w:tcPr>
          <w:p w14:paraId="32E1B344"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w:t>
            </w:r>
            <w:proofErr w:type="gramStart"/>
            <w:r w:rsidRPr="00930A31">
              <w:rPr>
                <w:rFonts w:ascii="Arial" w:hAnsi="Arial" w:cs="Arial"/>
                <w:sz w:val="18"/>
                <w:szCs w:val="18"/>
              </w:rPr>
              <w:t>e.g.</w:t>
            </w:r>
            <w:proofErr w:type="gramEnd"/>
            <w:r w:rsidRPr="00930A31">
              <w:rPr>
                <w:rFonts w:ascii="Arial" w:hAnsi="Arial" w:cs="Arial"/>
                <w:sz w:val="18"/>
                <w:szCs w:val="18"/>
              </w:rPr>
              <w:t xml:space="preserve"> confidence/credible interval) and measures of statistical heterogeneity. If comparing groups, describe the direction of the effect.</w:t>
            </w:r>
          </w:p>
        </w:tc>
        <w:tc>
          <w:tcPr>
            <w:tcW w:w="2476" w:type="dxa"/>
            <w:tcBorders>
              <w:top w:val="single" w:sz="5" w:space="0" w:color="000000"/>
              <w:left w:val="single" w:sz="5" w:space="0" w:color="000000"/>
              <w:bottom w:val="single" w:sz="5" w:space="0" w:color="000000"/>
              <w:right w:val="single" w:sz="5" w:space="0" w:color="000000"/>
            </w:tcBorders>
          </w:tcPr>
          <w:p w14:paraId="17A6F8AB"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 xml:space="preserve">Results </w:t>
            </w:r>
          </w:p>
        </w:tc>
      </w:tr>
      <w:tr w:rsidR="006328BA" w:rsidRPr="004C1685" w14:paraId="7EFECBBD" w14:textId="77777777" w:rsidTr="00E50DBD">
        <w:trPr>
          <w:trHeight w:val="48"/>
        </w:trPr>
        <w:tc>
          <w:tcPr>
            <w:tcW w:w="1668" w:type="dxa"/>
            <w:vMerge/>
            <w:tcBorders>
              <w:left w:val="single" w:sz="5" w:space="0" w:color="000000"/>
              <w:right w:val="single" w:sz="5" w:space="0" w:color="000000"/>
            </w:tcBorders>
          </w:tcPr>
          <w:p w14:paraId="0A589E50"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4BE281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20c</w:t>
            </w:r>
          </w:p>
        </w:tc>
        <w:tc>
          <w:tcPr>
            <w:tcW w:w="10469" w:type="dxa"/>
            <w:tcBorders>
              <w:top w:val="single" w:sz="5" w:space="0" w:color="000000"/>
              <w:left w:val="single" w:sz="5" w:space="0" w:color="000000"/>
              <w:bottom w:val="single" w:sz="5" w:space="0" w:color="000000"/>
              <w:right w:val="single" w:sz="5" w:space="0" w:color="000000"/>
            </w:tcBorders>
          </w:tcPr>
          <w:p w14:paraId="0E141F8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2476" w:type="dxa"/>
            <w:tcBorders>
              <w:top w:val="single" w:sz="5" w:space="0" w:color="000000"/>
              <w:left w:val="single" w:sz="5" w:space="0" w:color="000000"/>
              <w:bottom w:val="single" w:sz="5" w:space="0" w:color="000000"/>
              <w:right w:val="single" w:sz="5" w:space="0" w:color="000000"/>
            </w:tcBorders>
          </w:tcPr>
          <w:p w14:paraId="350AEBA4"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20CBBE1C" w14:textId="77777777" w:rsidTr="00E50DBD">
        <w:trPr>
          <w:trHeight w:val="48"/>
        </w:trPr>
        <w:tc>
          <w:tcPr>
            <w:tcW w:w="1668" w:type="dxa"/>
            <w:vMerge/>
            <w:tcBorders>
              <w:left w:val="single" w:sz="5" w:space="0" w:color="000000"/>
              <w:bottom w:val="single" w:sz="5" w:space="0" w:color="000000"/>
              <w:right w:val="single" w:sz="5" w:space="0" w:color="000000"/>
            </w:tcBorders>
          </w:tcPr>
          <w:p w14:paraId="0FDB17B6"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32952F1"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20d</w:t>
            </w:r>
          </w:p>
        </w:tc>
        <w:tc>
          <w:tcPr>
            <w:tcW w:w="10469" w:type="dxa"/>
            <w:tcBorders>
              <w:top w:val="single" w:sz="5" w:space="0" w:color="000000"/>
              <w:left w:val="single" w:sz="5" w:space="0" w:color="000000"/>
              <w:bottom w:val="single" w:sz="5" w:space="0" w:color="000000"/>
              <w:right w:val="single" w:sz="5" w:space="0" w:color="000000"/>
            </w:tcBorders>
          </w:tcPr>
          <w:p w14:paraId="435FDFB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2476" w:type="dxa"/>
            <w:tcBorders>
              <w:top w:val="single" w:sz="5" w:space="0" w:color="000000"/>
              <w:left w:val="single" w:sz="5" w:space="0" w:color="000000"/>
              <w:bottom w:val="single" w:sz="5" w:space="0" w:color="000000"/>
              <w:right w:val="single" w:sz="5" w:space="0" w:color="000000"/>
            </w:tcBorders>
          </w:tcPr>
          <w:p w14:paraId="5017169F"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6345789D"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434904AC"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634525C8"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21</w:t>
            </w:r>
          </w:p>
        </w:tc>
        <w:tc>
          <w:tcPr>
            <w:tcW w:w="10469" w:type="dxa"/>
            <w:tcBorders>
              <w:top w:val="single" w:sz="5" w:space="0" w:color="000000"/>
              <w:left w:val="single" w:sz="5" w:space="0" w:color="000000"/>
              <w:bottom w:val="single" w:sz="5" w:space="0" w:color="000000"/>
              <w:right w:val="single" w:sz="5" w:space="0" w:color="000000"/>
            </w:tcBorders>
          </w:tcPr>
          <w:p w14:paraId="6EC747B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2476" w:type="dxa"/>
            <w:tcBorders>
              <w:top w:val="single" w:sz="5" w:space="0" w:color="000000"/>
              <w:left w:val="single" w:sz="5" w:space="0" w:color="000000"/>
              <w:bottom w:val="single" w:sz="5" w:space="0" w:color="000000"/>
              <w:right w:val="single" w:sz="5" w:space="0" w:color="000000"/>
            </w:tcBorders>
          </w:tcPr>
          <w:p w14:paraId="6E162990"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6404EC7B"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7B31104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244952B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22</w:t>
            </w:r>
          </w:p>
        </w:tc>
        <w:tc>
          <w:tcPr>
            <w:tcW w:w="10469" w:type="dxa"/>
            <w:tcBorders>
              <w:top w:val="single" w:sz="5" w:space="0" w:color="000000"/>
              <w:left w:val="single" w:sz="5" w:space="0" w:color="000000"/>
              <w:bottom w:val="single" w:sz="5" w:space="0" w:color="000000"/>
              <w:right w:val="single" w:sz="5" w:space="0" w:color="000000"/>
            </w:tcBorders>
          </w:tcPr>
          <w:p w14:paraId="2BF662CA"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2476" w:type="dxa"/>
            <w:tcBorders>
              <w:top w:val="single" w:sz="5" w:space="0" w:color="000000"/>
              <w:left w:val="single" w:sz="5" w:space="0" w:color="000000"/>
              <w:bottom w:val="single" w:sz="5" w:space="0" w:color="000000"/>
              <w:right w:val="single" w:sz="5" w:space="0" w:color="000000"/>
            </w:tcBorders>
          </w:tcPr>
          <w:p w14:paraId="263896FB"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 xml:space="preserve">Results </w:t>
            </w:r>
          </w:p>
        </w:tc>
      </w:tr>
      <w:tr w:rsidR="006328BA" w:rsidRPr="004C1685" w14:paraId="6DA8FD99"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BF10799"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 xml:space="preserve">DISCUSSION </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58BD350C" w14:textId="77777777" w:rsidR="006328BA" w:rsidRPr="006328BA" w:rsidRDefault="006328BA" w:rsidP="00E50DBD">
            <w:pPr>
              <w:pStyle w:val="Default"/>
              <w:jc w:val="center"/>
              <w:rPr>
                <w:rFonts w:ascii="Arial" w:hAnsi="Arial" w:cs="Arial"/>
                <w:color w:val="auto"/>
                <w:sz w:val="18"/>
                <w:szCs w:val="18"/>
              </w:rPr>
            </w:pPr>
          </w:p>
        </w:tc>
      </w:tr>
      <w:tr w:rsidR="006328BA" w:rsidRPr="004C1685" w14:paraId="16E9E873" w14:textId="77777777" w:rsidTr="00E50DBD">
        <w:trPr>
          <w:trHeight w:val="48"/>
        </w:trPr>
        <w:tc>
          <w:tcPr>
            <w:tcW w:w="1668" w:type="dxa"/>
            <w:vMerge w:val="restart"/>
            <w:tcBorders>
              <w:top w:val="single" w:sz="5" w:space="0" w:color="000000"/>
              <w:left w:val="single" w:sz="5" w:space="0" w:color="000000"/>
              <w:right w:val="single" w:sz="5" w:space="0" w:color="000000"/>
            </w:tcBorders>
          </w:tcPr>
          <w:p w14:paraId="0715DA89"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C6D684C"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23a</w:t>
            </w:r>
          </w:p>
        </w:tc>
        <w:tc>
          <w:tcPr>
            <w:tcW w:w="10469" w:type="dxa"/>
            <w:tcBorders>
              <w:top w:val="single" w:sz="5" w:space="0" w:color="000000"/>
              <w:left w:val="single" w:sz="5" w:space="0" w:color="000000"/>
              <w:bottom w:val="single" w:sz="5" w:space="0" w:color="000000"/>
              <w:right w:val="single" w:sz="5" w:space="0" w:color="000000"/>
            </w:tcBorders>
          </w:tcPr>
          <w:p w14:paraId="3C472418"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2476" w:type="dxa"/>
            <w:tcBorders>
              <w:top w:val="single" w:sz="5" w:space="0" w:color="000000"/>
              <w:left w:val="single" w:sz="5" w:space="0" w:color="000000"/>
              <w:bottom w:val="single" w:sz="5" w:space="0" w:color="000000"/>
              <w:right w:val="single" w:sz="5" w:space="0" w:color="000000"/>
            </w:tcBorders>
          </w:tcPr>
          <w:p w14:paraId="1040898F"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Discussion and conclusion</w:t>
            </w:r>
          </w:p>
        </w:tc>
      </w:tr>
      <w:tr w:rsidR="006328BA" w:rsidRPr="004C1685" w14:paraId="46FD6263" w14:textId="77777777" w:rsidTr="00E50DBD">
        <w:trPr>
          <w:trHeight w:val="48"/>
        </w:trPr>
        <w:tc>
          <w:tcPr>
            <w:tcW w:w="1668" w:type="dxa"/>
            <w:vMerge/>
            <w:tcBorders>
              <w:left w:val="single" w:sz="5" w:space="0" w:color="000000"/>
              <w:right w:val="single" w:sz="5" w:space="0" w:color="000000"/>
            </w:tcBorders>
          </w:tcPr>
          <w:p w14:paraId="268751C8"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0591C81"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23b</w:t>
            </w:r>
          </w:p>
        </w:tc>
        <w:tc>
          <w:tcPr>
            <w:tcW w:w="10469" w:type="dxa"/>
            <w:tcBorders>
              <w:top w:val="single" w:sz="5" w:space="0" w:color="000000"/>
              <w:left w:val="single" w:sz="5" w:space="0" w:color="000000"/>
              <w:bottom w:val="single" w:sz="5" w:space="0" w:color="000000"/>
              <w:right w:val="single" w:sz="5" w:space="0" w:color="000000"/>
            </w:tcBorders>
          </w:tcPr>
          <w:p w14:paraId="65A75934"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2476" w:type="dxa"/>
            <w:tcBorders>
              <w:top w:val="single" w:sz="5" w:space="0" w:color="000000"/>
              <w:left w:val="single" w:sz="5" w:space="0" w:color="000000"/>
              <w:bottom w:val="single" w:sz="5" w:space="0" w:color="000000"/>
              <w:right w:val="single" w:sz="5" w:space="0" w:color="000000"/>
            </w:tcBorders>
          </w:tcPr>
          <w:p w14:paraId="6015FFA6"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Discussion and Study limits</w:t>
            </w:r>
          </w:p>
        </w:tc>
      </w:tr>
      <w:tr w:rsidR="006328BA" w:rsidRPr="004C1685" w14:paraId="29E3FFE1" w14:textId="77777777" w:rsidTr="00E50DBD">
        <w:trPr>
          <w:trHeight w:val="48"/>
        </w:trPr>
        <w:tc>
          <w:tcPr>
            <w:tcW w:w="1668" w:type="dxa"/>
            <w:vMerge/>
            <w:tcBorders>
              <w:left w:val="single" w:sz="5" w:space="0" w:color="000000"/>
              <w:right w:val="single" w:sz="5" w:space="0" w:color="000000"/>
            </w:tcBorders>
          </w:tcPr>
          <w:p w14:paraId="01B45D11"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7F62F444"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23c</w:t>
            </w:r>
          </w:p>
        </w:tc>
        <w:tc>
          <w:tcPr>
            <w:tcW w:w="10469" w:type="dxa"/>
            <w:tcBorders>
              <w:top w:val="single" w:sz="5" w:space="0" w:color="000000"/>
              <w:left w:val="single" w:sz="5" w:space="0" w:color="000000"/>
              <w:bottom w:val="single" w:sz="5" w:space="0" w:color="000000"/>
              <w:right w:val="single" w:sz="5" w:space="0" w:color="000000"/>
            </w:tcBorders>
          </w:tcPr>
          <w:p w14:paraId="1241E386"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2476" w:type="dxa"/>
            <w:tcBorders>
              <w:top w:val="single" w:sz="5" w:space="0" w:color="000000"/>
              <w:left w:val="single" w:sz="5" w:space="0" w:color="000000"/>
              <w:bottom w:val="single" w:sz="5" w:space="0" w:color="000000"/>
              <w:right w:val="single" w:sz="5" w:space="0" w:color="000000"/>
            </w:tcBorders>
          </w:tcPr>
          <w:p w14:paraId="04C237D1"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Discussion and Study limits</w:t>
            </w:r>
          </w:p>
        </w:tc>
      </w:tr>
      <w:tr w:rsidR="006328BA" w:rsidRPr="004C1685" w14:paraId="07F22405" w14:textId="77777777" w:rsidTr="00E50DBD">
        <w:trPr>
          <w:trHeight w:val="48"/>
        </w:trPr>
        <w:tc>
          <w:tcPr>
            <w:tcW w:w="1668" w:type="dxa"/>
            <w:vMerge/>
            <w:tcBorders>
              <w:left w:val="single" w:sz="5" w:space="0" w:color="000000"/>
              <w:bottom w:val="single" w:sz="4" w:space="0" w:color="auto"/>
              <w:right w:val="single" w:sz="5" w:space="0" w:color="000000"/>
            </w:tcBorders>
          </w:tcPr>
          <w:p w14:paraId="2ADC21FF"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5A110382"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23d</w:t>
            </w:r>
          </w:p>
        </w:tc>
        <w:tc>
          <w:tcPr>
            <w:tcW w:w="10469" w:type="dxa"/>
            <w:tcBorders>
              <w:top w:val="single" w:sz="5" w:space="0" w:color="000000"/>
              <w:left w:val="single" w:sz="4" w:space="0" w:color="auto"/>
              <w:bottom w:val="double" w:sz="5" w:space="0" w:color="000000"/>
              <w:right w:val="single" w:sz="5" w:space="0" w:color="000000"/>
            </w:tcBorders>
          </w:tcPr>
          <w:p w14:paraId="59C08431"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2476" w:type="dxa"/>
            <w:tcBorders>
              <w:top w:val="single" w:sz="5" w:space="0" w:color="000000"/>
              <w:left w:val="single" w:sz="5" w:space="0" w:color="000000"/>
              <w:bottom w:val="double" w:sz="5" w:space="0" w:color="000000"/>
              <w:right w:val="single" w:sz="5" w:space="0" w:color="000000"/>
            </w:tcBorders>
          </w:tcPr>
          <w:p w14:paraId="499C3034"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Discussion and conclusion</w:t>
            </w:r>
          </w:p>
        </w:tc>
      </w:tr>
      <w:tr w:rsidR="006328BA" w:rsidRPr="004C1685" w14:paraId="190AA4B2" w14:textId="77777777" w:rsidTr="00E50DBD">
        <w:trPr>
          <w:trHeight w:val="24"/>
        </w:trPr>
        <w:tc>
          <w:tcPr>
            <w:tcW w:w="1272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F5C8138" w14:textId="77777777" w:rsidR="006328BA" w:rsidRPr="00930A31" w:rsidRDefault="006328BA" w:rsidP="00E50DBD">
            <w:pPr>
              <w:pStyle w:val="Default"/>
              <w:rPr>
                <w:rFonts w:ascii="Arial" w:hAnsi="Arial" w:cs="Arial"/>
                <w:sz w:val="18"/>
                <w:szCs w:val="18"/>
              </w:rPr>
            </w:pPr>
            <w:r w:rsidRPr="00930A31">
              <w:rPr>
                <w:rFonts w:ascii="Arial" w:hAnsi="Arial" w:cs="Arial"/>
                <w:b/>
                <w:bCs/>
                <w:sz w:val="18"/>
                <w:szCs w:val="18"/>
              </w:rPr>
              <w:t>OTHER INFORMATION</w:t>
            </w:r>
          </w:p>
        </w:tc>
        <w:tc>
          <w:tcPr>
            <w:tcW w:w="2476" w:type="dxa"/>
            <w:tcBorders>
              <w:top w:val="double" w:sz="5" w:space="0" w:color="000000"/>
              <w:left w:val="single" w:sz="5" w:space="0" w:color="000000"/>
              <w:bottom w:val="single" w:sz="5" w:space="0" w:color="000000"/>
              <w:right w:val="single" w:sz="5" w:space="0" w:color="000000"/>
            </w:tcBorders>
            <w:shd w:val="clear" w:color="auto" w:fill="FFFFCC"/>
          </w:tcPr>
          <w:p w14:paraId="4AD64465" w14:textId="77777777" w:rsidR="006328BA" w:rsidRPr="006328BA" w:rsidRDefault="006328BA" w:rsidP="00E50DBD">
            <w:pPr>
              <w:pStyle w:val="Default"/>
              <w:jc w:val="center"/>
              <w:rPr>
                <w:rFonts w:ascii="Arial" w:hAnsi="Arial" w:cs="Arial"/>
                <w:color w:val="auto"/>
                <w:sz w:val="18"/>
                <w:szCs w:val="18"/>
              </w:rPr>
            </w:pPr>
          </w:p>
        </w:tc>
      </w:tr>
      <w:tr w:rsidR="006328BA" w:rsidRPr="004C1685" w14:paraId="3B37F7B2" w14:textId="77777777" w:rsidTr="00E50DBD">
        <w:trPr>
          <w:trHeight w:val="48"/>
        </w:trPr>
        <w:tc>
          <w:tcPr>
            <w:tcW w:w="1668" w:type="dxa"/>
            <w:vMerge w:val="restart"/>
            <w:tcBorders>
              <w:top w:val="single" w:sz="5" w:space="0" w:color="000000"/>
              <w:left w:val="single" w:sz="5" w:space="0" w:color="000000"/>
              <w:right w:val="single" w:sz="5" w:space="0" w:color="000000"/>
            </w:tcBorders>
          </w:tcPr>
          <w:p w14:paraId="485CF783"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319034EE"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24a</w:t>
            </w:r>
          </w:p>
        </w:tc>
        <w:tc>
          <w:tcPr>
            <w:tcW w:w="10469" w:type="dxa"/>
            <w:tcBorders>
              <w:top w:val="single" w:sz="5" w:space="0" w:color="000000"/>
              <w:left w:val="single" w:sz="5" w:space="0" w:color="000000"/>
              <w:bottom w:val="single" w:sz="5" w:space="0" w:color="000000"/>
              <w:right w:val="single" w:sz="5" w:space="0" w:color="000000"/>
            </w:tcBorders>
          </w:tcPr>
          <w:p w14:paraId="044B6E39"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2476" w:type="dxa"/>
            <w:tcBorders>
              <w:top w:val="single" w:sz="5" w:space="0" w:color="000000"/>
              <w:left w:val="single" w:sz="5" w:space="0" w:color="000000"/>
              <w:bottom w:val="single" w:sz="5" w:space="0" w:color="000000"/>
              <w:right w:val="single" w:sz="5" w:space="0" w:color="000000"/>
            </w:tcBorders>
          </w:tcPr>
          <w:p w14:paraId="5CD0396D"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7B358F4C" w14:textId="77777777" w:rsidTr="00E50DBD">
        <w:trPr>
          <w:trHeight w:val="57"/>
        </w:trPr>
        <w:tc>
          <w:tcPr>
            <w:tcW w:w="1668" w:type="dxa"/>
            <w:vMerge/>
            <w:tcBorders>
              <w:left w:val="single" w:sz="5" w:space="0" w:color="000000"/>
              <w:right w:val="single" w:sz="5" w:space="0" w:color="000000"/>
            </w:tcBorders>
          </w:tcPr>
          <w:p w14:paraId="6D262D1F"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C9DE6B6"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24b</w:t>
            </w:r>
          </w:p>
        </w:tc>
        <w:tc>
          <w:tcPr>
            <w:tcW w:w="10469" w:type="dxa"/>
            <w:tcBorders>
              <w:top w:val="single" w:sz="5" w:space="0" w:color="000000"/>
              <w:left w:val="single" w:sz="5" w:space="0" w:color="000000"/>
              <w:bottom w:val="single" w:sz="5" w:space="0" w:color="000000"/>
              <w:right w:val="single" w:sz="5" w:space="0" w:color="000000"/>
            </w:tcBorders>
          </w:tcPr>
          <w:p w14:paraId="00A8B60D"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2476" w:type="dxa"/>
            <w:tcBorders>
              <w:top w:val="single" w:sz="5" w:space="0" w:color="000000"/>
              <w:left w:val="single" w:sz="5" w:space="0" w:color="000000"/>
              <w:bottom w:val="single" w:sz="5" w:space="0" w:color="000000"/>
              <w:right w:val="single" w:sz="5" w:space="0" w:color="000000"/>
            </w:tcBorders>
          </w:tcPr>
          <w:p w14:paraId="635CD3C8"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Availability of data and materials</w:t>
            </w:r>
          </w:p>
        </w:tc>
      </w:tr>
      <w:tr w:rsidR="006328BA" w:rsidRPr="004C1685" w14:paraId="4F601937" w14:textId="77777777" w:rsidTr="00E50DBD">
        <w:trPr>
          <w:trHeight w:val="48"/>
        </w:trPr>
        <w:tc>
          <w:tcPr>
            <w:tcW w:w="1668" w:type="dxa"/>
            <w:vMerge/>
            <w:tcBorders>
              <w:left w:val="single" w:sz="5" w:space="0" w:color="000000"/>
              <w:bottom w:val="single" w:sz="5" w:space="0" w:color="000000"/>
              <w:right w:val="single" w:sz="5" w:space="0" w:color="000000"/>
            </w:tcBorders>
          </w:tcPr>
          <w:p w14:paraId="50C754A3" w14:textId="77777777" w:rsidR="006328BA" w:rsidRPr="00930A31" w:rsidRDefault="006328BA" w:rsidP="00E50D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A06DF2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24c</w:t>
            </w:r>
          </w:p>
        </w:tc>
        <w:tc>
          <w:tcPr>
            <w:tcW w:w="10469" w:type="dxa"/>
            <w:tcBorders>
              <w:top w:val="single" w:sz="5" w:space="0" w:color="000000"/>
              <w:left w:val="single" w:sz="5" w:space="0" w:color="000000"/>
              <w:bottom w:val="single" w:sz="5" w:space="0" w:color="000000"/>
              <w:right w:val="single" w:sz="5" w:space="0" w:color="000000"/>
            </w:tcBorders>
          </w:tcPr>
          <w:p w14:paraId="44AB0719"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2476" w:type="dxa"/>
            <w:tcBorders>
              <w:top w:val="single" w:sz="5" w:space="0" w:color="000000"/>
              <w:left w:val="single" w:sz="5" w:space="0" w:color="000000"/>
              <w:bottom w:val="single" w:sz="5" w:space="0" w:color="000000"/>
              <w:right w:val="single" w:sz="5" w:space="0" w:color="000000"/>
            </w:tcBorders>
          </w:tcPr>
          <w:p w14:paraId="703C2B90"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42C5B9EB"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34B42E05"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7F5643E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25</w:t>
            </w:r>
          </w:p>
        </w:tc>
        <w:tc>
          <w:tcPr>
            <w:tcW w:w="10469" w:type="dxa"/>
            <w:tcBorders>
              <w:top w:val="single" w:sz="5" w:space="0" w:color="000000"/>
              <w:left w:val="single" w:sz="5" w:space="0" w:color="000000"/>
              <w:bottom w:val="single" w:sz="5" w:space="0" w:color="000000"/>
              <w:right w:val="single" w:sz="5" w:space="0" w:color="000000"/>
            </w:tcBorders>
          </w:tcPr>
          <w:p w14:paraId="2B776602"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2476" w:type="dxa"/>
            <w:tcBorders>
              <w:top w:val="single" w:sz="5" w:space="0" w:color="000000"/>
              <w:left w:val="single" w:sz="5" w:space="0" w:color="000000"/>
              <w:bottom w:val="single" w:sz="5" w:space="0" w:color="000000"/>
              <w:right w:val="single" w:sz="5" w:space="0" w:color="000000"/>
            </w:tcBorders>
          </w:tcPr>
          <w:p w14:paraId="1E912F06"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Not applicable</w:t>
            </w:r>
          </w:p>
        </w:tc>
      </w:tr>
      <w:tr w:rsidR="006328BA" w:rsidRPr="004C1685" w14:paraId="6A0C6EF9" w14:textId="77777777" w:rsidTr="00E50DBD">
        <w:trPr>
          <w:trHeight w:val="48"/>
        </w:trPr>
        <w:tc>
          <w:tcPr>
            <w:tcW w:w="1668" w:type="dxa"/>
            <w:tcBorders>
              <w:top w:val="single" w:sz="5" w:space="0" w:color="000000"/>
              <w:left w:val="single" w:sz="5" w:space="0" w:color="000000"/>
              <w:bottom w:val="single" w:sz="5" w:space="0" w:color="000000"/>
              <w:right w:val="single" w:sz="5" w:space="0" w:color="000000"/>
            </w:tcBorders>
          </w:tcPr>
          <w:p w14:paraId="367A43D0"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0B885B6E"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26</w:t>
            </w:r>
          </w:p>
        </w:tc>
        <w:tc>
          <w:tcPr>
            <w:tcW w:w="10469" w:type="dxa"/>
            <w:tcBorders>
              <w:top w:val="single" w:sz="5" w:space="0" w:color="000000"/>
              <w:left w:val="single" w:sz="5" w:space="0" w:color="000000"/>
              <w:bottom w:val="single" w:sz="5" w:space="0" w:color="000000"/>
              <w:right w:val="single" w:sz="5" w:space="0" w:color="000000"/>
            </w:tcBorders>
          </w:tcPr>
          <w:p w14:paraId="09284EC6"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2476" w:type="dxa"/>
            <w:tcBorders>
              <w:top w:val="single" w:sz="5" w:space="0" w:color="000000"/>
              <w:left w:val="single" w:sz="5" w:space="0" w:color="000000"/>
              <w:bottom w:val="single" w:sz="5" w:space="0" w:color="000000"/>
              <w:right w:val="single" w:sz="5" w:space="0" w:color="000000"/>
            </w:tcBorders>
          </w:tcPr>
          <w:p w14:paraId="6A62C42A"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Declarations (Competing interests</w:t>
            </w:r>
            <w:r w:rsidRPr="006328BA">
              <w:rPr>
                <w:color w:val="auto"/>
              </w:rPr>
              <w:t xml:space="preserve"> </w:t>
            </w:r>
            <w:r w:rsidRPr="006328BA">
              <w:rPr>
                <w:rFonts w:ascii="Arial" w:hAnsi="Arial" w:cs="Arial"/>
                <w:color w:val="auto"/>
                <w:sz w:val="18"/>
                <w:szCs w:val="18"/>
              </w:rPr>
              <w:t>subheading)</w:t>
            </w:r>
          </w:p>
        </w:tc>
      </w:tr>
      <w:tr w:rsidR="006328BA" w:rsidRPr="004C1685" w14:paraId="072467AB" w14:textId="77777777" w:rsidTr="00E50DBD">
        <w:trPr>
          <w:trHeight w:val="219"/>
        </w:trPr>
        <w:tc>
          <w:tcPr>
            <w:tcW w:w="1668" w:type="dxa"/>
            <w:tcBorders>
              <w:top w:val="single" w:sz="5" w:space="0" w:color="000000"/>
              <w:left w:val="single" w:sz="5" w:space="0" w:color="000000"/>
              <w:bottom w:val="double" w:sz="5" w:space="0" w:color="000000"/>
              <w:right w:val="single" w:sz="5" w:space="0" w:color="000000"/>
            </w:tcBorders>
          </w:tcPr>
          <w:p w14:paraId="7A0A3FFD"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7645BE93" w14:textId="77777777" w:rsidR="006328BA" w:rsidRPr="00930A31" w:rsidRDefault="006328BA" w:rsidP="00E50DBD">
            <w:pPr>
              <w:pStyle w:val="Default"/>
              <w:spacing w:before="40" w:after="40"/>
              <w:jc w:val="right"/>
              <w:rPr>
                <w:rFonts w:ascii="Arial" w:hAnsi="Arial" w:cs="Arial"/>
                <w:sz w:val="18"/>
                <w:szCs w:val="18"/>
              </w:rPr>
            </w:pPr>
            <w:r w:rsidRPr="00930A31">
              <w:rPr>
                <w:rFonts w:ascii="Arial" w:hAnsi="Arial" w:cs="Arial"/>
                <w:sz w:val="18"/>
                <w:szCs w:val="18"/>
              </w:rPr>
              <w:t>27</w:t>
            </w:r>
          </w:p>
        </w:tc>
        <w:tc>
          <w:tcPr>
            <w:tcW w:w="10469" w:type="dxa"/>
            <w:tcBorders>
              <w:top w:val="single" w:sz="5" w:space="0" w:color="000000"/>
              <w:left w:val="single" w:sz="5" w:space="0" w:color="000000"/>
              <w:bottom w:val="double" w:sz="5" w:space="0" w:color="000000"/>
              <w:right w:val="single" w:sz="5" w:space="0" w:color="000000"/>
            </w:tcBorders>
          </w:tcPr>
          <w:p w14:paraId="6CACFC5E" w14:textId="77777777" w:rsidR="006328BA" w:rsidRPr="00930A31" w:rsidRDefault="006328BA" w:rsidP="00E50DBD">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2476" w:type="dxa"/>
            <w:tcBorders>
              <w:top w:val="single" w:sz="5" w:space="0" w:color="000000"/>
              <w:left w:val="single" w:sz="5" w:space="0" w:color="000000"/>
              <w:bottom w:val="double" w:sz="5" w:space="0" w:color="000000"/>
              <w:right w:val="single" w:sz="5" w:space="0" w:color="000000"/>
            </w:tcBorders>
          </w:tcPr>
          <w:p w14:paraId="435AA2CD" w14:textId="77777777" w:rsidR="006328BA" w:rsidRPr="006328BA" w:rsidRDefault="006328BA" w:rsidP="00E50DBD">
            <w:pPr>
              <w:pStyle w:val="Default"/>
              <w:spacing w:before="40" w:after="40"/>
              <w:rPr>
                <w:rFonts w:ascii="Arial" w:hAnsi="Arial" w:cs="Arial"/>
                <w:color w:val="auto"/>
                <w:sz w:val="18"/>
                <w:szCs w:val="18"/>
              </w:rPr>
            </w:pPr>
            <w:r w:rsidRPr="006328BA">
              <w:rPr>
                <w:rFonts w:ascii="Arial" w:hAnsi="Arial" w:cs="Arial"/>
                <w:color w:val="auto"/>
                <w:sz w:val="18"/>
                <w:szCs w:val="18"/>
              </w:rPr>
              <w:t>Availability of data and materials</w:t>
            </w:r>
          </w:p>
        </w:tc>
      </w:tr>
      <w:bookmarkEnd w:id="0"/>
    </w:tbl>
    <w:p w14:paraId="62E5FBD8" w14:textId="77777777" w:rsidR="006328BA" w:rsidRDefault="006328BA"/>
    <w:sectPr w:rsidR="006328BA" w:rsidSect="006328BA">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8BA"/>
    <w:rsid w:val="00167E2B"/>
    <w:rsid w:val="006328BA"/>
    <w:rsid w:val="00B467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29CB"/>
  <w15:chartTrackingRefBased/>
  <w15:docId w15:val="{2D99B46A-184E-4CBD-8EF8-28B66D57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328BA"/>
    <w:pPr>
      <w:widowControl w:val="0"/>
      <w:autoSpaceDE w:val="0"/>
      <w:autoSpaceDN w:val="0"/>
      <w:adjustRightInd w:val="0"/>
      <w:spacing w:after="0" w:line="240" w:lineRule="auto"/>
    </w:pPr>
    <w:rPr>
      <w:rFonts w:ascii="Calibri" w:eastAsia="Times New Roman" w:hAnsi="Calibri" w:cs="Calibri"/>
      <w:color w:val="000000"/>
      <w:kern w:val="0"/>
      <w:sz w:val="24"/>
      <w:szCs w:val="24"/>
      <w:lang w:val="en-CA"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1272</Words>
  <Characters>7000</Characters>
  <Application>Microsoft Office Word</Application>
  <DocSecurity>0</DocSecurity>
  <Lines>58</Lines>
  <Paragraphs>16</Paragraphs>
  <ScaleCrop>false</ScaleCrop>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ALICE</cp:lastModifiedBy>
  <cp:revision>1</cp:revision>
  <dcterms:created xsi:type="dcterms:W3CDTF">2023-09-10T10:52:00Z</dcterms:created>
  <dcterms:modified xsi:type="dcterms:W3CDTF">2023-09-10T10:57:00Z</dcterms:modified>
</cp:coreProperties>
</file>