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19C2A" w14:textId="73A5C2D5" w:rsidR="001E7D27" w:rsidRDefault="001E7D27" w:rsidP="001E7D27">
      <w:pPr>
        <w:spacing w:after="0" w:line="48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Table </w:t>
      </w:r>
      <w:r w:rsidR="008055E8">
        <w:rPr>
          <w:rFonts w:ascii="Cambria" w:hAnsi="Cambria"/>
          <w:b/>
          <w:bCs/>
          <w:sz w:val="20"/>
          <w:szCs w:val="20"/>
        </w:rPr>
        <w:t>S</w:t>
      </w:r>
      <w:r>
        <w:rPr>
          <w:rFonts w:ascii="Cambria" w:hAnsi="Cambria"/>
          <w:b/>
          <w:bCs/>
          <w:sz w:val="20"/>
          <w:szCs w:val="20"/>
        </w:rPr>
        <w:t xml:space="preserve">1: </w:t>
      </w:r>
      <w:r>
        <w:rPr>
          <w:rFonts w:ascii="Cambria" w:hAnsi="Cambria"/>
          <w:sz w:val="20"/>
          <w:szCs w:val="20"/>
        </w:rPr>
        <w:t>Clinical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characteristics of patients with LUAD in total, training and test cohorts.</w:t>
      </w:r>
    </w:p>
    <w:tbl>
      <w:tblPr>
        <w:tblStyle w:val="TableGrid"/>
        <w:tblW w:w="9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F1F9"/>
        <w:tblLook w:val="04A0" w:firstRow="1" w:lastRow="0" w:firstColumn="1" w:lastColumn="0" w:noHBand="0" w:noVBand="1"/>
      </w:tblPr>
      <w:tblGrid>
        <w:gridCol w:w="1968"/>
        <w:gridCol w:w="1542"/>
        <w:gridCol w:w="1620"/>
        <w:gridCol w:w="1350"/>
        <w:gridCol w:w="900"/>
        <w:gridCol w:w="1620"/>
      </w:tblGrid>
      <w:tr w:rsidR="008D48FE" w:rsidRPr="00EA4B95" w14:paraId="4C1F0D20" w14:textId="77777777" w:rsidTr="00BE2651">
        <w:trPr>
          <w:jc w:val="center"/>
        </w:trPr>
        <w:tc>
          <w:tcPr>
            <w:tcW w:w="19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24A0A9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D7EE"/>
            <w:hideMark/>
          </w:tcPr>
          <w:p w14:paraId="5F34601D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Total cohort (n=526)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D7EE"/>
            <w:hideMark/>
          </w:tcPr>
          <w:p w14:paraId="775827F3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Training cohort (n=421)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D7EE"/>
            <w:hideMark/>
          </w:tcPr>
          <w:p w14:paraId="0C01994E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Test cohort (n=105)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D7EE"/>
            <w:hideMark/>
          </w:tcPr>
          <w:p w14:paraId="3462FAE9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P.value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D7EE"/>
            <w:hideMark/>
          </w:tcPr>
          <w:p w14:paraId="5440919D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Method</w:t>
            </w:r>
          </w:p>
        </w:tc>
      </w:tr>
      <w:tr w:rsidR="008D48FE" w:rsidRPr="00EA4B95" w14:paraId="15C04FF5" w14:textId="77777777" w:rsidTr="00BE2651">
        <w:trPr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475D57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Survival time (days)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D4AED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913.6±38.35*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445EF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933.1±44.2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FB5909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835.4±74.06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93700F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0.2591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3EB55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t-test</w:t>
            </w:r>
          </w:p>
        </w:tc>
      </w:tr>
      <w:tr w:rsidR="008D48FE" w:rsidRPr="00EA4B95" w14:paraId="545BA41C" w14:textId="77777777" w:rsidTr="00BE2651">
        <w:trPr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C83310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Vital status</w:t>
            </w:r>
          </w:p>
        </w:tc>
      </w:tr>
      <w:tr w:rsidR="008D48FE" w:rsidRPr="00EA4B95" w14:paraId="7F0A9C8D" w14:textId="77777777" w:rsidTr="00BE2651">
        <w:trPr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5EBF7"/>
            <w:hideMark/>
          </w:tcPr>
          <w:p w14:paraId="5AB3A1F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Alive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5EBF7"/>
            <w:hideMark/>
          </w:tcPr>
          <w:p w14:paraId="3859216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339 (64.44%)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5EBF7"/>
            <w:hideMark/>
          </w:tcPr>
          <w:p w14:paraId="4E63276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275 (65.32%)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5EBF7"/>
            <w:hideMark/>
          </w:tcPr>
          <w:p w14:paraId="4CEAD8E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64 (60.95%)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5EBF7"/>
            <w:hideMark/>
          </w:tcPr>
          <w:p w14:paraId="689105BD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0.8617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5EBF7"/>
            <w:hideMark/>
          </w:tcPr>
          <w:p w14:paraId="1E96175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  <w:lang w:bidi="fa-IR"/>
              </w:rPr>
            </w:pP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>X</w:t>
            </w:r>
            <w:r w:rsidRPr="00EA4B95">
              <w:rPr>
                <w:rFonts w:ascii="Cambria" w:hAnsi="Cambria"/>
                <w:sz w:val="18"/>
                <w:szCs w:val="18"/>
                <w:vertAlign w:val="superscript"/>
                <w:lang w:bidi="fa-IR"/>
              </w:rPr>
              <w:t>2</w:t>
            </w: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 xml:space="preserve"> test</w:t>
            </w:r>
          </w:p>
        </w:tc>
      </w:tr>
      <w:tr w:rsidR="008D48FE" w:rsidRPr="00EA4B95" w14:paraId="465A0865" w14:textId="77777777" w:rsidTr="00BE2651">
        <w:trPr>
          <w:trHeight w:val="170"/>
          <w:jc w:val="center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5EBF7"/>
            <w:hideMark/>
          </w:tcPr>
          <w:p w14:paraId="5524CAA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  <w:rtl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Dead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5EBF7"/>
            <w:hideMark/>
          </w:tcPr>
          <w:p w14:paraId="7F7F453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187 (35.55%)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5EBF7"/>
            <w:hideMark/>
          </w:tcPr>
          <w:p w14:paraId="508EC23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146 (34.67%)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5EBF7"/>
            <w:hideMark/>
          </w:tcPr>
          <w:p w14:paraId="0FBEA329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41 (39.04%)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5EBF7"/>
          </w:tcPr>
          <w:p w14:paraId="1F861F2F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5EBF7"/>
          </w:tcPr>
          <w:p w14:paraId="776705E5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</w:tr>
      <w:tr w:rsidR="008D48FE" w:rsidRPr="00EA4B95" w14:paraId="46E7971D" w14:textId="77777777" w:rsidTr="00BE2651">
        <w:trPr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00DB3E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Age</w:t>
            </w:r>
          </w:p>
        </w:tc>
      </w:tr>
      <w:tr w:rsidR="008D48FE" w:rsidRPr="00EA4B95" w14:paraId="34B5EF07" w14:textId="77777777" w:rsidTr="00BE2651">
        <w:trPr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3D9D193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 w:cstheme="minorHAnsi"/>
                <w:sz w:val="18"/>
                <w:szCs w:val="18"/>
              </w:rPr>
              <w:t>≤</w:t>
            </w:r>
            <w:r w:rsidRPr="00EA4B95">
              <w:rPr>
                <w:rFonts w:ascii="Cambria" w:hAnsi="Cambria"/>
                <w:sz w:val="18"/>
                <w:szCs w:val="18"/>
              </w:rPr>
              <w:t>65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4EDD191D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256 (48.66%)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131947F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205 (48.69%)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4BEAFE8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51 (48.57%)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1132C66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0.3569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63F1221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Fisher’s exact test</w:t>
            </w:r>
          </w:p>
        </w:tc>
      </w:tr>
      <w:tr w:rsidR="008D48FE" w:rsidRPr="00EA4B95" w14:paraId="74DEBCEA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429FA02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 w:cstheme="minorHAnsi"/>
                <w:sz w:val="18"/>
                <w:szCs w:val="18"/>
              </w:rPr>
              <w:t>&gt;</w:t>
            </w:r>
            <w:r w:rsidRPr="00EA4B95">
              <w:rPr>
                <w:rFonts w:ascii="Cambria" w:hAnsi="Cambria"/>
                <w:sz w:val="18"/>
                <w:szCs w:val="18"/>
              </w:rPr>
              <w:t>65</w:t>
            </w:r>
          </w:p>
        </w:tc>
        <w:tc>
          <w:tcPr>
            <w:tcW w:w="1542" w:type="dxa"/>
            <w:shd w:val="clear" w:color="auto" w:fill="EDF1F9"/>
            <w:hideMark/>
          </w:tcPr>
          <w:p w14:paraId="00CF01D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260 (49.42%)</w:t>
            </w:r>
          </w:p>
        </w:tc>
        <w:tc>
          <w:tcPr>
            <w:tcW w:w="1620" w:type="dxa"/>
            <w:shd w:val="clear" w:color="auto" w:fill="EDF1F9"/>
            <w:hideMark/>
          </w:tcPr>
          <w:p w14:paraId="20870FA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206(48.93%)</w:t>
            </w:r>
          </w:p>
        </w:tc>
        <w:tc>
          <w:tcPr>
            <w:tcW w:w="1350" w:type="dxa"/>
            <w:shd w:val="clear" w:color="auto" w:fill="EDF1F9"/>
            <w:hideMark/>
          </w:tcPr>
          <w:p w14:paraId="7870D62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54 (51.42%)</w:t>
            </w:r>
          </w:p>
        </w:tc>
        <w:tc>
          <w:tcPr>
            <w:tcW w:w="900" w:type="dxa"/>
            <w:shd w:val="clear" w:color="auto" w:fill="EDF1F9"/>
          </w:tcPr>
          <w:p w14:paraId="1BD59DD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6D15B57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07D81CA7" w14:textId="77777777" w:rsidTr="00BE2651">
        <w:trPr>
          <w:jc w:val="center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2002496E" w14:textId="77777777" w:rsidR="008D48FE" w:rsidRPr="00EA4B95" w:rsidRDefault="008D48FE" w:rsidP="00BE2651">
            <w:pPr>
              <w:rPr>
                <w:rFonts w:ascii="Cambria" w:hAnsi="Cambria" w:cstheme="minorHAnsi"/>
                <w:sz w:val="18"/>
                <w:szCs w:val="18"/>
              </w:rPr>
            </w:pPr>
            <w:r w:rsidRPr="00EA4B95">
              <w:rPr>
                <w:rFonts w:ascii="Cambria" w:hAnsi="Cambria" w:cstheme="minorHAnsi"/>
                <w:sz w:val="18"/>
                <w:szCs w:val="18"/>
              </w:rPr>
              <w:t>Unknown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12C7D48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10 (1.90%)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1730470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10 (2.37%)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3220F20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34F1589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29DFC01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2B35A5AF" w14:textId="77777777" w:rsidTr="00BE2651">
        <w:trPr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CFE94B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Gender</w:t>
            </w:r>
          </w:p>
        </w:tc>
      </w:tr>
      <w:tr w:rsidR="008D48FE" w:rsidRPr="00EA4B95" w14:paraId="60146D33" w14:textId="77777777" w:rsidTr="00BE2651">
        <w:trPr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4421F05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Female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650DCAD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283 (53.80%)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5D2B6B6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226 (53.68%)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65C42B5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57 (54.28%)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31BF1859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0.9987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0B15D83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>X</w:t>
            </w:r>
            <w:r w:rsidRPr="00EA4B95">
              <w:rPr>
                <w:rFonts w:ascii="Cambria" w:hAnsi="Cambria"/>
                <w:sz w:val="18"/>
                <w:szCs w:val="18"/>
                <w:vertAlign w:val="superscript"/>
                <w:lang w:bidi="fa-IR"/>
              </w:rPr>
              <w:t>2</w:t>
            </w: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 xml:space="preserve"> test</w:t>
            </w:r>
          </w:p>
        </w:tc>
      </w:tr>
      <w:tr w:rsidR="008D48FE" w:rsidRPr="00EA4B95" w14:paraId="28B7B529" w14:textId="77777777" w:rsidTr="00BE2651">
        <w:trPr>
          <w:jc w:val="center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0AAE38B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Male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58C2694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243 (46.19%)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354D5D0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195 (46.31%)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73F68AA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48 (45.71%)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543293A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3356EC6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64683A93" w14:textId="77777777" w:rsidTr="00BE2651">
        <w:trPr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ADB0E6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Stage</w:t>
            </w:r>
          </w:p>
        </w:tc>
      </w:tr>
      <w:tr w:rsidR="008D48FE" w:rsidRPr="00EA4B95" w14:paraId="73993DB0" w14:textId="77777777" w:rsidTr="00BE2651">
        <w:trPr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0D9BFD2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I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344AD22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290 (55.13%)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356BE81F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232 (55.10%)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07B4C69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58 (55.23%)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3D32E30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0.6315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643C2D0D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>X</w:t>
            </w:r>
            <w:r w:rsidRPr="00EA4B95">
              <w:rPr>
                <w:rFonts w:ascii="Cambria" w:hAnsi="Cambria"/>
                <w:sz w:val="18"/>
                <w:szCs w:val="18"/>
                <w:vertAlign w:val="superscript"/>
                <w:lang w:bidi="fa-IR"/>
              </w:rPr>
              <w:t>2</w:t>
            </w: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 xml:space="preserve"> test</w:t>
            </w:r>
          </w:p>
        </w:tc>
      </w:tr>
      <w:tr w:rsidR="008D48FE" w:rsidRPr="00EA4B95" w14:paraId="59CF3375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58E06D5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II</w:t>
            </w:r>
          </w:p>
        </w:tc>
        <w:tc>
          <w:tcPr>
            <w:tcW w:w="1542" w:type="dxa"/>
            <w:shd w:val="clear" w:color="auto" w:fill="EDF1F9"/>
            <w:hideMark/>
          </w:tcPr>
          <w:p w14:paraId="34CF8BB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123 (23.38%)</w:t>
            </w:r>
          </w:p>
        </w:tc>
        <w:tc>
          <w:tcPr>
            <w:tcW w:w="1620" w:type="dxa"/>
            <w:shd w:val="clear" w:color="auto" w:fill="EDF1F9"/>
            <w:hideMark/>
          </w:tcPr>
          <w:p w14:paraId="193058B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98 (23.27%)</w:t>
            </w:r>
          </w:p>
        </w:tc>
        <w:tc>
          <w:tcPr>
            <w:tcW w:w="1350" w:type="dxa"/>
            <w:shd w:val="clear" w:color="auto" w:fill="EDF1F9"/>
            <w:hideMark/>
          </w:tcPr>
          <w:p w14:paraId="6EC7CE1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25 (23.80%)</w:t>
            </w:r>
          </w:p>
        </w:tc>
        <w:tc>
          <w:tcPr>
            <w:tcW w:w="900" w:type="dxa"/>
            <w:shd w:val="clear" w:color="auto" w:fill="EDF1F9"/>
          </w:tcPr>
          <w:p w14:paraId="0239A33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7836650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311D0CD8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7CF605F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III</w:t>
            </w:r>
          </w:p>
        </w:tc>
        <w:tc>
          <w:tcPr>
            <w:tcW w:w="1542" w:type="dxa"/>
            <w:shd w:val="clear" w:color="auto" w:fill="EDF1F9"/>
            <w:hideMark/>
          </w:tcPr>
          <w:p w14:paraId="054FB53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80 (15.20%)</w:t>
            </w:r>
          </w:p>
        </w:tc>
        <w:tc>
          <w:tcPr>
            <w:tcW w:w="1620" w:type="dxa"/>
            <w:shd w:val="clear" w:color="auto" w:fill="EDF1F9"/>
            <w:hideMark/>
          </w:tcPr>
          <w:p w14:paraId="5DE8BD3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62 (14.72%)</w:t>
            </w:r>
          </w:p>
        </w:tc>
        <w:tc>
          <w:tcPr>
            <w:tcW w:w="1350" w:type="dxa"/>
            <w:shd w:val="clear" w:color="auto" w:fill="EDF1F9"/>
            <w:hideMark/>
          </w:tcPr>
          <w:p w14:paraId="44AF37C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18 (17.14%)</w:t>
            </w:r>
          </w:p>
        </w:tc>
        <w:tc>
          <w:tcPr>
            <w:tcW w:w="900" w:type="dxa"/>
            <w:shd w:val="clear" w:color="auto" w:fill="EDF1F9"/>
          </w:tcPr>
          <w:p w14:paraId="10FB968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1EC971B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659B8E7A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4282824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IV</w:t>
            </w:r>
          </w:p>
        </w:tc>
        <w:tc>
          <w:tcPr>
            <w:tcW w:w="1542" w:type="dxa"/>
            <w:shd w:val="clear" w:color="auto" w:fill="EDF1F9"/>
            <w:hideMark/>
          </w:tcPr>
          <w:p w14:paraId="23CBAB8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25 (4.75%)</w:t>
            </w:r>
          </w:p>
        </w:tc>
        <w:tc>
          <w:tcPr>
            <w:tcW w:w="1620" w:type="dxa"/>
            <w:shd w:val="clear" w:color="auto" w:fill="EDF1F9"/>
            <w:hideMark/>
          </w:tcPr>
          <w:p w14:paraId="5780A24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21 (4.98%)</w:t>
            </w:r>
          </w:p>
        </w:tc>
        <w:tc>
          <w:tcPr>
            <w:tcW w:w="1350" w:type="dxa"/>
            <w:shd w:val="clear" w:color="auto" w:fill="EDF1F9"/>
            <w:hideMark/>
          </w:tcPr>
          <w:p w14:paraId="7CDD584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4 (3.80%)</w:t>
            </w:r>
          </w:p>
        </w:tc>
        <w:tc>
          <w:tcPr>
            <w:tcW w:w="900" w:type="dxa"/>
            <w:shd w:val="clear" w:color="auto" w:fill="EDF1F9"/>
          </w:tcPr>
          <w:p w14:paraId="52906C4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099649D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4C5CE8F2" w14:textId="77777777" w:rsidTr="00BE2651">
        <w:trPr>
          <w:jc w:val="center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1BB5C23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Unknown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26E7FD3D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8 (1.52%)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2CEAD76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8 (1.90%)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4856D79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4698E29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723A946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6C9A56FD" w14:textId="77777777" w:rsidTr="00BE2651">
        <w:trPr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61738B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T category</w:t>
            </w:r>
          </w:p>
        </w:tc>
      </w:tr>
      <w:tr w:rsidR="008D48FE" w:rsidRPr="00EA4B95" w14:paraId="6D0BDFE0" w14:textId="77777777" w:rsidTr="00BE2651">
        <w:trPr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78080A4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T1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677FA5C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175 (33.26%)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2706B41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140 (33.25%)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4738453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35 (33.33%)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54C49E9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0.07637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160586A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>X</w:t>
            </w:r>
            <w:r w:rsidRPr="00EA4B95">
              <w:rPr>
                <w:rFonts w:ascii="Cambria" w:hAnsi="Cambria"/>
                <w:sz w:val="18"/>
                <w:szCs w:val="18"/>
                <w:vertAlign w:val="superscript"/>
                <w:lang w:bidi="fa-IR"/>
              </w:rPr>
              <w:t>2</w:t>
            </w: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 xml:space="preserve"> test</w:t>
            </w:r>
          </w:p>
        </w:tc>
      </w:tr>
      <w:tr w:rsidR="008D48FE" w:rsidRPr="00EA4B95" w14:paraId="62FD65ED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7B98967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T2</w:t>
            </w:r>
          </w:p>
        </w:tc>
        <w:tc>
          <w:tcPr>
            <w:tcW w:w="1542" w:type="dxa"/>
            <w:shd w:val="clear" w:color="auto" w:fill="EDF1F9"/>
            <w:hideMark/>
          </w:tcPr>
          <w:p w14:paraId="27D0A03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283 (53.80%)</w:t>
            </w:r>
          </w:p>
        </w:tc>
        <w:tc>
          <w:tcPr>
            <w:tcW w:w="1620" w:type="dxa"/>
            <w:shd w:val="clear" w:color="auto" w:fill="EDF1F9"/>
            <w:hideMark/>
          </w:tcPr>
          <w:p w14:paraId="099ED06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235 (55.81%)</w:t>
            </w:r>
          </w:p>
        </w:tc>
        <w:tc>
          <w:tcPr>
            <w:tcW w:w="1350" w:type="dxa"/>
            <w:shd w:val="clear" w:color="auto" w:fill="EDF1F9"/>
            <w:hideMark/>
          </w:tcPr>
          <w:p w14:paraId="2CAE776F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48 (45.71%)</w:t>
            </w:r>
          </w:p>
        </w:tc>
        <w:tc>
          <w:tcPr>
            <w:tcW w:w="900" w:type="dxa"/>
            <w:shd w:val="clear" w:color="auto" w:fill="EDF1F9"/>
          </w:tcPr>
          <w:p w14:paraId="3C2899A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7C9B0AE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1DDAC107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2E3C2F9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T3</w:t>
            </w:r>
          </w:p>
        </w:tc>
        <w:tc>
          <w:tcPr>
            <w:tcW w:w="1542" w:type="dxa"/>
            <w:shd w:val="clear" w:color="auto" w:fill="EDF1F9"/>
            <w:hideMark/>
          </w:tcPr>
          <w:p w14:paraId="55FB2679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47 (8.93%)</w:t>
            </w:r>
          </w:p>
        </w:tc>
        <w:tc>
          <w:tcPr>
            <w:tcW w:w="1620" w:type="dxa"/>
            <w:shd w:val="clear" w:color="auto" w:fill="EDF1F9"/>
            <w:hideMark/>
          </w:tcPr>
          <w:p w14:paraId="1EFFCFA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31 (7.36%)</w:t>
            </w:r>
          </w:p>
        </w:tc>
        <w:tc>
          <w:tcPr>
            <w:tcW w:w="1350" w:type="dxa"/>
            <w:shd w:val="clear" w:color="auto" w:fill="EDF1F9"/>
            <w:hideMark/>
          </w:tcPr>
          <w:p w14:paraId="56CD9EB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16 (15.23%)</w:t>
            </w:r>
          </w:p>
        </w:tc>
        <w:tc>
          <w:tcPr>
            <w:tcW w:w="900" w:type="dxa"/>
            <w:shd w:val="clear" w:color="auto" w:fill="EDF1F9"/>
          </w:tcPr>
          <w:p w14:paraId="294DDD8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2B37FC6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6717D03A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6C2BF99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T4</w:t>
            </w:r>
          </w:p>
        </w:tc>
        <w:tc>
          <w:tcPr>
            <w:tcW w:w="1542" w:type="dxa"/>
            <w:shd w:val="clear" w:color="auto" w:fill="EDF1F9"/>
            <w:hideMark/>
          </w:tcPr>
          <w:p w14:paraId="6E12093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18 (3.42%)</w:t>
            </w:r>
          </w:p>
        </w:tc>
        <w:tc>
          <w:tcPr>
            <w:tcW w:w="1620" w:type="dxa"/>
            <w:shd w:val="clear" w:color="auto" w:fill="EDF1F9"/>
            <w:hideMark/>
          </w:tcPr>
          <w:p w14:paraId="44F85F3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13 (3.08%)</w:t>
            </w:r>
          </w:p>
        </w:tc>
        <w:tc>
          <w:tcPr>
            <w:tcW w:w="1350" w:type="dxa"/>
            <w:shd w:val="clear" w:color="auto" w:fill="EDF1F9"/>
            <w:hideMark/>
          </w:tcPr>
          <w:p w14:paraId="0769B1E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5 (4.76%)</w:t>
            </w:r>
          </w:p>
        </w:tc>
        <w:tc>
          <w:tcPr>
            <w:tcW w:w="900" w:type="dxa"/>
            <w:shd w:val="clear" w:color="auto" w:fill="EDF1F9"/>
          </w:tcPr>
          <w:p w14:paraId="7CDA942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68718C1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246FE3C9" w14:textId="77777777" w:rsidTr="00BE2651">
        <w:trPr>
          <w:jc w:val="center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179C2FA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TX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5DDD6A7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3 (0.57%)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124B468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 (0.47%)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6CDD925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 (0.95%)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0B430F2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26A85FC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6C71EEF5" w14:textId="77777777" w:rsidTr="00BE2651">
        <w:trPr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826537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N category</w:t>
            </w:r>
          </w:p>
        </w:tc>
      </w:tr>
      <w:tr w:rsidR="008D48FE" w:rsidRPr="00EA4B95" w14:paraId="6DCF8965" w14:textId="77777777" w:rsidTr="00BE2651">
        <w:trPr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69E9102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N0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2D1CCE2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344 (65.39%)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451E8EC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273 (64.84%)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405860D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71 (67.61%)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19886F0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0.9493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22172AB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>X</w:t>
            </w:r>
            <w:r w:rsidRPr="00EA4B95">
              <w:rPr>
                <w:rFonts w:ascii="Cambria" w:hAnsi="Cambria"/>
                <w:sz w:val="18"/>
                <w:szCs w:val="18"/>
                <w:vertAlign w:val="superscript"/>
                <w:lang w:bidi="fa-IR"/>
              </w:rPr>
              <w:t>2</w:t>
            </w: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 xml:space="preserve"> test</w:t>
            </w:r>
          </w:p>
        </w:tc>
      </w:tr>
      <w:tr w:rsidR="008D48FE" w:rsidRPr="00EA4B95" w14:paraId="2A6F8036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4DD6E7B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N1</w:t>
            </w:r>
          </w:p>
        </w:tc>
        <w:tc>
          <w:tcPr>
            <w:tcW w:w="1542" w:type="dxa"/>
            <w:shd w:val="clear" w:color="auto" w:fill="EDF1F9"/>
            <w:hideMark/>
          </w:tcPr>
          <w:p w14:paraId="48854E3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96 (18.25%)</w:t>
            </w:r>
          </w:p>
        </w:tc>
        <w:tc>
          <w:tcPr>
            <w:tcW w:w="1620" w:type="dxa"/>
            <w:shd w:val="clear" w:color="auto" w:fill="EDF1F9"/>
            <w:hideMark/>
          </w:tcPr>
          <w:p w14:paraId="3D15BCC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77 (18.28%)</w:t>
            </w:r>
          </w:p>
        </w:tc>
        <w:tc>
          <w:tcPr>
            <w:tcW w:w="1350" w:type="dxa"/>
            <w:shd w:val="clear" w:color="auto" w:fill="EDF1F9"/>
            <w:hideMark/>
          </w:tcPr>
          <w:p w14:paraId="05F7749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19 (18.09%)</w:t>
            </w:r>
          </w:p>
        </w:tc>
        <w:tc>
          <w:tcPr>
            <w:tcW w:w="900" w:type="dxa"/>
            <w:shd w:val="clear" w:color="auto" w:fill="EDF1F9"/>
          </w:tcPr>
          <w:p w14:paraId="013F652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7817219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785847A7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1296500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N2</w:t>
            </w:r>
          </w:p>
        </w:tc>
        <w:tc>
          <w:tcPr>
            <w:tcW w:w="1542" w:type="dxa"/>
            <w:shd w:val="clear" w:color="auto" w:fill="EDF1F9"/>
            <w:hideMark/>
          </w:tcPr>
          <w:p w14:paraId="2B8960D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69 (13.11%)</w:t>
            </w:r>
          </w:p>
        </w:tc>
        <w:tc>
          <w:tcPr>
            <w:tcW w:w="1620" w:type="dxa"/>
            <w:shd w:val="clear" w:color="auto" w:fill="EDF1F9"/>
            <w:hideMark/>
          </w:tcPr>
          <w:p w14:paraId="5055878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57 (13.53%)</w:t>
            </w:r>
          </w:p>
        </w:tc>
        <w:tc>
          <w:tcPr>
            <w:tcW w:w="1350" w:type="dxa"/>
            <w:shd w:val="clear" w:color="auto" w:fill="EDF1F9"/>
            <w:hideMark/>
          </w:tcPr>
          <w:p w14:paraId="7C3C207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12 (11.42%)</w:t>
            </w:r>
          </w:p>
        </w:tc>
        <w:tc>
          <w:tcPr>
            <w:tcW w:w="900" w:type="dxa"/>
            <w:shd w:val="clear" w:color="auto" w:fill="EDF1F9"/>
          </w:tcPr>
          <w:p w14:paraId="29B5CBA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3E525A2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37C8A6AB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6DC1BD3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N3</w:t>
            </w:r>
          </w:p>
        </w:tc>
        <w:tc>
          <w:tcPr>
            <w:tcW w:w="1542" w:type="dxa"/>
            <w:shd w:val="clear" w:color="auto" w:fill="EDF1F9"/>
            <w:hideMark/>
          </w:tcPr>
          <w:p w14:paraId="3C83CD7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 (0.38%)</w:t>
            </w:r>
          </w:p>
        </w:tc>
        <w:tc>
          <w:tcPr>
            <w:tcW w:w="1620" w:type="dxa"/>
            <w:shd w:val="clear" w:color="auto" w:fill="EDF1F9"/>
            <w:hideMark/>
          </w:tcPr>
          <w:p w14:paraId="276DAE17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 (0.47%)</w:t>
            </w:r>
          </w:p>
        </w:tc>
        <w:tc>
          <w:tcPr>
            <w:tcW w:w="1350" w:type="dxa"/>
            <w:shd w:val="clear" w:color="auto" w:fill="EDF1F9"/>
            <w:hideMark/>
          </w:tcPr>
          <w:p w14:paraId="35BC5EC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900" w:type="dxa"/>
            <w:shd w:val="clear" w:color="auto" w:fill="EDF1F9"/>
          </w:tcPr>
          <w:p w14:paraId="168BE70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102A09DA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745AB370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27AEC9F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NX</w:t>
            </w:r>
          </w:p>
        </w:tc>
        <w:tc>
          <w:tcPr>
            <w:tcW w:w="1542" w:type="dxa"/>
            <w:shd w:val="clear" w:color="auto" w:fill="EDF1F9"/>
            <w:hideMark/>
          </w:tcPr>
          <w:p w14:paraId="7787968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14 (2.66%)</w:t>
            </w:r>
          </w:p>
        </w:tc>
        <w:tc>
          <w:tcPr>
            <w:tcW w:w="1620" w:type="dxa"/>
            <w:shd w:val="clear" w:color="auto" w:fill="EDF1F9"/>
            <w:hideMark/>
          </w:tcPr>
          <w:p w14:paraId="27A7561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11 (2.61%)</w:t>
            </w:r>
          </w:p>
        </w:tc>
        <w:tc>
          <w:tcPr>
            <w:tcW w:w="1350" w:type="dxa"/>
            <w:shd w:val="clear" w:color="auto" w:fill="EDF1F9"/>
            <w:hideMark/>
          </w:tcPr>
          <w:p w14:paraId="599DC8E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3 (2.85%)</w:t>
            </w:r>
          </w:p>
        </w:tc>
        <w:tc>
          <w:tcPr>
            <w:tcW w:w="900" w:type="dxa"/>
            <w:shd w:val="clear" w:color="auto" w:fill="EDF1F9"/>
          </w:tcPr>
          <w:p w14:paraId="15303F8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7700CA3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0CB7184D" w14:textId="77777777" w:rsidTr="00BE2651">
        <w:trPr>
          <w:jc w:val="center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56A2BB8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Unknown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3C0052C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 (0.19%)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7373787F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 (0.23%)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hideMark/>
          </w:tcPr>
          <w:p w14:paraId="2FE29DCB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23CC3FC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6DB67BC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1B1B1DF9" w14:textId="77777777" w:rsidTr="00BE2651">
        <w:trPr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2BEC74" w14:textId="77777777" w:rsidR="008D48FE" w:rsidRPr="00EA4B95" w:rsidRDefault="008D48FE" w:rsidP="00BE2651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M category</w:t>
            </w:r>
          </w:p>
        </w:tc>
      </w:tr>
      <w:tr w:rsidR="008D48FE" w:rsidRPr="00EA4B95" w14:paraId="3E387202" w14:textId="77777777" w:rsidTr="00BE2651">
        <w:trPr>
          <w:jc w:val="center"/>
        </w:trPr>
        <w:tc>
          <w:tcPr>
            <w:tcW w:w="19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7A598849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M0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57CE468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353 (67.11%)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1F74024F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283 (67.22%)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408947B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70 (66.66%)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6D905DF0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0.96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F1F9"/>
            <w:hideMark/>
          </w:tcPr>
          <w:p w14:paraId="5670BE11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>X</w:t>
            </w:r>
            <w:r w:rsidRPr="00EA4B95">
              <w:rPr>
                <w:rFonts w:ascii="Cambria" w:hAnsi="Cambria"/>
                <w:sz w:val="18"/>
                <w:szCs w:val="18"/>
                <w:vertAlign w:val="superscript"/>
                <w:lang w:bidi="fa-IR"/>
              </w:rPr>
              <w:t>2</w:t>
            </w:r>
            <w:r w:rsidRPr="00EA4B95">
              <w:rPr>
                <w:rFonts w:ascii="Cambria" w:hAnsi="Cambria"/>
                <w:sz w:val="18"/>
                <w:szCs w:val="18"/>
                <w:lang w:bidi="fa-IR"/>
              </w:rPr>
              <w:t xml:space="preserve"> test</w:t>
            </w:r>
          </w:p>
        </w:tc>
      </w:tr>
      <w:tr w:rsidR="008D48FE" w:rsidRPr="00EA4B95" w14:paraId="78CC4FA7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167A9CC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M1</w:t>
            </w:r>
          </w:p>
        </w:tc>
        <w:tc>
          <w:tcPr>
            <w:tcW w:w="1542" w:type="dxa"/>
            <w:shd w:val="clear" w:color="auto" w:fill="EDF1F9"/>
            <w:hideMark/>
          </w:tcPr>
          <w:p w14:paraId="78DD674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24 (4.56%)</w:t>
            </w:r>
          </w:p>
        </w:tc>
        <w:tc>
          <w:tcPr>
            <w:tcW w:w="1620" w:type="dxa"/>
            <w:shd w:val="clear" w:color="auto" w:fill="EDF1F9"/>
            <w:hideMark/>
          </w:tcPr>
          <w:p w14:paraId="60CF87E6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20 (4.75%)</w:t>
            </w:r>
          </w:p>
        </w:tc>
        <w:tc>
          <w:tcPr>
            <w:tcW w:w="1350" w:type="dxa"/>
            <w:shd w:val="clear" w:color="auto" w:fill="EDF1F9"/>
            <w:hideMark/>
          </w:tcPr>
          <w:p w14:paraId="149D677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4 (3.80%)</w:t>
            </w:r>
          </w:p>
        </w:tc>
        <w:tc>
          <w:tcPr>
            <w:tcW w:w="900" w:type="dxa"/>
            <w:shd w:val="clear" w:color="auto" w:fill="EDF1F9"/>
          </w:tcPr>
          <w:p w14:paraId="7597CD3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5BA8E0F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33993118" w14:textId="77777777" w:rsidTr="00BE2651">
        <w:trPr>
          <w:jc w:val="center"/>
        </w:trPr>
        <w:tc>
          <w:tcPr>
            <w:tcW w:w="1968" w:type="dxa"/>
            <w:shd w:val="clear" w:color="auto" w:fill="EDF1F9"/>
            <w:hideMark/>
          </w:tcPr>
          <w:p w14:paraId="5118C2A3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MX</w:t>
            </w:r>
          </w:p>
        </w:tc>
        <w:tc>
          <w:tcPr>
            <w:tcW w:w="1542" w:type="dxa"/>
            <w:shd w:val="clear" w:color="auto" w:fill="EDF1F9"/>
            <w:hideMark/>
          </w:tcPr>
          <w:p w14:paraId="3DEFC28E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143 (27.18%)</w:t>
            </w:r>
          </w:p>
        </w:tc>
        <w:tc>
          <w:tcPr>
            <w:tcW w:w="1620" w:type="dxa"/>
            <w:shd w:val="clear" w:color="auto" w:fill="EDF1F9"/>
            <w:hideMark/>
          </w:tcPr>
          <w:p w14:paraId="3207852C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113 (26.84%)</w:t>
            </w:r>
          </w:p>
        </w:tc>
        <w:tc>
          <w:tcPr>
            <w:tcW w:w="1350" w:type="dxa"/>
            <w:shd w:val="clear" w:color="auto" w:fill="EDF1F9"/>
            <w:hideMark/>
          </w:tcPr>
          <w:p w14:paraId="658CBCAD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30 (28.57%)</w:t>
            </w:r>
          </w:p>
        </w:tc>
        <w:tc>
          <w:tcPr>
            <w:tcW w:w="900" w:type="dxa"/>
            <w:shd w:val="clear" w:color="auto" w:fill="EDF1F9"/>
          </w:tcPr>
          <w:p w14:paraId="632F34ED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250E6082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1422F9E1" w14:textId="77777777" w:rsidTr="00BE2651">
        <w:trPr>
          <w:jc w:val="center"/>
        </w:trPr>
        <w:tc>
          <w:tcPr>
            <w:tcW w:w="1968" w:type="dxa"/>
            <w:shd w:val="clear" w:color="auto" w:fill="EDF1F9"/>
          </w:tcPr>
          <w:p w14:paraId="16FD45B4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Unknown</w:t>
            </w:r>
          </w:p>
        </w:tc>
        <w:tc>
          <w:tcPr>
            <w:tcW w:w="1542" w:type="dxa"/>
            <w:shd w:val="clear" w:color="auto" w:fill="EDF1F9"/>
          </w:tcPr>
          <w:p w14:paraId="0D67D80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6 </w:t>
            </w:r>
            <w:r w:rsidRPr="00EA4B95">
              <w:rPr>
                <w:rFonts w:ascii="Cambria" w:hAnsi="Cambria"/>
                <w:sz w:val="18"/>
                <w:szCs w:val="18"/>
              </w:rPr>
              <w:t>(1.14%)</w:t>
            </w:r>
          </w:p>
        </w:tc>
        <w:tc>
          <w:tcPr>
            <w:tcW w:w="1620" w:type="dxa"/>
            <w:shd w:val="clear" w:color="auto" w:fill="EDF1F9"/>
          </w:tcPr>
          <w:p w14:paraId="63D6F22F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5 (1.18%)</w:t>
            </w:r>
          </w:p>
        </w:tc>
        <w:tc>
          <w:tcPr>
            <w:tcW w:w="1350" w:type="dxa"/>
            <w:shd w:val="clear" w:color="auto" w:fill="EDF1F9"/>
          </w:tcPr>
          <w:p w14:paraId="4815E20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1 (0.95%)</w:t>
            </w:r>
          </w:p>
        </w:tc>
        <w:tc>
          <w:tcPr>
            <w:tcW w:w="900" w:type="dxa"/>
            <w:shd w:val="clear" w:color="auto" w:fill="EDF1F9"/>
          </w:tcPr>
          <w:p w14:paraId="0A8CB7B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EDF1F9"/>
          </w:tcPr>
          <w:p w14:paraId="53703EB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8D48FE" w:rsidRPr="00EA4B95" w14:paraId="7F4FC47B" w14:textId="77777777" w:rsidTr="00BE2651">
        <w:trPr>
          <w:jc w:val="center"/>
        </w:trPr>
        <w:tc>
          <w:tcPr>
            <w:tcW w:w="9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D8E8D5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sz w:val="18"/>
                <w:szCs w:val="18"/>
              </w:rPr>
              <w:t>*Mean ± SE (standard error)</w:t>
            </w:r>
            <w:r>
              <w:rPr>
                <w:rFonts w:ascii="Cambria" w:hAnsi="Cambria"/>
                <w:sz w:val="18"/>
                <w:szCs w:val="18"/>
              </w:rPr>
              <w:t>.</w:t>
            </w:r>
          </w:p>
          <w:p w14:paraId="486900C8" w14:textId="77777777" w:rsidR="008D48FE" w:rsidRPr="00EA4B95" w:rsidRDefault="008D48FE" w:rsidP="00BE2651">
            <w:pPr>
              <w:rPr>
                <w:rFonts w:ascii="Cambria" w:hAnsi="Cambria"/>
                <w:sz w:val="18"/>
                <w:szCs w:val="18"/>
              </w:rPr>
            </w:pP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TX</w:t>
            </w:r>
            <w:r w:rsidRPr="00EA4B95">
              <w:rPr>
                <w:rFonts w:ascii="Cambria" w:hAnsi="Cambria"/>
                <w:sz w:val="18"/>
                <w:szCs w:val="18"/>
              </w:rPr>
              <w:t xml:space="preserve">: Primary tumor could not be assessed; </w:t>
            </w: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NX</w:t>
            </w:r>
            <w:r w:rsidRPr="00EA4B95">
              <w:rPr>
                <w:rFonts w:ascii="Cambria" w:hAnsi="Cambria"/>
                <w:sz w:val="18"/>
                <w:szCs w:val="18"/>
              </w:rPr>
              <w:t xml:space="preserve">: Regional lymph nodes could not be assessed; </w:t>
            </w:r>
            <w:r w:rsidRPr="00EA4B95">
              <w:rPr>
                <w:rFonts w:ascii="Cambria" w:hAnsi="Cambria"/>
                <w:b/>
                <w:bCs/>
                <w:sz w:val="18"/>
                <w:szCs w:val="18"/>
              </w:rPr>
              <w:t>MX</w:t>
            </w:r>
            <w:r w:rsidRPr="00EA4B95">
              <w:rPr>
                <w:rFonts w:ascii="Cambria" w:hAnsi="Cambria"/>
                <w:sz w:val="18"/>
                <w:szCs w:val="18"/>
              </w:rPr>
              <w:t>: Distant me</w:t>
            </w:r>
            <w:r>
              <w:rPr>
                <w:rFonts w:ascii="Cambria" w:hAnsi="Cambria"/>
                <w:sz w:val="18"/>
                <w:szCs w:val="18"/>
              </w:rPr>
              <w:t>tastases could not be assessed.</w:t>
            </w:r>
          </w:p>
        </w:tc>
      </w:tr>
    </w:tbl>
    <w:p w14:paraId="3DD17942" w14:textId="5C8A7AF4" w:rsidR="001E7D27" w:rsidRDefault="001E7D27"/>
    <w:p w14:paraId="479BB92F" w14:textId="3C1C120C" w:rsidR="00466D49" w:rsidRDefault="00466D49"/>
    <w:p w14:paraId="1BED2543" w14:textId="73BB3914" w:rsidR="00466D49" w:rsidRDefault="00466D49"/>
    <w:p w14:paraId="7089A7E1" w14:textId="6BFA4711" w:rsidR="00466D49" w:rsidRDefault="00466D49"/>
    <w:p w14:paraId="7B853967" w14:textId="40F829B7" w:rsidR="00466D49" w:rsidRDefault="00466D49"/>
    <w:p w14:paraId="0B6530B8" w14:textId="440AB126" w:rsidR="00466D49" w:rsidRDefault="00466D49"/>
    <w:p w14:paraId="4CDAD470" w14:textId="3DF0EB0C" w:rsidR="00466D49" w:rsidRDefault="00466D49"/>
    <w:p w14:paraId="78A61AFB" w14:textId="77777777" w:rsidR="001E7D27" w:rsidRDefault="001E7D27">
      <w:r>
        <w:br w:type="page"/>
      </w:r>
    </w:p>
    <w:p w14:paraId="4BBDD994" w14:textId="77777777" w:rsidR="00466D49" w:rsidRDefault="00466D49" w:rsidP="001E7D27">
      <w:pPr>
        <w:rPr>
          <w:rFonts w:ascii="Cambria" w:hAnsi="Cambria"/>
          <w:sz w:val="20"/>
          <w:szCs w:val="20"/>
        </w:rPr>
        <w:sectPr w:rsidR="00466D4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065BEC" w14:textId="2AE87485" w:rsidR="00466D49" w:rsidRPr="00466D49" w:rsidRDefault="008055E8" w:rsidP="00466D49">
      <w:pPr>
        <w:rPr>
          <w:rFonts w:ascii="Cambria" w:hAnsi="Cambria" w:cs="Calibri"/>
          <w:b/>
          <w:bCs/>
          <w:color w:val="000000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lastRenderedPageBreak/>
        <w:t>Table S2</w:t>
      </w:r>
      <w:r w:rsidR="00466D49" w:rsidRPr="00B95F7A">
        <w:rPr>
          <w:rFonts w:ascii="Cambria" w:hAnsi="Cambria"/>
          <w:b/>
          <w:bCs/>
          <w:sz w:val="20"/>
          <w:szCs w:val="20"/>
        </w:rPr>
        <w:t>:</w:t>
      </w:r>
      <w:r w:rsidR="00466D49" w:rsidRPr="00B95F7A">
        <w:rPr>
          <w:rFonts w:ascii="Cambria" w:hAnsi="Cambria"/>
          <w:sz w:val="20"/>
          <w:szCs w:val="20"/>
        </w:rPr>
        <w:t xml:space="preserve"> </w:t>
      </w:r>
      <w:r w:rsidR="00466D49">
        <w:rPr>
          <w:rFonts w:ascii="Cambria" w:hAnsi="Cambria"/>
          <w:sz w:val="20"/>
          <w:szCs w:val="20"/>
        </w:rPr>
        <w:t>91</w:t>
      </w:r>
      <w:r w:rsidR="00466D49" w:rsidRPr="00B95F7A">
        <w:rPr>
          <w:rFonts w:ascii="Cambria" w:hAnsi="Cambria"/>
          <w:sz w:val="20"/>
          <w:szCs w:val="20"/>
        </w:rPr>
        <w:t xml:space="preserve"> differentially expressed IRGs between </w:t>
      </w:r>
      <w:r w:rsidR="00466D49">
        <w:rPr>
          <w:rFonts w:ascii="Cambria" w:hAnsi="Cambria"/>
          <w:sz w:val="20"/>
          <w:szCs w:val="20"/>
        </w:rPr>
        <w:t>LUAD and normal</w:t>
      </w:r>
      <w:r w:rsidR="00466D49" w:rsidRPr="00B95F7A">
        <w:rPr>
          <w:rFonts w:ascii="Cambria" w:hAnsi="Cambria"/>
          <w:sz w:val="20"/>
          <w:szCs w:val="20"/>
        </w:rPr>
        <w:t xml:space="preserve"> </w:t>
      </w:r>
      <w:r w:rsidR="00466D49">
        <w:rPr>
          <w:rFonts w:ascii="Cambria" w:hAnsi="Cambria"/>
          <w:sz w:val="20"/>
          <w:szCs w:val="20"/>
        </w:rPr>
        <w:t>samples.</w:t>
      </w:r>
    </w:p>
    <w:tbl>
      <w:tblPr>
        <w:tblStyle w:val="TableGrid"/>
        <w:tblW w:w="9000" w:type="dxa"/>
        <w:jc w:val="center"/>
        <w:tblLayout w:type="fixed"/>
        <w:tblLook w:val="04A0" w:firstRow="1" w:lastRow="0" w:firstColumn="1" w:lastColumn="0" w:noHBand="0" w:noVBand="1"/>
      </w:tblPr>
      <w:tblGrid>
        <w:gridCol w:w="440"/>
        <w:gridCol w:w="1000"/>
        <w:gridCol w:w="990"/>
        <w:gridCol w:w="1080"/>
        <w:gridCol w:w="990"/>
        <w:gridCol w:w="990"/>
        <w:gridCol w:w="990"/>
        <w:gridCol w:w="990"/>
        <w:gridCol w:w="1530"/>
      </w:tblGrid>
      <w:tr w:rsidR="00466D49" w:rsidRPr="008055E8" w14:paraId="099FD891" w14:textId="77777777" w:rsidTr="008055E8">
        <w:trPr>
          <w:jc w:val="center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</w:tcPr>
          <w:p w14:paraId="5EEDDC2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</w:tcPr>
          <w:p w14:paraId="6622A0F9" w14:textId="77777777" w:rsidR="00466D49" w:rsidRPr="008055E8" w:rsidRDefault="00466D49" w:rsidP="00BE2651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8055E8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</w:tcPr>
          <w:p w14:paraId="59865921" w14:textId="77777777" w:rsidR="00466D49" w:rsidRPr="008055E8" w:rsidRDefault="00466D49" w:rsidP="00BE2651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8055E8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logFC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</w:tcPr>
          <w:p w14:paraId="12163DAE" w14:textId="77777777" w:rsidR="00466D49" w:rsidRPr="008055E8" w:rsidRDefault="00466D49" w:rsidP="00BE2651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8055E8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AveExpr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</w:tcPr>
          <w:p w14:paraId="7A48E4E5" w14:textId="77777777" w:rsidR="00466D49" w:rsidRPr="008055E8" w:rsidRDefault="00466D49" w:rsidP="00BE2651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8055E8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</w:tcPr>
          <w:p w14:paraId="5982173B" w14:textId="77777777" w:rsidR="00466D49" w:rsidRPr="008055E8" w:rsidRDefault="00466D49" w:rsidP="00BE2651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8055E8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P.Value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</w:tcPr>
          <w:p w14:paraId="6EC21DF4" w14:textId="77777777" w:rsidR="00466D49" w:rsidRPr="008055E8" w:rsidRDefault="00466D49" w:rsidP="00BE2651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8055E8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adj.P.Val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</w:tcPr>
          <w:p w14:paraId="28040C95" w14:textId="77777777" w:rsidR="00466D49" w:rsidRPr="008055E8" w:rsidRDefault="00466D49" w:rsidP="00BE2651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8055E8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</w:tcPr>
          <w:p w14:paraId="3E637C2E" w14:textId="77777777" w:rsidR="00466D49" w:rsidRPr="008055E8" w:rsidRDefault="00466D49" w:rsidP="00BE2651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8055E8"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Type</w:t>
            </w:r>
          </w:p>
        </w:tc>
      </w:tr>
      <w:tr w:rsidR="00466D49" w:rsidRPr="008055E8" w14:paraId="25DECB48" w14:textId="77777777" w:rsidTr="008055E8">
        <w:trPr>
          <w:jc w:val="center"/>
        </w:trPr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EDF1F9"/>
          </w:tcPr>
          <w:p w14:paraId="5443DCB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A77082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CRABP2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37FEE4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4.037136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DE4B8D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5.794837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A92E50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13.3486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069BCF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9.19E-36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3837E8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1.95E-34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69A452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70.18251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75AEA6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7752A556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F29518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29E07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IGHG4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49429A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3.098369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30E433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6.997614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351EC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10.31123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1EB4A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4.67E-23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A85D68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5.12E-22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B83DD2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41.14474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CC7C80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7F8A06D7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89DD5C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A1FA8D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BIRC5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B9CD64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2.871818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AD57F5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4.594143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B84129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15.15705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4CAE63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3.73E-44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6EF2D1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1.23E-42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0A0B18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89.39831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FC7656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1F793733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D3571E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660427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S100P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5E310C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2.765808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07363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5.282677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6B80EB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6.97304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E18319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8.23E-12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132EB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4.04E-11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971692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15.59521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EDD00E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2C03B978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84774B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855A4D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MMP12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A1987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2.749454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A629DD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3.707234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4F0D9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10.12639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7C824E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2.37E-22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3C98B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2.5E-21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BBACC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39.53725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1E0114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5502E47F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25EF00E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D03066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IGHG1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81A28E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2.626427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EA05E0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11.10513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943A47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8.853512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308F0A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9.58E-18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904E97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7.44E-17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C7D804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29.04679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5AEFBE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577579CA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B04C7A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16C6AF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PAEP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7509E8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2.470389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ADDC91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2.679022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977D4A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6.377013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52653C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3.61E-10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A68C0D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1.52E-09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FBB309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11.89367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B437F4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7D50AB7B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0CE156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189E5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CXCL13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47E20E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2.464628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5C02BF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3.929977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863362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9.852717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120B85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2.52E-21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4D342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2.49E-20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FD6A5B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37.19509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8A1413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2EAE26C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1ACF843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6103FF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IGHG2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872EEF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2.403258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C45C2A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8.443296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B4993D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8.744776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0B8FBF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2.26E-17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A7054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1.72E-16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9833B4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28.19989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A85161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1956A14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A12B51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BA763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CBLC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E57138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2.306817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D94BDD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3.806044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E43C9D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14.33236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9A3ADD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2.9E-40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7514F1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7.81E-39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5554AA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80.48719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1EB6C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00FFBC2E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2B76B28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3AAED2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LGR4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F58FFC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2.303644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458825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5.7112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8D9E7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16.42222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05516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2.67E-50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D101D1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1.16E-48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E395BF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103.4833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98AE85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6E1750E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DE2E62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A393C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IGHG3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267F34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2.236123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8EC01E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8.479978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1117CA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7.969851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6E7973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8.07E-15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A1DC1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5.11E-14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584815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22.40335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763E36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1E31BF5E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F87F5D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DEE912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CXCL14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443FF9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2.186701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FB0AC6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4.832779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7D2CAF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6.462637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C0BCE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2.14E-10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91B774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9.18E-10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DBADF3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12.40784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51127D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43ACF6B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5873A5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FD5D02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PLXNB3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89E689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2.166909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01E4FB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3.508852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5E47BB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10.32958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96BE93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3.97E-23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BDE978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4.37E-22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567165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41.30543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ED1DA3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4DD4D9F8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D81FE6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F08D40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IGKC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0BA4BD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2.148665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FC14E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11.26387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2BBAD5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7.998314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4F5323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6.55E-15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D93C1B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4.17E-14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7A841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22.60867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2AF3B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37D6C4C1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9BAF02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9C326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IGKV4-1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468DA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2.140969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B44F2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6.689269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34C5F3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7.596578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ED534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1.18E-13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A0177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6.78E-13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2B1202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19.76599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02C201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32E31363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546E9C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C8301A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IGKV3-15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8E2803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2.105894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45E7C9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5.263767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7DDFA2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8.090497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9D19EF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3.32E-15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9CBBDB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2.17E-14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83B30A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23.27767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1C7A3C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60A7A1B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C6B8DB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5295E2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IGHV1-24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0DFDD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2.060966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6D0351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3.891342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C91833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7.486733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643A0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2.54E-13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134FA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1.42E-12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CE4629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19.00968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A7CE7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42351896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19F49D9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84E59B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IGLV3-21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0D55DC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2.034292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47ABAD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5.980241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5F6C8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7.134217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D3526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2.82E-12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0C3D3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1.45E-11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942E2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16.64458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BBAA41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4059E9DD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9FD087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B39714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HNF4G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5BB7A4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2.019592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4F96B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2.639255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55D3E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11.78955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3AF349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5.42E-29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38044A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8.24E-28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AD70B1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54.69776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6D2642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Up regulated</w:t>
            </w:r>
          </w:p>
        </w:tc>
      </w:tr>
      <w:tr w:rsidR="00466D49" w:rsidRPr="008055E8" w14:paraId="709793BD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46DA31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179BF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GPER1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DC6A24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-2.00649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84B5D7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1.970201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E4CC35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-15.9551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1EED42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5.22E-48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4D6CE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2.07E-46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F56BA9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98.22965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D42392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9169C9A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20B9C3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73D84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IL20RA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13BB79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-2.01281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FDF58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3.018187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BC0998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-11.5865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6CDB31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3.79E-28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5B7EC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5.49E-27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1B457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52.76685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45212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25FCA01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382B74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8BF12C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NPR3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541898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-2.01413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46FE4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4.18926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494CC2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-12.4158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B687AB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1.18E-31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237843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2.07E-30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6D7D00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60.78265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54702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960F82E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FD584E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581AB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CXCR2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8048F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-2.03277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1F1D47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1.443833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571EAF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-18.3627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E5110D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4.63E-60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6FF66D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3.08E-58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19071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125.8638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E31038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9CBB6D8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81DE8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5D52A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SLC11A1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D37E50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-2.05436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458E3C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4.924725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280F2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-13.8337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8DA49A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5.81E-38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948302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1.38E-36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16C59F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75.21645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4C4B7C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A29F7DF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7325CF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25BAD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FGF2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C7E742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-2.06697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A3B855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2.134399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8772DC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-16.6418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F23F69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2.19E-51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1B8141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1.01E-49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DE86FC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105.9726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9151DE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7DD66A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716F9A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7738A9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FABP5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6990C1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-2.06877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8728A0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3.057662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D26120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-14.5546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88F389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2.65E-41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97AD7B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7.5E-40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B25FA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82.86559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E0D1B4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3C0F6E0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3B84DD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8E1E6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ROBO2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730EFD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-2.11531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B6EF61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2.704595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AE2723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-11.7268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43AC5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9.9E-29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B37B76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1.48E-27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384124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54.09917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CBD430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C8A8D3A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2CCBC3F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29DDB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RXRG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12B2FB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-2.13882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0D2337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1.055773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B0DD1C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-17.6648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3561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1.64E-56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6DA5FC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9.71E-55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987C8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117.7222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EED315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50B6BE3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1A58D3F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CC7B7B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IL6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4DFC84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-2.1437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138C6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2.481378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FF582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-11.4177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E614E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1.88E-27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BBDC7D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2.64E-26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A8C46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51.17704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7842EF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22EA02E2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236C45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A175ED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SHC3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D9EA6D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-2.14838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A73514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3.137698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01320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-13.4471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9E8594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3.31E-36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1B50D5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7.22E-35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9CDD70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71.19722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8BF6DF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459B13D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67D586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1B4C85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C5AR1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F75E36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-2.15247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A0E82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4.674747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FF76A9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-15.5353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1C24E0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5.7E-46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638041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2.05E-44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E028E6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93.55961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31DABE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3D9987DF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FF13A9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4618CF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TIE1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D6AD9D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-2.15579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733165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4.738419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DED0BA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-17.9365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9E3FB4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6.88E-58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A2B99D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4.28E-56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B914F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120.881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866DF8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A9C6174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5FE435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66A257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NR4A1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12C1D4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-2.16217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46CC8F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6.185557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67B72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-10.173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1E9345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1.58E-22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A8904A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1.68E-21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583825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39.94085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12BDBC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08D2ED4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C535D0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524D71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BMP2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15C8FC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-2.17784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705B4B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4.363404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F3ADE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-11.8583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F621D7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2.79E-29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211A68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4.3E-28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2DDD9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55.35596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C9A8FD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74B9BE3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34A617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789118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EDN1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071597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7819DF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4.4628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95087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-12.6544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A73400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1.09E-32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6C5BB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2E-31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207F33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63.14991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6098BF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2C97A2F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AA8116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CB18B1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CXCL2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232D5C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-2.18212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34082B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4.782122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CE2B81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-10.81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0BDF50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5.31E-25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6D9B6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6.43E-24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1EFAF6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45.58234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2925B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20A56CB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054736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2DC897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COLEC12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193746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-2.21474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0E54DC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5.197827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7E6050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-12.5553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E5C357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2.94E-32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27CC29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5.29E-31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74308C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62.16348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1B5A5C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3074D854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548AA9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FC55FF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FGF10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FEBD7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-2.24001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4B83C3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0.860971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AEB526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-24.5216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C5821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1.94E-92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41BFD6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5.58E-90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0D429F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200.1472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65B87C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2E1A4C74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D9BCBE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CE96DE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A2M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28FCE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-2.25378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979D05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9.820135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39EDC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-14.6218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66394C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1.28E-41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506E7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3.7E-40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9A9A31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83.58769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BE2927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24152C4D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1F3DAD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31EC4F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FGR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E7627C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-2.28788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5E1733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4.454021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50D97A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-16.8593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57F2AD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1.82E-52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A9A95A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8.94E-51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76B051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108.4501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FAE7D9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E628BC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B51580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AAA8DA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AHNAK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C0A528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-2.28827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0E059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9.234125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BF8B92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-14.7074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E33A4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5.08E-42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B40537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1.49E-40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DCFF97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84.51034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EA22B4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2057EB6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599DE8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FA136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IL7R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6C7C2D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-2.3025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889A8C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5.658169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41C1CB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-13.3898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585F36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6E-36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ED7208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1.29E-34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E08267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70.60612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9B8CFB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02ECBC8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7DB072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8AE206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LEPR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B1D38C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-2.30947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B18EB3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4.183128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6044F2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-15.0524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E5E8C6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1.18E-43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C3C119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3.75E-42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77BE27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88.2544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6AAC40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871A197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E4C9AF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BE0B69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FGFR2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6C98AA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-2.31659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DA2E8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4.433234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937811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-13.2684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5FB12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2.1E-35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1C441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4.42E-34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6D0A2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69.35936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42B9EA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6DEF698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A50F7B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3B395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SEMA3B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1371A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-2.31959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AFB22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4.761709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F57250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-11.1731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D33FCC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1.87E-26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75D8A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2.45E-25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A046D0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48.90111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6D6BB5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2FFDBF5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2A6D8D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5D9B61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ANGPTL1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2AEE6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-2.31969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6093E7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1.779911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BAEFD0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-18.8368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32ECC0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1.7E-62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556803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1.3E-60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80822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131.4454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70D443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6324EAF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CA6334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F08F1A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NR4A3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52B272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-2.32941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89BF5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3.3959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67E1AB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-12.0956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D2A09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2.78E-30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168763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4.51E-29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8CB56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57.64717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418604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1C681CB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3016B5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88095D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SEMA6D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800544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-2.35704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AD3FF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2.503944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47AE3D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-16.2064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9832FB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3.08E-49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8C9F79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1.29E-47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72D191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101.0482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828D6D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E1A2B1B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76E2F7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9200FE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RXFP1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0F97F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-2.46025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746BB2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1.265283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F866C6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-26.5171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F9B64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4.9E-103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0D1F22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2.2E-100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434C0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224.4743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DC9B46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4F740FD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CF48F6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D2F936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SLPI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37B16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-2.49697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9DE9C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7.477119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91F437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-8.99384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6B74C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3.13E-18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6C0CF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2.52E-17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43A910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30.15157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5D9F0C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2DE07D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C84E7F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1C33E6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NOS1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A3DC94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-2.5321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5EF2F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1.182442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89CEA9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-15.5278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6E0876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6.2E-46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B797D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2.23E-44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44904F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93.4766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51881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3962FF38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AE05D4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67959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ANGPT4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CE33E3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-2.5487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4D694D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0.693557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718627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-36.0311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D86DDE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5.3E-152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9FAC85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1.8E-148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E5B0D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336.7794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BEEBA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2E1EE58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25E5DED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EA37DC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MASP1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1C3B2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-2.57743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16A36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1.802162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686BA5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-20.4547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9A8AB3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6.64E-71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6BC917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6.72E-69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B24E56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150.7362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180BD1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56AEF14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081968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677F2A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ANGPT1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2A60E4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-2.58082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77E60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3.478574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638D88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-16.1523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DD6934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5.67E-49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BDD9A8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2.35E-47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F7F328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100.4405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C1F89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4981C6B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262C8E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2C127D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SSTR1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721731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-2.60397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948FDF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1.937435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44BB7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-15.6125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7D77A1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2.41E-46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073023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8.83E-45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728031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94.41442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50B7BC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CEFEFA4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1A87054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E1FE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SEMA6A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DD598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-2.65617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6C13B9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3.143102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E188AC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-20.358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E914D4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2.13E-70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74EC48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2.11E-68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3D7700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149.5738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AF17A5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813D010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BC946B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3AA8FA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IL33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156DED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-2.66614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CB0268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4.466273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CC351C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-14.6055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250A5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1.53E-41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40BB8A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4.38E-40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B7A5E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83.41298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06544F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1CF8CD7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B21B3D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lastRenderedPageBreak/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6FD9B5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ACKR1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A3C6C9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-2.66913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B1D86A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3.384895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6C2E92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-13.3982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E76E05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5.5E-36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188864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1.19E-34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D9324A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70.6933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0F13D7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204AEE35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225AFE0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7D132C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FPR2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F95F86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-2.67037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7664CE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1.894889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AA1CF9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-18.7451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A626E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5.05E-62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D30461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3.76E-60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FFD9AB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130.3629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F25982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4F850E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5A1192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04EEC5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ACVRL1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ECCE91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-2.67365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61624D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5.146292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A911D8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-24.3143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C25DB4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2.46E-91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35AA8A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6.51E-89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804274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197.616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263426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0B378205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5455B3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0C8C24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MSR1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D1859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-2.68212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0FED85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5.778063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BBF12F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-15.3282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48096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5.66E-45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29E067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1.92E-43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369FC4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91.27554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00513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BD9E4AD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B83BCA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7E92D6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SLIT2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77FC76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-2.69657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C124F8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4.630457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580D67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-18.5143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B05B7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7.74E-61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AB19B9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5.4E-59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AAB45B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127.644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79DCD4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33A920A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126BBA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5F9EAC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RBP4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FB0D0E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-2.72808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4AE41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2.283917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1D2CB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-14.4766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348FA3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6.15E-41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1B4D1E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1.72E-39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0E43E7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82.02913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3C342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0D115BD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A5726E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C7D0DA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DMBT1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4821C2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-2.87851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E80006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5.689712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F9D4F2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-7.86582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0F196C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1.72E-14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33334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1.06E-13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A44025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21.65798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E1A96A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5A86947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DFDB16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88BBC3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TGFBR3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3C1923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-2.88918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413B70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3.988069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360657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-19.5057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21B11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5.93E-66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B92B86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5.06E-64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6B968D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139.3791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F6D72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0B0837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8DBA38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D1D70F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CALCRL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D83CEC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-2.89492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49FBB3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5.129118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EDD5B6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-21.4172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D079FD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5.77E-76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88C8BE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7.04E-74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E09DC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162.3487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1181E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170D97E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EB0F15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5280A9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SEMA5A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C2A6D1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-2.92407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A6D97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4.333222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5F1EEE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-18.015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D677FD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2.75E-58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6A140F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1.72E-56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3460AF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121.7967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1205BD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5E24443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154970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533DD9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S1PR1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1C893B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-2.95705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6D8A81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4.699227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0B5E39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-24.3786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E99C4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1.12E-91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91E44D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3.09E-89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94494B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198.4008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70B41A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203CD5F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46198B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2C0D7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OLR1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80DE43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-2.97918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7F955E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4.890469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361F1E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-15.9841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8A53C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3.77E-48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8BDEFB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1.51E-46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9A1E5D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98.55436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2FB694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300B882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6EA8EE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F79022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NPR1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054113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-3.00157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424772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3.70212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5FB80F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-19.8391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C8F31E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1.09E-67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C79A71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9.88E-66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20CA84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143.3566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A9F796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06C1111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DB3427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10AD1E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SEMA3G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724A8E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-3.00718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47048A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3.298812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A1463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-23.7102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0F108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4.02E-88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CFB058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8.66E-86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50F119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190.2436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236F2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EAE8B85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CD7BA9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B1D8DE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FGFR4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7DA353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-3.0156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938EF9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3.61562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84BBDC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-15.9757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CBB8FC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4.14E-48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2875FA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1.66E-46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E6DFA9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98.45997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C323F2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375F0CB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92B55E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8BE1B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IL1RL1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75F6FB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-3.06117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34E975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2.265098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9103A0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-15.3556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8FB19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4.18E-45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99D599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1.43E-43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4826D8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91.57765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AB11AD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93996BA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4785A5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82EB7D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ADRB2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34F6CB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-3.17191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90AE93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2.700207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A103E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-23.418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61F552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1.44E-86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B11FDC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3E-84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40870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186.6789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887D3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EA7A2A4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1584A4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326E84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ADRB1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6AAAFA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-3.21793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D20B5A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2.021941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E51B9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-20.2446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261110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8.36E-70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0D62B6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8.01E-68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34BF8B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148.2128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492613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07ED851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1017588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AB080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ANOS1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60EDF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-3.22161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795A6E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4.942725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3317A2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-18.6669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C293DB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1.28E-61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53214E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9.36E-60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D5910A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129.4409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CE0A0A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46DAAC73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5D3D6C1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869D32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VIPR1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ED65C9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-3.22612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0AB6D3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3.760437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B88C43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-18.9686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DB927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3.57E-63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A8E08F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2.77E-61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5FBA92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133.0029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2941AF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18BC391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4E169F4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4E8548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GDF10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FFFD00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-3.35949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3DC889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1.870528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E70DFF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-21.8015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B4E1CF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5.39E-78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EBB10B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7.35E-76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97D318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167.0055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2E18A8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044A531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19DA74C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CBFE8A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TEK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94D95D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-3.36561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079B85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3.638512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8A2932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-25.682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FF481C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1.31E-98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222BE9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5.16E-96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9F6EC9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214.3043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0DF441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795096E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481F31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8567CD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AGTR2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901673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-3.3808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E1964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1.852025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A4FE25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5AAD95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2.85E-45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6604E6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9.88E-44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7AD561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91.95638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FCC3D1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6611AE4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23BA56A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9A9DE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DUOX1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CA990D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-3.44407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25AE9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4.910868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0A6C83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-15.9699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95ADFA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4.43E-48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E422FE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1.76E-46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C349A0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98.39448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9066BC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6A720BF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26516AC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79445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340338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-3.5051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10554B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2.912256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48F39B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-18.1304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5A5B71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7.09E-59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16CABB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4.56E-57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105641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123.1443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6DD14C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3E125E93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344243D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D30AC7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PGC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F5682D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-3.56637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4E651F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5.648728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2E24A5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-7.26368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E49CF0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1.18E-12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97417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6.25E-12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B661F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17.50205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DA343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217E6AF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61C30E8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3107AA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EDNRB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A3E21F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-3.76486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CA9337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4.050195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228C52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-24.459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1216B3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4.18E-92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A1A562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1.18E-89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F68BD3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199.3823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0308C2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89EBEC5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09DA970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1E0560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SFTPD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650779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-3.7896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808FF8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6.359749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3E9FF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-12.1454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98B0DF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1.7E-30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6A26FC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2.8E-29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0A7ED7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58.13207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4E51A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8E9905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1D095C4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B25683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MARCO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1C7CD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-3.96197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0EF3DE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5.261889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5264D9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-15.6977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97B53B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9.33E-47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B46DC9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3.48E-45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8882E6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95.36055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B68A75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354EA4BC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13537FF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5604A0C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SFTPA2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A056DB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-4.85452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D502BD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9.991271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7AF208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-11.1716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47F250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1.89E-26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CBC0C1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2.48E-25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5283E3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48.88749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3E8CEB4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C8BB889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251295D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50C29C2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SFTPA1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4EAAD59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-5.06435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AD0BAB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9.573952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498463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-11.4442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60CB75B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1.46E-27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870BCD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2.06E-26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180A1EAA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51.42637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7471209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5A1FA3D6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</w:tcPr>
          <w:p w14:paraId="773354B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7467888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FABP4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58AB0C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-5.3255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24ACA50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2.303883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0E44A6A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-29.1157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AB9768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9.7E-117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38062065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6.6E-114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5E159171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255.9093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EDF1F9"/>
            <w:vAlign w:val="bottom"/>
          </w:tcPr>
          <w:p w14:paraId="7C797237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  <w:tr w:rsidR="00466D49" w:rsidRPr="008055E8" w14:paraId="1E065C9B" w14:textId="77777777" w:rsidTr="008055E8">
        <w:trPr>
          <w:jc w:val="center"/>
        </w:trPr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</w:tcPr>
          <w:p w14:paraId="0ADD2C53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/>
                <w:sz w:val="18"/>
                <w:szCs w:val="18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vAlign w:val="bottom"/>
          </w:tcPr>
          <w:p w14:paraId="61FA2EF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AGER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vAlign w:val="bottom"/>
          </w:tcPr>
          <w:p w14:paraId="55E97AA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-6.59504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vAlign w:val="bottom"/>
          </w:tcPr>
          <w:p w14:paraId="79130ADE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5.264909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vAlign w:val="bottom"/>
          </w:tcPr>
          <w:p w14:paraId="6A94DB4F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-24.1156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vAlign w:val="bottom"/>
          </w:tcPr>
          <w:p w14:paraId="6BAE5EDB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2.81E-90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vAlign w:val="bottom"/>
          </w:tcPr>
          <w:p w14:paraId="1B79ECC0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6.95E-88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vAlign w:val="bottom"/>
          </w:tcPr>
          <w:p w14:paraId="2F7C3886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195.1906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F1F9"/>
            <w:vAlign w:val="bottom"/>
          </w:tcPr>
          <w:p w14:paraId="4B913E0D" w14:textId="77777777" w:rsidR="00466D49" w:rsidRPr="008055E8" w:rsidRDefault="00466D49" w:rsidP="00BE2651">
            <w:pPr>
              <w:rPr>
                <w:rFonts w:ascii="Cambria" w:hAnsi="Cambria"/>
                <w:sz w:val="18"/>
                <w:szCs w:val="18"/>
              </w:rPr>
            </w:pPr>
            <w:r w:rsidRPr="008055E8">
              <w:rPr>
                <w:rFonts w:ascii="Cambria" w:hAnsi="Cambria" w:cs="Calibri"/>
                <w:color w:val="000000"/>
                <w:sz w:val="18"/>
                <w:szCs w:val="18"/>
              </w:rPr>
              <w:t>Down regulated</w:t>
            </w:r>
          </w:p>
        </w:tc>
      </w:tr>
    </w:tbl>
    <w:p w14:paraId="150DB68B" w14:textId="77777777" w:rsidR="00EC76CA" w:rsidRDefault="00EC76CA">
      <w:pPr>
        <w:sectPr w:rsidR="00EC76C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416CBEF" w14:textId="4A20B209" w:rsidR="00EC76CA" w:rsidRDefault="00EC76CA"/>
    <w:p w14:paraId="2907BA5C" w14:textId="7EF69840" w:rsidR="00EC76CA" w:rsidRPr="00FC15DC" w:rsidRDefault="00EC76CA" w:rsidP="00EC76CA">
      <w:pPr>
        <w:tabs>
          <w:tab w:val="left" w:pos="960"/>
        </w:tabs>
        <w:rPr>
          <w:rFonts w:ascii="Cambria" w:hAnsi="Cambria"/>
          <w:b/>
          <w:bCs/>
          <w:sz w:val="20"/>
          <w:szCs w:val="20"/>
        </w:rPr>
      </w:pPr>
      <w:r w:rsidRPr="00FC15DC">
        <w:rPr>
          <w:rFonts w:ascii="Cambria" w:hAnsi="Cambria"/>
          <w:b/>
          <w:bCs/>
          <w:sz w:val="20"/>
          <w:szCs w:val="20"/>
        </w:rPr>
        <w:t>Table S3:</w:t>
      </w:r>
      <w:r w:rsidRPr="00FC15DC">
        <w:rPr>
          <w:rFonts w:ascii="Cambria" w:hAnsi="Cambria"/>
          <w:b/>
          <w:bCs/>
          <w:sz w:val="20"/>
          <w:szCs w:val="20"/>
        </w:rPr>
        <w:tab/>
      </w:r>
      <w:r w:rsidR="004F3193">
        <w:rPr>
          <w:rFonts w:ascii="Cambria" w:hAnsi="Cambria"/>
          <w:sz w:val="20"/>
          <w:szCs w:val="20"/>
        </w:rPr>
        <w:t>ToppFun</w:t>
      </w:r>
      <w:r w:rsidR="00580CC3" w:rsidRPr="00580CC3">
        <w:rPr>
          <w:rFonts w:ascii="Cambria" w:hAnsi="Cambria"/>
          <w:sz w:val="20"/>
          <w:szCs w:val="20"/>
        </w:rPr>
        <w:t xml:space="preserve"> Enrichment.</w:t>
      </w:r>
    </w:p>
    <w:tbl>
      <w:tblPr>
        <w:tblStyle w:val="TableGrid"/>
        <w:tblW w:w="14680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F0F9"/>
        <w:tblLayout w:type="fixed"/>
        <w:tblLook w:val="04A0" w:firstRow="1" w:lastRow="0" w:firstColumn="1" w:lastColumn="0" w:noHBand="0" w:noVBand="1"/>
      </w:tblPr>
      <w:tblGrid>
        <w:gridCol w:w="1445"/>
        <w:gridCol w:w="7470"/>
        <w:gridCol w:w="1080"/>
        <w:gridCol w:w="1178"/>
        <w:gridCol w:w="1075"/>
        <w:gridCol w:w="1239"/>
        <w:gridCol w:w="1193"/>
      </w:tblGrid>
      <w:tr w:rsidR="006F0043" w:rsidRPr="00890DD4" w14:paraId="1845847D" w14:textId="3EC73D8B" w:rsidTr="00405604"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66129EB8" w14:textId="2FA3E991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0DD4">
              <w:rPr>
                <w:rFonts w:ascii="Cambria" w:hAnsi="Cambria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7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735FEE67" w14:textId="653B7557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0DD4">
              <w:rPr>
                <w:rFonts w:ascii="Cambria" w:hAnsi="Cambria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4249E565" w14:textId="1F1FBCD8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0DD4">
              <w:rPr>
                <w:rFonts w:ascii="Cambria" w:hAnsi="Cambria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27F236D3" w14:textId="0412C4FA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0DD4">
              <w:rPr>
                <w:rFonts w:ascii="Cambria" w:hAnsi="Cambria"/>
                <w:b/>
                <w:bCs/>
                <w:sz w:val="18"/>
                <w:szCs w:val="18"/>
              </w:rPr>
              <w:t>FDR B&amp;H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122DFC0B" w14:textId="75622FEB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0DD4">
              <w:rPr>
                <w:rFonts w:ascii="Cambria" w:hAnsi="Cambria"/>
                <w:b/>
                <w:bCs/>
                <w:sz w:val="18"/>
                <w:szCs w:val="18"/>
              </w:rPr>
              <w:t>FDR B&amp;Y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092AFF1A" w14:textId="5B828997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90DD4">
              <w:rPr>
                <w:rFonts w:ascii="Cambria" w:hAnsi="Cambria"/>
                <w:b/>
                <w:bCs/>
                <w:sz w:val="18"/>
                <w:szCs w:val="18"/>
              </w:rPr>
              <w:t>Bonferroni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5" w:themeFillTint="66"/>
          </w:tcPr>
          <w:p w14:paraId="51893866" w14:textId="706D3155" w:rsidR="00C02830" w:rsidRPr="00890DD4" w:rsidRDefault="00036A8E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Input genes</w:t>
            </w:r>
          </w:p>
        </w:tc>
      </w:tr>
      <w:tr w:rsidR="00C02830" w14:paraId="2E192BD4" w14:textId="5E0BEADB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C4893" w14:textId="29D22649" w:rsidR="00C02830" w:rsidRDefault="00C02830" w:rsidP="006F0043">
            <w:pPr>
              <w:tabs>
                <w:tab w:val="left" w:pos="960"/>
                <w:tab w:val="right" w:pos="11580"/>
              </w:tabs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GO: Molecular F</w:t>
            </w:r>
            <w:r w:rsidRPr="005E44D4">
              <w:rPr>
                <w:rFonts w:ascii="Cambria" w:hAnsi="Cambria"/>
                <w:b/>
                <w:bCs/>
                <w:sz w:val="18"/>
                <w:szCs w:val="18"/>
              </w:rPr>
              <w:t>unction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ab/>
            </w:r>
          </w:p>
        </w:tc>
      </w:tr>
      <w:tr w:rsidR="00A26A33" w14:paraId="1B8A03C5" w14:textId="74990904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710BDDC2" w14:textId="09D00952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GO:0005102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6F4760B2" w14:textId="6F8E1A1D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Signaling receptor binding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20558B5F" w14:textId="663517E7" w:rsidR="00C02830" w:rsidRPr="00890D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1.177E-17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0CD074FC" w14:textId="60850095" w:rsidR="00C02830" w:rsidRPr="005E44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5E44D4">
              <w:rPr>
                <w:rFonts w:ascii="Cambria" w:hAnsi="Cambria"/>
                <w:sz w:val="18"/>
                <w:szCs w:val="18"/>
              </w:rPr>
              <w:t>4.873E-15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3424A73D" w14:textId="3EBE09B8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3.218E-14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7D3091C5" w14:textId="4AEE7B7A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4.873E-15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4B551EC3" w14:textId="4C56320C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39</w:t>
            </w:r>
          </w:p>
        </w:tc>
      </w:tr>
      <w:tr w:rsidR="00A26A33" w14:paraId="2A156E27" w14:textId="2E3E56F5" w:rsidTr="00405604">
        <w:tc>
          <w:tcPr>
            <w:tcW w:w="1445" w:type="dxa"/>
            <w:shd w:val="clear" w:color="auto" w:fill="E7F0F9"/>
          </w:tcPr>
          <w:p w14:paraId="02487B50" w14:textId="1235B28B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GO:0004888</w:t>
            </w:r>
          </w:p>
        </w:tc>
        <w:tc>
          <w:tcPr>
            <w:tcW w:w="7470" w:type="dxa"/>
            <w:shd w:val="clear" w:color="auto" w:fill="E7F0F9"/>
          </w:tcPr>
          <w:p w14:paraId="31AF6502" w14:textId="6761DC64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Transmembrane signaling receptor activity</w:t>
            </w:r>
          </w:p>
        </w:tc>
        <w:tc>
          <w:tcPr>
            <w:tcW w:w="1080" w:type="dxa"/>
            <w:shd w:val="clear" w:color="auto" w:fill="E7F0F9"/>
          </w:tcPr>
          <w:p w14:paraId="30C2D95E" w14:textId="7AF36558" w:rsidR="00C02830" w:rsidRPr="00890D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7.579E-17</w:t>
            </w:r>
          </w:p>
        </w:tc>
        <w:tc>
          <w:tcPr>
            <w:tcW w:w="1178" w:type="dxa"/>
            <w:shd w:val="clear" w:color="auto" w:fill="E7F0F9"/>
          </w:tcPr>
          <w:p w14:paraId="3E19BB3F" w14:textId="5C610DE7" w:rsidR="00C02830" w:rsidRPr="005E44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5E44D4">
              <w:rPr>
                <w:rFonts w:ascii="Cambria" w:hAnsi="Cambria"/>
                <w:sz w:val="18"/>
                <w:szCs w:val="18"/>
              </w:rPr>
              <w:t>1.569E-14</w:t>
            </w:r>
          </w:p>
        </w:tc>
        <w:tc>
          <w:tcPr>
            <w:tcW w:w="1075" w:type="dxa"/>
            <w:shd w:val="clear" w:color="auto" w:fill="E7F0F9"/>
          </w:tcPr>
          <w:p w14:paraId="7C314064" w14:textId="1B87A6BF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1.036E-13</w:t>
            </w:r>
          </w:p>
        </w:tc>
        <w:tc>
          <w:tcPr>
            <w:tcW w:w="1239" w:type="dxa"/>
            <w:shd w:val="clear" w:color="auto" w:fill="E7F0F9"/>
          </w:tcPr>
          <w:p w14:paraId="08803ABC" w14:textId="521D590F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3.138E-14</w:t>
            </w:r>
          </w:p>
        </w:tc>
        <w:tc>
          <w:tcPr>
            <w:tcW w:w="1193" w:type="dxa"/>
            <w:shd w:val="clear" w:color="auto" w:fill="E7F0F9"/>
          </w:tcPr>
          <w:p w14:paraId="3A5A0242" w14:textId="7E6831C3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34</w:t>
            </w:r>
          </w:p>
        </w:tc>
      </w:tr>
      <w:tr w:rsidR="00A26A33" w14:paraId="73B9C457" w14:textId="5520B019" w:rsidTr="00405604">
        <w:tc>
          <w:tcPr>
            <w:tcW w:w="1445" w:type="dxa"/>
            <w:shd w:val="clear" w:color="auto" w:fill="E7F0F9"/>
          </w:tcPr>
          <w:p w14:paraId="22989114" w14:textId="5137E246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GO:0034988</w:t>
            </w:r>
          </w:p>
        </w:tc>
        <w:tc>
          <w:tcPr>
            <w:tcW w:w="7470" w:type="dxa"/>
            <w:shd w:val="clear" w:color="auto" w:fill="E7F0F9"/>
          </w:tcPr>
          <w:p w14:paraId="52027086" w14:textId="7154414C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Fc-gamma receptor I complex binding</w:t>
            </w:r>
          </w:p>
        </w:tc>
        <w:tc>
          <w:tcPr>
            <w:tcW w:w="1080" w:type="dxa"/>
            <w:shd w:val="clear" w:color="auto" w:fill="E7F0F9"/>
          </w:tcPr>
          <w:p w14:paraId="42A3B0BA" w14:textId="2690A526" w:rsidR="00C02830" w:rsidRPr="00890D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3.672E-11</w:t>
            </w:r>
          </w:p>
        </w:tc>
        <w:tc>
          <w:tcPr>
            <w:tcW w:w="1178" w:type="dxa"/>
            <w:shd w:val="clear" w:color="auto" w:fill="E7F0F9"/>
          </w:tcPr>
          <w:p w14:paraId="1CBFA691" w14:textId="345C62BE" w:rsidR="00C02830" w:rsidRPr="005E44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5E44D4">
              <w:rPr>
                <w:rFonts w:ascii="Cambria" w:hAnsi="Cambria"/>
                <w:sz w:val="18"/>
                <w:szCs w:val="18"/>
              </w:rPr>
              <w:t>5.067E-9</w:t>
            </w:r>
          </w:p>
        </w:tc>
        <w:tc>
          <w:tcPr>
            <w:tcW w:w="1075" w:type="dxa"/>
            <w:shd w:val="clear" w:color="auto" w:fill="E7F0F9"/>
          </w:tcPr>
          <w:p w14:paraId="7F65B7BA" w14:textId="0E8652A6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3.346E-8</w:t>
            </w:r>
          </w:p>
        </w:tc>
        <w:tc>
          <w:tcPr>
            <w:tcW w:w="1239" w:type="dxa"/>
            <w:shd w:val="clear" w:color="auto" w:fill="E7F0F9"/>
          </w:tcPr>
          <w:p w14:paraId="7C465D77" w14:textId="2921BE17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1.520E-8</w:t>
            </w:r>
          </w:p>
        </w:tc>
        <w:tc>
          <w:tcPr>
            <w:tcW w:w="1193" w:type="dxa"/>
            <w:shd w:val="clear" w:color="auto" w:fill="E7F0F9"/>
          </w:tcPr>
          <w:p w14:paraId="327CAB06" w14:textId="7E4A06A3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A26A33" w14:paraId="3AB932B8" w14:textId="30DFE635" w:rsidTr="00405604">
        <w:tc>
          <w:tcPr>
            <w:tcW w:w="1445" w:type="dxa"/>
            <w:shd w:val="clear" w:color="auto" w:fill="E7F0F9"/>
          </w:tcPr>
          <w:p w14:paraId="103B17E0" w14:textId="5DB31065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GO:0030545</w:t>
            </w:r>
          </w:p>
        </w:tc>
        <w:tc>
          <w:tcPr>
            <w:tcW w:w="7470" w:type="dxa"/>
            <w:shd w:val="clear" w:color="auto" w:fill="E7F0F9"/>
          </w:tcPr>
          <w:p w14:paraId="460FB641" w14:textId="27B100B7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Signaling receptor regulator activity</w:t>
            </w:r>
          </w:p>
        </w:tc>
        <w:tc>
          <w:tcPr>
            <w:tcW w:w="1080" w:type="dxa"/>
            <w:shd w:val="clear" w:color="auto" w:fill="E7F0F9"/>
          </w:tcPr>
          <w:p w14:paraId="63CFB932" w14:textId="40E72FF9" w:rsidR="00C02830" w:rsidRPr="00890D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1.809E-10</w:t>
            </w:r>
          </w:p>
        </w:tc>
        <w:tc>
          <w:tcPr>
            <w:tcW w:w="1178" w:type="dxa"/>
            <w:shd w:val="clear" w:color="auto" w:fill="E7F0F9"/>
          </w:tcPr>
          <w:p w14:paraId="3300AE59" w14:textId="66E96FDA" w:rsidR="00C02830" w:rsidRPr="005E44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5E44D4">
              <w:rPr>
                <w:rFonts w:ascii="Cambria" w:hAnsi="Cambria"/>
                <w:sz w:val="18"/>
                <w:szCs w:val="18"/>
              </w:rPr>
              <w:t>1.873E-8</w:t>
            </w:r>
          </w:p>
        </w:tc>
        <w:tc>
          <w:tcPr>
            <w:tcW w:w="1075" w:type="dxa"/>
            <w:shd w:val="clear" w:color="auto" w:fill="E7F0F9"/>
          </w:tcPr>
          <w:p w14:paraId="3C2D577C" w14:textId="2B20EC9B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1.237E-7</w:t>
            </w:r>
          </w:p>
        </w:tc>
        <w:tc>
          <w:tcPr>
            <w:tcW w:w="1239" w:type="dxa"/>
            <w:shd w:val="clear" w:color="auto" w:fill="E7F0F9"/>
          </w:tcPr>
          <w:p w14:paraId="32821101" w14:textId="200CEE5B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7.490E-8</w:t>
            </w:r>
          </w:p>
        </w:tc>
        <w:tc>
          <w:tcPr>
            <w:tcW w:w="1193" w:type="dxa"/>
            <w:shd w:val="clear" w:color="auto" w:fill="E7F0F9"/>
          </w:tcPr>
          <w:p w14:paraId="42D32EDA" w14:textId="4FD49995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18</w:t>
            </w:r>
          </w:p>
        </w:tc>
      </w:tr>
      <w:tr w:rsidR="00A26A33" w14:paraId="13E8A7D1" w14:textId="4CA1F32D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1A08A214" w14:textId="4AB3212D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GO:0030546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583EA46B" w14:textId="45C4DB40" w:rsidR="00C02830" w:rsidRPr="00890DD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Signaling receptor activator activity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76367DD3" w14:textId="219CE9C8" w:rsidR="00C02830" w:rsidRPr="00890D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0DD4">
              <w:rPr>
                <w:rFonts w:ascii="Cambria" w:hAnsi="Cambria"/>
                <w:sz w:val="18"/>
                <w:szCs w:val="18"/>
              </w:rPr>
              <w:t>3.701E-10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23860981" w14:textId="349CFEC2" w:rsidR="00C02830" w:rsidRPr="005E44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5E44D4">
              <w:rPr>
                <w:rFonts w:ascii="Cambria" w:hAnsi="Cambria"/>
                <w:sz w:val="18"/>
                <w:szCs w:val="18"/>
              </w:rPr>
              <w:t>3.065E-8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68276B75" w14:textId="754434D3" w:rsidR="00C02830" w:rsidRPr="005E44D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5E44D4">
              <w:rPr>
                <w:rFonts w:ascii="Cambria" w:hAnsi="Cambria"/>
                <w:sz w:val="18"/>
                <w:szCs w:val="18"/>
              </w:rPr>
              <w:t>2.024E-7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4B52604A" w14:textId="1DE61DAB" w:rsidR="00C02830" w:rsidRPr="005E44D4" w:rsidRDefault="00A631E8" w:rsidP="006F004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1.532E-7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3244C93B" w14:textId="78ADFF97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17</w:t>
            </w:r>
          </w:p>
        </w:tc>
      </w:tr>
      <w:tr w:rsidR="00C02830" w14:paraId="78C4A069" w14:textId="02FD0995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3FBE9" w14:textId="2CAA7C49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b/>
                <w:bCs/>
                <w:sz w:val="18"/>
                <w:szCs w:val="18"/>
              </w:rPr>
              <w:t>GO: Biological Process</w:t>
            </w:r>
          </w:p>
        </w:tc>
      </w:tr>
      <w:tr w:rsidR="00A26A33" w14:paraId="5CFC64E3" w14:textId="77777777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4A693355" w14:textId="7BD5F2B8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GO:0032101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40E32908" w14:textId="4B390D23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Regulation of response to external stimulus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65A9F9FC" w14:textId="08CC42EC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1.921E-20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44E82FD5" w14:textId="49657568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7.723E-17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1A7FDED0" w14:textId="555C3C79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6.856E-16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3693A2A3" w14:textId="621A2E94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7.723E-17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58D30F38" w14:textId="1D782A18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36</w:t>
            </w:r>
          </w:p>
        </w:tc>
      </w:tr>
      <w:tr w:rsidR="00A26A33" w14:paraId="7F67D882" w14:textId="77777777" w:rsidTr="00405604">
        <w:tc>
          <w:tcPr>
            <w:tcW w:w="1445" w:type="dxa"/>
            <w:shd w:val="clear" w:color="auto" w:fill="E7F0F9"/>
          </w:tcPr>
          <w:p w14:paraId="0D21A5F8" w14:textId="37AB307E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GO:0040011</w:t>
            </w:r>
          </w:p>
        </w:tc>
        <w:tc>
          <w:tcPr>
            <w:tcW w:w="7470" w:type="dxa"/>
            <w:shd w:val="clear" w:color="auto" w:fill="E7F0F9"/>
          </w:tcPr>
          <w:p w14:paraId="5EE8DEE7" w14:textId="27643E88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Locomotion</w:t>
            </w:r>
          </w:p>
        </w:tc>
        <w:tc>
          <w:tcPr>
            <w:tcW w:w="1080" w:type="dxa"/>
            <w:shd w:val="clear" w:color="auto" w:fill="E7F0F9"/>
          </w:tcPr>
          <w:p w14:paraId="26BC2C85" w14:textId="09A178AE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6.044E-19</w:t>
            </w:r>
          </w:p>
        </w:tc>
        <w:tc>
          <w:tcPr>
            <w:tcW w:w="1178" w:type="dxa"/>
            <w:shd w:val="clear" w:color="auto" w:fill="E7F0F9"/>
          </w:tcPr>
          <w:p w14:paraId="1C04B3AC" w14:textId="02B39A7E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1.173E-15</w:t>
            </w:r>
          </w:p>
        </w:tc>
        <w:tc>
          <w:tcPr>
            <w:tcW w:w="1075" w:type="dxa"/>
            <w:shd w:val="clear" w:color="auto" w:fill="E7F0F9"/>
          </w:tcPr>
          <w:p w14:paraId="7B6DA0A7" w14:textId="76519491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1.041E-14</w:t>
            </w:r>
          </w:p>
        </w:tc>
        <w:tc>
          <w:tcPr>
            <w:tcW w:w="1239" w:type="dxa"/>
            <w:shd w:val="clear" w:color="auto" w:fill="E7F0F9"/>
          </w:tcPr>
          <w:p w14:paraId="37B91856" w14:textId="2B0D60DA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2.430E-15</w:t>
            </w:r>
          </w:p>
        </w:tc>
        <w:tc>
          <w:tcPr>
            <w:tcW w:w="1193" w:type="dxa"/>
            <w:shd w:val="clear" w:color="auto" w:fill="E7F0F9"/>
          </w:tcPr>
          <w:p w14:paraId="52E763D9" w14:textId="0D57D22F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40</w:t>
            </w:r>
          </w:p>
        </w:tc>
      </w:tr>
      <w:tr w:rsidR="00A26A33" w14:paraId="0868152B" w14:textId="77777777" w:rsidTr="00405604">
        <w:tc>
          <w:tcPr>
            <w:tcW w:w="1445" w:type="dxa"/>
            <w:shd w:val="clear" w:color="auto" w:fill="E7F0F9"/>
          </w:tcPr>
          <w:p w14:paraId="7C2C0FFD" w14:textId="10A835D8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GO:0006935</w:t>
            </w:r>
          </w:p>
        </w:tc>
        <w:tc>
          <w:tcPr>
            <w:tcW w:w="7470" w:type="dxa"/>
            <w:shd w:val="clear" w:color="auto" w:fill="E7F0F9"/>
          </w:tcPr>
          <w:p w14:paraId="416E486F" w14:textId="5689B2F0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Chemotaxis</w:t>
            </w:r>
          </w:p>
        </w:tc>
        <w:tc>
          <w:tcPr>
            <w:tcW w:w="1080" w:type="dxa"/>
            <w:shd w:val="clear" w:color="auto" w:fill="E7F0F9"/>
          </w:tcPr>
          <w:p w14:paraId="3EDD96FA" w14:textId="7A0001FB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1.179E-18</w:t>
            </w:r>
          </w:p>
        </w:tc>
        <w:tc>
          <w:tcPr>
            <w:tcW w:w="1178" w:type="dxa"/>
            <w:shd w:val="clear" w:color="auto" w:fill="E7F0F9"/>
          </w:tcPr>
          <w:p w14:paraId="55F5C7B1" w14:textId="56EF4A8E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1.173E-15</w:t>
            </w:r>
          </w:p>
        </w:tc>
        <w:tc>
          <w:tcPr>
            <w:tcW w:w="1075" w:type="dxa"/>
            <w:shd w:val="clear" w:color="auto" w:fill="E7F0F9"/>
          </w:tcPr>
          <w:p w14:paraId="50FAA718" w14:textId="333D7D23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1.041E-14</w:t>
            </w:r>
          </w:p>
        </w:tc>
        <w:tc>
          <w:tcPr>
            <w:tcW w:w="1239" w:type="dxa"/>
            <w:shd w:val="clear" w:color="auto" w:fill="E7F0F9"/>
          </w:tcPr>
          <w:p w14:paraId="3AE91CBC" w14:textId="10DF4932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4.740E-15</w:t>
            </w:r>
          </w:p>
        </w:tc>
        <w:tc>
          <w:tcPr>
            <w:tcW w:w="1193" w:type="dxa"/>
            <w:shd w:val="clear" w:color="auto" w:fill="E7F0F9"/>
          </w:tcPr>
          <w:p w14:paraId="1C002A0C" w14:textId="5B8BB165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29</w:t>
            </w:r>
          </w:p>
        </w:tc>
      </w:tr>
      <w:tr w:rsidR="00A26A33" w14:paraId="39B0DD44" w14:textId="77777777" w:rsidTr="00405604">
        <w:tc>
          <w:tcPr>
            <w:tcW w:w="1445" w:type="dxa"/>
            <w:shd w:val="clear" w:color="auto" w:fill="E7F0F9"/>
          </w:tcPr>
          <w:p w14:paraId="6D265F00" w14:textId="7962BE6B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GO:0042330</w:t>
            </w:r>
          </w:p>
        </w:tc>
        <w:tc>
          <w:tcPr>
            <w:tcW w:w="7470" w:type="dxa"/>
            <w:shd w:val="clear" w:color="auto" w:fill="E7F0F9"/>
          </w:tcPr>
          <w:p w14:paraId="74176E38" w14:textId="0054C735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Taxis</w:t>
            </w:r>
          </w:p>
        </w:tc>
        <w:tc>
          <w:tcPr>
            <w:tcW w:w="1080" w:type="dxa"/>
            <w:shd w:val="clear" w:color="auto" w:fill="E7F0F9"/>
          </w:tcPr>
          <w:p w14:paraId="41EC57D9" w14:textId="7A03CD2F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1.257E-18</w:t>
            </w:r>
          </w:p>
        </w:tc>
        <w:tc>
          <w:tcPr>
            <w:tcW w:w="1178" w:type="dxa"/>
            <w:shd w:val="clear" w:color="auto" w:fill="E7F0F9"/>
          </w:tcPr>
          <w:p w14:paraId="22F30344" w14:textId="3C48CD07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1.173E-15</w:t>
            </w:r>
          </w:p>
        </w:tc>
        <w:tc>
          <w:tcPr>
            <w:tcW w:w="1075" w:type="dxa"/>
            <w:shd w:val="clear" w:color="auto" w:fill="E7F0F9"/>
          </w:tcPr>
          <w:p w14:paraId="5FD0FC9A" w14:textId="70FA743C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1.041E-14</w:t>
            </w:r>
          </w:p>
        </w:tc>
        <w:tc>
          <w:tcPr>
            <w:tcW w:w="1239" w:type="dxa"/>
            <w:shd w:val="clear" w:color="auto" w:fill="E7F0F9"/>
          </w:tcPr>
          <w:p w14:paraId="6F7782EC" w14:textId="2C66A110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5.054E-15</w:t>
            </w:r>
          </w:p>
        </w:tc>
        <w:tc>
          <w:tcPr>
            <w:tcW w:w="1193" w:type="dxa"/>
            <w:shd w:val="clear" w:color="auto" w:fill="E7F0F9"/>
          </w:tcPr>
          <w:p w14:paraId="56E695EA" w14:textId="40BBD324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29</w:t>
            </w:r>
          </w:p>
        </w:tc>
      </w:tr>
      <w:tr w:rsidR="00A26A33" w14:paraId="2F10EA41" w14:textId="77777777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25E8FC46" w14:textId="3ADEBC4D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GO:0035295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7622C0CC" w14:textId="0183A7F1" w:rsidR="00C02830" w:rsidRPr="002F58D0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2F58D0">
              <w:rPr>
                <w:rFonts w:ascii="Cambria" w:hAnsi="Cambria"/>
                <w:sz w:val="18"/>
                <w:szCs w:val="18"/>
              </w:rPr>
              <w:t>Tube development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2E4B5B3B" w14:textId="44F766A6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1.458E-18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1BF7A97F" w14:textId="6C82796A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1.173E-15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072E366C" w14:textId="03BA8480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1.041E-14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12EA7314" w14:textId="6DAF2963" w:rsidR="00C02830" w:rsidRPr="002C5153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2C5153">
              <w:rPr>
                <w:rFonts w:ascii="Cambria" w:hAnsi="Cambria"/>
                <w:sz w:val="18"/>
                <w:szCs w:val="18"/>
              </w:rPr>
              <w:t>5.863E-15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474D6F54" w14:textId="0FAEEC48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40</w:t>
            </w:r>
          </w:p>
        </w:tc>
      </w:tr>
      <w:tr w:rsidR="00C02830" w14:paraId="16F2D0D8" w14:textId="5D91033E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3BCB4B" w14:textId="0565E795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b/>
                <w:bCs/>
                <w:sz w:val="18"/>
                <w:szCs w:val="18"/>
              </w:rPr>
              <w:t>Go: Cellular Component</w:t>
            </w:r>
          </w:p>
        </w:tc>
      </w:tr>
      <w:tr w:rsidR="00A26A33" w14:paraId="4F2DFEF0" w14:textId="77777777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686C8BC5" w14:textId="18ECDDA6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GO:0009986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273AFC61" w14:textId="3E5313CB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Cell surface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1CF0D9BA" w14:textId="44B2BBB2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5.424E-14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5EDD68CB" w14:textId="1746CF6C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1.416E-11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6F0A24BC" w14:textId="1185CDD1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8.697E-11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73303D33" w14:textId="6726C39F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1.416E-11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1CA8C5F1" w14:textId="5C3018E7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28</w:t>
            </w:r>
          </w:p>
        </w:tc>
      </w:tr>
      <w:tr w:rsidR="00A26A33" w14:paraId="4F47F8C1" w14:textId="77777777" w:rsidTr="00405604">
        <w:tc>
          <w:tcPr>
            <w:tcW w:w="1445" w:type="dxa"/>
            <w:shd w:val="clear" w:color="auto" w:fill="E7F0F9"/>
          </w:tcPr>
          <w:p w14:paraId="5FBF5331" w14:textId="5C2DAA25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GO:0031226</w:t>
            </w:r>
          </w:p>
        </w:tc>
        <w:tc>
          <w:tcPr>
            <w:tcW w:w="7470" w:type="dxa"/>
            <w:shd w:val="clear" w:color="auto" w:fill="E7F0F9"/>
          </w:tcPr>
          <w:p w14:paraId="49E76839" w14:textId="572C4A3B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Intrinsic component of plasma membrane</w:t>
            </w:r>
          </w:p>
        </w:tc>
        <w:tc>
          <w:tcPr>
            <w:tcW w:w="1080" w:type="dxa"/>
            <w:shd w:val="clear" w:color="auto" w:fill="E7F0F9"/>
          </w:tcPr>
          <w:p w14:paraId="4D96425A" w14:textId="03D69C8A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1.187E-13</w:t>
            </w:r>
          </w:p>
        </w:tc>
        <w:tc>
          <w:tcPr>
            <w:tcW w:w="1178" w:type="dxa"/>
            <w:shd w:val="clear" w:color="auto" w:fill="E7F0F9"/>
          </w:tcPr>
          <w:p w14:paraId="187C42E6" w14:textId="7189D10F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1.431E-11</w:t>
            </w:r>
          </w:p>
        </w:tc>
        <w:tc>
          <w:tcPr>
            <w:tcW w:w="1075" w:type="dxa"/>
            <w:shd w:val="clear" w:color="auto" w:fill="E7F0F9"/>
          </w:tcPr>
          <w:p w14:paraId="721F40FA" w14:textId="53B7C353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8.790E-11</w:t>
            </w:r>
          </w:p>
        </w:tc>
        <w:tc>
          <w:tcPr>
            <w:tcW w:w="1239" w:type="dxa"/>
            <w:shd w:val="clear" w:color="auto" w:fill="E7F0F9"/>
          </w:tcPr>
          <w:p w14:paraId="340CA557" w14:textId="2A94E3C3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3.098E-11</w:t>
            </w:r>
          </w:p>
        </w:tc>
        <w:tc>
          <w:tcPr>
            <w:tcW w:w="1193" w:type="dxa"/>
            <w:shd w:val="clear" w:color="auto" w:fill="E7F0F9"/>
          </w:tcPr>
          <w:p w14:paraId="642FD172" w14:textId="02382BDE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35</w:t>
            </w:r>
          </w:p>
        </w:tc>
      </w:tr>
      <w:tr w:rsidR="00A26A33" w14:paraId="1E41FB75" w14:textId="77777777" w:rsidTr="00405604">
        <w:tc>
          <w:tcPr>
            <w:tcW w:w="1445" w:type="dxa"/>
            <w:shd w:val="clear" w:color="auto" w:fill="E7F0F9"/>
          </w:tcPr>
          <w:p w14:paraId="17F8F703" w14:textId="4AFF53FE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GO:0005887</w:t>
            </w:r>
          </w:p>
        </w:tc>
        <w:tc>
          <w:tcPr>
            <w:tcW w:w="7470" w:type="dxa"/>
            <w:shd w:val="clear" w:color="auto" w:fill="E7F0F9"/>
          </w:tcPr>
          <w:p w14:paraId="4528E649" w14:textId="08B7474A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Integral component of plasma membrane</w:t>
            </w:r>
          </w:p>
        </w:tc>
        <w:tc>
          <w:tcPr>
            <w:tcW w:w="1080" w:type="dxa"/>
            <w:shd w:val="clear" w:color="auto" w:fill="E7F0F9"/>
          </w:tcPr>
          <w:p w14:paraId="4D176133" w14:textId="66E7B659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1.645E-13</w:t>
            </w:r>
          </w:p>
        </w:tc>
        <w:tc>
          <w:tcPr>
            <w:tcW w:w="1178" w:type="dxa"/>
            <w:shd w:val="clear" w:color="auto" w:fill="E7F0F9"/>
          </w:tcPr>
          <w:p w14:paraId="14F8C3D6" w14:textId="0698C6D3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1.431E-11</w:t>
            </w:r>
          </w:p>
        </w:tc>
        <w:tc>
          <w:tcPr>
            <w:tcW w:w="1075" w:type="dxa"/>
            <w:shd w:val="clear" w:color="auto" w:fill="E7F0F9"/>
          </w:tcPr>
          <w:p w14:paraId="267DA835" w14:textId="39E0B7B7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8.790E-11</w:t>
            </w:r>
          </w:p>
        </w:tc>
        <w:tc>
          <w:tcPr>
            <w:tcW w:w="1239" w:type="dxa"/>
            <w:shd w:val="clear" w:color="auto" w:fill="E7F0F9"/>
          </w:tcPr>
          <w:p w14:paraId="3DAACD53" w14:textId="18497AD7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4.292E-11</w:t>
            </w:r>
          </w:p>
        </w:tc>
        <w:tc>
          <w:tcPr>
            <w:tcW w:w="1193" w:type="dxa"/>
            <w:shd w:val="clear" w:color="auto" w:fill="E7F0F9"/>
          </w:tcPr>
          <w:p w14:paraId="5C93BB59" w14:textId="19C668C8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34</w:t>
            </w:r>
          </w:p>
        </w:tc>
      </w:tr>
      <w:tr w:rsidR="00A26A33" w14:paraId="3B561DA6" w14:textId="77777777" w:rsidTr="00405604">
        <w:tc>
          <w:tcPr>
            <w:tcW w:w="1445" w:type="dxa"/>
            <w:shd w:val="clear" w:color="auto" w:fill="E7F0F9"/>
          </w:tcPr>
          <w:p w14:paraId="3314E26E" w14:textId="3F613B6A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GO:0031012</w:t>
            </w:r>
          </w:p>
        </w:tc>
        <w:tc>
          <w:tcPr>
            <w:tcW w:w="7470" w:type="dxa"/>
            <w:shd w:val="clear" w:color="auto" w:fill="E7F0F9"/>
          </w:tcPr>
          <w:p w14:paraId="433F59B2" w14:textId="1BA2355F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Extracellular matrix</w:t>
            </w:r>
          </w:p>
        </w:tc>
        <w:tc>
          <w:tcPr>
            <w:tcW w:w="1080" w:type="dxa"/>
            <w:shd w:val="clear" w:color="auto" w:fill="E7F0F9"/>
          </w:tcPr>
          <w:p w14:paraId="7060E34B" w14:textId="2088E316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1.015E-12</w:t>
            </w:r>
          </w:p>
        </w:tc>
        <w:tc>
          <w:tcPr>
            <w:tcW w:w="1178" w:type="dxa"/>
            <w:shd w:val="clear" w:color="auto" w:fill="E7F0F9"/>
          </w:tcPr>
          <w:p w14:paraId="4FFCA816" w14:textId="67693FCB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5.606E-11</w:t>
            </w:r>
          </w:p>
        </w:tc>
        <w:tc>
          <w:tcPr>
            <w:tcW w:w="1075" w:type="dxa"/>
            <w:shd w:val="clear" w:color="auto" w:fill="E7F0F9"/>
          </w:tcPr>
          <w:p w14:paraId="2AC926F0" w14:textId="3FB0AF6A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3.444E-10</w:t>
            </w:r>
          </w:p>
        </w:tc>
        <w:tc>
          <w:tcPr>
            <w:tcW w:w="1239" w:type="dxa"/>
            <w:shd w:val="clear" w:color="auto" w:fill="E7F0F9"/>
          </w:tcPr>
          <w:p w14:paraId="01E7A1F4" w14:textId="02D7490E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2.650E-10</w:t>
            </w:r>
          </w:p>
        </w:tc>
        <w:tc>
          <w:tcPr>
            <w:tcW w:w="1193" w:type="dxa"/>
            <w:shd w:val="clear" w:color="auto" w:fill="E7F0F9"/>
          </w:tcPr>
          <w:p w14:paraId="2E3CBC2C" w14:textId="22AC3FDB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  <w:tr w:rsidR="00A26A33" w14:paraId="1BAB3D9D" w14:textId="77777777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5D604003" w14:textId="6FD313AD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GO:0030312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50848822" w14:textId="744810AE" w:rsidR="00C02830" w:rsidRPr="0087262E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7262E">
              <w:rPr>
                <w:rFonts w:ascii="Cambria" w:hAnsi="Cambria"/>
                <w:sz w:val="18"/>
                <w:szCs w:val="18"/>
              </w:rPr>
              <w:t>External encapsulating structure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0767606A" w14:textId="7280F1BE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1.074E-12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23EA70BE" w14:textId="3A6EDBA2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5.606E-11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73F3DF45" w14:textId="5ED98548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3.444E-10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6DC94762" w14:textId="133B1E98" w:rsidR="00C02830" w:rsidRPr="009C29A7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2.803E-10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5DC47B67" w14:textId="24C4C886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21</w:t>
            </w:r>
          </w:p>
        </w:tc>
      </w:tr>
      <w:tr w:rsidR="00C02830" w14:paraId="0633DE3C" w14:textId="7E8402BC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CE0AB" w14:textId="243B8D41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b/>
                <w:bCs/>
                <w:sz w:val="18"/>
                <w:szCs w:val="18"/>
              </w:rPr>
              <w:t>Pathway</w:t>
            </w:r>
          </w:p>
        </w:tc>
      </w:tr>
      <w:tr w:rsidR="00A26A33" w14:paraId="1CD23C8A" w14:textId="77777777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76ACE0C9" w14:textId="3C47858F" w:rsidR="00C02830" w:rsidRPr="00893259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M5885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613888F6" w14:textId="3EFE54C4" w:rsidR="00C02830" w:rsidRPr="00893259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Ensemble of genes e</w:t>
            </w:r>
            <w:r>
              <w:rPr>
                <w:rFonts w:ascii="Cambria" w:hAnsi="Cambria"/>
                <w:sz w:val="18"/>
                <w:szCs w:val="18"/>
              </w:rPr>
              <w:t xml:space="preserve">ncoding ECM-associated proteins </w:t>
            </w:r>
            <w:r w:rsidRPr="00893259">
              <w:rPr>
                <w:rFonts w:ascii="Cambria" w:hAnsi="Cambria"/>
                <w:sz w:val="18"/>
                <w:szCs w:val="18"/>
              </w:rPr>
              <w:t>including ECM-affilaited proteins, ECM regulators and secreted factors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5A366B42" w14:textId="77777777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2.100E-13</w:t>
            </w:r>
          </w:p>
          <w:p w14:paraId="50EB2EA4" w14:textId="77777777" w:rsidR="00C02830" w:rsidRPr="0095631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0721C89C" w14:textId="77777777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1.890E-10</w:t>
            </w:r>
          </w:p>
          <w:p w14:paraId="69692B48" w14:textId="77777777" w:rsidR="00C02830" w:rsidRPr="0095631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3A13A215" w14:textId="77777777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1.395E-9</w:t>
            </w:r>
          </w:p>
          <w:p w14:paraId="02AE63F8" w14:textId="77777777" w:rsidR="00C02830" w:rsidRPr="0095631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109B3EA0" w14:textId="77777777" w:rsidR="00C02830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1.890E-10</w:t>
            </w:r>
          </w:p>
          <w:p w14:paraId="773DC967" w14:textId="5F54B787" w:rsidR="00C02830" w:rsidRPr="00956314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186469FC" w14:textId="672D7735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26</w:t>
            </w:r>
          </w:p>
        </w:tc>
      </w:tr>
      <w:tr w:rsidR="00A26A33" w14:paraId="111DAD3E" w14:textId="77777777" w:rsidTr="00405604">
        <w:tc>
          <w:tcPr>
            <w:tcW w:w="1445" w:type="dxa"/>
            <w:shd w:val="clear" w:color="auto" w:fill="E7F0F9"/>
          </w:tcPr>
          <w:p w14:paraId="7154F63E" w14:textId="52235D16" w:rsidR="00C02830" w:rsidRPr="00893259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M5889</w:t>
            </w:r>
          </w:p>
        </w:tc>
        <w:tc>
          <w:tcPr>
            <w:tcW w:w="7470" w:type="dxa"/>
            <w:shd w:val="clear" w:color="auto" w:fill="E7F0F9"/>
          </w:tcPr>
          <w:p w14:paraId="63778DC0" w14:textId="3922DE0D" w:rsidR="00C02830" w:rsidRPr="00893259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Ensemble of genes encoding extracellular matrix and extracellular matrix-associated proteins</w:t>
            </w:r>
          </w:p>
        </w:tc>
        <w:tc>
          <w:tcPr>
            <w:tcW w:w="1080" w:type="dxa"/>
            <w:shd w:val="clear" w:color="auto" w:fill="E7F0F9"/>
          </w:tcPr>
          <w:p w14:paraId="7C85E7DF" w14:textId="577C1C8F" w:rsidR="00C02830" w:rsidRPr="00956314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9.879E-13</w:t>
            </w:r>
          </w:p>
        </w:tc>
        <w:tc>
          <w:tcPr>
            <w:tcW w:w="1178" w:type="dxa"/>
            <w:shd w:val="clear" w:color="auto" w:fill="E7F0F9"/>
          </w:tcPr>
          <w:p w14:paraId="381D5025" w14:textId="44C7E137" w:rsidR="00C02830" w:rsidRPr="00956314" w:rsidRDefault="00C02830" w:rsidP="00764ABC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4.445E-</w:t>
            </w:r>
            <w:r w:rsidR="00764ABC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1075" w:type="dxa"/>
            <w:shd w:val="clear" w:color="auto" w:fill="E7F0F9"/>
          </w:tcPr>
          <w:p w14:paraId="57987847" w14:textId="4317D618" w:rsidR="00C02830" w:rsidRPr="00956314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3.281E-9</w:t>
            </w:r>
          </w:p>
        </w:tc>
        <w:tc>
          <w:tcPr>
            <w:tcW w:w="1239" w:type="dxa"/>
            <w:shd w:val="clear" w:color="auto" w:fill="E7F0F9"/>
          </w:tcPr>
          <w:p w14:paraId="0F4B17A9" w14:textId="0B8C37E0" w:rsidR="00C02830" w:rsidRPr="00956314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8.891E-10</w:t>
            </w:r>
          </w:p>
        </w:tc>
        <w:tc>
          <w:tcPr>
            <w:tcW w:w="1193" w:type="dxa"/>
            <w:shd w:val="clear" w:color="auto" w:fill="E7F0F9"/>
          </w:tcPr>
          <w:p w14:paraId="4ED75608" w14:textId="56431A2C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29</w:t>
            </w:r>
          </w:p>
        </w:tc>
      </w:tr>
      <w:tr w:rsidR="00A26A33" w14:paraId="3457D0C3" w14:textId="77777777" w:rsidTr="00405604">
        <w:tc>
          <w:tcPr>
            <w:tcW w:w="1445" w:type="dxa"/>
            <w:shd w:val="clear" w:color="auto" w:fill="E7F0F9"/>
          </w:tcPr>
          <w:p w14:paraId="5BD9563C" w14:textId="205259C0" w:rsidR="00C02830" w:rsidRPr="00893259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1269545</w:t>
            </w:r>
          </w:p>
        </w:tc>
        <w:tc>
          <w:tcPr>
            <w:tcW w:w="7470" w:type="dxa"/>
            <w:shd w:val="clear" w:color="auto" w:fill="E7F0F9"/>
          </w:tcPr>
          <w:p w14:paraId="3BCE18EF" w14:textId="103986CF" w:rsidR="00C02830" w:rsidRPr="00893259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Class A/1 (Rhodopsin-like receptors)</w:t>
            </w:r>
          </w:p>
        </w:tc>
        <w:tc>
          <w:tcPr>
            <w:tcW w:w="1080" w:type="dxa"/>
            <w:shd w:val="clear" w:color="auto" w:fill="E7F0F9"/>
          </w:tcPr>
          <w:p w14:paraId="6C9F5A32" w14:textId="2614FB43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9.995E-10</w:t>
            </w:r>
          </w:p>
        </w:tc>
        <w:tc>
          <w:tcPr>
            <w:tcW w:w="1178" w:type="dxa"/>
            <w:shd w:val="clear" w:color="auto" w:fill="E7F0F9"/>
          </w:tcPr>
          <w:p w14:paraId="3854140B" w14:textId="3F6064E6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2.998E-7</w:t>
            </w:r>
          </w:p>
        </w:tc>
        <w:tc>
          <w:tcPr>
            <w:tcW w:w="1075" w:type="dxa"/>
            <w:shd w:val="clear" w:color="auto" w:fill="E7F0F9"/>
          </w:tcPr>
          <w:p w14:paraId="0C91C8C9" w14:textId="5D2D017D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2.213E-6</w:t>
            </w:r>
          </w:p>
        </w:tc>
        <w:tc>
          <w:tcPr>
            <w:tcW w:w="1239" w:type="dxa"/>
            <w:shd w:val="clear" w:color="auto" w:fill="E7F0F9"/>
          </w:tcPr>
          <w:p w14:paraId="4FD071E1" w14:textId="65E6AEE1" w:rsidR="00C02830" w:rsidRPr="00956314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8.995E-7</w:t>
            </w:r>
          </w:p>
        </w:tc>
        <w:tc>
          <w:tcPr>
            <w:tcW w:w="1193" w:type="dxa"/>
            <w:shd w:val="clear" w:color="auto" w:fill="E7F0F9"/>
          </w:tcPr>
          <w:p w14:paraId="0AAD9AAF" w14:textId="674FF5BB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15</w:t>
            </w:r>
          </w:p>
        </w:tc>
      </w:tr>
      <w:tr w:rsidR="00A26A33" w14:paraId="718F6122" w14:textId="77777777" w:rsidTr="00405604">
        <w:tc>
          <w:tcPr>
            <w:tcW w:w="1445" w:type="dxa"/>
            <w:shd w:val="clear" w:color="auto" w:fill="E7F0F9"/>
          </w:tcPr>
          <w:p w14:paraId="053CEF3B" w14:textId="21E8E13A" w:rsidR="00C02830" w:rsidRPr="00893259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1269546</w:t>
            </w:r>
          </w:p>
        </w:tc>
        <w:tc>
          <w:tcPr>
            <w:tcW w:w="7470" w:type="dxa"/>
            <w:shd w:val="clear" w:color="auto" w:fill="E7F0F9"/>
          </w:tcPr>
          <w:p w14:paraId="0DB25D50" w14:textId="27F07EC7" w:rsidR="00C02830" w:rsidRPr="00893259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Peptide ligand-binding receptors</w:t>
            </w:r>
          </w:p>
        </w:tc>
        <w:tc>
          <w:tcPr>
            <w:tcW w:w="1080" w:type="dxa"/>
            <w:shd w:val="clear" w:color="auto" w:fill="E7F0F9"/>
          </w:tcPr>
          <w:p w14:paraId="0EB2865B" w14:textId="1FE43743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1.613E-9</w:t>
            </w:r>
          </w:p>
        </w:tc>
        <w:tc>
          <w:tcPr>
            <w:tcW w:w="1178" w:type="dxa"/>
            <w:shd w:val="clear" w:color="auto" w:fill="E7F0F9"/>
          </w:tcPr>
          <w:p w14:paraId="71D8FEB0" w14:textId="14949248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3.630E-7</w:t>
            </w:r>
          </w:p>
        </w:tc>
        <w:tc>
          <w:tcPr>
            <w:tcW w:w="1075" w:type="dxa"/>
            <w:shd w:val="clear" w:color="auto" w:fill="E7F0F9"/>
          </w:tcPr>
          <w:p w14:paraId="2CAF9788" w14:textId="56914D70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2.679E-6</w:t>
            </w:r>
          </w:p>
        </w:tc>
        <w:tc>
          <w:tcPr>
            <w:tcW w:w="1239" w:type="dxa"/>
            <w:shd w:val="clear" w:color="auto" w:fill="E7F0F9"/>
          </w:tcPr>
          <w:p w14:paraId="6754FDF7" w14:textId="0F58B4A7" w:rsidR="00C02830" w:rsidRPr="00956314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1.452E-6</w:t>
            </w:r>
          </w:p>
        </w:tc>
        <w:tc>
          <w:tcPr>
            <w:tcW w:w="1193" w:type="dxa"/>
            <w:shd w:val="clear" w:color="auto" w:fill="E7F0F9"/>
          </w:tcPr>
          <w:p w14:paraId="429FEA76" w14:textId="0192E86B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12</w:t>
            </w:r>
          </w:p>
        </w:tc>
      </w:tr>
      <w:tr w:rsidR="00A26A33" w14:paraId="1FA4882D" w14:textId="77777777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68CB7C9D" w14:textId="0BDEC700" w:rsidR="00C02830" w:rsidRPr="00893259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1269243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61788BBE" w14:textId="3280D83D" w:rsidR="00C02830" w:rsidRPr="00893259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893259">
              <w:rPr>
                <w:rFonts w:ascii="Cambria" w:hAnsi="Cambria"/>
                <w:sz w:val="18"/>
                <w:szCs w:val="18"/>
              </w:rPr>
              <w:t>Creation of C4 and C2 activators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6895E9C3" w14:textId="0306C54C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2.324E-9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5A35D3B3" w14:textId="7179CA80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4.184E-7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5E076F83" w14:textId="03BC0FE5" w:rsidR="00C02830" w:rsidRPr="00956314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956314">
              <w:rPr>
                <w:rFonts w:ascii="Cambria" w:hAnsi="Cambria"/>
                <w:sz w:val="18"/>
                <w:szCs w:val="18"/>
              </w:rPr>
              <w:t>3.088E-6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5E4DED99" w14:textId="6DF6C135" w:rsidR="00C02830" w:rsidRPr="00956314" w:rsidRDefault="00C02830" w:rsidP="006F004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2.092E-6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6EA0EDD5" w14:textId="7BEB1068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6</w:t>
            </w:r>
          </w:p>
        </w:tc>
      </w:tr>
      <w:tr w:rsidR="00C02830" w14:paraId="720BD68B" w14:textId="77437C52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38541" w14:textId="1EA3EACB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b/>
                <w:bCs/>
                <w:sz w:val="18"/>
                <w:szCs w:val="18"/>
              </w:rPr>
              <w:t>PubMed</w:t>
            </w:r>
          </w:p>
        </w:tc>
      </w:tr>
      <w:tr w:rsidR="00A26A33" w14:paraId="0A5E28DC" w14:textId="77777777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3E305753" w14:textId="70B42A24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24952961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5F92E36B" w14:textId="56A467A4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A high-resolution spatiotemporal atlas of gene expression of the developing mouse brain.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212B58AA" w14:textId="04689038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5.509E-21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16F52E9A" w14:textId="3A717588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2.083E-16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5709904D" w14:textId="2DB6BD4C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2.316E-15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24F1C951" w14:textId="5688CCBF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2.083E-16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6AC4FF1E" w14:textId="16E91CAB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32</w:t>
            </w:r>
          </w:p>
        </w:tc>
      </w:tr>
      <w:tr w:rsidR="00A26A33" w14:paraId="23A6089F" w14:textId="77777777" w:rsidTr="00405604">
        <w:tc>
          <w:tcPr>
            <w:tcW w:w="1445" w:type="dxa"/>
            <w:shd w:val="clear" w:color="auto" w:fill="E7F0F9"/>
          </w:tcPr>
          <w:p w14:paraId="7A7A18FC" w14:textId="355C22E0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29031500</w:t>
            </w:r>
          </w:p>
        </w:tc>
        <w:tc>
          <w:tcPr>
            <w:tcW w:w="7470" w:type="dxa"/>
            <w:shd w:val="clear" w:color="auto" w:fill="E7F0F9"/>
          </w:tcPr>
          <w:p w14:paraId="391D881D" w14:textId="0C768EED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Transcription and Signaling Regulators in Developing Neuronal Subtypes of Mouse and Human Enteric Nervous System.</w:t>
            </w:r>
          </w:p>
        </w:tc>
        <w:tc>
          <w:tcPr>
            <w:tcW w:w="1080" w:type="dxa"/>
            <w:shd w:val="clear" w:color="auto" w:fill="E7F0F9"/>
          </w:tcPr>
          <w:p w14:paraId="770D2587" w14:textId="77777777" w:rsidR="00C02830" w:rsidRPr="00091E77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091E77">
              <w:rPr>
                <w:rFonts w:ascii="Cambria" w:hAnsi="Cambria"/>
                <w:sz w:val="18"/>
                <w:szCs w:val="18"/>
              </w:rPr>
              <w:t>1.536E-16</w:t>
            </w:r>
          </w:p>
          <w:p w14:paraId="3CFB9115" w14:textId="77777777" w:rsidR="00C02830" w:rsidRPr="00091E77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E7F0F9"/>
          </w:tcPr>
          <w:p w14:paraId="5163F2F4" w14:textId="77777777" w:rsidR="00C02830" w:rsidRPr="00091E77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091E77">
              <w:rPr>
                <w:rFonts w:ascii="Cambria" w:hAnsi="Cambria"/>
                <w:sz w:val="18"/>
                <w:szCs w:val="18"/>
              </w:rPr>
              <w:t>2.903E-12</w:t>
            </w:r>
          </w:p>
          <w:p w14:paraId="19F9B696" w14:textId="77777777" w:rsidR="00C02830" w:rsidRPr="00091E77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E7F0F9"/>
          </w:tcPr>
          <w:p w14:paraId="55C64796" w14:textId="77777777" w:rsidR="00C02830" w:rsidRPr="00091E77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091E77">
              <w:rPr>
                <w:rFonts w:ascii="Cambria" w:hAnsi="Cambria"/>
                <w:sz w:val="18"/>
                <w:szCs w:val="18"/>
              </w:rPr>
              <w:t>3.228E-11</w:t>
            </w:r>
          </w:p>
          <w:p w14:paraId="1BDE57CF" w14:textId="77777777" w:rsidR="00C02830" w:rsidRPr="00091E77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E7F0F9"/>
          </w:tcPr>
          <w:p w14:paraId="19C5661F" w14:textId="77777777" w:rsidR="00C02830" w:rsidRPr="00091E77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091E77">
              <w:rPr>
                <w:rFonts w:ascii="Cambria" w:hAnsi="Cambria"/>
                <w:sz w:val="18"/>
                <w:szCs w:val="18"/>
              </w:rPr>
              <w:t>5.806E-12</w:t>
            </w:r>
          </w:p>
          <w:p w14:paraId="3BDB6655" w14:textId="77777777" w:rsidR="00C02830" w:rsidRPr="00091E77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E7F0F9"/>
          </w:tcPr>
          <w:p w14:paraId="6AF1A551" w14:textId="0BA03D80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14</w:t>
            </w:r>
          </w:p>
        </w:tc>
      </w:tr>
      <w:tr w:rsidR="00A26A33" w14:paraId="6565E1D6" w14:textId="77777777" w:rsidTr="00405604">
        <w:tc>
          <w:tcPr>
            <w:tcW w:w="1445" w:type="dxa"/>
            <w:shd w:val="clear" w:color="auto" w:fill="E7F0F9"/>
          </w:tcPr>
          <w:p w14:paraId="2ABD2F5D" w14:textId="7A1E49E8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7704573</w:t>
            </w:r>
          </w:p>
        </w:tc>
        <w:tc>
          <w:tcPr>
            <w:tcW w:w="7470" w:type="dxa"/>
            <w:shd w:val="clear" w:color="auto" w:fill="E7F0F9"/>
          </w:tcPr>
          <w:p w14:paraId="36CECFAA" w14:textId="471C3B42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Cre-loxP-mediated gene replacement: a mouse strain</w:t>
            </w:r>
            <w:r w:rsidR="004E628A">
              <w:rPr>
                <w:rFonts w:ascii="Cambria" w:hAnsi="Cambria"/>
                <w:sz w:val="18"/>
                <w:szCs w:val="18"/>
              </w:rPr>
              <w:t xml:space="preserve"> producing humanized antibodies</w:t>
            </w:r>
          </w:p>
        </w:tc>
        <w:tc>
          <w:tcPr>
            <w:tcW w:w="1080" w:type="dxa"/>
            <w:shd w:val="clear" w:color="auto" w:fill="E7F0F9"/>
          </w:tcPr>
          <w:p w14:paraId="37016E2C" w14:textId="076D3A77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3.113E-14</w:t>
            </w:r>
          </w:p>
        </w:tc>
        <w:tc>
          <w:tcPr>
            <w:tcW w:w="1178" w:type="dxa"/>
            <w:shd w:val="clear" w:color="auto" w:fill="E7F0F9"/>
          </w:tcPr>
          <w:p w14:paraId="4CEC576A" w14:textId="7F269D4B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2.354E-10</w:t>
            </w:r>
          </w:p>
        </w:tc>
        <w:tc>
          <w:tcPr>
            <w:tcW w:w="1075" w:type="dxa"/>
            <w:shd w:val="clear" w:color="auto" w:fill="E7F0F9"/>
          </w:tcPr>
          <w:p w14:paraId="21E257A6" w14:textId="41DE105D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2.617E-9</w:t>
            </w:r>
          </w:p>
        </w:tc>
        <w:tc>
          <w:tcPr>
            <w:tcW w:w="1239" w:type="dxa"/>
            <w:shd w:val="clear" w:color="auto" w:fill="E7F0F9"/>
          </w:tcPr>
          <w:p w14:paraId="0349427E" w14:textId="53F38FBC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1.177E-9</w:t>
            </w:r>
          </w:p>
        </w:tc>
        <w:tc>
          <w:tcPr>
            <w:tcW w:w="1193" w:type="dxa"/>
            <w:shd w:val="clear" w:color="auto" w:fill="E7F0F9"/>
          </w:tcPr>
          <w:p w14:paraId="2C887E51" w14:textId="1D63FC98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A26A33" w14:paraId="6B616C18" w14:textId="77777777" w:rsidTr="00405604">
        <w:tc>
          <w:tcPr>
            <w:tcW w:w="1445" w:type="dxa"/>
            <w:shd w:val="clear" w:color="auto" w:fill="E7F0F9"/>
          </w:tcPr>
          <w:p w14:paraId="5FC05BF9" w14:textId="6399E1E9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103631</w:t>
            </w:r>
          </w:p>
        </w:tc>
        <w:tc>
          <w:tcPr>
            <w:tcW w:w="7470" w:type="dxa"/>
            <w:shd w:val="clear" w:color="auto" w:fill="E7F0F9"/>
          </w:tcPr>
          <w:p w14:paraId="71954F79" w14:textId="344780A1" w:rsidR="00C02830" w:rsidRPr="00D16592" w:rsidRDefault="00C02830" w:rsidP="00405604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 xml:space="preserve">The synthesis and processing of the mRNAs specifying heavy and light chain </w:t>
            </w:r>
            <w:r w:rsidR="00405604">
              <w:rPr>
                <w:rFonts w:ascii="Cambria" w:hAnsi="Cambria"/>
                <w:sz w:val="18"/>
                <w:szCs w:val="18"/>
              </w:rPr>
              <w:t>immunoglobulins in MPC-11 cells</w:t>
            </w:r>
          </w:p>
        </w:tc>
        <w:tc>
          <w:tcPr>
            <w:tcW w:w="1080" w:type="dxa"/>
            <w:shd w:val="clear" w:color="auto" w:fill="E7F0F9"/>
          </w:tcPr>
          <w:p w14:paraId="7937DB01" w14:textId="77777777" w:rsidR="00C02830" w:rsidRPr="00091E77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091E77">
              <w:rPr>
                <w:rFonts w:ascii="Cambria" w:hAnsi="Cambria"/>
                <w:sz w:val="18"/>
                <w:szCs w:val="18"/>
              </w:rPr>
              <w:t>3.113E-14</w:t>
            </w:r>
          </w:p>
          <w:p w14:paraId="0816C401" w14:textId="77777777" w:rsidR="00C02830" w:rsidRPr="00091E77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E7F0F9"/>
          </w:tcPr>
          <w:p w14:paraId="55C374BF" w14:textId="77777777" w:rsidR="00C02830" w:rsidRPr="00091E77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091E77">
              <w:rPr>
                <w:rFonts w:ascii="Cambria" w:hAnsi="Cambria"/>
                <w:sz w:val="18"/>
                <w:szCs w:val="18"/>
              </w:rPr>
              <w:t>2.354E-10</w:t>
            </w:r>
          </w:p>
          <w:p w14:paraId="6C6A1554" w14:textId="77777777" w:rsidR="00C02830" w:rsidRPr="00091E77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E7F0F9"/>
          </w:tcPr>
          <w:p w14:paraId="72237563" w14:textId="77777777" w:rsidR="00C02830" w:rsidRPr="00091E77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091E77">
              <w:rPr>
                <w:rFonts w:ascii="Cambria" w:hAnsi="Cambria"/>
                <w:sz w:val="18"/>
                <w:szCs w:val="18"/>
              </w:rPr>
              <w:t>2.617E-9</w:t>
            </w:r>
          </w:p>
          <w:p w14:paraId="3CC135D8" w14:textId="77777777" w:rsidR="00C02830" w:rsidRPr="00091E77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E7F0F9"/>
          </w:tcPr>
          <w:p w14:paraId="434FD1C4" w14:textId="77777777" w:rsidR="00C02830" w:rsidRPr="00091E77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091E77">
              <w:rPr>
                <w:rFonts w:ascii="Cambria" w:hAnsi="Cambria"/>
                <w:sz w:val="18"/>
                <w:szCs w:val="18"/>
              </w:rPr>
              <w:t>1.177E-9</w:t>
            </w:r>
          </w:p>
          <w:p w14:paraId="5B3B82E6" w14:textId="77777777" w:rsidR="00C02830" w:rsidRPr="00091E77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E7F0F9"/>
          </w:tcPr>
          <w:p w14:paraId="15198CD2" w14:textId="1FDE0353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A26A33" w14:paraId="6BF8375E" w14:textId="77777777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0DFA1D7A" w14:textId="61567FE3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5073237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4F498399" w14:textId="27AE3E5A" w:rsidR="00C02830" w:rsidRPr="00D16592" w:rsidRDefault="00C02830" w:rsidP="006F0043">
            <w:pPr>
              <w:rPr>
                <w:rFonts w:ascii="Cambria" w:hAnsi="Cambria"/>
                <w:sz w:val="18"/>
                <w:szCs w:val="18"/>
              </w:rPr>
            </w:pPr>
            <w:r w:rsidRPr="00D16592">
              <w:rPr>
                <w:rFonts w:ascii="Cambria" w:hAnsi="Cambria"/>
                <w:sz w:val="18"/>
                <w:szCs w:val="18"/>
              </w:rPr>
              <w:t>The disulphide bridges of a mouse immunoglobulin G1 protein.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524A59DA" w14:textId="5923A7CF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3.113E-14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0965CECC" w14:textId="47E983AB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2.354E-10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21BB3058" w14:textId="646D1E4C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2.617E-9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253A5758" w14:textId="49302805" w:rsidR="00C02830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1.177E-9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4A35875C" w14:textId="23325228" w:rsidR="00C02830" w:rsidRPr="006F0043" w:rsidRDefault="00C02830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6F0043"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871F68" w14:paraId="5CC02353" w14:textId="77777777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2C730" w14:textId="142780C4" w:rsidR="00871F68" w:rsidRPr="00091E77" w:rsidRDefault="007E0211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7E0211">
              <w:rPr>
                <w:rFonts w:ascii="Cambria" w:hAnsi="Cambria"/>
                <w:b/>
                <w:bCs/>
                <w:sz w:val="18"/>
                <w:szCs w:val="18"/>
              </w:rPr>
              <w:t>Interaction</w:t>
            </w:r>
          </w:p>
        </w:tc>
      </w:tr>
      <w:tr w:rsidR="00871F68" w14:paraId="5A24D7EE" w14:textId="77777777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6AEAA703" w14:textId="5EC9BE01" w:rsidR="00871F68" w:rsidRPr="00D16592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int:SFTPA1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47161317" w14:textId="1CA3666D" w:rsidR="00871F68" w:rsidRPr="00663C9F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SFTPA1 interactions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34E7384A" w14:textId="11BE7454" w:rsidR="00871F68" w:rsidRPr="00663C9F" w:rsidRDefault="007E0211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2.703E-8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25674E0B" w14:textId="28BDB696" w:rsidR="00871F68" w:rsidRPr="00663C9F" w:rsidRDefault="007E0211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9.559E-5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0729C9B3" w14:textId="06C65D8C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8.363E-4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692B995D" w14:textId="105A9C32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9.559E-5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48A76D9C" w14:textId="00A05DC7" w:rsidR="00871F68" w:rsidRPr="00091E77" w:rsidRDefault="00663C9F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</w:tr>
      <w:tr w:rsidR="00871F68" w14:paraId="0FA1DAEE" w14:textId="77777777" w:rsidTr="00405604">
        <w:tc>
          <w:tcPr>
            <w:tcW w:w="1445" w:type="dxa"/>
            <w:shd w:val="clear" w:color="auto" w:fill="E7F0F9"/>
          </w:tcPr>
          <w:p w14:paraId="0307C2FA" w14:textId="01AADB61" w:rsidR="00871F68" w:rsidRPr="00D16592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int:FGF2</w:t>
            </w:r>
          </w:p>
        </w:tc>
        <w:tc>
          <w:tcPr>
            <w:tcW w:w="7470" w:type="dxa"/>
            <w:shd w:val="clear" w:color="auto" w:fill="E7F0F9"/>
          </w:tcPr>
          <w:p w14:paraId="5BCFA4E5" w14:textId="0E1F98C2" w:rsidR="00871F68" w:rsidRPr="00663C9F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FGF2 interactions</w:t>
            </w:r>
          </w:p>
        </w:tc>
        <w:tc>
          <w:tcPr>
            <w:tcW w:w="1080" w:type="dxa"/>
            <w:shd w:val="clear" w:color="auto" w:fill="E7F0F9"/>
          </w:tcPr>
          <w:p w14:paraId="47F5C840" w14:textId="73E82E9B" w:rsidR="00871F68" w:rsidRPr="00663C9F" w:rsidRDefault="007E0211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9.799E-8</w:t>
            </w:r>
          </w:p>
        </w:tc>
        <w:tc>
          <w:tcPr>
            <w:tcW w:w="1178" w:type="dxa"/>
            <w:shd w:val="clear" w:color="auto" w:fill="E7F0F9"/>
          </w:tcPr>
          <w:p w14:paraId="3B100EAD" w14:textId="5D8B9CFF" w:rsidR="00871F68" w:rsidRPr="00663C9F" w:rsidRDefault="007E0211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1.733E-4</w:t>
            </w:r>
          </w:p>
        </w:tc>
        <w:tc>
          <w:tcPr>
            <w:tcW w:w="1075" w:type="dxa"/>
            <w:shd w:val="clear" w:color="auto" w:fill="E7F0F9"/>
          </w:tcPr>
          <w:p w14:paraId="720FCB00" w14:textId="2E2B87B1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1.516E-3</w:t>
            </w:r>
          </w:p>
        </w:tc>
        <w:tc>
          <w:tcPr>
            <w:tcW w:w="1239" w:type="dxa"/>
            <w:shd w:val="clear" w:color="auto" w:fill="E7F0F9"/>
          </w:tcPr>
          <w:p w14:paraId="62EBBC21" w14:textId="6946715C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3.466E-4</w:t>
            </w:r>
          </w:p>
        </w:tc>
        <w:tc>
          <w:tcPr>
            <w:tcW w:w="1193" w:type="dxa"/>
            <w:shd w:val="clear" w:color="auto" w:fill="E7F0F9"/>
          </w:tcPr>
          <w:p w14:paraId="089D2505" w14:textId="233A4EC5" w:rsidR="00871F68" w:rsidRPr="00091E77" w:rsidRDefault="00663C9F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</w:tr>
      <w:tr w:rsidR="00871F68" w14:paraId="3DAD929A" w14:textId="77777777" w:rsidTr="00405604">
        <w:tc>
          <w:tcPr>
            <w:tcW w:w="1445" w:type="dxa"/>
            <w:shd w:val="clear" w:color="auto" w:fill="E7F0F9"/>
          </w:tcPr>
          <w:p w14:paraId="215D23F6" w14:textId="2BF5FF34" w:rsidR="00871F68" w:rsidRPr="00D16592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int:UGT1A10</w:t>
            </w:r>
          </w:p>
        </w:tc>
        <w:tc>
          <w:tcPr>
            <w:tcW w:w="7470" w:type="dxa"/>
            <w:shd w:val="clear" w:color="auto" w:fill="E7F0F9"/>
          </w:tcPr>
          <w:p w14:paraId="0D396212" w14:textId="009D8D3F" w:rsidR="00871F68" w:rsidRPr="00663C9F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UGT1A10 interactions</w:t>
            </w:r>
          </w:p>
        </w:tc>
        <w:tc>
          <w:tcPr>
            <w:tcW w:w="1080" w:type="dxa"/>
            <w:shd w:val="clear" w:color="auto" w:fill="E7F0F9"/>
          </w:tcPr>
          <w:p w14:paraId="6D740DE0" w14:textId="3C13C1C0" w:rsidR="00871F68" w:rsidRPr="00663C9F" w:rsidRDefault="007E0211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3.096E-7</w:t>
            </w:r>
          </w:p>
        </w:tc>
        <w:tc>
          <w:tcPr>
            <w:tcW w:w="1178" w:type="dxa"/>
            <w:shd w:val="clear" w:color="auto" w:fill="E7F0F9"/>
          </w:tcPr>
          <w:p w14:paraId="18453334" w14:textId="532F84D2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3.650E-4</w:t>
            </w:r>
          </w:p>
        </w:tc>
        <w:tc>
          <w:tcPr>
            <w:tcW w:w="1075" w:type="dxa"/>
            <w:shd w:val="clear" w:color="auto" w:fill="E7F0F9"/>
          </w:tcPr>
          <w:p w14:paraId="31CA09DD" w14:textId="1830A94C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3.193E-3</w:t>
            </w:r>
          </w:p>
        </w:tc>
        <w:tc>
          <w:tcPr>
            <w:tcW w:w="1239" w:type="dxa"/>
            <w:shd w:val="clear" w:color="auto" w:fill="E7F0F9"/>
          </w:tcPr>
          <w:p w14:paraId="2EE93110" w14:textId="160A7D88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1.095E-3</w:t>
            </w:r>
          </w:p>
        </w:tc>
        <w:tc>
          <w:tcPr>
            <w:tcW w:w="1193" w:type="dxa"/>
            <w:shd w:val="clear" w:color="auto" w:fill="E7F0F9"/>
          </w:tcPr>
          <w:p w14:paraId="430BFB1E" w14:textId="0EECAD3E" w:rsidR="00871F68" w:rsidRPr="00091E77" w:rsidRDefault="00663C9F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871F68" w14:paraId="34CA6B24" w14:textId="77777777" w:rsidTr="00405604">
        <w:tc>
          <w:tcPr>
            <w:tcW w:w="1445" w:type="dxa"/>
            <w:shd w:val="clear" w:color="auto" w:fill="E7F0F9"/>
          </w:tcPr>
          <w:p w14:paraId="6642F5A9" w14:textId="15CEA61A" w:rsidR="00871F68" w:rsidRPr="00D16592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int:TEK</w:t>
            </w:r>
          </w:p>
        </w:tc>
        <w:tc>
          <w:tcPr>
            <w:tcW w:w="7470" w:type="dxa"/>
            <w:shd w:val="clear" w:color="auto" w:fill="E7F0F9"/>
          </w:tcPr>
          <w:p w14:paraId="31D73222" w14:textId="1873733A" w:rsidR="00871F68" w:rsidRPr="00663C9F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TEK interactions</w:t>
            </w:r>
          </w:p>
        </w:tc>
        <w:tc>
          <w:tcPr>
            <w:tcW w:w="1080" w:type="dxa"/>
            <w:shd w:val="clear" w:color="auto" w:fill="E7F0F9"/>
          </w:tcPr>
          <w:p w14:paraId="27AAFEBF" w14:textId="05619A11" w:rsidR="00871F68" w:rsidRPr="00663C9F" w:rsidRDefault="007E0211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4.247E-7</w:t>
            </w:r>
          </w:p>
        </w:tc>
        <w:tc>
          <w:tcPr>
            <w:tcW w:w="1178" w:type="dxa"/>
            <w:shd w:val="clear" w:color="auto" w:fill="E7F0F9"/>
          </w:tcPr>
          <w:p w14:paraId="65FBA84C" w14:textId="1CC9FAC4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3.755E-4</w:t>
            </w:r>
          </w:p>
        </w:tc>
        <w:tc>
          <w:tcPr>
            <w:tcW w:w="1075" w:type="dxa"/>
            <w:shd w:val="clear" w:color="auto" w:fill="E7F0F9"/>
          </w:tcPr>
          <w:p w14:paraId="02744D52" w14:textId="6C92B3A6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3.285E-3</w:t>
            </w:r>
          </w:p>
        </w:tc>
        <w:tc>
          <w:tcPr>
            <w:tcW w:w="1239" w:type="dxa"/>
            <w:shd w:val="clear" w:color="auto" w:fill="E7F0F9"/>
          </w:tcPr>
          <w:p w14:paraId="42C6F0DF" w14:textId="7C2D22EC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1.502E-3</w:t>
            </w:r>
          </w:p>
        </w:tc>
        <w:tc>
          <w:tcPr>
            <w:tcW w:w="1193" w:type="dxa"/>
            <w:shd w:val="clear" w:color="auto" w:fill="E7F0F9"/>
          </w:tcPr>
          <w:p w14:paraId="651369B0" w14:textId="28BEE20E" w:rsidR="00871F68" w:rsidRPr="00091E77" w:rsidRDefault="00663C9F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871F68" w14:paraId="26858ECF" w14:textId="77777777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03911DCF" w14:textId="09743050" w:rsidR="00871F68" w:rsidRPr="00D16592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lastRenderedPageBreak/>
              <w:t>int:CIR1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713147D1" w14:textId="603E7149" w:rsidR="00871F68" w:rsidRPr="00663C9F" w:rsidRDefault="00871F68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CIR1 interactions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0A9D10EB" w14:textId="560FCC7A" w:rsidR="00871F68" w:rsidRPr="00663C9F" w:rsidRDefault="007E0211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5.787E-7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469EC1BD" w14:textId="1BA1912F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4.029E-4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537B5C9B" w14:textId="4AD8FDBD" w:rsidR="00871F68" w:rsidRPr="00663C9F" w:rsidRDefault="00663C9F" w:rsidP="006F0043">
            <w:pPr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3.525E-3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3E9C8432" w14:textId="79FD2C7B" w:rsidR="00871F68" w:rsidRPr="00663C9F" w:rsidRDefault="00663C9F" w:rsidP="00764ABC">
            <w:pPr>
              <w:spacing w:line="259" w:lineRule="auto"/>
              <w:rPr>
                <w:rFonts w:ascii="Cambria" w:hAnsi="Cambria"/>
                <w:sz w:val="18"/>
                <w:szCs w:val="18"/>
              </w:rPr>
            </w:pPr>
            <w:r w:rsidRPr="00663C9F">
              <w:rPr>
                <w:rFonts w:ascii="Cambria" w:hAnsi="Cambria"/>
                <w:sz w:val="18"/>
                <w:szCs w:val="18"/>
              </w:rPr>
              <w:t>2.047E-3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15883C7F" w14:textId="3DF2E999" w:rsidR="00871F68" w:rsidRPr="00091E77" w:rsidRDefault="00663C9F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</w:tr>
      <w:tr w:rsidR="002060E4" w14:paraId="19E109C3" w14:textId="77777777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6C930" w14:textId="4CC496FD" w:rsidR="002060E4" w:rsidRPr="002060E4" w:rsidRDefault="002060E4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060E4">
              <w:rPr>
                <w:rFonts w:ascii="Cambria" w:hAnsi="Cambria"/>
                <w:b/>
                <w:bCs/>
                <w:sz w:val="18"/>
                <w:szCs w:val="18"/>
              </w:rPr>
              <w:t>Gene Family</w:t>
            </w:r>
          </w:p>
        </w:tc>
      </w:tr>
      <w:tr w:rsidR="00871F68" w14:paraId="581405AC" w14:textId="77777777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7E0BA80A" w14:textId="07C8BEA4" w:rsidR="00871F68" w:rsidRPr="00D16592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736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203A8BE2" w14:textId="605DF733" w:rsidR="00871F68" w:rsidRPr="002060E4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Immunoglobulin like domain containing|Semaphorins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01152782" w14:textId="3167877B" w:rsidR="00871F68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3.360E-8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239967DE" w14:textId="31C23297" w:rsidR="00871F68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2.150E-6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4F32679F" w14:textId="51D3C054" w:rsidR="00871F68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1.020E-5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5BBE180A" w14:textId="1A46C588" w:rsidR="00871F68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2.150E-6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26AD0E8D" w14:textId="3ECF474A" w:rsidR="00871F68" w:rsidRPr="00091E77" w:rsidRDefault="00187B9A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871F68" w14:paraId="690DCF71" w14:textId="77777777" w:rsidTr="00405604">
        <w:tc>
          <w:tcPr>
            <w:tcW w:w="1445" w:type="dxa"/>
            <w:shd w:val="clear" w:color="auto" w:fill="E7F0F9"/>
          </w:tcPr>
          <w:p w14:paraId="4E7D29C0" w14:textId="6BB4E558" w:rsidR="00871F68" w:rsidRPr="00D16592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491</w:t>
            </w:r>
          </w:p>
        </w:tc>
        <w:tc>
          <w:tcPr>
            <w:tcW w:w="7470" w:type="dxa"/>
            <w:shd w:val="clear" w:color="auto" w:fill="E7F0F9"/>
          </w:tcPr>
          <w:p w14:paraId="32B79646" w14:textId="07A8B03E" w:rsidR="00871F68" w:rsidRPr="00D16592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Collectins</w:t>
            </w:r>
          </w:p>
        </w:tc>
        <w:tc>
          <w:tcPr>
            <w:tcW w:w="1080" w:type="dxa"/>
            <w:shd w:val="clear" w:color="auto" w:fill="E7F0F9"/>
          </w:tcPr>
          <w:p w14:paraId="480CC802" w14:textId="5180F173" w:rsidR="00871F68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1.026E-7</w:t>
            </w:r>
          </w:p>
        </w:tc>
        <w:tc>
          <w:tcPr>
            <w:tcW w:w="1178" w:type="dxa"/>
            <w:shd w:val="clear" w:color="auto" w:fill="E7F0F9"/>
          </w:tcPr>
          <w:p w14:paraId="2D61C0A1" w14:textId="7E99D1A0" w:rsidR="00871F68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3.284E-6</w:t>
            </w:r>
          </w:p>
        </w:tc>
        <w:tc>
          <w:tcPr>
            <w:tcW w:w="1075" w:type="dxa"/>
            <w:shd w:val="clear" w:color="auto" w:fill="E7F0F9"/>
          </w:tcPr>
          <w:p w14:paraId="1A27BA68" w14:textId="4248B8D5" w:rsidR="00871F68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1.558E-5</w:t>
            </w:r>
          </w:p>
        </w:tc>
        <w:tc>
          <w:tcPr>
            <w:tcW w:w="1239" w:type="dxa"/>
            <w:shd w:val="clear" w:color="auto" w:fill="E7F0F9"/>
          </w:tcPr>
          <w:p w14:paraId="0126DA10" w14:textId="0B7B360B" w:rsidR="00871F68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6.569E-6</w:t>
            </w:r>
          </w:p>
        </w:tc>
        <w:tc>
          <w:tcPr>
            <w:tcW w:w="1193" w:type="dxa"/>
            <w:shd w:val="clear" w:color="auto" w:fill="E7F0F9"/>
          </w:tcPr>
          <w:p w14:paraId="4A8846B8" w14:textId="30EEBC79" w:rsidR="00871F68" w:rsidRPr="00091E77" w:rsidRDefault="00187B9A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</w:tr>
      <w:tr w:rsidR="002060E4" w14:paraId="136FAC0F" w14:textId="77777777" w:rsidTr="00405604">
        <w:tc>
          <w:tcPr>
            <w:tcW w:w="1445" w:type="dxa"/>
            <w:shd w:val="clear" w:color="auto" w:fill="E7F0F9"/>
          </w:tcPr>
          <w:p w14:paraId="70614A47" w14:textId="3E00D620" w:rsidR="002060E4" w:rsidRPr="00D16592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1253</w:t>
            </w:r>
          </w:p>
        </w:tc>
        <w:tc>
          <w:tcPr>
            <w:tcW w:w="7470" w:type="dxa"/>
            <w:shd w:val="clear" w:color="auto" w:fill="E7F0F9"/>
          </w:tcPr>
          <w:p w14:paraId="5F6B6852" w14:textId="0936040B" w:rsidR="002060E4" w:rsidRPr="002060E4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Scavenger receptors</w:t>
            </w:r>
          </w:p>
        </w:tc>
        <w:tc>
          <w:tcPr>
            <w:tcW w:w="1080" w:type="dxa"/>
            <w:shd w:val="clear" w:color="auto" w:fill="E7F0F9"/>
          </w:tcPr>
          <w:p w14:paraId="368E0C99" w14:textId="3D06A6EE" w:rsidR="002060E4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1.704E-7</w:t>
            </w:r>
          </w:p>
        </w:tc>
        <w:tc>
          <w:tcPr>
            <w:tcW w:w="1178" w:type="dxa"/>
            <w:shd w:val="clear" w:color="auto" w:fill="E7F0F9"/>
          </w:tcPr>
          <w:p w14:paraId="02861843" w14:textId="15880AE0" w:rsidR="002060E4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3.635E-6</w:t>
            </w:r>
          </w:p>
        </w:tc>
        <w:tc>
          <w:tcPr>
            <w:tcW w:w="1075" w:type="dxa"/>
            <w:shd w:val="clear" w:color="auto" w:fill="E7F0F9"/>
          </w:tcPr>
          <w:p w14:paraId="6D5D6B2C" w14:textId="66CF5686" w:rsidR="002060E4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1.724E-5</w:t>
            </w:r>
          </w:p>
        </w:tc>
        <w:tc>
          <w:tcPr>
            <w:tcW w:w="1239" w:type="dxa"/>
            <w:shd w:val="clear" w:color="auto" w:fill="E7F0F9"/>
          </w:tcPr>
          <w:p w14:paraId="33E576F7" w14:textId="1BB250BA" w:rsidR="002060E4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1.090E-5</w:t>
            </w:r>
          </w:p>
        </w:tc>
        <w:tc>
          <w:tcPr>
            <w:tcW w:w="1193" w:type="dxa"/>
            <w:shd w:val="clear" w:color="auto" w:fill="E7F0F9"/>
          </w:tcPr>
          <w:p w14:paraId="0511B594" w14:textId="51C13896" w:rsidR="002060E4" w:rsidRPr="00091E77" w:rsidRDefault="00187B9A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</w:tr>
      <w:tr w:rsidR="002060E4" w14:paraId="3C845826" w14:textId="77777777" w:rsidTr="00405604">
        <w:tc>
          <w:tcPr>
            <w:tcW w:w="1445" w:type="dxa"/>
            <w:shd w:val="clear" w:color="auto" w:fill="E7F0F9"/>
          </w:tcPr>
          <w:p w14:paraId="030CC071" w14:textId="0E5ADCA5" w:rsidR="002060E4" w:rsidRPr="00D16592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471</w:t>
            </w:r>
          </w:p>
        </w:tc>
        <w:tc>
          <w:tcPr>
            <w:tcW w:w="7470" w:type="dxa"/>
            <w:shd w:val="clear" w:color="auto" w:fill="E7F0F9"/>
          </w:tcPr>
          <w:p w14:paraId="1B3F7171" w14:textId="317C22C1" w:rsidR="002060E4" w:rsidRPr="002060E4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CD molecules|C-type lectin domain family</w:t>
            </w:r>
          </w:p>
        </w:tc>
        <w:tc>
          <w:tcPr>
            <w:tcW w:w="1080" w:type="dxa"/>
            <w:shd w:val="clear" w:color="auto" w:fill="E7F0F9"/>
          </w:tcPr>
          <w:p w14:paraId="6BEFACFB" w14:textId="1CD09267" w:rsidR="002060E4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1.933E-5</w:t>
            </w:r>
          </w:p>
        </w:tc>
        <w:tc>
          <w:tcPr>
            <w:tcW w:w="1178" w:type="dxa"/>
            <w:shd w:val="clear" w:color="auto" w:fill="E7F0F9"/>
          </w:tcPr>
          <w:p w14:paraId="64CBFB1D" w14:textId="21B5AFB7" w:rsidR="002060E4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3.093E-4</w:t>
            </w:r>
          </w:p>
        </w:tc>
        <w:tc>
          <w:tcPr>
            <w:tcW w:w="1075" w:type="dxa"/>
            <w:shd w:val="clear" w:color="auto" w:fill="E7F0F9"/>
          </w:tcPr>
          <w:p w14:paraId="006D70F7" w14:textId="7C2CA36D" w:rsidR="002060E4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1.467E-3</w:t>
            </w:r>
          </w:p>
        </w:tc>
        <w:tc>
          <w:tcPr>
            <w:tcW w:w="1239" w:type="dxa"/>
            <w:shd w:val="clear" w:color="auto" w:fill="E7F0F9"/>
          </w:tcPr>
          <w:p w14:paraId="019356A7" w14:textId="0FF11F72" w:rsidR="002060E4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1.237E-3</w:t>
            </w:r>
          </w:p>
        </w:tc>
        <w:tc>
          <w:tcPr>
            <w:tcW w:w="1193" w:type="dxa"/>
            <w:shd w:val="clear" w:color="auto" w:fill="E7F0F9"/>
          </w:tcPr>
          <w:p w14:paraId="0C6FEA83" w14:textId="53F5903D" w:rsidR="002060E4" w:rsidRPr="00091E77" w:rsidRDefault="00187B9A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</w:t>
            </w:r>
          </w:p>
        </w:tc>
      </w:tr>
      <w:tr w:rsidR="002060E4" w14:paraId="1BBA6804" w14:textId="77777777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42BA708E" w14:textId="5934F565" w:rsidR="002060E4" w:rsidRPr="00D16592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321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057CD57A" w14:textId="2E11B179" w:rsidR="002060E4" w:rsidRPr="002060E4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2060E4">
              <w:rPr>
                <w:rFonts w:ascii="Cambria" w:hAnsi="Cambria"/>
                <w:sz w:val="18"/>
                <w:szCs w:val="18"/>
              </w:rPr>
              <w:t>Receptor Tyrosine Kinases|CD molecules|Immunoglobulin like domain containing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21164D4A" w14:textId="0B40E51F" w:rsidR="002060E4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4.001E-5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6F9FCA8D" w14:textId="0657BEFA" w:rsidR="002060E4" w:rsidRPr="00187B9A" w:rsidRDefault="002060E4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3.892E-4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602A65AD" w14:textId="3C9BEC53" w:rsidR="002060E4" w:rsidRPr="00091E77" w:rsidRDefault="00764ABC" w:rsidP="00764AB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1.846E-3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558B91C3" w14:textId="65210525" w:rsidR="002060E4" w:rsidRPr="00187B9A" w:rsidRDefault="00187B9A" w:rsidP="006F0043">
            <w:pPr>
              <w:rPr>
                <w:rFonts w:ascii="Cambria" w:hAnsi="Cambria"/>
                <w:sz w:val="18"/>
                <w:szCs w:val="18"/>
              </w:rPr>
            </w:pPr>
            <w:r w:rsidRPr="00187B9A">
              <w:rPr>
                <w:rFonts w:ascii="Cambria" w:hAnsi="Cambria"/>
                <w:sz w:val="18"/>
                <w:szCs w:val="18"/>
              </w:rPr>
              <w:t>2.561E-3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6663BF9A" w14:textId="0EAB6993" w:rsidR="002060E4" w:rsidRPr="00091E77" w:rsidRDefault="00187B9A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</w:t>
            </w:r>
          </w:p>
        </w:tc>
      </w:tr>
      <w:tr w:rsidR="00B77DCA" w14:paraId="4861B9DF" w14:textId="77777777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E9B1F" w14:textId="2E78FFB0" w:rsidR="00B77DCA" w:rsidRPr="004728E6" w:rsidRDefault="00B77DCA" w:rsidP="006F0043">
            <w:pPr>
              <w:tabs>
                <w:tab w:val="left" w:pos="960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4728E6">
              <w:rPr>
                <w:rFonts w:ascii="Cambria" w:hAnsi="Cambria"/>
                <w:b/>
                <w:bCs/>
                <w:sz w:val="18"/>
                <w:szCs w:val="18"/>
              </w:rPr>
              <w:t>Drug</w:t>
            </w:r>
          </w:p>
        </w:tc>
      </w:tr>
      <w:tr w:rsidR="00B77DCA" w14:paraId="56716BE5" w14:textId="77777777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26F5D8AD" w14:textId="5F9BF888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ctd:D010126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408638FE" w14:textId="7527C40A" w:rsidR="00B77DCA" w:rsidRPr="00D16592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Ozone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7845416F" w14:textId="0A8412AE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5.621E-20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13EC4560" w14:textId="530B51F3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9.181E-16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6A2E25B3" w14:textId="4275D9A0" w:rsidR="00B77DCA" w:rsidRPr="00543B3D" w:rsidRDefault="00543B3D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9.437E-15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07693C37" w14:textId="440336C6" w:rsidR="00B77DCA" w:rsidRPr="00543B3D" w:rsidRDefault="00543B3D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9.181E-16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6B37CAF1" w14:textId="1DA15C72" w:rsidR="00B77DCA" w:rsidRPr="00091E77" w:rsidRDefault="00543B3D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34</w:t>
            </w:r>
          </w:p>
        </w:tc>
      </w:tr>
      <w:tr w:rsidR="00B77DCA" w14:paraId="2AD04848" w14:textId="77777777" w:rsidTr="00405604">
        <w:tc>
          <w:tcPr>
            <w:tcW w:w="1445" w:type="dxa"/>
            <w:shd w:val="clear" w:color="auto" w:fill="E7F0F9"/>
          </w:tcPr>
          <w:p w14:paraId="31AFE295" w14:textId="1CED567F" w:rsidR="00B77DCA" w:rsidRPr="00D16592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ctd:C007350</w:t>
            </w:r>
          </w:p>
        </w:tc>
        <w:tc>
          <w:tcPr>
            <w:tcW w:w="7470" w:type="dxa"/>
            <w:shd w:val="clear" w:color="auto" w:fill="E7F0F9"/>
          </w:tcPr>
          <w:p w14:paraId="43944472" w14:textId="20BD0219" w:rsidR="00B77DCA" w:rsidRPr="00D16592" w:rsidRDefault="006F0043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Nitrofen</w:t>
            </w:r>
          </w:p>
        </w:tc>
        <w:tc>
          <w:tcPr>
            <w:tcW w:w="1080" w:type="dxa"/>
            <w:shd w:val="clear" w:color="auto" w:fill="E7F0F9"/>
          </w:tcPr>
          <w:p w14:paraId="2A12ACD8" w14:textId="5E056597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5.290E-17</w:t>
            </w:r>
          </w:p>
        </w:tc>
        <w:tc>
          <w:tcPr>
            <w:tcW w:w="1178" w:type="dxa"/>
            <w:shd w:val="clear" w:color="auto" w:fill="E7F0F9"/>
          </w:tcPr>
          <w:p w14:paraId="297DB5BC" w14:textId="49D061FD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4.320E-13</w:t>
            </w:r>
          </w:p>
        </w:tc>
        <w:tc>
          <w:tcPr>
            <w:tcW w:w="1075" w:type="dxa"/>
            <w:shd w:val="clear" w:color="auto" w:fill="E7F0F9"/>
          </w:tcPr>
          <w:p w14:paraId="56B1A9EA" w14:textId="45C3B3BB" w:rsidR="00B77DCA" w:rsidRPr="00543B3D" w:rsidRDefault="00543B3D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4.440E-12</w:t>
            </w:r>
          </w:p>
        </w:tc>
        <w:tc>
          <w:tcPr>
            <w:tcW w:w="1239" w:type="dxa"/>
            <w:shd w:val="clear" w:color="auto" w:fill="E7F0F9"/>
          </w:tcPr>
          <w:p w14:paraId="78D04DD2" w14:textId="1FD9342F" w:rsidR="00B77DCA" w:rsidRPr="00543B3D" w:rsidRDefault="00543B3D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8.640E-13</w:t>
            </w:r>
          </w:p>
        </w:tc>
        <w:tc>
          <w:tcPr>
            <w:tcW w:w="1193" w:type="dxa"/>
            <w:shd w:val="clear" w:color="auto" w:fill="E7F0F9"/>
          </w:tcPr>
          <w:p w14:paraId="6A466CFE" w14:textId="68A16842" w:rsidR="00B77DCA" w:rsidRPr="00091E77" w:rsidRDefault="00543B3D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17</w:t>
            </w:r>
          </w:p>
        </w:tc>
      </w:tr>
      <w:tr w:rsidR="00B77DCA" w14:paraId="33C58A7D" w14:textId="77777777" w:rsidTr="00405604">
        <w:tc>
          <w:tcPr>
            <w:tcW w:w="1445" w:type="dxa"/>
            <w:shd w:val="clear" w:color="auto" w:fill="E7F0F9"/>
          </w:tcPr>
          <w:p w14:paraId="67DF3461" w14:textId="5F8073F1" w:rsidR="00B77DCA" w:rsidRPr="00D16592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ctd:D002713</w:t>
            </w:r>
          </w:p>
        </w:tc>
        <w:tc>
          <w:tcPr>
            <w:tcW w:w="7470" w:type="dxa"/>
            <w:shd w:val="clear" w:color="auto" w:fill="E7F0F9"/>
          </w:tcPr>
          <w:p w14:paraId="78E9632C" w14:textId="0C5063F1" w:rsidR="00B77DCA" w:rsidRPr="00D16592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Chlorine</w:t>
            </w:r>
          </w:p>
        </w:tc>
        <w:tc>
          <w:tcPr>
            <w:tcW w:w="1080" w:type="dxa"/>
            <w:shd w:val="clear" w:color="auto" w:fill="E7F0F9"/>
          </w:tcPr>
          <w:p w14:paraId="2C8E8B71" w14:textId="4AB39333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7.429E-14</w:t>
            </w:r>
          </w:p>
        </w:tc>
        <w:tc>
          <w:tcPr>
            <w:tcW w:w="1178" w:type="dxa"/>
            <w:shd w:val="clear" w:color="auto" w:fill="E7F0F9"/>
          </w:tcPr>
          <w:p w14:paraId="73883CA6" w14:textId="45DF8157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3.923E-10</w:t>
            </w:r>
          </w:p>
        </w:tc>
        <w:tc>
          <w:tcPr>
            <w:tcW w:w="1075" w:type="dxa"/>
            <w:shd w:val="clear" w:color="auto" w:fill="E7F0F9"/>
          </w:tcPr>
          <w:p w14:paraId="4C8B9AE6" w14:textId="5D83D0DD" w:rsidR="00B77DCA" w:rsidRPr="00543B3D" w:rsidRDefault="00543B3D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4.032E-9</w:t>
            </w:r>
          </w:p>
        </w:tc>
        <w:tc>
          <w:tcPr>
            <w:tcW w:w="1239" w:type="dxa"/>
            <w:shd w:val="clear" w:color="auto" w:fill="E7F0F9"/>
          </w:tcPr>
          <w:p w14:paraId="22C2474B" w14:textId="3C69E167" w:rsidR="00B77DCA" w:rsidRPr="00543B3D" w:rsidRDefault="00543B3D" w:rsidP="006F0043">
            <w:pPr>
              <w:spacing w:line="259" w:lineRule="auto"/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1.213E-9</w:t>
            </w:r>
          </w:p>
        </w:tc>
        <w:tc>
          <w:tcPr>
            <w:tcW w:w="1193" w:type="dxa"/>
            <w:shd w:val="clear" w:color="auto" w:fill="E7F0F9"/>
          </w:tcPr>
          <w:p w14:paraId="1235C4A4" w14:textId="3D7D97E3" w:rsidR="00B77DCA" w:rsidRPr="00091E77" w:rsidRDefault="00543B3D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17</w:t>
            </w:r>
          </w:p>
        </w:tc>
      </w:tr>
      <w:tr w:rsidR="00B77DCA" w14:paraId="1802E82B" w14:textId="77777777" w:rsidTr="00405604">
        <w:tc>
          <w:tcPr>
            <w:tcW w:w="1445" w:type="dxa"/>
            <w:shd w:val="clear" w:color="auto" w:fill="E7F0F9"/>
          </w:tcPr>
          <w:p w14:paraId="1DCBBE60" w14:textId="197D1E1E" w:rsidR="00B77DCA" w:rsidRPr="00D16592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ctd:D019821</w:t>
            </w:r>
          </w:p>
        </w:tc>
        <w:tc>
          <w:tcPr>
            <w:tcW w:w="7470" w:type="dxa"/>
            <w:shd w:val="clear" w:color="auto" w:fill="E7F0F9"/>
          </w:tcPr>
          <w:p w14:paraId="2C53298A" w14:textId="39141CF3" w:rsidR="00B77DCA" w:rsidRPr="00D16592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Simvastatin</w:t>
            </w:r>
          </w:p>
        </w:tc>
        <w:tc>
          <w:tcPr>
            <w:tcW w:w="1080" w:type="dxa"/>
            <w:shd w:val="clear" w:color="auto" w:fill="E7F0F9"/>
          </w:tcPr>
          <w:p w14:paraId="0D6D639C" w14:textId="0FE6DC4D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9.608E-14</w:t>
            </w:r>
          </w:p>
        </w:tc>
        <w:tc>
          <w:tcPr>
            <w:tcW w:w="1178" w:type="dxa"/>
            <w:shd w:val="clear" w:color="auto" w:fill="E7F0F9"/>
          </w:tcPr>
          <w:p w14:paraId="38930E4C" w14:textId="51A1301F" w:rsidR="00B77DCA" w:rsidRPr="00543B3D" w:rsidRDefault="00B77DCA" w:rsidP="006F0043">
            <w:pPr>
              <w:spacing w:line="259" w:lineRule="auto"/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3.923E-10</w:t>
            </w:r>
          </w:p>
        </w:tc>
        <w:tc>
          <w:tcPr>
            <w:tcW w:w="1075" w:type="dxa"/>
            <w:shd w:val="clear" w:color="auto" w:fill="E7F0F9"/>
          </w:tcPr>
          <w:p w14:paraId="7C983D0B" w14:textId="0A1D5FA7" w:rsidR="00B77DCA" w:rsidRPr="00543B3D" w:rsidRDefault="00543B3D" w:rsidP="006F0043">
            <w:pPr>
              <w:spacing w:line="259" w:lineRule="auto"/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4.032E-9</w:t>
            </w:r>
          </w:p>
        </w:tc>
        <w:tc>
          <w:tcPr>
            <w:tcW w:w="1239" w:type="dxa"/>
            <w:shd w:val="clear" w:color="auto" w:fill="E7F0F9"/>
          </w:tcPr>
          <w:p w14:paraId="776ABB1D" w14:textId="1A82A212" w:rsidR="00B77DCA" w:rsidRPr="00543B3D" w:rsidRDefault="00543B3D" w:rsidP="006F0043">
            <w:pPr>
              <w:tabs>
                <w:tab w:val="left" w:pos="804"/>
              </w:tabs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1.569E-9</w:t>
            </w:r>
          </w:p>
        </w:tc>
        <w:tc>
          <w:tcPr>
            <w:tcW w:w="1193" w:type="dxa"/>
            <w:shd w:val="clear" w:color="auto" w:fill="E7F0F9"/>
          </w:tcPr>
          <w:p w14:paraId="54994BEF" w14:textId="19F8ADB3" w:rsidR="00B77DCA" w:rsidRPr="00091E77" w:rsidRDefault="00543B3D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</w:t>
            </w:r>
          </w:p>
        </w:tc>
      </w:tr>
      <w:tr w:rsidR="00B77DCA" w14:paraId="03D4B1FD" w14:textId="77777777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5D3E5FC7" w14:textId="79AC0EBC" w:rsidR="00B77DCA" w:rsidRPr="00D16592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CID000000158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3CED4623" w14:textId="0A93127B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8-iso-prostaglandin E2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75A87551" w14:textId="04AA6AB1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1.915E-13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5AA9A500" w14:textId="7E987159" w:rsidR="00B77DCA" w:rsidRPr="00543B3D" w:rsidRDefault="00B77DCA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6.255E-10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392BE584" w14:textId="651BBD92" w:rsidR="00B77DCA" w:rsidRPr="00543B3D" w:rsidRDefault="00543B3D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6.429E-9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6410BDBC" w14:textId="7F6FB8F2" w:rsidR="00B77DCA" w:rsidRPr="00543B3D" w:rsidRDefault="00543B3D" w:rsidP="006F0043">
            <w:pPr>
              <w:rPr>
                <w:rFonts w:ascii="Cambria" w:hAnsi="Cambria"/>
                <w:sz w:val="18"/>
                <w:szCs w:val="18"/>
              </w:rPr>
            </w:pPr>
            <w:r w:rsidRPr="00543B3D">
              <w:rPr>
                <w:rFonts w:ascii="Cambria" w:hAnsi="Cambria"/>
                <w:sz w:val="18"/>
                <w:szCs w:val="18"/>
              </w:rPr>
              <w:t>3.127E-9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714BCBC1" w14:textId="66CE58B9" w:rsidR="00B77DCA" w:rsidRPr="00091E77" w:rsidRDefault="00543B3D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</w:t>
            </w:r>
          </w:p>
        </w:tc>
      </w:tr>
      <w:tr w:rsidR="004728E6" w14:paraId="2BE78D0A" w14:textId="77777777" w:rsidTr="00405604">
        <w:tc>
          <w:tcPr>
            <w:tcW w:w="1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94A76B" w14:textId="690EB5A8" w:rsidR="004728E6" w:rsidRPr="00091E77" w:rsidRDefault="004728E6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 w:rsidRPr="004728E6">
              <w:rPr>
                <w:rFonts w:ascii="Cambria" w:hAnsi="Cambria"/>
                <w:b/>
                <w:bCs/>
                <w:sz w:val="18"/>
                <w:szCs w:val="18"/>
              </w:rPr>
              <w:t>Disease</w:t>
            </w:r>
          </w:p>
        </w:tc>
      </w:tr>
      <w:tr w:rsidR="00B77DCA" w14:paraId="0FBBCBE0" w14:textId="77777777" w:rsidTr="00405604">
        <w:tc>
          <w:tcPr>
            <w:tcW w:w="1445" w:type="dxa"/>
            <w:tcBorders>
              <w:top w:val="single" w:sz="4" w:space="0" w:color="auto"/>
            </w:tcBorders>
            <w:shd w:val="clear" w:color="auto" w:fill="E7F0F9"/>
          </w:tcPr>
          <w:p w14:paraId="6B65CB28" w14:textId="4E7B223F" w:rsidR="00B77DCA" w:rsidRPr="00D16592" w:rsidRDefault="004728E6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C0024117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E7F0F9"/>
          </w:tcPr>
          <w:p w14:paraId="3B2F9CD7" w14:textId="5A5BA814" w:rsidR="00B77DCA" w:rsidRPr="004042B9" w:rsidRDefault="004728E6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Chronic Obstructive Airway Disease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7F0F9"/>
          </w:tcPr>
          <w:p w14:paraId="2CA0BFBF" w14:textId="50144E57" w:rsidR="00B77DCA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1.567E-22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E7F0F9"/>
          </w:tcPr>
          <w:p w14:paraId="2DE8BB7C" w14:textId="31CF179D" w:rsidR="00B77DCA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7.650E-19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E7F0F9"/>
          </w:tcPr>
          <w:p w14:paraId="546D4742" w14:textId="3F3BF885" w:rsidR="00B77DCA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6.939E-18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E7F0F9"/>
          </w:tcPr>
          <w:p w14:paraId="7F538631" w14:textId="1402B1F5" w:rsidR="00B77DCA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7.650E-19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shd w:val="clear" w:color="auto" w:fill="E7F0F9"/>
          </w:tcPr>
          <w:p w14:paraId="424FF020" w14:textId="67CAF004" w:rsidR="00B77DCA" w:rsidRPr="00091E77" w:rsidRDefault="00825362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38</w:t>
            </w:r>
          </w:p>
        </w:tc>
      </w:tr>
      <w:tr w:rsidR="00B77DCA" w14:paraId="5D674496" w14:textId="77777777" w:rsidTr="00405604">
        <w:tc>
          <w:tcPr>
            <w:tcW w:w="1445" w:type="dxa"/>
            <w:shd w:val="clear" w:color="auto" w:fill="E7F0F9"/>
          </w:tcPr>
          <w:p w14:paraId="5374D09E" w14:textId="72885A36" w:rsidR="00B77DCA" w:rsidRPr="00D16592" w:rsidRDefault="004728E6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C0007222</w:t>
            </w:r>
          </w:p>
        </w:tc>
        <w:tc>
          <w:tcPr>
            <w:tcW w:w="7470" w:type="dxa"/>
            <w:shd w:val="clear" w:color="auto" w:fill="E7F0F9"/>
          </w:tcPr>
          <w:p w14:paraId="43742A58" w14:textId="5F16AD4F" w:rsidR="00B77DCA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Cardiovascular Diseases</w:t>
            </w:r>
          </w:p>
        </w:tc>
        <w:tc>
          <w:tcPr>
            <w:tcW w:w="1080" w:type="dxa"/>
            <w:shd w:val="clear" w:color="auto" w:fill="E7F0F9"/>
          </w:tcPr>
          <w:p w14:paraId="5A894FDA" w14:textId="5ED23685" w:rsidR="00B77DCA" w:rsidRPr="00825362" w:rsidRDefault="00825362" w:rsidP="006F0043">
            <w:pPr>
              <w:tabs>
                <w:tab w:val="left" w:pos="732"/>
              </w:tabs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9.567E-21</w:t>
            </w:r>
          </w:p>
        </w:tc>
        <w:tc>
          <w:tcPr>
            <w:tcW w:w="1178" w:type="dxa"/>
            <w:shd w:val="clear" w:color="auto" w:fill="E7F0F9"/>
          </w:tcPr>
          <w:p w14:paraId="60C94EE3" w14:textId="4F4BC2B2" w:rsidR="00B77DCA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2.336E-17</w:t>
            </w:r>
          </w:p>
        </w:tc>
        <w:tc>
          <w:tcPr>
            <w:tcW w:w="1075" w:type="dxa"/>
            <w:shd w:val="clear" w:color="auto" w:fill="E7F0F9"/>
          </w:tcPr>
          <w:p w14:paraId="25E43B80" w14:textId="1109AFB2" w:rsidR="00B77DCA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2.119E-16</w:t>
            </w:r>
          </w:p>
        </w:tc>
        <w:tc>
          <w:tcPr>
            <w:tcW w:w="1239" w:type="dxa"/>
            <w:shd w:val="clear" w:color="auto" w:fill="E7F0F9"/>
          </w:tcPr>
          <w:p w14:paraId="3FCB5998" w14:textId="42D3BEBD" w:rsidR="00B77DCA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4.672E-17</w:t>
            </w:r>
          </w:p>
        </w:tc>
        <w:tc>
          <w:tcPr>
            <w:tcW w:w="1193" w:type="dxa"/>
            <w:shd w:val="clear" w:color="auto" w:fill="E7F0F9"/>
          </w:tcPr>
          <w:p w14:paraId="7738E99E" w14:textId="527324CF" w:rsidR="00B77DCA" w:rsidRPr="00091E77" w:rsidRDefault="00825362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40</w:t>
            </w:r>
          </w:p>
        </w:tc>
      </w:tr>
      <w:tr w:rsidR="004728E6" w14:paraId="4FBD5595" w14:textId="77777777" w:rsidTr="00405604">
        <w:tc>
          <w:tcPr>
            <w:tcW w:w="1445" w:type="dxa"/>
            <w:shd w:val="clear" w:color="auto" w:fill="E7F0F9"/>
          </w:tcPr>
          <w:p w14:paraId="734E3331" w14:textId="1B919938" w:rsidR="004728E6" w:rsidRPr="00D16592" w:rsidRDefault="004728E6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C0003850</w:t>
            </w:r>
          </w:p>
        </w:tc>
        <w:tc>
          <w:tcPr>
            <w:tcW w:w="7470" w:type="dxa"/>
            <w:shd w:val="clear" w:color="auto" w:fill="E7F0F9"/>
          </w:tcPr>
          <w:p w14:paraId="1A0ED8DD" w14:textId="7C656950" w:rsidR="004728E6" w:rsidRPr="00D16592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Arteriosclerosis</w:t>
            </w:r>
          </w:p>
        </w:tc>
        <w:tc>
          <w:tcPr>
            <w:tcW w:w="1080" w:type="dxa"/>
            <w:shd w:val="clear" w:color="auto" w:fill="E7F0F9"/>
          </w:tcPr>
          <w:p w14:paraId="46A245B7" w14:textId="2C13FDEE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1.658E-19</w:t>
            </w:r>
          </w:p>
        </w:tc>
        <w:tc>
          <w:tcPr>
            <w:tcW w:w="1178" w:type="dxa"/>
            <w:shd w:val="clear" w:color="auto" w:fill="E7F0F9"/>
          </w:tcPr>
          <w:p w14:paraId="5A59567E" w14:textId="66DCC033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2.144E-16</w:t>
            </w:r>
          </w:p>
        </w:tc>
        <w:tc>
          <w:tcPr>
            <w:tcW w:w="1075" w:type="dxa"/>
            <w:shd w:val="clear" w:color="auto" w:fill="E7F0F9"/>
          </w:tcPr>
          <w:p w14:paraId="305817E3" w14:textId="5F63C14B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1.945E-15</w:t>
            </w:r>
          </w:p>
        </w:tc>
        <w:tc>
          <w:tcPr>
            <w:tcW w:w="1239" w:type="dxa"/>
            <w:shd w:val="clear" w:color="auto" w:fill="E7F0F9"/>
          </w:tcPr>
          <w:p w14:paraId="3E991976" w14:textId="4927BE66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8.097E-16</w:t>
            </w:r>
          </w:p>
        </w:tc>
        <w:tc>
          <w:tcPr>
            <w:tcW w:w="1193" w:type="dxa"/>
            <w:shd w:val="clear" w:color="auto" w:fill="E7F0F9"/>
          </w:tcPr>
          <w:p w14:paraId="12728DF9" w14:textId="19E7F7B8" w:rsidR="004728E6" w:rsidRPr="00091E77" w:rsidRDefault="00825362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43</w:t>
            </w:r>
          </w:p>
        </w:tc>
      </w:tr>
      <w:tr w:rsidR="004728E6" w14:paraId="55C906E9" w14:textId="77777777" w:rsidTr="00405604">
        <w:tc>
          <w:tcPr>
            <w:tcW w:w="1445" w:type="dxa"/>
            <w:shd w:val="clear" w:color="auto" w:fill="E7F0F9"/>
          </w:tcPr>
          <w:p w14:paraId="4D60441A" w14:textId="0754645D" w:rsidR="004728E6" w:rsidRPr="00D16592" w:rsidRDefault="004728E6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C0004153</w:t>
            </w:r>
          </w:p>
        </w:tc>
        <w:tc>
          <w:tcPr>
            <w:tcW w:w="7470" w:type="dxa"/>
            <w:shd w:val="clear" w:color="auto" w:fill="E7F0F9"/>
          </w:tcPr>
          <w:p w14:paraId="01216A39" w14:textId="36645237" w:rsidR="004728E6" w:rsidRPr="00D16592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Atherosclerosis</w:t>
            </w:r>
          </w:p>
        </w:tc>
        <w:tc>
          <w:tcPr>
            <w:tcW w:w="1080" w:type="dxa"/>
            <w:shd w:val="clear" w:color="auto" w:fill="E7F0F9"/>
          </w:tcPr>
          <w:p w14:paraId="79F4B8D6" w14:textId="792D446B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1.756E-19</w:t>
            </w:r>
          </w:p>
        </w:tc>
        <w:tc>
          <w:tcPr>
            <w:tcW w:w="1178" w:type="dxa"/>
            <w:shd w:val="clear" w:color="auto" w:fill="E7F0F9"/>
          </w:tcPr>
          <w:p w14:paraId="3C63E96C" w14:textId="31CE0542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2.144E-16</w:t>
            </w:r>
          </w:p>
        </w:tc>
        <w:tc>
          <w:tcPr>
            <w:tcW w:w="1075" w:type="dxa"/>
            <w:shd w:val="clear" w:color="auto" w:fill="E7F0F9"/>
          </w:tcPr>
          <w:p w14:paraId="5FFEA707" w14:textId="4F224869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1.945E-15</w:t>
            </w:r>
          </w:p>
        </w:tc>
        <w:tc>
          <w:tcPr>
            <w:tcW w:w="1239" w:type="dxa"/>
            <w:shd w:val="clear" w:color="auto" w:fill="E7F0F9"/>
          </w:tcPr>
          <w:p w14:paraId="475AACBB" w14:textId="6BEF4636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8.576E-16</w:t>
            </w:r>
          </w:p>
        </w:tc>
        <w:tc>
          <w:tcPr>
            <w:tcW w:w="1193" w:type="dxa"/>
            <w:shd w:val="clear" w:color="auto" w:fill="E7F0F9"/>
          </w:tcPr>
          <w:p w14:paraId="7CA15F11" w14:textId="5421BDE4" w:rsidR="004728E6" w:rsidRPr="00091E77" w:rsidRDefault="00825362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43</w:t>
            </w:r>
          </w:p>
        </w:tc>
      </w:tr>
      <w:tr w:rsidR="004728E6" w14:paraId="2821B379" w14:textId="77777777" w:rsidTr="00405604">
        <w:tc>
          <w:tcPr>
            <w:tcW w:w="1445" w:type="dxa"/>
            <w:tcBorders>
              <w:bottom w:val="single" w:sz="4" w:space="0" w:color="auto"/>
            </w:tcBorders>
            <w:shd w:val="clear" w:color="auto" w:fill="E7F0F9"/>
          </w:tcPr>
          <w:p w14:paraId="303F1110" w14:textId="64FCB56A" w:rsidR="004728E6" w:rsidRPr="00D16592" w:rsidRDefault="004728E6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C0004096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shd w:val="clear" w:color="auto" w:fill="E7F0F9"/>
          </w:tcPr>
          <w:p w14:paraId="7E7E55B8" w14:textId="51D38BBE" w:rsidR="004728E6" w:rsidRPr="00D16592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Asthma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7F0F9"/>
          </w:tcPr>
          <w:p w14:paraId="4FAB7BEA" w14:textId="60D8FB68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4.088E-18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E7F0F9"/>
          </w:tcPr>
          <w:p w14:paraId="00BD9475" w14:textId="48794D65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3.992E-15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E7F0F9"/>
          </w:tcPr>
          <w:p w14:paraId="03F4F4D2" w14:textId="19589C19" w:rsidR="004728E6" w:rsidRPr="004042B9" w:rsidRDefault="00825362" w:rsidP="006F0043">
            <w:pPr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3.621E-14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E7F0F9"/>
          </w:tcPr>
          <w:p w14:paraId="6760C520" w14:textId="565628D7" w:rsidR="004728E6" w:rsidRPr="00825362" w:rsidRDefault="00825362" w:rsidP="006F0043">
            <w:pPr>
              <w:tabs>
                <w:tab w:val="left" w:pos="744"/>
              </w:tabs>
              <w:rPr>
                <w:rFonts w:ascii="Cambria" w:hAnsi="Cambria"/>
                <w:sz w:val="18"/>
                <w:szCs w:val="18"/>
              </w:rPr>
            </w:pPr>
            <w:r w:rsidRPr="004042B9">
              <w:rPr>
                <w:rFonts w:ascii="Cambria" w:hAnsi="Cambria"/>
                <w:sz w:val="18"/>
                <w:szCs w:val="18"/>
              </w:rPr>
              <w:t>1.996E-14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E7F0F9"/>
          </w:tcPr>
          <w:p w14:paraId="067741BD" w14:textId="4CEFA241" w:rsidR="004728E6" w:rsidRPr="00091E77" w:rsidRDefault="00825362" w:rsidP="006F0043">
            <w:pPr>
              <w:tabs>
                <w:tab w:val="left" w:pos="960"/>
              </w:tabs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39</w:t>
            </w:r>
          </w:p>
        </w:tc>
      </w:tr>
    </w:tbl>
    <w:p w14:paraId="635ADE4E" w14:textId="68D0B048" w:rsidR="00EC76CA" w:rsidRDefault="00EC76CA" w:rsidP="00EC76CA">
      <w:pPr>
        <w:tabs>
          <w:tab w:val="left" w:pos="960"/>
        </w:tabs>
      </w:pPr>
    </w:p>
    <w:p w14:paraId="55B4721C" w14:textId="66955ADD" w:rsidR="00BE2651" w:rsidRPr="00EC76CA" w:rsidRDefault="00BE2651" w:rsidP="00EC76CA">
      <w:pPr>
        <w:tabs>
          <w:tab w:val="left" w:pos="960"/>
        </w:tabs>
        <w:sectPr w:rsidR="00BE2651" w:rsidRPr="00EC76CA" w:rsidSect="00A26A3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2EF175F" w14:textId="1226C2D9" w:rsidR="00A66C1C" w:rsidRDefault="00F93AD8" w:rsidP="00E81F36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0"/>
          <w:szCs w:val="20"/>
        </w:rPr>
        <w:lastRenderedPageBreak/>
        <w:pict w14:anchorId="4DE6D4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8pt;height:531.6pt">
            <v:imagedata r:id="rId6" o:title="Figure S2"/>
          </v:shape>
        </w:pict>
      </w:r>
    </w:p>
    <w:p w14:paraId="45904AA8" w14:textId="56DD3A10" w:rsidR="00CD57C5" w:rsidRDefault="00F93AD8" w:rsidP="00E81F36">
      <w:pPr>
        <w:spacing w:after="0" w:line="480" w:lineRule="auto"/>
        <w:jc w:val="both"/>
      </w:pPr>
      <w:r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6C7AEC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6C7AEC" w:rsidRPr="00BE0E73">
        <w:rPr>
          <w:rFonts w:asciiTheme="majorBidi" w:hAnsiTheme="majorBidi" w:cstheme="majorBidi"/>
          <w:b/>
          <w:bCs/>
          <w:sz w:val="20"/>
          <w:szCs w:val="20"/>
        </w:rPr>
        <w:t>The</w:t>
      </w:r>
      <w:r w:rsidR="006C7AEC" w:rsidRPr="00C81013">
        <w:rPr>
          <w:rFonts w:asciiTheme="majorBidi" w:hAnsiTheme="majorBidi" w:cstheme="majorBidi"/>
          <w:b/>
          <w:bCs/>
          <w:sz w:val="20"/>
          <w:szCs w:val="20"/>
        </w:rPr>
        <w:t xml:space="preserve"> association of immune cell infiltration and the immune-related </w:t>
      </w:r>
      <w:r w:rsidR="006C7AEC">
        <w:rPr>
          <w:rFonts w:asciiTheme="majorBidi" w:hAnsiTheme="majorBidi" w:cstheme="majorBidi"/>
          <w:b/>
          <w:bCs/>
          <w:sz w:val="20"/>
          <w:szCs w:val="20"/>
        </w:rPr>
        <w:t>risk signature in LUAD patients</w:t>
      </w:r>
      <w:r w:rsidR="00F25D20">
        <w:rPr>
          <w:rFonts w:asciiTheme="majorBidi" w:hAnsiTheme="majorBidi" w:cstheme="majorBidi"/>
          <w:b/>
          <w:bCs/>
          <w:sz w:val="20"/>
          <w:szCs w:val="20"/>
        </w:rPr>
        <w:t>,</w:t>
      </w:r>
      <w:r w:rsidR="00533569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F25D20" w:rsidRPr="00A66C1C">
        <w:rPr>
          <w:rFonts w:asciiTheme="majorBidi" w:hAnsiTheme="majorBidi" w:cstheme="majorBidi"/>
          <w:sz w:val="20"/>
          <w:szCs w:val="20"/>
        </w:rPr>
        <w:t xml:space="preserve">which were analyzed by </w:t>
      </w:r>
      <w:r w:rsidR="00F25D20" w:rsidRPr="00A66C1C">
        <w:rPr>
          <w:rFonts w:asciiTheme="majorBidi" w:hAnsiTheme="majorBidi" w:cstheme="majorBidi"/>
          <w:b/>
          <w:bCs/>
          <w:sz w:val="20"/>
          <w:szCs w:val="20"/>
        </w:rPr>
        <w:t>A)</w:t>
      </w:r>
      <w:r w:rsidR="00F25D20" w:rsidRPr="00A66C1C">
        <w:rPr>
          <w:rFonts w:asciiTheme="majorBidi" w:hAnsiTheme="majorBidi" w:cstheme="majorBidi"/>
          <w:sz w:val="20"/>
          <w:szCs w:val="20"/>
        </w:rPr>
        <w:t xml:space="preserve"> </w:t>
      </w:r>
      <w:r w:rsidR="00A66C1C" w:rsidRPr="00A66C1C">
        <w:rPr>
          <w:rFonts w:asciiTheme="majorBidi" w:hAnsiTheme="majorBidi" w:cstheme="majorBidi"/>
          <w:sz w:val="20"/>
          <w:szCs w:val="20"/>
        </w:rPr>
        <w:t xml:space="preserve">quanTIseq and </w:t>
      </w:r>
      <w:r w:rsidR="00A66C1C" w:rsidRPr="00A66C1C">
        <w:rPr>
          <w:rFonts w:asciiTheme="majorBidi" w:hAnsiTheme="majorBidi" w:cstheme="majorBidi"/>
          <w:b/>
          <w:bCs/>
          <w:sz w:val="20"/>
          <w:szCs w:val="20"/>
        </w:rPr>
        <w:t>B)</w:t>
      </w:r>
      <w:r w:rsidR="00533569">
        <w:rPr>
          <w:rFonts w:asciiTheme="majorBidi" w:hAnsiTheme="majorBidi" w:cstheme="majorBidi"/>
          <w:sz w:val="20"/>
          <w:szCs w:val="20"/>
        </w:rPr>
        <w:t xml:space="preserve"> XCELL </w:t>
      </w:r>
      <w:r w:rsidR="00A66C1C" w:rsidRPr="00A66C1C">
        <w:rPr>
          <w:rFonts w:asciiTheme="majorBidi" w:hAnsiTheme="majorBidi" w:cstheme="majorBidi"/>
          <w:sz w:val="20"/>
          <w:szCs w:val="20"/>
        </w:rPr>
        <w:t>methods.</w:t>
      </w:r>
    </w:p>
    <w:sectPr w:rsidR="00CD5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C94D3" w14:textId="77777777" w:rsidR="00BE31D4" w:rsidRDefault="00BE31D4" w:rsidP="008D48FE">
      <w:pPr>
        <w:spacing w:after="0" w:line="240" w:lineRule="auto"/>
      </w:pPr>
      <w:r>
        <w:separator/>
      </w:r>
    </w:p>
  </w:endnote>
  <w:endnote w:type="continuationSeparator" w:id="0">
    <w:p w14:paraId="666DBC4E" w14:textId="77777777" w:rsidR="00BE31D4" w:rsidRDefault="00BE31D4" w:rsidP="008D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940B3" w14:textId="77777777" w:rsidR="00BE31D4" w:rsidRDefault="00BE31D4" w:rsidP="008D48FE">
      <w:pPr>
        <w:spacing w:after="0" w:line="240" w:lineRule="auto"/>
      </w:pPr>
      <w:r>
        <w:separator/>
      </w:r>
    </w:p>
  </w:footnote>
  <w:footnote w:type="continuationSeparator" w:id="0">
    <w:p w14:paraId="020B2111" w14:textId="77777777" w:rsidR="00BE31D4" w:rsidRDefault="00BE31D4" w:rsidP="008D4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D0"/>
    <w:rsid w:val="000166D6"/>
    <w:rsid w:val="00036A8E"/>
    <w:rsid w:val="00091E77"/>
    <w:rsid w:val="000B6714"/>
    <w:rsid w:val="001622AB"/>
    <w:rsid w:val="001832E3"/>
    <w:rsid w:val="0018414F"/>
    <w:rsid w:val="00187B9A"/>
    <w:rsid w:val="001A1D48"/>
    <w:rsid w:val="001E48F4"/>
    <w:rsid w:val="001E7D27"/>
    <w:rsid w:val="002060E4"/>
    <w:rsid w:val="0023728E"/>
    <w:rsid w:val="00243A8F"/>
    <w:rsid w:val="00254AD0"/>
    <w:rsid w:val="002C5153"/>
    <w:rsid w:val="002E7990"/>
    <w:rsid w:val="002F58D0"/>
    <w:rsid w:val="00350B3E"/>
    <w:rsid w:val="004042B9"/>
    <w:rsid w:val="00405604"/>
    <w:rsid w:val="00415F3B"/>
    <w:rsid w:val="00466D49"/>
    <w:rsid w:val="004728E6"/>
    <w:rsid w:val="004B225B"/>
    <w:rsid w:val="004E628A"/>
    <w:rsid w:val="004F3193"/>
    <w:rsid w:val="0053168E"/>
    <w:rsid w:val="00533569"/>
    <w:rsid w:val="00543B3D"/>
    <w:rsid w:val="00580CC3"/>
    <w:rsid w:val="005C6F2C"/>
    <w:rsid w:val="005E44D4"/>
    <w:rsid w:val="00663C9F"/>
    <w:rsid w:val="006737A3"/>
    <w:rsid w:val="00673D44"/>
    <w:rsid w:val="006C7AEC"/>
    <w:rsid w:val="006E4085"/>
    <w:rsid w:val="006F0043"/>
    <w:rsid w:val="007035F4"/>
    <w:rsid w:val="0072272E"/>
    <w:rsid w:val="00764ABC"/>
    <w:rsid w:val="007E0211"/>
    <w:rsid w:val="008055E8"/>
    <w:rsid w:val="00825362"/>
    <w:rsid w:val="00871F68"/>
    <w:rsid w:val="0087262E"/>
    <w:rsid w:val="00890DD4"/>
    <w:rsid w:val="00893259"/>
    <w:rsid w:val="008D48FE"/>
    <w:rsid w:val="008F0586"/>
    <w:rsid w:val="0091339B"/>
    <w:rsid w:val="00956314"/>
    <w:rsid w:val="009A4170"/>
    <w:rsid w:val="009C29A7"/>
    <w:rsid w:val="009D1EE9"/>
    <w:rsid w:val="009E520A"/>
    <w:rsid w:val="00A26A33"/>
    <w:rsid w:val="00A631E8"/>
    <w:rsid w:val="00A66C1C"/>
    <w:rsid w:val="00AA1CDD"/>
    <w:rsid w:val="00AF244E"/>
    <w:rsid w:val="00B136BB"/>
    <w:rsid w:val="00B6496E"/>
    <w:rsid w:val="00B77DCA"/>
    <w:rsid w:val="00B95F7A"/>
    <w:rsid w:val="00BA1D3A"/>
    <w:rsid w:val="00BA249A"/>
    <w:rsid w:val="00BD2862"/>
    <w:rsid w:val="00BE2651"/>
    <w:rsid w:val="00BE31D4"/>
    <w:rsid w:val="00C02830"/>
    <w:rsid w:val="00CD57C5"/>
    <w:rsid w:val="00D16592"/>
    <w:rsid w:val="00D96F03"/>
    <w:rsid w:val="00DE3ABA"/>
    <w:rsid w:val="00E05170"/>
    <w:rsid w:val="00E81F36"/>
    <w:rsid w:val="00EC76CA"/>
    <w:rsid w:val="00ED16A7"/>
    <w:rsid w:val="00EE2F8B"/>
    <w:rsid w:val="00F25D20"/>
    <w:rsid w:val="00F93AD8"/>
    <w:rsid w:val="00FC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A3184"/>
  <w15:chartTrackingRefBased/>
  <w15:docId w15:val="{CE52B99B-F766-4D6B-9132-53B436CA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8FE"/>
  </w:style>
  <w:style w:type="paragraph" w:styleId="Footer">
    <w:name w:val="footer"/>
    <w:basedOn w:val="Normal"/>
    <w:link w:val="FooterChar"/>
    <w:uiPriority w:val="99"/>
    <w:unhideWhenUsed/>
    <w:rsid w:val="008D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Bashir Rayaneh</cp:lastModifiedBy>
  <cp:revision>6</cp:revision>
  <dcterms:created xsi:type="dcterms:W3CDTF">2022-09-19T04:08:00Z</dcterms:created>
  <dcterms:modified xsi:type="dcterms:W3CDTF">2022-10-01T10:34:00Z</dcterms:modified>
</cp:coreProperties>
</file>