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5F8D" w14:textId="77777777" w:rsidR="003F125D" w:rsidRPr="009B7DE7" w:rsidRDefault="003F125D" w:rsidP="003F125D">
      <w:pPr>
        <w:bidi w:val="0"/>
        <w:spacing w:before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160F">
        <w:rPr>
          <w:rFonts w:asciiTheme="majorBidi" w:hAnsiTheme="majorBidi" w:cstheme="majorBidi"/>
          <w:b/>
          <w:bCs/>
          <w:sz w:val="36"/>
          <w:szCs w:val="36"/>
          <w:u w:val="single"/>
        </w:rPr>
        <w:t>Supplementary Figures:</w:t>
      </w:r>
    </w:p>
    <w:p w14:paraId="0A0D67D0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67DD1D3B" wp14:editId="039C9277">
            <wp:extent cx="5887085" cy="1678940"/>
            <wp:effectExtent l="0" t="0" r="0" b="0"/>
            <wp:docPr id="41066013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8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D1E4" w14:textId="77777777" w:rsidR="003F125D" w:rsidRDefault="003F125D" w:rsidP="003F125D">
      <w:pPr>
        <w:bidi w:val="0"/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1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Forest plot of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urinary retention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5ECBA5B4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3F5443E5" w14:textId="49230034" w:rsidR="003F125D" w:rsidRDefault="003F125D" w:rsidP="003F125D">
      <w:pPr>
        <w:bidi w:val="0"/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92676E3" wp14:editId="0E4F0D27">
            <wp:extent cx="5747385" cy="1521460"/>
            <wp:effectExtent l="0" t="0" r="5715" b="2540"/>
            <wp:docPr id="158733318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7DE9" w14:textId="08FAFEFB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2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post-operative obstructive symptoms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20149191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669425B0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86CEFD" wp14:editId="1876F7A1">
            <wp:extent cx="5772785" cy="1828800"/>
            <wp:effectExtent l="0" t="0" r="0" b="0"/>
            <wp:docPr id="245374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BB12F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3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perianal dermatitis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5F39DA49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5C76CD2B" w14:textId="2ED93E5A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6EDD54A" wp14:editId="0E79A9AF">
            <wp:extent cx="5829935" cy="1828800"/>
            <wp:effectExtent l="0" t="0" r="0" b="0"/>
            <wp:docPr id="10839509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9CA9A" w14:textId="23DC3EA0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4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intestinal obstruction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535B406A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10CE69F0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163C47" wp14:editId="166B5BF4">
            <wp:extent cx="5810885" cy="1828800"/>
            <wp:effectExtent l="0" t="0" r="0" b="0"/>
            <wp:docPr id="21462560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90E74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5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anastomotic leakage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23135552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59C2D68E" w14:textId="3A4C7AE4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EBB551" wp14:editId="6E90B66C">
            <wp:extent cx="5760085" cy="2136140"/>
            <wp:effectExtent l="0" t="0" r="0" b="0"/>
            <wp:docPr id="3897543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DF289" w14:textId="21FED596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6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anastomotic stricture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4854B255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063E294C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C09687" wp14:editId="34F8252F">
            <wp:extent cx="5804535" cy="1828800"/>
            <wp:effectExtent l="0" t="0" r="5715" b="0"/>
            <wp:docPr id="16963843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3448C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7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post-operative abscess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4989DD0D" w14:textId="77777777" w:rsidR="003F125D" w:rsidRDefault="003F125D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19C2EC94" w14:textId="06E991C5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E2C6B16" wp14:editId="0EDA8069">
            <wp:extent cx="5750560" cy="2435225"/>
            <wp:effectExtent l="0" t="0" r="2540" b="3175"/>
            <wp:docPr id="149484348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AA46F" w14:textId="7E2B5DD2" w:rsidR="00EA5EC2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8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HAEC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60BB42FD" w14:textId="77777777" w:rsidR="00EA5EC2" w:rsidRDefault="00EA5EC2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5B8318C7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79DA315" wp14:editId="4C7A1087">
            <wp:extent cx="5718810" cy="2286000"/>
            <wp:effectExtent l="0" t="0" r="0" b="0"/>
            <wp:docPr id="16384630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40F5" w14:textId="77777777" w:rsidR="00EA5EC2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9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fecal incontinence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1D5F3539" w14:textId="77777777" w:rsidR="00EA5EC2" w:rsidRDefault="00EA5EC2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4F5A7E0E" w14:textId="1497C4A2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1D91A9" wp14:editId="5F3658C1">
            <wp:extent cx="5750560" cy="1978025"/>
            <wp:effectExtent l="0" t="0" r="2540" b="3175"/>
            <wp:docPr id="385113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2D146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10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constipation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4A4363BD" w14:textId="159CBB4E" w:rsidR="00EA5EC2" w:rsidRDefault="00EA5EC2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1656266D" w14:textId="77777777" w:rsidR="003F125D" w:rsidRPr="007B4B57" w:rsidRDefault="003F125D" w:rsidP="003F125D">
      <w:pPr>
        <w:bidi w:val="0"/>
        <w:spacing w:before="240"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E481417" wp14:editId="4B0AC326">
            <wp:extent cx="5782310" cy="1520825"/>
            <wp:effectExtent l="0" t="0" r="8890" b="3175"/>
            <wp:docPr id="2940156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6DEC" w14:textId="77777777" w:rsidR="00EA5EC2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11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f colon 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prolapse</w:t>
      </w:r>
      <w:proofErr w:type="gramEnd"/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1FF4AB68" w14:textId="77777777" w:rsidR="00EA5EC2" w:rsidRDefault="00EA5EC2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020CD222" w14:textId="2BA2CF3A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74441A7" wp14:editId="72C5DCBF">
            <wp:extent cx="5725160" cy="1520825"/>
            <wp:effectExtent l="0" t="0" r="8890" b="3175"/>
            <wp:docPr id="50225178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0E1C" w14:textId="1A8384FB" w:rsidR="00EA5EC2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12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urethral injury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42914C3A" w14:textId="77777777" w:rsidR="00EA5EC2" w:rsidRDefault="00EA5EC2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54B82502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927D5EA" wp14:editId="32A775B1">
            <wp:extent cx="5890260" cy="1520825"/>
            <wp:effectExtent l="0" t="0" r="0" b="3175"/>
            <wp:docPr id="12379717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B098" w14:textId="48F65B77" w:rsidR="00EA5EC2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13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: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 bowel injury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2E1FBFDF" w14:textId="77777777" w:rsidR="00EA5EC2" w:rsidRDefault="00EA5EC2">
      <w:pPr>
        <w:bidi w:val="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79337C26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CC72AC5" wp14:editId="465929FE">
            <wp:extent cx="5756910" cy="1520825"/>
            <wp:effectExtent l="0" t="0" r="0" b="3175"/>
            <wp:docPr id="2974813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C234" w14:textId="77777777" w:rsidR="003F125D" w:rsidRDefault="003F125D" w:rsidP="003F125D">
      <w:pPr>
        <w:bidi w:val="0"/>
        <w:spacing w:before="240" w:line="36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Supplementary Figure 14:</w:t>
      </w:r>
      <w:r w:rsidRPr="00416D3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>Forest plot o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f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aganglionic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bowel left behind</w:t>
      </w:r>
      <w:r w:rsidRPr="00416D3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meta-analysis</w:t>
      </w:r>
    </w:p>
    <w:p w14:paraId="57B45F43" w14:textId="77777777" w:rsidR="002260FF" w:rsidRPr="003F125D" w:rsidRDefault="002260FF" w:rsidP="003F125D">
      <w:pPr>
        <w:bidi w:val="0"/>
      </w:pPr>
    </w:p>
    <w:sectPr w:rsidR="002260FF" w:rsidRPr="003F125D" w:rsidSect="00AC71ED">
      <w:footerReference w:type="default" r:id="rId20"/>
      <w:pgSz w:w="11906" w:h="16838" w:code="9"/>
      <w:pgMar w:top="1418" w:right="1418" w:bottom="1418" w:left="1418" w:header="851" w:footer="851" w:gutter="0"/>
      <w:lnNumType w:countBy="1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6A362" w14:textId="77777777" w:rsidR="00070411" w:rsidRDefault="00070411">
      <w:pPr>
        <w:spacing w:after="0" w:line="240" w:lineRule="auto"/>
      </w:pPr>
      <w:r>
        <w:separator/>
      </w:r>
    </w:p>
  </w:endnote>
  <w:endnote w:type="continuationSeparator" w:id="0">
    <w:p w14:paraId="46FD3C45" w14:textId="77777777" w:rsidR="00070411" w:rsidRDefault="00070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4"/>
      </w:rPr>
      <w:id w:val="-223523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F79E2" w14:textId="77777777" w:rsidR="00806A42" w:rsidRPr="00F929DC" w:rsidRDefault="00806A42" w:rsidP="00F929DC">
        <w:pPr>
          <w:pStyle w:val="Footer"/>
          <w:jc w:val="center"/>
          <w:rPr>
            <w:rFonts w:asciiTheme="majorBidi" w:hAnsiTheme="majorBidi" w:cstheme="majorBidi"/>
            <w:sz w:val="24"/>
          </w:rPr>
        </w:pPr>
        <w:r w:rsidRPr="00F929DC">
          <w:rPr>
            <w:rFonts w:asciiTheme="majorBidi" w:hAnsiTheme="majorBidi" w:cstheme="majorBidi"/>
            <w:sz w:val="24"/>
          </w:rPr>
          <w:fldChar w:fldCharType="begin"/>
        </w:r>
        <w:r w:rsidRPr="00F929DC">
          <w:rPr>
            <w:rFonts w:asciiTheme="majorBidi" w:hAnsiTheme="majorBidi" w:cstheme="majorBidi"/>
            <w:sz w:val="24"/>
          </w:rPr>
          <w:instrText xml:space="preserve"> PAGE   \* MERGEFORMAT </w:instrText>
        </w:r>
        <w:r w:rsidRPr="00F929DC">
          <w:rPr>
            <w:rFonts w:asciiTheme="majorBidi" w:hAnsiTheme="majorBidi" w:cstheme="majorBidi"/>
            <w:sz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</w:rPr>
          <w:t>12</w:t>
        </w:r>
        <w:r w:rsidRPr="00F929DC">
          <w:rPr>
            <w:rFonts w:asciiTheme="majorBidi" w:hAnsiTheme="majorBidi" w:cstheme="majorBidi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C660E" w14:textId="77777777" w:rsidR="00070411" w:rsidRDefault="00070411">
      <w:pPr>
        <w:spacing w:after="0" w:line="240" w:lineRule="auto"/>
      </w:pPr>
      <w:r>
        <w:separator/>
      </w:r>
    </w:p>
  </w:footnote>
  <w:footnote w:type="continuationSeparator" w:id="0">
    <w:p w14:paraId="37726EA8" w14:textId="77777777" w:rsidR="00070411" w:rsidRDefault="00070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WwNLawMDExMTezsDRS0lEKTi0uzszPAykwrAUAr3FO5CwAAAA="/>
  </w:docVars>
  <w:rsids>
    <w:rsidRoot w:val="00E621CA"/>
    <w:rsid w:val="00070411"/>
    <w:rsid w:val="00083698"/>
    <w:rsid w:val="00171197"/>
    <w:rsid w:val="00213B3E"/>
    <w:rsid w:val="002260FF"/>
    <w:rsid w:val="002265E8"/>
    <w:rsid w:val="002520B5"/>
    <w:rsid w:val="00373B5D"/>
    <w:rsid w:val="003F1125"/>
    <w:rsid w:val="003F125D"/>
    <w:rsid w:val="004009E0"/>
    <w:rsid w:val="0043069B"/>
    <w:rsid w:val="004675CA"/>
    <w:rsid w:val="004F7E7B"/>
    <w:rsid w:val="005D0300"/>
    <w:rsid w:val="00605167"/>
    <w:rsid w:val="006713C9"/>
    <w:rsid w:val="006E6942"/>
    <w:rsid w:val="007125B4"/>
    <w:rsid w:val="007958FE"/>
    <w:rsid w:val="00806A42"/>
    <w:rsid w:val="00845ED4"/>
    <w:rsid w:val="00866B11"/>
    <w:rsid w:val="008A652D"/>
    <w:rsid w:val="00940D15"/>
    <w:rsid w:val="00945BF7"/>
    <w:rsid w:val="00983459"/>
    <w:rsid w:val="009D6EE2"/>
    <w:rsid w:val="009F41C6"/>
    <w:rsid w:val="00A33044"/>
    <w:rsid w:val="00AC71ED"/>
    <w:rsid w:val="00AE0071"/>
    <w:rsid w:val="00BB77D3"/>
    <w:rsid w:val="00BD6615"/>
    <w:rsid w:val="00BD7EDC"/>
    <w:rsid w:val="00D0116B"/>
    <w:rsid w:val="00DD104B"/>
    <w:rsid w:val="00E26E0E"/>
    <w:rsid w:val="00E621CA"/>
    <w:rsid w:val="00EA5EC2"/>
    <w:rsid w:val="00EC40CD"/>
    <w:rsid w:val="00F356FD"/>
    <w:rsid w:val="00F943D9"/>
    <w:rsid w:val="00FA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DEAC2"/>
  <w15:chartTrackingRefBased/>
  <w15:docId w15:val="{0B623C53-09FF-41E3-B650-C298B871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713C9"/>
    <w:pPr>
      <w:spacing w:after="0" w:line="240" w:lineRule="auto"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71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713C9"/>
    <w:pPr>
      <w:spacing w:after="0" w:line="240" w:lineRule="auto"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713C9"/>
    <w:pPr>
      <w:spacing w:after="0" w:line="240" w:lineRule="auto"/>
    </w:pPr>
    <w:rPr>
      <w:rFonts w:eastAsia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06A42"/>
    <w:pPr>
      <w:tabs>
        <w:tab w:val="center" w:pos="4153"/>
        <w:tab w:val="right" w:pos="8306"/>
      </w:tabs>
      <w:bidi w:val="0"/>
      <w:spacing w:after="0" w:line="240" w:lineRule="auto"/>
      <w:jc w:val="both"/>
    </w:pPr>
    <w:rPr>
      <w:rFonts w:ascii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06A42"/>
    <w:rPr>
      <w:rFonts w:ascii="Times New Roman" w:hAnsi="Times New Roman" w:cs="Times New Roman"/>
      <w:szCs w:val="24"/>
    </w:rPr>
  </w:style>
  <w:style w:type="table" w:styleId="MediumShading2-Accent1">
    <w:name w:val="Medium Shading 2 Accent 1"/>
    <w:basedOn w:val="TableNormal"/>
    <w:uiPriority w:val="64"/>
    <w:rsid w:val="00806A4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06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tables</vt:lpstr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</dc:title>
  <dc:subject/>
  <dc:creator>Ahmed Aouf</dc:creator>
  <cp:keywords/>
  <dc:description/>
  <cp:lastModifiedBy>Ahmed Aouf</cp:lastModifiedBy>
  <cp:revision>27</cp:revision>
  <dcterms:created xsi:type="dcterms:W3CDTF">2022-01-05T22:11:00Z</dcterms:created>
  <dcterms:modified xsi:type="dcterms:W3CDTF">2026-02-20T20:55:00Z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eb51b375-8a52-472a-8b16-e15548218626</vt:lpwstr>
  </property>
</Properties>
</file>