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675"/>
        <w:gridCol w:w="5580"/>
      </w:tblGrid>
      <w:tr w:rsidR="00B43B05" w:rsidRPr="00E90E13" w14:paraId="0800A138" w14:textId="77777777" w:rsidTr="00E75E15">
        <w:tc>
          <w:tcPr>
            <w:tcW w:w="4675" w:type="dxa"/>
          </w:tcPr>
          <w:p w14:paraId="1279AE02" w14:textId="61EBF2BF" w:rsidR="00B43B05" w:rsidRPr="00E90E13" w:rsidRDefault="00B43B05" w:rsidP="00CC45FD">
            <w:pPr>
              <w:jc w:val="center"/>
              <w:rPr>
                <w:b/>
                <w:bCs/>
                <w:sz w:val="36"/>
                <w:szCs w:val="36"/>
              </w:rPr>
            </w:pPr>
            <w:r w:rsidRPr="00E90E13">
              <w:rPr>
                <w:b/>
                <w:bCs/>
                <w:sz w:val="36"/>
                <w:szCs w:val="36"/>
              </w:rPr>
              <w:t>Reference</w:t>
            </w:r>
          </w:p>
        </w:tc>
        <w:tc>
          <w:tcPr>
            <w:tcW w:w="5580" w:type="dxa"/>
          </w:tcPr>
          <w:p w14:paraId="611544E3" w14:textId="7E17C0AD" w:rsidR="00B43B05" w:rsidRPr="00E90E13" w:rsidRDefault="00B43B05" w:rsidP="00CC45FD">
            <w:pPr>
              <w:jc w:val="center"/>
              <w:rPr>
                <w:b/>
                <w:bCs/>
                <w:sz w:val="36"/>
                <w:szCs w:val="36"/>
              </w:rPr>
            </w:pPr>
            <w:r w:rsidRPr="00E75E15">
              <w:rPr>
                <w:b/>
                <w:bCs/>
                <w:sz w:val="28"/>
                <w:szCs w:val="28"/>
              </w:rPr>
              <w:t xml:space="preserve">New castle Ottawa </w:t>
            </w:r>
            <w:r w:rsidR="00CC45FD" w:rsidRPr="00E75E15">
              <w:rPr>
                <w:b/>
                <w:bCs/>
                <w:sz w:val="28"/>
                <w:szCs w:val="28"/>
              </w:rPr>
              <w:t>quality assessment scale</w:t>
            </w:r>
            <w:r w:rsidR="00E75E15">
              <w:rPr>
                <w:b/>
                <w:bCs/>
                <w:sz w:val="36"/>
                <w:szCs w:val="36"/>
              </w:rPr>
              <w:t xml:space="preserve"> </w:t>
            </w:r>
            <w:r w:rsidR="00E75E15" w:rsidRPr="00E75E15">
              <w:rPr>
                <w:b/>
                <w:bCs/>
              </w:rPr>
              <w:t>(nine stars across three domains: selection of study groups, comparability of groups, and outcome/exposure assessment)</w:t>
            </w:r>
          </w:p>
        </w:tc>
      </w:tr>
      <w:tr w:rsidR="00B43B05" w:rsidRPr="00E90E13" w14:paraId="3F195F79" w14:textId="77777777" w:rsidTr="00E75E15">
        <w:tc>
          <w:tcPr>
            <w:tcW w:w="4675" w:type="dxa"/>
          </w:tcPr>
          <w:p w14:paraId="1B359246" w14:textId="30AEFC88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Branschield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486ECA">
              <w:rPr>
                <w:i/>
                <w:iCs/>
                <w:sz w:val="28"/>
                <w:szCs w:val="28"/>
              </w:rPr>
              <w:t xml:space="preserve"> (5)</w:t>
            </w:r>
          </w:p>
        </w:tc>
        <w:tc>
          <w:tcPr>
            <w:tcW w:w="5580" w:type="dxa"/>
          </w:tcPr>
          <w:p w14:paraId="7139525B" w14:textId="1A99D0E6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30AE7A7E" w14:textId="77777777" w:rsidTr="00E75E15">
        <w:tc>
          <w:tcPr>
            <w:tcW w:w="4675" w:type="dxa"/>
          </w:tcPr>
          <w:p w14:paraId="4B708CE2" w14:textId="5853A8DD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Rusch et al</w:t>
            </w:r>
            <w:r w:rsidR="00486ECA">
              <w:rPr>
                <w:i/>
                <w:iCs/>
                <w:sz w:val="28"/>
                <w:szCs w:val="28"/>
              </w:rPr>
              <w:t xml:space="preserve"> (6)</w:t>
            </w:r>
          </w:p>
        </w:tc>
        <w:tc>
          <w:tcPr>
            <w:tcW w:w="5580" w:type="dxa"/>
          </w:tcPr>
          <w:p w14:paraId="37D99178" w14:textId="2EE8A2E8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77604A46" w14:textId="77777777" w:rsidTr="00E75E15">
        <w:tc>
          <w:tcPr>
            <w:tcW w:w="4675" w:type="dxa"/>
          </w:tcPr>
          <w:p w14:paraId="309DFBB5" w14:textId="0B43B41E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Aziz et al</w:t>
            </w:r>
            <w:r w:rsidR="00486ECA">
              <w:rPr>
                <w:i/>
                <w:iCs/>
                <w:sz w:val="28"/>
                <w:szCs w:val="28"/>
              </w:rPr>
              <w:t xml:space="preserve"> (7)</w:t>
            </w:r>
          </w:p>
        </w:tc>
        <w:tc>
          <w:tcPr>
            <w:tcW w:w="5580" w:type="dxa"/>
          </w:tcPr>
          <w:p w14:paraId="37CE109E" w14:textId="2DBE74E6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77EE4495" w14:textId="77777777" w:rsidTr="00E75E15">
        <w:tc>
          <w:tcPr>
            <w:tcW w:w="4675" w:type="dxa"/>
          </w:tcPr>
          <w:p w14:paraId="440E4735" w14:textId="44310B1B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Schipper et al</w:t>
            </w:r>
            <w:r w:rsidR="00486ECA">
              <w:rPr>
                <w:i/>
                <w:iCs/>
                <w:sz w:val="28"/>
                <w:szCs w:val="28"/>
              </w:rPr>
              <w:t xml:space="preserve"> (8)</w:t>
            </w:r>
          </w:p>
        </w:tc>
        <w:tc>
          <w:tcPr>
            <w:tcW w:w="5580" w:type="dxa"/>
          </w:tcPr>
          <w:p w14:paraId="72CE85C1" w14:textId="7E97747E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636BF9B8" w14:textId="77777777" w:rsidTr="00E75E15">
        <w:tc>
          <w:tcPr>
            <w:tcW w:w="4675" w:type="dxa"/>
          </w:tcPr>
          <w:p w14:paraId="0AC9F18E" w14:textId="77E68348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Flores et al</w:t>
            </w:r>
            <w:r w:rsidR="00486ECA">
              <w:rPr>
                <w:i/>
                <w:iCs/>
                <w:sz w:val="28"/>
                <w:szCs w:val="28"/>
              </w:rPr>
              <w:t xml:space="preserve"> (9)</w:t>
            </w:r>
          </w:p>
        </w:tc>
        <w:tc>
          <w:tcPr>
            <w:tcW w:w="5580" w:type="dxa"/>
          </w:tcPr>
          <w:p w14:paraId="00449DF2" w14:textId="135CF6EB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8</w:t>
            </w:r>
          </w:p>
        </w:tc>
      </w:tr>
      <w:tr w:rsidR="00B43B05" w:rsidRPr="00E90E13" w14:paraId="06A362AE" w14:textId="77777777" w:rsidTr="00E75E15">
        <w:tc>
          <w:tcPr>
            <w:tcW w:w="4675" w:type="dxa"/>
          </w:tcPr>
          <w:p w14:paraId="4057F983" w14:textId="06FB90AF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Yan et al</w:t>
            </w:r>
            <w:r w:rsidR="00486ECA">
              <w:rPr>
                <w:i/>
                <w:iCs/>
                <w:sz w:val="28"/>
                <w:szCs w:val="28"/>
              </w:rPr>
              <w:t xml:space="preserve"> (10)</w:t>
            </w:r>
          </w:p>
        </w:tc>
        <w:tc>
          <w:tcPr>
            <w:tcW w:w="5580" w:type="dxa"/>
          </w:tcPr>
          <w:p w14:paraId="0A0BED83" w14:textId="707953A2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7</w:t>
            </w:r>
          </w:p>
        </w:tc>
      </w:tr>
      <w:tr w:rsidR="00B43B05" w:rsidRPr="00E90E13" w14:paraId="340F0B1D" w14:textId="77777777" w:rsidTr="00E75E15">
        <w:tc>
          <w:tcPr>
            <w:tcW w:w="4675" w:type="dxa"/>
          </w:tcPr>
          <w:p w14:paraId="450D6781" w14:textId="489ADADD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Luckraz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486ECA">
              <w:rPr>
                <w:i/>
                <w:iCs/>
                <w:sz w:val="28"/>
                <w:szCs w:val="28"/>
              </w:rPr>
              <w:t xml:space="preserve"> (11)</w:t>
            </w:r>
          </w:p>
        </w:tc>
        <w:tc>
          <w:tcPr>
            <w:tcW w:w="5580" w:type="dxa"/>
          </w:tcPr>
          <w:p w14:paraId="2E48A5D8" w14:textId="798A6BE1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7</w:t>
            </w:r>
          </w:p>
        </w:tc>
      </w:tr>
      <w:tr w:rsidR="00B43B05" w:rsidRPr="00E90E13" w14:paraId="42EC4E73" w14:textId="77777777" w:rsidTr="00E75E15">
        <w:tc>
          <w:tcPr>
            <w:tcW w:w="4675" w:type="dxa"/>
          </w:tcPr>
          <w:p w14:paraId="0EFFAB51" w14:textId="7CC7B873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Bovolato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486ECA">
              <w:rPr>
                <w:i/>
                <w:iCs/>
                <w:sz w:val="28"/>
                <w:szCs w:val="28"/>
              </w:rPr>
              <w:t xml:space="preserve"> (12)</w:t>
            </w:r>
          </w:p>
        </w:tc>
        <w:tc>
          <w:tcPr>
            <w:tcW w:w="5580" w:type="dxa"/>
          </w:tcPr>
          <w:p w14:paraId="015C09B0" w14:textId="4E5984A8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7</w:t>
            </w:r>
          </w:p>
        </w:tc>
      </w:tr>
      <w:tr w:rsidR="00B43B05" w:rsidRPr="00E90E13" w14:paraId="2EE53D7F" w14:textId="77777777" w:rsidTr="00E75E15">
        <w:tc>
          <w:tcPr>
            <w:tcW w:w="4675" w:type="dxa"/>
          </w:tcPr>
          <w:p w14:paraId="6C4DE6FD" w14:textId="26868EAA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Burt et al</w:t>
            </w:r>
            <w:r w:rsidR="00486ECA">
              <w:rPr>
                <w:i/>
                <w:iCs/>
                <w:sz w:val="28"/>
                <w:szCs w:val="28"/>
              </w:rPr>
              <w:t xml:space="preserve"> (13)</w:t>
            </w:r>
          </w:p>
        </w:tc>
        <w:tc>
          <w:tcPr>
            <w:tcW w:w="5580" w:type="dxa"/>
          </w:tcPr>
          <w:p w14:paraId="03A3684E" w14:textId="5B430CDA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4298B96F" w14:textId="77777777" w:rsidTr="00E75E15">
        <w:tc>
          <w:tcPr>
            <w:tcW w:w="4675" w:type="dxa"/>
          </w:tcPr>
          <w:p w14:paraId="55B55F52" w14:textId="03AD5D89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Batirel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486ECA">
              <w:rPr>
                <w:i/>
                <w:iCs/>
                <w:sz w:val="28"/>
                <w:szCs w:val="28"/>
              </w:rPr>
              <w:t xml:space="preserve"> (14)</w:t>
            </w:r>
          </w:p>
        </w:tc>
        <w:tc>
          <w:tcPr>
            <w:tcW w:w="5580" w:type="dxa"/>
          </w:tcPr>
          <w:p w14:paraId="2A16AA87" w14:textId="3650EFA5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2F28DE54" w14:textId="77777777" w:rsidTr="00E75E15">
        <w:tc>
          <w:tcPr>
            <w:tcW w:w="4675" w:type="dxa"/>
          </w:tcPr>
          <w:p w14:paraId="780EC098" w14:textId="1005A442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Sharkey et al</w:t>
            </w:r>
            <w:r w:rsidR="00486ECA">
              <w:rPr>
                <w:i/>
                <w:iCs/>
                <w:sz w:val="28"/>
                <w:szCs w:val="28"/>
              </w:rPr>
              <w:t xml:space="preserve"> (15)</w:t>
            </w:r>
          </w:p>
        </w:tc>
        <w:tc>
          <w:tcPr>
            <w:tcW w:w="5580" w:type="dxa"/>
          </w:tcPr>
          <w:p w14:paraId="68FF8F49" w14:textId="5A066EB9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23E6A79E" w14:textId="77777777" w:rsidTr="00E75E15">
        <w:tc>
          <w:tcPr>
            <w:tcW w:w="4675" w:type="dxa"/>
          </w:tcPr>
          <w:p w14:paraId="4DE60B31" w14:textId="05F53359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Infante et al</w:t>
            </w:r>
            <w:r w:rsidR="00486ECA">
              <w:rPr>
                <w:i/>
                <w:iCs/>
                <w:sz w:val="28"/>
                <w:szCs w:val="28"/>
              </w:rPr>
              <w:t xml:space="preserve"> (16)</w:t>
            </w:r>
          </w:p>
        </w:tc>
        <w:tc>
          <w:tcPr>
            <w:tcW w:w="5580" w:type="dxa"/>
          </w:tcPr>
          <w:p w14:paraId="0D482601" w14:textId="43D28A9F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1D1E8A32" w14:textId="77777777" w:rsidTr="00E75E15">
        <w:tc>
          <w:tcPr>
            <w:tcW w:w="4675" w:type="dxa"/>
          </w:tcPr>
          <w:p w14:paraId="62B9152A" w14:textId="0199A317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Friedberg et al</w:t>
            </w:r>
            <w:r w:rsidR="00486ECA">
              <w:rPr>
                <w:i/>
                <w:iCs/>
                <w:sz w:val="28"/>
                <w:szCs w:val="28"/>
              </w:rPr>
              <w:t xml:space="preserve"> (17)</w:t>
            </w:r>
          </w:p>
        </w:tc>
        <w:tc>
          <w:tcPr>
            <w:tcW w:w="5580" w:type="dxa"/>
          </w:tcPr>
          <w:p w14:paraId="716DD202" w14:textId="7F1CC050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7</w:t>
            </w:r>
          </w:p>
        </w:tc>
      </w:tr>
      <w:tr w:rsidR="00B43B05" w:rsidRPr="00E90E13" w14:paraId="197345AC" w14:textId="77777777" w:rsidTr="00E75E15">
        <w:tc>
          <w:tcPr>
            <w:tcW w:w="4675" w:type="dxa"/>
          </w:tcPr>
          <w:p w14:paraId="37A85032" w14:textId="49808F8F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Verma et al</w:t>
            </w:r>
            <w:r w:rsidR="00A24937">
              <w:rPr>
                <w:i/>
                <w:iCs/>
                <w:sz w:val="28"/>
                <w:szCs w:val="28"/>
              </w:rPr>
              <w:t xml:space="preserve"> (18)</w:t>
            </w:r>
          </w:p>
        </w:tc>
        <w:tc>
          <w:tcPr>
            <w:tcW w:w="5580" w:type="dxa"/>
          </w:tcPr>
          <w:p w14:paraId="4F195233" w14:textId="0D0AB301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7</w:t>
            </w:r>
          </w:p>
        </w:tc>
      </w:tr>
      <w:tr w:rsidR="00B43B05" w:rsidRPr="00E90E13" w14:paraId="7CB5CE35" w14:textId="77777777" w:rsidTr="00E75E15">
        <w:tc>
          <w:tcPr>
            <w:tcW w:w="4675" w:type="dxa"/>
          </w:tcPr>
          <w:p w14:paraId="76449479" w14:textId="681A8C72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Marulli et al</w:t>
            </w:r>
            <w:r w:rsidR="00A24937">
              <w:rPr>
                <w:i/>
                <w:iCs/>
                <w:sz w:val="28"/>
                <w:szCs w:val="28"/>
              </w:rPr>
              <w:t xml:space="preserve"> (19)</w:t>
            </w:r>
          </w:p>
        </w:tc>
        <w:tc>
          <w:tcPr>
            <w:tcW w:w="5580" w:type="dxa"/>
          </w:tcPr>
          <w:p w14:paraId="4000E09D" w14:textId="6E81DD3D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0818C412" w14:textId="77777777" w:rsidTr="00E75E15">
        <w:tc>
          <w:tcPr>
            <w:tcW w:w="4675" w:type="dxa"/>
          </w:tcPr>
          <w:p w14:paraId="65B4CC06" w14:textId="267F387E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Kostron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A24937">
              <w:rPr>
                <w:i/>
                <w:iCs/>
                <w:sz w:val="28"/>
                <w:szCs w:val="28"/>
              </w:rPr>
              <w:t xml:space="preserve"> (20)</w:t>
            </w:r>
          </w:p>
        </w:tc>
        <w:tc>
          <w:tcPr>
            <w:tcW w:w="5580" w:type="dxa"/>
          </w:tcPr>
          <w:p w14:paraId="6403FD49" w14:textId="07116FFD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4F16799D" w14:textId="77777777" w:rsidTr="00E75E15">
        <w:tc>
          <w:tcPr>
            <w:tcW w:w="4675" w:type="dxa"/>
          </w:tcPr>
          <w:p w14:paraId="3926A541" w14:textId="3BEE5727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Na et al</w:t>
            </w:r>
            <w:r w:rsidR="00A24937">
              <w:rPr>
                <w:i/>
                <w:iCs/>
                <w:sz w:val="28"/>
                <w:szCs w:val="28"/>
              </w:rPr>
              <w:t xml:space="preserve"> (21)</w:t>
            </w:r>
          </w:p>
        </w:tc>
        <w:tc>
          <w:tcPr>
            <w:tcW w:w="5580" w:type="dxa"/>
          </w:tcPr>
          <w:p w14:paraId="1A9E89BB" w14:textId="4301F615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3DD6AEAD" w14:textId="77777777" w:rsidTr="00E75E15">
        <w:tc>
          <w:tcPr>
            <w:tcW w:w="4675" w:type="dxa"/>
          </w:tcPr>
          <w:p w14:paraId="2C445C18" w14:textId="1BCA347D" w:rsidR="00B43B05" w:rsidRPr="00E90E13" w:rsidRDefault="0045590C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Kang et al</w:t>
            </w:r>
            <w:r w:rsidR="00A24937">
              <w:rPr>
                <w:i/>
                <w:iCs/>
                <w:sz w:val="28"/>
                <w:szCs w:val="28"/>
              </w:rPr>
              <w:t xml:space="preserve"> (22)</w:t>
            </w:r>
          </w:p>
        </w:tc>
        <w:tc>
          <w:tcPr>
            <w:tcW w:w="5580" w:type="dxa"/>
          </w:tcPr>
          <w:p w14:paraId="558DD950" w14:textId="3D4A4DCF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3F17A6C4" w14:textId="77777777" w:rsidTr="00E75E15">
        <w:tc>
          <w:tcPr>
            <w:tcW w:w="4675" w:type="dxa"/>
          </w:tcPr>
          <w:p w14:paraId="6FF7E9CD" w14:textId="385584DB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Miyazaki et al</w:t>
            </w:r>
            <w:r w:rsidR="00A24937">
              <w:rPr>
                <w:i/>
                <w:iCs/>
                <w:sz w:val="28"/>
                <w:szCs w:val="28"/>
              </w:rPr>
              <w:t xml:space="preserve"> (23)</w:t>
            </w:r>
          </w:p>
        </w:tc>
        <w:tc>
          <w:tcPr>
            <w:tcW w:w="5580" w:type="dxa"/>
          </w:tcPr>
          <w:p w14:paraId="14D15E34" w14:textId="6697D14B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2618D068" w14:textId="77777777" w:rsidTr="00E75E15">
        <w:tc>
          <w:tcPr>
            <w:tcW w:w="4675" w:type="dxa"/>
          </w:tcPr>
          <w:p w14:paraId="23F16BB4" w14:textId="4442DBB2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Frick et al</w:t>
            </w:r>
            <w:r w:rsidR="00A24937">
              <w:rPr>
                <w:i/>
                <w:iCs/>
                <w:sz w:val="28"/>
                <w:szCs w:val="28"/>
              </w:rPr>
              <w:t xml:space="preserve"> (24)</w:t>
            </w:r>
          </w:p>
        </w:tc>
        <w:tc>
          <w:tcPr>
            <w:tcW w:w="5580" w:type="dxa"/>
          </w:tcPr>
          <w:p w14:paraId="7FBD8EB6" w14:textId="5756118C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63F9C8F6" w14:textId="77777777" w:rsidTr="00E75E15">
        <w:tc>
          <w:tcPr>
            <w:tcW w:w="4675" w:type="dxa"/>
          </w:tcPr>
          <w:p w14:paraId="20FFFC07" w14:textId="4549C87F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Kai et al</w:t>
            </w:r>
            <w:r w:rsidR="00A24937">
              <w:rPr>
                <w:i/>
                <w:iCs/>
                <w:sz w:val="28"/>
                <w:szCs w:val="28"/>
              </w:rPr>
              <w:t xml:space="preserve"> (25)</w:t>
            </w:r>
          </w:p>
        </w:tc>
        <w:tc>
          <w:tcPr>
            <w:tcW w:w="5580" w:type="dxa"/>
          </w:tcPr>
          <w:p w14:paraId="17744EA5" w14:textId="694514F1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73F9D3B1" w14:textId="77777777" w:rsidTr="00E75E15">
        <w:tc>
          <w:tcPr>
            <w:tcW w:w="4675" w:type="dxa"/>
          </w:tcPr>
          <w:p w14:paraId="009F67FA" w14:textId="43BDE388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Zhou et al</w:t>
            </w:r>
            <w:r w:rsidR="00A24937">
              <w:rPr>
                <w:i/>
                <w:iCs/>
                <w:sz w:val="28"/>
                <w:szCs w:val="28"/>
              </w:rPr>
              <w:t xml:space="preserve"> (26)</w:t>
            </w:r>
          </w:p>
        </w:tc>
        <w:tc>
          <w:tcPr>
            <w:tcW w:w="5580" w:type="dxa"/>
          </w:tcPr>
          <w:p w14:paraId="7E6496CB" w14:textId="1A415491" w:rsidR="00B43B05" w:rsidRPr="00E90E13" w:rsidRDefault="009C6644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12F32C29" w14:textId="77777777" w:rsidTr="00E75E15">
        <w:tc>
          <w:tcPr>
            <w:tcW w:w="4675" w:type="dxa"/>
          </w:tcPr>
          <w:p w14:paraId="523B32E6" w14:textId="760BD4A1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Allen et al</w:t>
            </w:r>
            <w:r w:rsidR="00A24937">
              <w:rPr>
                <w:i/>
                <w:iCs/>
                <w:sz w:val="28"/>
                <w:szCs w:val="28"/>
              </w:rPr>
              <w:t xml:space="preserve"> (27)</w:t>
            </w:r>
          </w:p>
        </w:tc>
        <w:tc>
          <w:tcPr>
            <w:tcW w:w="5580" w:type="dxa"/>
          </w:tcPr>
          <w:p w14:paraId="441C764C" w14:textId="17CA69D2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05A17A11" w14:textId="77777777" w:rsidTr="00E75E15">
        <w:tc>
          <w:tcPr>
            <w:tcW w:w="4675" w:type="dxa"/>
          </w:tcPr>
          <w:p w14:paraId="15F1DF9D" w14:textId="10BFFE96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Pass et al</w:t>
            </w:r>
            <w:r w:rsidR="00A24937">
              <w:rPr>
                <w:i/>
                <w:iCs/>
                <w:sz w:val="28"/>
                <w:szCs w:val="28"/>
              </w:rPr>
              <w:t xml:space="preserve"> (28)</w:t>
            </w:r>
          </w:p>
        </w:tc>
        <w:tc>
          <w:tcPr>
            <w:tcW w:w="5580" w:type="dxa"/>
          </w:tcPr>
          <w:p w14:paraId="7B1C3EC8" w14:textId="4B4A6C90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17F6F2D0" w14:textId="77777777" w:rsidTr="00E75E15">
        <w:tc>
          <w:tcPr>
            <w:tcW w:w="4675" w:type="dxa"/>
          </w:tcPr>
          <w:p w14:paraId="1ED497F3" w14:textId="6FE18854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Pass et al</w:t>
            </w:r>
            <w:r w:rsidR="00A24937">
              <w:rPr>
                <w:i/>
                <w:iCs/>
                <w:sz w:val="28"/>
                <w:szCs w:val="28"/>
              </w:rPr>
              <w:t xml:space="preserve"> (29)</w:t>
            </w:r>
          </w:p>
        </w:tc>
        <w:tc>
          <w:tcPr>
            <w:tcW w:w="5580" w:type="dxa"/>
          </w:tcPr>
          <w:p w14:paraId="5CD5FA7A" w14:textId="0133B0E6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2B2D64D4" w14:textId="77777777" w:rsidTr="00E75E15">
        <w:tc>
          <w:tcPr>
            <w:tcW w:w="4675" w:type="dxa"/>
          </w:tcPr>
          <w:p w14:paraId="77CDDCE4" w14:textId="59172877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Okada et al</w:t>
            </w:r>
            <w:r w:rsidR="00A24937">
              <w:rPr>
                <w:i/>
                <w:iCs/>
                <w:sz w:val="28"/>
                <w:szCs w:val="28"/>
              </w:rPr>
              <w:t xml:space="preserve"> (30)</w:t>
            </w:r>
          </w:p>
        </w:tc>
        <w:tc>
          <w:tcPr>
            <w:tcW w:w="5580" w:type="dxa"/>
          </w:tcPr>
          <w:p w14:paraId="2FA01409" w14:textId="37162034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  <w:tr w:rsidR="00B43B05" w:rsidRPr="00E90E13" w14:paraId="0A75FDAD" w14:textId="77777777" w:rsidTr="00E75E15">
        <w:tc>
          <w:tcPr>
            <w:tcW w:w="4675" w:type="dxa"/>
          </w:tcPr>
          <w:p w14:paraId="0781DE67" w14:textId="06A4EFD4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Schipper et al</w:t>
            </w:r>
            <w:r w:rsidR="00A24937">
              <w:rPr>
                <w:i/>
                <w:iCs/>
                <w:sz w:val="28"/>
                <w:szCs w:val="28"/>
              </w:rPr>
              <w:t xml:space="preserve"> (31)</w:t>
            </w:r>
          </w:p>
        </w:tc>
        <w:tc>
          <w:tcPr>
            <w:tcW w:w="5580" w:type="dxa"/>
          </w:tcPr>
          <w:p w14:paraId="1C3DD08A" w14:textId="66DE2AA7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35CF4471" w14:textId="77777777" w:rsidTr="00E75E15">
        <w:tc>
          <w:tcPr>
            <w:tcW w:w="4675" w:type="dxa"/>
          </w:tcPr>
          <w:p w14:paraId="6B918A85" w14:textId="2AB03273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proofErr w:type="spellStart"/>
            <w:r>
              <w:rPr>
                <w:i/>
                <w:iCs/>
                <w:sz w:val="28"/>
                <w:szCs w:val="28"/>
              </w:rPr>
              <w:t>Borasio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A24937">
              <w:rPr>
                <w:i/>
                <w:iCs/>
                <w:sz w:val="28"/>
                <w:szCs w:val="28"/>
              </w:rPr>
              <w:t xml:space="preserve"> (32)</w:t>
            </w:r>
          </w:p>
        </w:tc>
        <w:tc>
          <w:tcPr>
            <w:tcW w:w="5580" w:type="dxa"/>
          </w:tcPr>
          <w:p w14:paraId="497C04C1" w14:textId="74174412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4A57D9D4" w14:textId="77777777" w:rsidTr="00E75E15">
        <w:tc>
          <w:tcPr>
            <w:tcW w:w="4675" w:type="dxa"/>
          </w:tcPr>
          <w:p w14:paraId="6B818534" w14:textId="79B7D86B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Mineo et al</w:t>
            </w:r>
            <w:r w:rsidR="00A24937">
              <w:rPr>
                <w:i/>
                <w:iCs/>
                <w:sz w:val="28"/>
                <w:szCs w:val="28"/>
              </w:rPr>
              <w:t xml:space="preserve"> (33)</w:t>
            </w:r>
          </w:p>
        </w:tc>
        <w:tc>
          <w:tcPr>
            <w:tcW w:w="5580" w:type="dxa"/>
          </w:tcPr>
          <w:p w14:paraId="62E01A25" w14:textId="3B9B6CF6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2A8F56E7" w14:textId="77777777" w:rsidTr="00E75E15">
        <w:tc>
          <w:tcPr>
            <w:tcW w:w="4675" w:type="dxa"/>
          </w:tcPr>
          <w:p w14:paraId="274C726F" w14:textId="6A3DD902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Rena et al</w:t>
            </w:r>
            <w:r w:rsidR="00A24937">
              <w:rPr>
                <w:i/>
                <w:iCs/>
                <w:sz w:val="28"/>
                <w:szCs w:val="28"/>
              </w:rPr>
              <w:t xml:space="preserve"> (34)</w:t>
            </w:r>
          </w:p>
        </w:tc>
        <w:tc>
          <w:tcPr>
            <w:tcW w:w="5580" w:type="dxa"/>
          </w:tcPr>
          <w:p w14:paraId="3ACECCB0" w14:textId="54AFEE1C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6</w:t>
            </w:r>
          </w:p>
        </w:tc>
      </w:tr>
      <w:tr w:rsidR="00B43B05" w:rsidRPr="00E90E13" w14:paraId="5E7B1387" w14:textId="77777777" w:rsidTr="00E75E15">
        <w:tc>
          <w:tcPr>
            <w:tcW w:w="4675" w:type="dxa"/>
          </w:tcPr>
          <w:p w14:paraId="5805A306" w14:textId="4A01E3EA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 w:rsidRPr="00444FEE">
              <w:rPr>
                <w:i/>
                <w:iCs/>
                <w:sz w:val="28"/>
                <w:szCs w:val="28"/>
              </w:rPr>
              <w:t>Lang-</w:t>
            </w:r>
            <w:proofErr w:type="spellStart"/>
            <w:r w:rsidRPr="00444FEE">
              <w:rPr>
                <w:i/>
                <w:iCs/>
                <w:sz w:val="28"/>
                <w:szCs w:val="28"/>
              </w:rPr>
              <w:t>Lazdunski</w:t>
            </w:r>
            <w:proofErr w:type="spellEnd"/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A24937">
              <w:rPr>
                <w:i/>
                <w:iCs/>
                <w:sz w:val="28"/>
                <w:szCs w:val="28"/>
              </w:rPr>
              <w:t xml:space="preserve"> (35)</w:t>
            </w:r>
          </w:p>
        </w:tc>
        <w:tc>
          <w:tcPr>
            <w:tcW w:w="5580" w:type="dxa"/>
          </w:tcPr>
          <w:p w14:paraId="6B4C057A" w14:textId="7C4E92B7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7</w:t>
            </w:r>
          </w:p>
        </w:tc>
      </w:tr>
      <w:tr w:rsidR="00B43B05" w:rsidRPr="00E90E13" w14:paraId="1264C4E4" w14:textId="77777777" w:rsidTr="00E75E15">
        <w:tc>
          <w:tcPr>
            <w:tcW w:w="4675" w:type="dxa"/>
          </w:tcPr>
          <w:p w14:paraId="32A905C6" w14:textId="1DDBCDA0" w:rsidR="00B43B05" w:rsidRPr="00E90E13" w:rsidRDefault="00444FEE" w:rsidP="00CC45FD">
            <w:pPr>
              <w:jc w:val="center"/>
              <w:rPr>
                <w:i/>
                <w:iCs/>
                <w:sz w:val="28"/>
                <w:szCs w:val="28"/>
              </w:rPr>
            </w:pPr>
            <w:r w:rsidRPr="00444FEE">
              <w:rPr>
                <w:i/>
                <w:iCs/>
                <w:sz w:val="28"/>
                <w:szCs w:val="28"/>
              </w:rPr>
              <w:t>Hasegawa</w:t>
            </w:r>
            <w:r>
              <w:rPr>
                <w:i/>
                <w:iCs/>
                <w:sz w:val="28"/>
                <w:szCs w:val="28"/>
              </w:rPr>
              <w:t xml:space="preserve"> et al</w:t>
            </w:r>
            <w:r w:rsidR="00A24937">
              <w:rPr>
                <w:i/>
                <w:iCs/>
                <w:sz w:val="28"/>
                <w:szCs w:val="28"/>
              </w:rPr>
              <w:t xml:space="preserve"> (36)</w:t>
            </w:r>
          </w:p>
        </w:tc>
        <w:tc>
          <w:tcPr>
            <w:tcW w:w="5580" w:type="dxa"/>
          </w:tcPr>
          <w:p w14:paraId="194F4DB4" w14:textId="6D5F81EB" w:rsidR="00B43B05" w:rsidRPr="00E90E13" w:rsidRDefault="00E90E13" w:rsidP="00E90E13">
            <w:pPr>
              <w:jc w:val="center"/>
              <w:rPr>
                <w:sz w:val="28"/>
                <w:szCs w:val="28"/>
              </w:rPr>
            </w:pPr>
            <w:r w:rsidRPr="00E90E13">
              <w:rPr>
                <w:sz w:val="28"/>
                <w:szCs w:val="28"/>
              </w:rPr>
              <w:t>5</w:t>
            </w:r>
          </w:p>
        </w:tc>
      </w:tr>
    </w:tbl>
    <w:p w14:paraId="4FFADFAF" w14:textId="77777777" w:rsidR="00411599" w:rsidRPr="00E90E13" w:rsidRDefault="00505941">
      <w:pPr>
        <w:rPr>
          <w:sz w:val="28"/>
          <w:szCs w:val="28"/>
        </w:rPr>
      </w:pPr>
    </w:p>
    <w:sectPr w:rsidR="00411599" w:rsidRPr="00E90E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05"/>
    <w:rsid w:val="00073E08"/>
    <w:rsid w:val="0009426D"/>
    <w:rsid w:val="00155B8C"/>
    <w:rsid w:val="00444FEE"/>
    <w:rsid w:val="0045590C"/>
    <w:rsid w:val="00486ECA"/>
    <w:rsid w:val="004E1378"/>
    <w:rsid w:val="006B6F4A"/>
    <w:rsid w:val="009C6644"/>
    <w:rsid w:val="00A24937"/>
    <w:rsid w:val="00B43B05"/>
    <w:rsid w:val="00CC45FD"/>
    <w:rsid w:val="00E75E15"/>
    <w:rsid w:val="00E90E13"/>
    <w:rsid w:val="00EB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56CC0"/>
  <w15:chartTrackingRefBased/>
  <w15:docId w15:val="{51473E46-C4F4-4A2C-A843-41F3E9E7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3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 hassan</dc:creator>
  <cp:keywords/>
  <dc:description/>
  <cp:lastModifiedBy>hany hassan</cp:lastModifiedBy>
  <cp:revision>2</cp:revision>
  <dcterms:created xsi:type="dcterms:W3CDTF">2024-12-15T17:52:00Z</dcterms:created>
  <dcterms:modified xsi:type="dcterms:W3CDTF">2024-12-15T17:52:00Z</dcterms:modified>
</cp:coreProperties>
</file>