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2B061D" w14:textId="3946313B" w:rsidR="001C28D6" w:rsidRDefault="00581AC1">
      <w:r>
        <w:t>COREQ Checklist – Lafferty et al, “</w:t>
      </w:r>
      <w:r>
        <w:t xml:space="preserve">Scaling up sexually transmissible infections point-of-care testing in remote Aboriginal and Torres Strait Islander communities: healthcare workers’ perceptions of the barriers and </w:t>
      </w:r>
      <w:proofErr w:type="gramStart"/>
      <w:r>
        <w:t>facilitators</w:t>
      </w:r>
      <w:r>
        <w:t>”</w:t>
      </w:r>
      <w:proofErr w:type="gramEnd"/>
    </w:p>
    <w:tbl>
      <w:tblPr>
        <w:tblW w:w="14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952"/>
        <w:gridCol w:w="3393"/>
        <w:gridCol w:w="6521"/>
        <w:gridCol w:w="1276"/>
      </w:tblGrid>
      <w:tr w:rsidR="00581AC1" w:rsidRPr="009C6976" w14:paraId="6CDF6566" w14:textId="77777777" w:rsidTr="00740874">
        <w:tc>
          <w:tcPr>
            <w:tcW w:w="2952" w:type="dxa"/>
            <w:shd w:val="clear" w:color="auto" w:fill="C0C0C0"/>
          </w:tcPr>
          <w:p w14:paraId="2E0CD37A" w14:textId="77777777" w:rsidR="00581AC1" w:rsidRPr="009C6976" w:rsidRDefault="00581AC1" w:rsidP="007408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Times New Roman"/>
                <w:b/>
                <w:sz w:val="24"/>
                <w:szCs w:val="24"/>
              </w:rPr>
            </w:pPr>
            <w:r w:rsidRPr="009C6976">
              <w:rPr>
                <w:rFonts w:ascii="Times New Roman" w:hAnsi="Times New Roman" w:cs="Times New Roman"/>
                <w:b/>
                <w:sz w:val="24"/>
                <w:szCs w:val="24"/>
              </w:rPr>
              <w:t xml:space="preserve">No.  Item </w:t>
            </w:r>
          </w:p>
          <w:p w14:paraId="3D19C4BD" w14:textId="77777777" w:rsidR="00581AC1" w:rsidRPr="009C6976" w:rsidRDefault="00581AC1" w:rsidP="00740874">
            <w:pPr>
              <w:spacing w:after="0"/>
              <w:rPr>
                <w:rFonts w:ascii="Times New Roman" w:hAnsi="Times New Roman" w:cs="Times New Roman"/>
                <w:b/>
                <w:sz w:val="24"/>
                <w:szCs w:val="24"/>
              </w:rPr>
            </w:pPr>
          </w:p>
        </w:tc>
        <w:tc>
          <w:tcPr>
            <w:tcW w:w="3393" w:type="dxa"/>
            <w:shd w:val="clear" w:color="auto" w:fill="C0C0C0"/>
          </w:tcPr>
          <w:p w14:paraId="209D6333" w14:textId="77777777" w:rsidR="00581AC1" w:rsidRPr="009C6976" w:rsidRDefault="00581AC1" w:rsidP="00740874">
            <w:pPr>
              <w:spacing w:after="0"/>
              <w:rPr>
                <w:rFonts w:ascii="Times New Roman" w:hAnsi="Times New Roman" w:cs="Times New Roman"/>
                <w:b/>
                <w:sz w:val="24"/>
                <w:szCs w:val="24"/>
              </w:rPr>
            </w:pPr>
            <w:r w:rsidRPr="009C6976">
              <w:rPr>
                <w:rFonts w:ascii="Times New Roman" w:hAnsi="Times New Roman" w:cs="Times New Roman"/>
                <w:b/>
                <w:sz w:val="24"/>
                <w:szCs w:val="24"/>
              </w:rPr>
              <w:t>Guide questions/description</w:t>
            </w:r>
          </w:p>
        </w:tc>
        <w:tc>
          <w:tcPr>
            <w:tcW w:w="6521" w:type="dxa"/>
            <w:shd w:val="clear" w:color="auto" w:fill="C0C0C0"/>
          </w:tcPr>
          <w:p w14:paraId="50F35B84" w14:textId="77777777" w:rsidR="00581AC1" w:rsidRPr="009C6976" w:rsidRDefault="00581AC1" w:rsidP="00740874">
            <w:pPr>
              <w:spacing w:after="0"/>
              <w:rPr>
                <w:rFonts w:ascii="Times New Roman" w:hAnsi="Times New Roman" w:cs="Times New Roman"/>
                <w:b/>
                <w:sz w:val="24"/>
                <w:szCs w:val="24"/>
              </w:rPr>
            </w:pPr>
            <w:r w:rsidRPr="009C6976">
              <w:rPr>
                <w:rFonts w:ascii="Times New Roman" w:hAnsi="Times New Roman" w:cs="Times New Roman"/>
                <w:b/>
                <w:sz w:val="24"/>
                <w:szCs w:val="24"/>
              </w:rPr>
              <w:t>Response</w:t>
            </w:r>
          </w:p>
        </w:tc>
        <w:tc>
          <w:tcPr>
            <w:tcW w:w="1276" w:type="dxa"/>
            <w:shd w:val="clear" w:color="auto" w:fill="C0C0C0"/>
          </w:tcPr>
          <w:p w14:paraId="230AB571" w14:textId="77777777" w:rsidR="00581AC1" w:rsidRPr="009C6976" w:rsidRDefault="00581AC1" w:rsidP="00740874">
            <w:pPr>
              <w:spacing w:after="0"/>
              <w:rPr>
                <w:rFonts w:ascii="Times New Roman" w:hAnsi="Times New Roman" w:cs="Times New Roman"/>
                <w:b/>
                <w:sz w:val="24"/>
                <w:szCs w:val="24"/>
              </w:rPr>
            </w:pPr>
            <w:r w:rsidRPr="009C6976">
              <w:rPr>
                <w:rFonts w:ascii="Times New Roman" w:hAnsi="Times New Roman" w:cs="Times New Roman"/>
                <w:b/>
                <w:sz w:val="24"/>
                <w:szCs w:val="24"/>
              </w:rPr>
              <w:t>Reported on Page #</w:t>
            </w:r>
          </w:p>
        </w:tc>
      </w:tr>
      <w:tr w:rsidR="00581AC1" w:rsidRPr="009C6976" w14:paraId="374D15DA" w14:textId="77777777" w:rsidTr="00740874">
        <w:tc>
          <w:tcPr>
            <w:tcW w:w="2952" w:type="dxa"/>
          </w:tcPr>
          <w:p w14:paraId="5141E07B" w14:textId="77777777" w:rsidR="00581AC1" w:rsidRPr="009C6976" w:rsidRDefault="00581AC1" w:rsidP="007408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Times New Roman"/>
                <w:b/>
                <w:sz w:val="24"/>
                <w:szCs w:val="24"/>
              </w:rPr>
            </w:pPr>
            <w:r w:rsidRPr="009C6976">
              <w:rPr>
                <w:rFonts w:ascii="Times New Roman" w:hAnsi="Times New Roman" w:cs="Times New Roman"/>
                <w:b/>
                <w:sz w:val="24"/>
                <w:szCs w:val="24"/>
              </w:rPr>
              <w:t xml:space="preserve">Domain 1: Research team and reﬂexivity </w:t>
            </w:r>
          </w:p>
        </w:tc>
        <w:tc>
          <w:tcPr>
            <w:tcW w:w="3393" w:type="dxa"/>
          </w:tcPr>
          <w:p w14:paraId="674DB436" w14:textId="77777777" w:rsidR="00581AC1" w:rsidRPr="009C6976" w:rsidRDefault="00581AC1" w:rsidP="00740874">
            <w:pPr>
              <w:spacing w:after="0"/>
              <w:rPr>
                <w:rFonts w:ascii="Times New Roman" w:hAnsi="Times New Roman" w:cs="Times New Roman"/>
                <w:sz w:val="24"/>
                <w:szCs w:val="24"/>
              </w:rPr>
            </w:pPr>
          </w:p>
        </w:tc>
        <w:tc>
          <w:tcPr>
            <w:tcW w:w="6521" w:type="dxa"/>
          </w:tcPr>
          <w:p w14:paraId="2B075A2E" w14:textId="77777777" w:rsidR="00581AC1" w:rsidRPr="009C6976" w:rsidRDefault="00581AC1" w:rsidP="00740874">
            <w:pPr>
              <w:spacing w:after="0"/>
              <w:rPr>
                <w:rFonts w:ascii="Times New Roman" w:hAnsi="Times New Roman" w:cs="Times New Roman"/>
                <w:sz w:val="24"/>
                <w:szCs w:val="24"/>
              </w:rPr>
            </w:pPr>
          </w:p>
        </w:tc>
        <w:tc>
          <w:tcPr>
            <w:tcW w:w="1276" w:type="dxa"/>
          </w:tcPr>
          <w:p w14:paraId="541B5307" w14:textId="77777777" w:rsidR="00581AC1" w:rsidRPr="009C6976" w:rsidRDefault="00581AC1" w:rsidP="00740874">
            <w:pPr>
              <w:spacing w:after="0"/>
              <w:rPr>
                <w:rFonts w:ascii="Times New Roman" w:hAnsi="Times New Roman" w:cs="Times New Roman"/>
                <w:sz w:val="24"/>
                <w:szCs w:val="24"/>
              </w:rPr>
            </w:pPr>
          </w:p>
        </w:tc>
      </w:tr>
      <w:tr w:rsidR="00581AC1" w:rsidRPr="009C6976" w14:paraId="1544D929" w14:textId="77777777" w:rsidTr="00740874">
        <w:tc>
          <w:tcPr>
            <w:tcW w:w="2952" w:type="dxa"/>
          </w:tcPr>
          <w:p w14:paraId="234C0BA9" w14:textId="77777777" w:rsidR="00581AC1" w:rsidRPr="009C6976" w:rsidRDefault="00581AC1" w:rsidP="007408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Times New Roman"/>
                <w:i/>
                <w:sz w:val="24"/>
                <w:szCs w:val="24"/>
              </w:rPr>
            </w:pPr>
            <w:r w:rsidRPr="009C6976">
              <w:rPr>
                <w:rFonts w:ascii="Times New Roman" w:hAnsi="Times New Roman" w:cs="Times New Roman"/>
                <w:i/>
                <w:sz w:val="24"/>
                <w:szCs w:val="24"/>
              </w:rPr>
              <w:t xml:space="preserve">Personal Characteristics </w:t>
            </w:r>
          </w:p>
        </w:tc>
        <w:tc>
          <w:tcPr>
            <w:tcW w:w="3393" w:type="dxa"/>
          </w:tcPr>
          <w:p w14:paraId="37682677" w14:textId="77777777" w:rsidR="00581AC1" w:rsidRPr="009C6976" w:rsidRDefault="00581AC1" w:rsidP="00740874">
            <w:pPr>
              <w:spacing w:after="0"/>
              <w:rPr>
                <w:rFonts w:ascii="Times New Roman" w:hAnsi="Times New Roman" w:cs="Times New Roman"/>
                <w:sz w:val="24"/>
                <w:szCs w:val="24"/>
              </w:rPr>
            </w:pPr>
          </w:p>
        </w:tc>
        <w:tc>
          <w:tcPr>
            <w:tcW w:w="6521" w:type="dxa"/>
          </w:tcPr>
          <w:p w14:paraId="3198756E" w14:textId="77777777" w:rsidR="00581AC1" w:rsidRPr="009C6976" w:rsidRDefault="00581AC1" w:rsidP="00740874">
            <w:pPr>
              <w:spacing w:after="0"/>
              <w:rPr>
                <w:rFonts w:ascii="Times New Roman" w:hAnsi="Times New Roman" w:cs="Times New Roman"/>
                <w:sz w:val="24"/>
                <w:szCs w:val="24"/>
              </w:rPr>
            </w:pPr>
          </w:p>
        </w:tc>
        <w:tc>
          <w:tcPr>
            <w:tcW w:w="1276" w:type="dxa"/>
          </w:tcPr>
          <w:p w14:paraId="40DDBA67" w14:textId="77777777" w:rsidR="00581AC1" w:rsidRPr="009C6976" w:rsidRDefault="00581AC1" w:rsidP="00740874">
            <w:pPr>
              <w:spacing w:after="0"/>
              <w:rPr>
                <w:rFonts w:ascii="Times New Roman" w:hAnsi="Times New Roman" w:cs="Times New Roman"/>
                <w:sz w:val="24"/>
                <w:szCs w:val="24"/>
              </w:rPr>
            </w:pPr>
          </w:p>
        </w:tc>
      </w:tr>
      <w:tr w:rsidR="00581AC1" w:rsidRPr="009C6976" w14:paraId="3CB9ED3D" w14:textId="77777777" w:rsidTr="00740874">
        <w:tc>
          <w:tcPr>
            <w:tcW w:w="2952" w:type="dxa"/>
          </w:tcPr>
          <w:p w14:paraId="0D4BC846"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1. Inter viewer/facilitator</w:t>
            </w:r>
          </w:p>
        </w:tc>
        <w:tc>
          <w:tcPr>
            <w:tcW w:w="3393" w:type="dxa"/>
          </w:tcPr>
          <w:p w14:paraId="2F4ED8C2" w14:textId="77777777" w:rsidR="00581AC1" w:rsidRPr="009C6976" w:rsidRDefault="00581AC1" w:rsidP="007408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Times New Roman"/>
                <w:sz w:val="24"/>
                <w:szCs w:val="24"/>
              </w:rPr>
            </w:pPr>
            <w:r w:rsidRPr="009C6976">
              <w:rPr>
                <w:rFonts w:ascii="Times New Roman" w:hAnsi="Times New Roman" w:cs="Times New Roman"/>
                <w:sz w:val="24"/>
                <w:szCs w:val="24"/>
              </w:rPr>
              <w:t xml:space="preserve">Which author/s conducted the interview or focus group? </w:t>
            </w:r>
          </w:p>
        </w:tc>
        <w:tc>
          <w:tcPr>
            <w:tcW w:w="6521" w:type="dxa"/>
          </w:tcPr>
          <w:p w14:paraId="7EDE4E35" w14:textId="77777777" w:rsidR="00581AC1" w:rsidRPr="009C6976" w:rsidRDefault="00581AC1" w:rsidP="00740874">
            <w:pPr>
              <w:spacing w:after="0"/>
              <w:rPr>
                <w:rFonts w:ascii="Times New Roman" w:hAnsi="Times New Roman" w:cs="Times New Roman"/>
                <w:sz w:val="24"/>
                <w:szCs w:val="24"/>
              </w:rPr>
            </w:pPr>
            <w:r w:rsidRPr="009C6976">
              <w:rPr>
                <w:rFonts w:ascii="Times New Roman" w:eastAsia="Times New Roman" w:hAnsi="Times New Roman" w:cs="Times New Roman"/>
                <w:sz w:val="24"/>
                <w:szCs w:val="24"/>
                <w:lang w:eastAsia="en-AU"/>
              </w:rPr>
              <w:t>Lise Lafferty conducted all interviews</w:t>
            </w:r>
          </w:p>
        </w:tc>
        <w:tc>
          <w:tcPr>
            <w:tcW w:w="1276" w:type="dxa"/>
          </w:tcPr>
          <w:p w14:paraId="316B4F40"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 xml:space="preserve">Methods </w:t>
            </w:r>
          </w:p>
          <w:p w14:paraId="7CCC17CC"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(Page 9)</w:t>
            </w:r>
          </w:p>
        </w:tc>
      </w:tr>
      <w:tr w:rsidR="00581AC1" w:rsidRPr="009C6976" w14:paraId="0101B3D9" w14:textId="77777777" w:rsidTr="00740874">
        <w:tc>
          <w:tcPr>
            <w:tcW w:w="2952" w:type="dxa"/>
          </w:tcPr>
          <w:p w14:paraId="43CF0803"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2. Credentials</w:t>
            </w:r>
          </w:p>
        </w:tc>
        <w:tc>
          <w:tcPr>
            <w:tcW w:w="3393" w:type="dxa"/>
          </w:tcPr>
          <w:p w14:paraId="78734689" w14:textId="77777777" w:rsidR="00581AC1" w:rsidRPr="009C6976" w:rsidRDefault="00581AC1" w:rsidP="007408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Times New Roman"/>
                <w:sz w:val="24"/>
                <w:szCs w:val="24"/>
              </w:rPr>
            </w:pPr>
            <w:r w:rsidRPr="009C6976">
              <w:rPr>
                <w:rFonts w:ascii="Times New Roman" w:hAnsi="Times New Roman" w:cs="Times New Roman"/>
                <w:sz w:val="24"/>
                <w:szCs w:val="24"/>
              </w:rPr>
              <w:t xml:space="preserve">What were the researcher’s credentials? </w:t>
            </w:r>
            <w:proofErr w:type="gramStart"/>
            <w:r w:rsidRPr="009C6976">
              <w:rPr>
                <w:rFonts w:ascii="Times New Roman" w:hAnsi="Times New Roman" w:cs="Times New Roman"/>
                <w:sz w:val="24"/>
                <w:szCs w:val="24"/>
              </w:rPr>
              <w:t>E.g.</w:t>
            </w:r>
            <w:proofErr w:type="gramEnd"/>
            <w:r w:rsidRPr="009C6976">
              <w:rPr>
                <w:rFonts w:ascii="Times New Roman" w:hAnsi="Times New Roman" w:cs="Times New Roman"/>
                <w:sz w:val="24"/>
                <w:szCs w:val="24"/>
              </w:rPr>
              <w:t xml:space="preserve"> PhD, MD </w:t>
            </w:r>
          </w:p>
        </w:tc>
        <w:tc>
          <w:tcPr>
            <w:tcW w:w="6521" w:type="dxa"/>
          </w:tcPr>
          <w:p w14:paraId="7965E1BD" w14:textId="77777777" w:rsidR="00581AC1" w:rsidRPr="009C6976" w:rsidRDefault="00581AC1" w:rsidP="00740874">
            <w:pPr>
              <w:rPr>
                <w:rFonts w:ascii="Times New Roman" w:hAnsi="Times New Roman" w:cs="Times New Roman"/>
                <w:sz w:val="24"/>
                <w:szCs w:val="24"/>
              </w:rPr>
            </w:pPr>
            <w:r w:rsidRPr="009C6976">
              <w:rPr>
                <w:rFonts w:ascii="Times New Roman" w:hAnsi="Times New Roman" w:cs="Times New Roman"/>
                <w:sz w:val="24"/>
                <w:szCs w:val="24"/>
              </w:rPr>
              <w:t>PhD, MA (Indigenous Studies), MA (Social Development)</w:t>
            </w:r>
            <w:r>
              <w:rPr>
                <w:rFonts w:ascii="Times New Roman" w:hAnsi="Times New Roman" w:cs="Times New Roman"/>
                <w:sz w:val="24"/>
                <w:szCs w:val="24"/>
              </w:rPr>
              <w:t>, BA (Social Science)</w:t>
            </w:r>
          </w:p>
        </w:tc>
        <w:tc>
          <w:tcPr>
            <w:tcW w:w="1276" w:type="dxa"/>
          </w:tcPr>
          <w:p w14:paraId="5492061F"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N/A</w:t>
            </w:r>
          </w:p>
        </w:tc>
      </w:tr>
      <w:tr w:rsidR="00581AC1" w:rsidRPr="009C6976" w14:paraId="24BD1CEE" w14:textId="77777777" w:rsidTr="00740874">
        <w:tc>
          <w:tcPr>
            <w:tcW w:w="2952" w:type="dxa"/>
          </w:tcPr>
          <w:p w14:paraId="395D447B"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3. Occupation</w:t>
            </w:r>
          </w:p>
        </w:tc>
        <w:tc>
          <w:tcPr>
            <w:tcW w:w="3393" w:type="dxa"/>
          </w:tcPr>
          <w:p w14:paraId="4A18E273" w14:textId="77777777" w:rsidR="00581AC1" w:rsidRPr="009C6976" w:rsidRDefault="00581AC1" w:rsidP="007408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Times New Roman"/>
                <w:sz w:val="24"/>
                <w:szCs w:val="24"/>
              </w:rPr>
            </w:pPr>
            <w:r w:rsidRPr="009C6976">
              <w:rPr>
                <w:rFonts w:ascii="Times New Roman" w:hAnsi="Times New Roman" w:cs="Times New Roman"/>
                <w:sz w:val="24"/>
                <w:szCs w:val="24"/>
              </w:rPr>
              <w:t xml:space="preserve">What was their occupation at the time of the study? </w:t>
            </w:r>
          </w:p>
        </w:tc>
        <w:tc>
          <w:tcPr>
            <w:tcW w:w="6521" w:type="dxa"/>
          </w:tcPr>
          <w:p w14:paraId="37B42AD2"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Research Fellow</w:t>
            </w:r>
          </w:p>
        </w:tc>
        <w:tc>
          <w:tcPr>
            <w:tcW w:w="1276" w:type="dxa"/>
          </w:tcPr>
          <w:p w14:paraId="15DB9A5A"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N/A</w:t>
            </w:r>
          </w:p>
        </w:tc>
      </w:tr>
      <w:tr w:rsidR="00581AC1" w:rsidRPr="009C6976" w14:paraId="5F7E9C49" w14:textId="77777777" w:rsidTr="00740874">
        <w:tc>
          <w:tcPr>
            <w:tcW w:w="2952" w:type="dxa"/>
          </w:tcPr>
          <w:p w14:paraId="060B8CB6"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4. Gender</w:t>
            </w:r>
          </w:p>
        </w:tc>
        <w:tc>
          <w:tcPr>
            <w:tcW w:w="3393" w:type="dxa"/>
          </w:tcPr>
          <w:p w14:paraId="0421E914" w14:textId="77777777" w:rsidR="00581AC1" w:rsidRPr="009C6976" w:rsidRDefault="00581AC1" w:rsidP="007408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Times New Roman"/>
                <w:sz w:val="24"/>
                <w:szCs w:val="24"/>
              </w:rPr>
            </w:pPr>
            <w:r w:rsidRPr="009C6976">
              <w:rPr>
                <w:rFonts w:ascii="Times New Roman" w:hAnsi="Times New Roman" w:cs="Times New Roman"/>
                <w:sz w:val="24"/>
                <w:szCs w:val="24"/>
              </w:rPr>
              <w:t xml:space="preserve">Was the researcher male or female? </w:t>
            </w:r>
          </w:p>
        </w:tc>
        <w:tc>
          <w:tcPr>
            <w:tcW w:w="6521" w:type="dxa"/>
          </w:tcPr>
          <w:p w14:paraId="23F75845"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Female</w:t>
            </w:r>
          </w:p>
        </w:tc>
        <w:tc>
          <w:tcPr>
            <w:tcW w:w="1276" w:type="dxa"/>
          </w:tcPr>
          <w:p w14:paraId="630204CA"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N/A</w:t>
            </w:r>
          </w:p>
        </w:tc>
      </w:tr>
      <w:tr w:rsidR="00581AC1" w:rsidRPr="009C6976" w14:paraId="7BBBBC73" w14:textId="77777777" w:rsidTr="00740874">
        <w:tc>
          <w:tcPr>
            <w:tcW w:w="2952" w:type="dxa"/>
          </w:tcPr>
          <w:p w14:paraId="173E93BC"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5. Experience and training</w:t>
            </w:r>
          </w:p>
        </w:tc>
        <w:tc>
          <w:tcPr>
            <w:tcW w:w="3393" w:type="dxa"/>
          </w:tcPr>
          <w:p w14:paraId="56B64666" w14:textId="77777777" w:rsidR="00581AC1" w:rsidRPr="009C6976" w:rsidRDefault="00581AC1" w:rsidP="007408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Times New Roman"/>
                <w:sz w:val="24"/>
                <w:szCs w:val="24"/>
              </w:rPr>
            </w:pPr>
            <w:r w:rsidRPr="009C6976">
              <w:rPr>
                <w:rFonts w:ascii="Times New Roman" w:hAnsi="Times New Roman" w:cs="Times New Roman"/>
                <w:sz w:val="24"/>
                <w:szCs w:val="24"/>
              </w:rPr>
              <w:t xml:space="preserve">What experience or training did the researcher have? </w:t>
            </w:r>
          </w:p>
        </w:tc>
        <w:tc>
          <w:tcPr>
            <w:tcW w:w="6521" w:type="dxa"/>
          </w:tcPr>
          <w:p w14:paraId="29B78C40" w14:textId="77777777" w:rsidR="00581AC1" w:rsidRPr="009C6976" w:rsidRDefault="00581AC1" w:rsidP="00740874">
            <w:pPr>
              <w:spacing w:after="0"/>
              <w:rPr>
                <w:rFonts w:ascii="Times New Roman" w:hAnsi="Times New Roman" w:cs="Times New Roman"/>
                <w:sz w:val="24"/>
                <w:szCs w:val="24"/>
              </w:rPr>
            </w:pPr>
            <w:r w:rsidRPr="009C6976">
              <w:rPr>
                <w:rFonts w:ascii="Times New Roman" w:eastAsia="Times New Roman" w:hAnsi="Times New Roman" w:cs="Times New Roman"/>
                <w:sz w:val="24"/>
                <w:szCs w:val="24"/>
                <w:lang w:eastAsia="en-AU"/>
              </w:rPr>
              <w:t>Dr Lafferty is a social scientist (BA Social Science, SNHU (USA), 2009) with expertise in Aboriginal and Torres Strait Islander Health (Master of Indigenous Studies, UNSW Sydney, 2011) and social health (PhD, The Kirby Institute, USNW Sydney, 2017).</w:t>
            </w:r>
          </w:p>
        </w:tc>
        <w:tc>
          <w:tcPr>
            <w:tcW w:w="1276" w:type="dxa"/>
          </w:tcPr>
          <w:p w14:paraId="018C3AE3"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N/A</w:t>
            </w:r>
          </w:p>
        </w:tc>
      </w:tr>
      <w:tr w:rsidR="00581AC1" w:rsidRPr="009C6976" w14:paraId="479B62F2" w14:textId="77777777" w:rsidTr="00740874">
        <w:tc>
          <w:tcPr>
            <w:tcW w:w="2952" w:type="dxa"/>
          </w:tcPr>
          <w:p w14:paraId="6C398B80" w14:textId="77777777" w:rsidR="00581AC1" w:rsidRPr="009C6976" w:rsidRDefault="00581AC1" w:rsidP="007408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Times New Roman"/>
                <w:i/>
                <w:sz w:val="24"/>
                <w:szCs w:val="24"/>
              </w:rPr>
            </w:pPr>
            <w:r w:rsidRPr="009C6976">
              <w:rPr>
                <w:rFonts w:ascii="Times New Roman" w:hAnsi="Times New Roman" w:cs="Times New Roman"/>
                <w:i/>
                <w:sz w:val="24"/>
                <w:szCs w:val="24"/>
              </w:rPr>
              <w:t xml:space="preserve">Relationship with participants </w:t>
            </w:r>
          </w:p>
        </w:tc>
        <w:tc>
          <w:tcPr>
            <w:tcW w:w="3393" w:type="dxa"/>
          </w:tcPr>
          <w:p w14:paraId="76A99F50" w14:textId="77777777" w:rsidR="00581AC1" w:rsidRPr="009C6976" w:rsidRDefault="00581AC1" w:rsidP="00740874">
            <w:pPr>
              <w:spacing w:after="0"/>
              <w:rPr>
                <w:rFonts w:ascii="Times New Roman" w:hAnsi="Times New Roman" w:cs="Times New Roman"/>
                <w:sz w:val="24"/>
                <w:szCs w:val="24"/>
              </w:rPr>
            </w:pPr>
          </w:p>
        </w:tc>
        <w:tc>
          <w:tcPr>
            <w:tcW w:w="6521" w:type="dxa"/>
          </w:tcPr>
          <w:p w14:paraId="6451BCF7" w14:textId="77777777" w:rsidR="00581AC1" w:rsidRPr="009C6976" w:rsidRDefault="00581AC1" w:rsidP="00740874">
            <w:pPr>
              <w:spacing w:after="0"/>
              <w:rPr>
                <w:rFonts w:ascii="Times New Roman" w:hAnsi="Times New Roman" w:cs="Times New Roman"/>
                <w:sz w:val="24"/>
                <w:szCs w:val="24"/>
              </w:rPr>
            </w:pPr>
          </w:p>
        </w:tc>
        <w:tc>
          <w:tcPr>
            <w:tcW w:w="1276" w:type="dxa"/>
          </w:tcPr>
          <w:p w14:paraId="2ECB4824" w14:textId="77777777" w:rsidR="00581AC1" w:rsidRPr="009C6976" w:rsidRDefault="00581AC1" w:rsidP="00740874">
            <w:pPr>
              <w:spacing w:after="0"/>
              <w:rPr>
                <w:rFonts w:ascii="Times New Roman" w:hAnsi="Times New Roman" w:cs="Times New Roman"/>
                <w:sz w:val="24"/>
                <w:szCs w:val="24"/>
              </w:rPr>
            </w:pPr>
          </w:p>
        </w:tc>
      </w:tr>
      <w:tr w:rsidR="00581AC1" w:rsidRPr="009C6976" w14:paraId="2E6A3D03" w14:textId="77777777" w:rsidTr="00740874">
        <w:tc>
          <w:tcPr>
            <w:tcW w:w="2952" w:type="dxa"/>
          </w:tcPr>
          <w:p w14:paraId="2F2FBDE6"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6. Relationship established</w:t>
            </w:r>
          </w:p>
        </w:tc>
        <w:tc>
          <w:tcPr>
            <w:tcW w:w="3393" w:type="dxa"/>
          </w:tcPr>
          <w:p w14:paraId="5594EE2E" w14:textId="77777777" w:rsidR="00581AC1" w:rsidRPr="009C6976" w:rsidRDefault="00581AC1" w:rsidP="007408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Times New Roman"/>
                <w:sz w:val="24"/>
                <w:szCs w:val="24"/>
              </w:rPr>
            </w:pPr>
            <w:r w:rsidRPr="009C6976">
              <w:rPr>
                <w:rFonts w:ascii="Times New Roman" w:hAnsi="Times New Roman" w:cs="Times New Roman"/>
                <w:sz w:val="24"/>
                <w:szCs w:val="24"/>
              </w:rPr>
              <w:t xml:space="preserve">Was a relationship established prior to study commencement? </w:t>
            </w:r>
          </w:p>
        </w:tc>
        <w:tc>
          <w:tcPr>
            <w:tcW w:w="6521" w:type="dxa"/>
          </w:tcPr>
          <w:p w14:paraId="4D823B71" w14:textId="77777777" w:rsidR="00581AC1" w:rsidRPr="009C6976" w:rsidRDefault="00581AC1" w:rsidP="007408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sz w:val="24"/>
                <w:szCs w:val="24"/>
              </w:rPr>
            </w:pPr>
            <w:r w:rsidRPr="009C6976">
              <w:rPr>
                <w:rFonts w:ascii="Times New Roman" w:eastAsia="Times New Roman" w:hAnsi="Times New Roman" w:cs="Times New Roman"/>
                <w:sz w:val="24"/>
                <w:szCs w:val="24"/>
                <w:lang w:eastAsia="en-AU"/>
              </w:rPr>
              <w:t>All participants had an established relationship with the TTANGO2 program prior to qualitative data collection. Dr Lafferty met participants at the time of interview, with some interaction via phone prior to interview participation.</w:t>
            </w:r>
          </w:p>
        </w:tc>
        <w:tc>
          <w:tcPr>
            <w:tcW w:w="1276" w:type="dxa"/>
          </w:tcPr>
          <w:p w14:paraId="182F4B00"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 xml:space="preserve">Methods </w:t>
            </w:r>
          </w:p>
          <w:p w14:paraId="695CF685"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(Page 9)</w:t>
            </w:r>
          </w:p>
        </w:tc>
      </w:tr>
      <w:tr w:rsidR="00581AC1" w:rsidRPr="009C6976" w14:paraId="51944BEB" w14:textId="77777777" w:rsidTr="00740874">
        <w:tc>
          <w:tcPr>
            <w:tcW w:w="2952" w:type="dxa"/>
          </w:tcPr>
          <w:p w14:paraId="3CB356C2" w14:textId="77777777" w:rsidR="00581AC1" w:rsidRPr="009C6976" w:rsidRDefault="00581AC1" w:rsidP="007408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Times New Roman"/>
                <w:sz w:val="24"/>
                <w:szCs w:val="24"/>
              </w:rPr>
            </w:pPr>
            <w:r w:rsidRPr="009C6976">
              <w:rPr>
                <w:rFonts w:ascii="Times New Roman" w:hAnsi="Times New Roman" w:cs="Times New Roman"/>
                <w:sz w:val="24"/>
                <w:szCs w:val="24"/>
              </w:rPr>
              <w:lastRenderedPageBreak/>
              <w:t xml:space="preserve">7. Participant knowledge of the interviewer </w:t>
            </w:r>
          </w:p>
        </w:tc>
        <w:tc>
          <w:tcPr>
            <w:tcW w:w="3393" w:type="dxa"/>
          </w:tcPr>
          <w:p w14:paraId="471432EF" w14:textId="77777777" w:rsidR="00581AC1" w:rsidRPr="009C6976" w:rsidRDefault="00581AC1" w:rsidP="007408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Times New Roman"/>
                <w:sz w:val="24"/>
                <w:szCs w:val="24"/>
              </w:rPr>
            </w:pPr>
            <w:r w:rsidRPr="009C6976">
              <w:rPr>
                <w:rFonts w:ascii="Times New Roman" w:hAnsi="Times New Roman" w:cs="Times New Roman"/>
                <w:sz w:val="24"/>
                <w:szCs w:val="24"/>
              </w:rPr>
              <w:t xml:space="preserve">What did the participants know about the researcher? </w:t>
            </w:r>
            <w:proofErr w:type="gramStart"/>
            <w:r w:rsidRPr="009C6976">
              <w:rPr>
                <w:rFonts w:ascii="Times New Roman" w:hAnsi="Times New Roman" w:cs="Times New Roman"/>
                <w:sz w:val="24"/>
                <w:szCs w:val="24"/>
              </w:rPr>
              <w:t>e.g.</w:t>
            </w:r>
            <w:proofErr w:type="gramEnd"/>
            <w:r w:rsidRPr="009C6976">
              <w:rPr>
                <w:rFonts w:ascii="Times New Roman" w:hAnsi="Times New Roman" w:cs="Times New Roman"/>
                <w:sz w:val="24"/>
                <w:szCs w:val="24"/>
              </w:rPr>
              <w:t xml:space="preserve"> personal goals, reasons for doing the research </w:t>
            </w:r>
          </w:p>
        </w:tc>
        <w:tc>
          <w:tcPr>
            <w:tcW w:w="6521" w:type="dxa"/>
          </w:tcPr>
          <w:p w14:paraId="6CF2C839" w14:textId="77777777" w:rsidR="00581AC1" w:rsidRPr="009C6976" w:rsidRDefault="00581AC1" w:rsidP="00740874">
            <w:pPr>
              <w:spacing w:line="312" w:lineRule="atLeast"/>
              <w:rPr>
                <w:rFonts w:ascii="Times New Roman" w:eastAsia="Times New Roman" w:hAnsi="Times New Roman" w:cs="Times New Roman"/>
                <w:sz w:val="24"/>
                <w:szCs w:val="24"/>
                <w:lang w:eastAsia="en-AU"/>
              </w:rPr>
            </w:pPr>
            <w:r w:rsidRPr="009C6976">
              <w:rPr>
                <w:rFonts w:ascii="Times New Roman" w:eastAsia="Times New Roman" w:hAnsi="Times New Roman" w:cs="Times New Roman"/>
                <w:sz w:val="24"/>
                <w:szCs w:val="24"/>
                <w:lang w:eastAsia="en-AU"/>
              </w:rPr>
              <w:t xml:space="preserve">7. The Participation Information and Consent Form provided the following information: </w:t>
            </w:r>
          </w:p>
          <w:p w14:paraId="38F824E6" w14:textId="77777777" w:rsidR="00581AC1" w:rsidRPr="009C6976" w:rsidRDefault="00581AC1" w:rsidP="00740874">
            <w:pPr>
              <w:pStyle w:val="Default"/>
              <w:rPr>
                <w:rFonts w:ascii="Times New Roman" w:hAnsi="Times New Roman" w:cs="Times New Roman"/>
              </w:rPr>
            </w:pPr>
            <w:r w:rsidRPr="009C6976">
              <w:rPr>
                <w:rFonts w:ascii="Times New Roman" w:hAnsi="Times New Roman" w:cs="Times New Roman"/>
              </w:rPr>
              <w:t>“You are invited to participate in an evaluation investigating the feasibility and sustainability of using point-of-care testing for chlamydia and gonorrhoea in healthcare delivery in remote Aboriginal communities. You have been selected as a possible participant because you are employed at one of the health centres in which this study is being conducted. […]</w:t>
            </w:r>
          </w:p>
          <w:p w14:paraId="22AC5E81" w14:textId="77777777" w:rsidR="00581AC1" w:rsidRPr="009C6976" w:rsidRDefault="00581AC1" w:rsidP="00740874">
            <w:pPr>
              <w:pStyle w:val="Default"/>
              <w:rPr>
                <w:rFonts w:ascii="Times New Roman" w:hAnsi="Times New Roman" w:cs="Times New Roman"/>
              </w:rPr>
            </w:pPr>
            <w:r w:rsidRPr="009C6976">
              <w:rPr>
                <w:rFonts w:ascii="Times New Roman" w:hAnsi="Times New Roman" w:cs="Times New Roman"/>
              </w:rPr>
              <w:t xml:space="preserve"> We hope to better understand the barriers and facilitators to sustained provision of STI point-of-care testing and treatment and the community and cultural acceptability of STI point-of-care testing. We hope that this information will enable us to better support other health centres which may start using STI point-of-care testing. </w:t>
            </w:r>
          </w:p>
          <w:p w14:paraId="49B23143"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 xml:space="preserve"> This research involves an interview with a social health researcher.”</w:t>
            </w:r>
          </w:p>
        </w:tc>
        <w:tc>
          <w:tcPr>
            <w:tcW w:w="1276" w:type="dxa"/>
          </w:tcPr>
          <w:p w14:paraId="5418AC3C"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N/A</w:t>
            </w:r>
          </w:p>
        </w:tc>
      </w:tr>
      <w:tr w:rsidR="00581AC1" w:rsidRPr="009C6976" w14:paraId="6BBE2B8B" w14:textId="77777777" w:rsidTr="00740874">
        <w:tc>
          <w:tcPr>
            <w:tcW w:w="2952" w:type="dxa"/>
          </w:tcPr>
          <w:p w14:paraId="41315335"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8. Interviewer characteristics</w:t>
            </w:r>
          </w:p>
        </w:tc>
        <w:tc>
          <w:tcPr>
            <w:tcW w:w="3393" w:type="dxa"/>
          </w:tcPr>
          <w:p w14:paraId="1C51F41E" w14:textId="77777777" w:rsidR="00581AC1" w:rsidRPr="009C6976" w:rsidRDefault="00581AC1" w:rsidP="007408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Times New Roman"/>
                <w:sz w:val="24"/>
                <w:szCs w:val="24"/>
              </w:rPr>
            </w:pPr>
            <w:r w:rsidRPr="009C6976">
              <w:rPr>
                <w:rFonts w:ascii="Times New Roman" w:hAnsi="Times New Roman" w:cs="Times New Roman"/>
                <w:sz w:val="24"/>
                <w:szCs w:val="24"/>
              </w:rPr>
              <w:t xml:space="preserve">What characteristics were reported about the inter viewer/facilitator? </w:t>
            </w:r>
            <w:proofErr w:type="gramStart"/>
            <w:r w:rsidRPr="009C6976">
              <w:rPr>
                <w:rFonts w:ascii="Times New Roman" w:hAnsi="Times New Roman" w:cs="Times New Roman"/>
                <w:sz w:val="24"/>
                <w:szCs w:val="24"/>
              </w:rPr>
              <w:t>e.g.</w:t>
            </w:r>
            <w:proofErr w:type="gramEnd"/>
            <w:r w:rsidRPr="009C6976">
              <w:rPr>
                <w:rFonts w:ascii="Times New Roman" w:hAnsi="Times New Roman" w:cs="Times New Roman"/>
                <w:sz w:val="24"/>
                <w:szCs w:val="24"/>
              </w:rPr>
              <w:t xml:space="preserve"> Bias, assumptions, reasons and interests in the research topic </w:t>
            </w:r>
          </w:p>
        </w:tc>
        <w:tc>
          <w:tcPr>
            <w:tcW w:w="6521" w:type="dxa"/>
          </w:tcPr>
          <w:p w14:paraId="0F0EF0E7" w14:textId="77777777" w:rsidR="00581AC1" w:rsidRPr="009C6976" w:rsidRDefault="00581AC1" w:rsidP="00740874">
            <w:pPr>
              <w:spacing w:after="0"/>
              <w:rPr>
                <w:rFonts w:ascii="Times New Roman" w:hAnsi="Times New Roman" w:cs="Times New Roman"/>
                <w:sz w:val="24"/>
                <w:szCs w:val="24"/>
              </w:rPr>
            </w:pPr>
            <w:r w:rsidRPr="009C6976">
              <w:rPr>
                <w:rFonts w:ascii="Times New Roman" w:eastAsia="Times New Roman" w:hAnsi="Times New Roman" w:cs="Times New Roman"/>
                <w:sz w:val="24"/>
                <w:szCs w:val="24"/>
                <w:lang w:eastAsia="en-AU"/>
              </w:rPr>
              <w:t>The interviewer explained to all participants that she did not have a background in pathology or patient care and had undergone the training for using the point-of-care testing technology which all participants had also completed. Additionally, all participants were informed that their response were confidential with the researcher, and that their individual responses would not be reported back to the study team in a way that may individually identify them (their confidentiality was assured). Participants understood that TTANGO2 sought to conduct an evaluation of the program. Potential participants were given opportunity to decline to participate in the interview, or to not provide an answer to any questions asked and a reason for not answering would not be sought.</w:t>
            </w:r>
          </w:p>
        </w:tc>
        <w:tc>
          <w:tcPr>
            <w:tcW w:w="1276" w:type="dxa"/>
          </w:tcPr>
          <w:p w14:paraId="4B3C84C4"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N/A</w:t>
            </w:r>
          </w:p>
        </w:tc>
      </w:tr>
      <w:tr w:rsidR="00581AC1" w:rsidRPr="009C6976" w14:paraId="7ADB8C5A" w14:textId="77777777" w:rsidTr="00740874">
        <w:tc>
          <w:tcPr>
            <w:tcW w:w="2952" w:type="dxa"/>
          </w:tcPr>
          <w:p w14:paraId="79995340" w14:textId="77777777" w:rsidR="00581AC1" w:rsidRPr="009C6976" w:rsidRDefault="00581AC1" w:rsidP="007408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Times New Roman"/>
                <w:b/>
                <w:sz w:val="24"/>
                <w:szCs w:val="24"/>
              </w:rPr>
            </w:pPr>
            <w:r w:rsidRPr="009C6976">
              <w:rPr>
                <w:rFonts w:ascii="Times New Roman" w:hAnsi="Times New Roman" w:cs="Times New Roman"/>
                <w:b/>
                <w:sz w:val="24"/>
                <w:szCs w:val="24"/>
              </w:rPr>
              <w:lastRenderedPageBreak/>
              <w:t xml:space="preserve">Domain 2: study design </w:t>
            </w:r>
          </w:p>
        </w:tc>
        <w:tc>
          <w:tcPr>
            <w:tcW w:w="3393" w:type="dxa"/>
          </w:tcPr>
          <w:p w14:paraId="0A1BC3DA" w14:textId="77777777" w:rsidR="00581AC1" w:rsidRPr="009C6976" w:rsidRDefault="00581AC1" w:rsidP="00740874">
            <w:pPr>
              <w:spacing w:after="0"/>
              <w:rPr>
                <w:rFonts w:ascii="Times New Roman" w:hAnsi="Times New Roman" w:cs="Times New Roman"/>
                <w:sz w:val="24"/>
                <w:szCs w:val="24"/>
              </w:rPr>
            </w:pPr>
          </w:p>
        </w:tc>
        <w:tc>
          <w:tcPr>
            <w:tcW w:w="6521" w:type="dxa"/>
          </w:tcPr>
          <w:p w14:paraId="66353093" w14:textId="77777777" w:rsidR="00581AC1" w:rsidRPr="009C6976" w:rsidRDefault="00581AC1" w:rsidP="00740874">
            <w:pPr>
              <w:spacing w:after="0"/>
              <w:rPr>
                <w:rFonts w:ascii="Times New Roman" w:hAnsi="Times New Roman" w:cs="Times New Roman"/>
                <w:sz w:val="24"/>
                <w:szCs w:val="24"/>
              </w:rPr>
            </w:pPr>
          </w:p>
        </w:tc>
        <w:tc>
          <w:tcPr>
            <w:tcW w:w="1276" w:type="dxa"/>
          </w:tcPr>
          <w:p w14:paraId="219561F4" w14:textId="77777777" w:rsidR="00581AC1" w:rsidRPr="009C6976" w:rsidRDefault="00581AC1" w:rsidP="00740874">
            <w:pPr>
              <w:spacing w:after="0"/>
              <w:rPr>
                <w:rFonts w:ascii="Times New Roman" w:hAnsi="Times New Roman" w:cs="Times New Roman"/>
                <w:sz w:val="24"/>
                <w:szCs w:val="24"/>
              </w:rPr>
            </w:pPr>
          </w:p>
        </w:tc>
      </w:tr>
      <w:tr w:rsidR="00581AC1" w:rsidRPr="009C6976" w14:paraId="19B3B9D2" w14:textId="77777777" w:rsidTr="00740874">
        <w:tc>
          <w:tcPr>
            <w:tcW w:w="2952" w:type="dxa"/>
          </w:tcPr>
          <w:p w14:paraId="53A45A2C" w14:textId="77777777" w:rsidR="00581AC1" w:rsidRPr="009C6976" w:rsidRDefault="00581AC1" w:rsidP="007408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Times New Roman"/>
                <w:i/>
                <w:sz w:val="24"/>
                <w:szCs w:val="24"/>
              </w:rPr>
            </w:pPr>
            <w:r w:rsidRPr="009C6976">
              <w:rPr>
                <w:rFonts w:ascii="Times New Roman" w:hAnsi="Times New Roman" w:cs="Times New Roman"/>
                <w:i/>
                <w:sz w:val="24"/>
                <w:szCs w:val="24"/>
              </w:rPr>
              <w:t xml:space="preserve">Theoretical framework </w:t>
            </w:r>
          </w:p>
        </w:tc>
        <w:tc>
          <w:tcPr>
            <w:tcW w:w="3393" w:type="dxa"/>
          </w:tcPr>
          <w:p w14:paraId="63241F07" w14:textId="77777777" w:rsidR="00581AC1" w:rsidRPr="009C6976" w:rsidRDefault="00581AC1" w:rsidP="00740874">
            <w:pPr>
              <w:spacing w:after="0"/>
              <w:rPr>
                <w:rFonts w:ascii="Times New Roman" w:hAnsi="Times New Roman" w:cs="Times New Roman"/>
                <w:sz w:val="24"/>
                <w:szCs w:val="24"/>
              </w:rPr>
            </w:pPr>
          </w:p>
        </w:tc>
        <w:tc>
          <w:tcPr>
            <w:tcW w:w="6521" w:type="dxa"/>
          </w:tcPr>
          <w:p w14:paraId="7BC72F99" w14:textId="77777777" w:rsidR="00581AC1" w:rsidRPr="009C6976" w:rsidRDefault="00581AC1" w:rsidP="00740874">
            <w:pPr>
              <w:spacing w:after="0"/>
              <w:rPr>
                <w:rFonts w:ascii="Times New Roman" w:hAnsi="Times New Roman" w:cs="Times New Roman"/>
                <w:sz w:val="24"/>
                <w:szCs w:val="24"/>
              </w:rPr>
            </w:pPr>
          </w:p>
        </w:tc>
        <w:tc>
          <w:tcPr>
            <w:tcW w:w="1276" w:type="dxa"/>
          </w:tcPr>
          <w:p w14:paraId="2379FB8B" w14:textId="77777777" w:rsidR="00581AC1" w:rsidRPr="009C6976" w:rsidRDefault="00581AC1" w:rsidP="00740874">
            <w:pPr>
              <w:spacing w:after="0"/>
              <w:rPr>
                <w:rFonts w:ascii="Times New Roman" w:hAnsi="Times New Roman" w:cs="Times New Roman"/>
                <w:sz w:val="24"/>
                <w:szCs w:val="24"/>
              </w:rPr>
            </w:pPr>
          </w:p>
        </w:tc>
      </w:tr>
      <w:tr w:rsidR="00581AC1" w:rsidRPr="009C6976" w14:paraId="50089036" w14:textId="77777777" w:rsidTr="00740874">
        <w:tc>
          <w:tcPr>
            <w:tcW w:w="2952" w:type="dxa"/>
          </w:tcPr>
          <w:p w14:paraId="1EEC7B38" w14:textId="77777777" w:rsidR="00581AC1" w:rsidRPr="009C6976" w:rsidRDefault="00581AC1" w:rsidP="007408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Times New Roman"/>
                <w:sz w:val="24"/>
                <w:szCs w:val="24"/>
              </w:rPr>
            </w:pPr>
            <w:r w:rsidRPr="009C6976">
              <w:rPr>
                <w:rFonts w:ascii="Times New Roman" w:hAnsi="Times New Roman" w:cs="Times New Roman"/>
                <w:sz w:val="24"/>
                <w:szCs w:val="24"/>
              </w:rPr>
              <w:t xml:space="preserve">9. Methodological orientation and Theory </w:t>
            </w:r>
          </w:p>
        </w:tc>
        <w:tc>
          <w:tcPr>
            <w:tcW w:w="3393" w:type="dxa"/>
          </w:tcPr>
          <w:p w14:paraId="713FC338" w14:textId="77777777" w:rsidR="00581AC1" w:rsidRPr="009C6976" w:rsidRDefault="00581AC1" w:rsidP="007408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Times New Roman"/>
                <w:sz w:val="24"/>
                <w:szCs w:val="24"/>
              </w:rPr>
            </w:pPr>
            <w:r w:rsidRPr="009C6976">
              <w:rPr>
                <w:rFonts w:ascii="Times New Roman" w:hAnsi="Times New Roman" w:cs="Times New Roman"/>
                <w:sz w:val="24"/>
                <w:szCs w:val="24"/>
              </w:rPr>
              <w:t xml:space="preserve">What methodological orientation was stated to underpin the study? </w:t>
            </w:r>
            <w:proofErr w:type="gramStart"/>
            <w:r w:rsidRPr="009C6976">
              <w:rPr>
                <w:rFonts w:ascii="Times New Roman" w:hAnsi="Times New Roman" w:cs="Times New Roman"/>
                <w:sz w:val="24"/>
                <w:szCs w:val="24"/>
              </w:rPr>
              <w:t>e.g.</w:t>
            </w:r>
            <w:proofErr w:type="gramEnd"/>
            <w:r w:rsidRPr="009C6976">
              <w:rPr>
                <w:rFonts w:ascii="Times New Roman" w:hAnsi="Times New Roman" w:cs="Times New Roman"/>
                <w:sz w:val="24"/>
                <w:szCs w:val="24"/>
              </w:rPr>
              <w:t xml:space="preserve"> grounded theory, discourse analysis, ethnography, phenomenology, content analysis </w:t>
            </w:r>
          </w:p>
        </w:tc>
        <w:tc>
          <w:tcPr>
            <w:tcW w:w="6521" w:type="dxa"/>
          </w:tcPr>
          <w:p w14:paraId="36313E2B"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 xml:space="preserve">The analysis was informed by Milat et </w:t>
            </w:r>
            <w:proofErr w:type="spellStart"/>
            <w:r w:rsidRPr="009C6976">
              <w:rPr>
                <w:rFonts w:ascii="Times New Roman" w:hAnsi="Times New Roman" w:cs="Times New Roman"/>
                <w:sz w:val="24"/>
                <w:szCs w:val="24"/>
              </w:rPr>
              <w:t>al’s</w:t>
            </w:r>
            <w:proofErr w:type="spellEnd"/>
            <w:r w:rsidRPr="009C6976">
              <w:rPr>
                <w:rFonts w:ascii="Times New Roman" w:hAnsi="Times New Roman" w:cs="Times New Roman"/>
                <w:sz w:val="24"/>
                <w:szCs w:val="24"/>
              </w:rPr>
              <w:t xml:space="preserve"> scale up guide in conjunction with </w:t>
            </w:r>
            <w:proofErr w:type="spellStart"/>
            <w:r w:rsidRPr="009C6976">
              <w:rPr>
                <w:rFonts w:ascii="Times New Roman" w:hAnsi="Times New Roman" w:cs="Times New Roman"/>
                <w:sz w:val="24"/>
                <w:szCs w:val="24"/>
              </w:rPr>
              <w:t>Sekhon</w:t>
            </w:r>
            <w:proofErr w:type="spellEnd"/>
            <w:r w:rsidRPr="009C6976">
              <w:rPr>
                <w:rFonts w:ascii="Times New Roman" w:hAnsi="Times New Roman" w:cs="Times New Roman"/>
                <w:sz w:val="24"/>
                <w:szCs w:val="24"/>
              </w:rPr>
              <w:t xml:space="preserve"> et </w:t>
            </w:r>
            <w:proofErr w:type="spellStart"/>
            <w:r w:rsidRPr="009C6976">
              <w:rPr>
                <w:rFonts w:ascii="Times New Roman" w:hAnsi="Times New Roman" w:cs="Times New Roman"/>
                <w:sz w:val="24"/>
                <w:szCs w:val="24"/>
              </w:rPr>
              <w:t>al’s</w:t>
            </w:r>
            <w:proofErr w:type="spellEnd"/>
            <w:r w:rsidRPr="009C6976">
              <w:rPr>
                <w:rFonts w:ascii="Times New Roman" w:hAnsi="Times New Roman" w:cs="Times New Roman"/>
                <w:sz w:val="24"/>
                <w:szCs w:val="24"/>
              </w:rPr>
              <w:t xml:space="preserve"> acceptability framework</w:t>
            </w:r>
          </w:p>
        </w:tc>
        <w:tc>
          <w:tcPr>
            <w:tcW w:w="1276" w:type="dxa"/>
          </w:tcPr>
          <w:p w14:paraId="1A2AD728"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 xml:space="preserve">Methods </w:t>
            </w:r>
          </w:p>
          <w:p w14:paraId="788CE3B5"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(Pages 9-10)</w:t>
            </w:r>
          </w:p>
        </w:tc>
      </w:tr>
      <w:tr w:rsidR="00581AC1" w:rsidRPr="009C6976" w14:paraId="265EF39D" w14:textId="77777777" w:rsidTr="00740874">
        <w:tc>
          <w:tcPr>
            <w:tcW w:w="2952" w:type="dxa"/>
          </w:tcPr>
          <w:p w14:paraId="73915263" w14:textId="77777777" w:rsidR="00581AC1" w:rsidRPr="009C6976" w:rsidRDefault="00581AC1" w:rsidP="007408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Times New Roman"/>
                <w:i/>
                <w:sz w:val="24"/>
                <w:szCs w:val="24"/>
              </w:rPr>
            </w:pPr>
            <w:r w:rsidRPr="009C6976">
              <w:rPr>
                <w:rFonts w:ascii="Times New Roman" w:hAnsi="Times New Roman" w:cs="Times New Roman"/>
                <w:i/>
                <w:sz w:val="24"/>
                <w:szCs w:val="24"/>
              </w:rPr>
              <w:t xml:space="preserve">Participant selection </w:t>
            </w:r>
          </w:p>
        </w:tc>
        <w:tc>
          <w:tcPr>
            <w:tcW w:w="3393" w:type="dxa"/>
          </w:tcPr>
          <w:p w14:paraId="291299F3" w14:textId="77777777" w:rsidR="00581AC1" w:rsidRPr="009C6976" w:rsidRDefault="00581AC1" w:rsidP="00740874">
            <w:pPr>
              <w:spacing w:after="0"/>
              <w:rPr>
                <w:rFonts w:ascii="Times New Roman" w:hAnsi="Times New Roman" w:cs="Times New Roman"/>
                <w:sz w:val="24"/>
                <w:szCs w:val="24"/>
              </w:rPr>
            </w:pPr>
          </w:p>
        </w:tc>
        <w:tc>
          <w:tcPr>
            <w:tcW w:w="6521" w:type="dxa"/>
          </w:tcPr>
          <w:p w14:paraId="49A8CE07" w14:textId="77777777" w:rsidR="00581AC1" w:rsidRPr="009C6976" w:rsidRDefault="00581AC1" w:rsidP="00740874">
            <w:pPr>
              <w:spacing w:after="0"/>
              <w:rPr>
                <w:rFonts w:ascii="Times New Roman" w:hAnsi="Times New Roman" w:cs="Times New Roman"/>
                <w:sz w:val="24"/>
                <w:szCs w:val="24"/>
              </w:rPr>
            </w:pPr>
          </w:p>
        </w:tc>
        <w:tc>
          <w:tcPr>
            <w:tcW w:w="1276" w:type="dxa"/>
          </w:tcPr>
          <w:p w14:paraId="6BF4B8B5" w14:textId="77777777" w:rsidR="00581AC1" w:rsidRPr="009C6976" w:rsidRDefault="00581AC1" w:rsidP="00740874">
            <w:pPr>
              <w:spacing w:after="0"/>
              <w:rPr>
                <w:rFonts w:ascii="Times New Roman" w:hAnsi="Times New Roman" w:cs="Times New Roman"/>
                <w:sz w:val="24"/>
                <w:szCs w:val="24"/>
              </w:rPr>
            </w:pPr>
          </w:p>
        </w:tc>
      </w:tr>
      <w:tr w:rsidR="00581AC1" w:rsidRPr="009C6976" w14:paraId="088C091F" w14:textId="77777777" w:rsidTr="00740874">
        <w:tc>
          <w:tcPr>
            <w:tcW w:w="2952" w:type="dxa"/>
          </w:tcPr>
          <w:p w14:paraId="23B48B41"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10. Sampling</w:t>
            </w:r>
          </w:p>
        </w:tc>
        <w:tc>
          <w:tcPr>
            <w:tcW w:w="3393" w:type="dxa"/>
          </w:tcPr>
          <w:p w14:paraId="604EFF73" w14:textId="77777777" w:rsidR="00581AC1" w:rsidRPr="009C6976" w:rsidRDefault="00581AC1" w:rsidP="007408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Times New Roman"/>
                <w:sz w:val="24"/>
                <w:szCs w:val="24"/>
              </w:rPr>
            </w:pPr>
            <w:r w:rsidRPr="009C6976">
              <w:rPr>
                <w:rFonts w:ascii="Times New Roman" w:hAnsi="Times New Roman" w:cs="Times New Roman"/>
                <w:sz w:val="24"/>
                <w:szCs w:val="24"/>
              </w:rPr>
              <w:t xml:space="preserve">How were participants selected? </w:t>
            </w:r>
            <w:proofErr w:type="gramStart"/>
            <w:r w:rsidRPr="009C6976">
              <w:rPr>
                <w:rFonts w:ascii="Times New Roman" w:hAnsi="Times New Roman" w:cs="Times New Roman"/>
                <w:sz w:val="24"/>
                <w:szCs w:val="24"/>
              </w:rPr>
              <w:t>e.g.</w:t>
            </w:r>
            <w:proofErr w:type="gramEnd"/>
            <w:r w:rsidRPr="009C6976">
              <w:rPr>
                <w:rFonts w:ascii="Times New Roman" w:hAnsi="Times New Roman" w:cs="Times New Roman"/>
                <w:sz w:val="24"/>
                <w:szCs w:val="24"/>
              </w:rPr>
              <w:t xml:space="preserve"> purposive, convenience, consecutive, snowball </w:t>
            </w:r>
          </w:p>
        </w:tc>
        <w:tc>
          <w:tcPr>
            <w:tcW w:w="6521" w:type="dxa"/>
          </w:tcPr>
          <w:p w14:paraId="51AAB984"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Criterion sampling</w:t>
            </w:r>
          </w:p>
        </w:tc>
        <w:tc>
          <w:tcPr>
            <w:tcW w:w="1276" w:type="dxa"/>
          </w:tcPr>
          <w:p w14:paraId="1D9BD585"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 xml:space="preserve">Methods </w:t>
            </w:r>
          </w:p>
          <w:p w14:paraId="7E5B1D9D"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(Page 8)</w:t>
            </w:r>
          </w:p>
        </w:tc>
      </w:tr>
      <w:tr w:rsidR="00581AC1" w:rsidRPr="009C6976" w14:paraId="344E3FAD" w14:textId="77777777" w:rsidTr="00740874">
        <w:tc>
          <w:tcPr>
            <w:tcW w:w="2952" w:type="dxa"/>
          </w:tcPr>
          <w:p w14:paraId="7F46B21D"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11. Method of approach</w:t>
            </w:r>
          </w:p>
        </w:tc>
        <w:tc>
          <w:tcPr>
            <w:tcW w:w="3393" w:type="dxa"/>
          </w:tcPr>
          <w:p w14:paraId="562C0A28" w14:textId="77777777" w:rsidR="00581AC1" w:rsidRPr="009C6976" w:rsidRDefault="00581AC1" w:rsidP="007408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Times New Roman"/>
                <w:sz w:val="24"/>
                <w:szCs w:val="24"/>
              </w:rPr>
            </w:pPr>
            <w:r w:rsidRPr="009C6976">
              <w:rPr>
                <w:rFonts w:ascii="Times New Roman" w:hAnsi="Times New Roman" w:cs="Times New Roman"/>
                <w:sz w:val="24"/>
                <w:szCs w:val="24"/>
              </w:rPr>
              <w:t xml:space="preserve">How were participants approached? </w:t>
            </w:r>
            <w:proofErr w:type="gramStart"/>
            <w:r w:rsidRPr="009C6976">
              <w:rPr>
                <w:rFonts w:ascii="Times New Roman" w:hAnsi="Times New Roman" w:cs="Times New Roman"/>
                <w:sz w:val="24"/>
                <w:szCs w:val="24"/>
              </w:rPr>
              <w:t>e.g.</w:t>
            </w:r>
            <w:proofErr w:type="gramEnd"/>
            <w:r w:rsidRPr="009C6976">
              <w:rPr>
                <w:rFonts w:ascii="Times New Roman" w:hAnsi="Times New Roman" w:cs="Times New Roman"/>
                <w:sz w:val="24"/>
                <w:szCs w:val="24"/>
              </w:rPr>
              <w:t xml:space="preserve"> face-to-face, telephone, mail, email </w:t>
            </w:r>
          </w:p>
        </w:tc>
        <w:tc>
          <w:tcPr>
            <w:tcW w:w="6521" w:type="dxa"/>
          </w:tcPr>
          <w:p w14:paraId="728E71AD"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Potential participants were approached by the interview either face-to-face (at two clinics) or via telephone (at five clinics)</w:t>
            </w:r>
          </w:p>
        </w:tc>
        <w:tc>
          <w:tcPr>
            <w:tcW w:w="1276" w:type="dxa"/>
          </w:tcPr>
          <w:p w14:paraId="5DABEF2F"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 xml:space="preserve">Methods </w:t>
            </w:r>
          </w:p>
          <w:p w14:paraId="2803C94C"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(Page 9)</w:t>
            </w:r>
          </w:p>
        </w:tc>
      </w:tr>
      <w:tr w:rsidR="00581AC1" w:rsidRPr="009C6976" w14:paraId="3D342FC3" w14:textId="77777777" w:rsidTr="00740874">
        <w:tc>
          <w:tcPr>
            <w:tcW w:w="2952" w:type="dxa"/>
          </w:tcPr>
          <w:p w14:paraId="38EDAC3C"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12. Sample size</w:t>
            </w:r>
          </w:p>
        </w:tc>
        <w:tc>
          <w:tcPr>
            <w:tcW w:w="3393" w:type="dxa"/>
          </w:tcPr>
          <w:p w14:paraId="10F55237" w14:textId="77777777" w:rsidR="00581AC1" w:rsidRPr="009C6976" w:rsidRDefault="00581AC1" w:rsidP="007408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Times New Roman"/>
                <w:sz w:val="24"/>
                <w:szCs w:val="24"/>
              </w:rPr>
            </w:pPr>
            <w:r w:rsidRPr="009C6976">
              <w:rPr>
                <w:rFonts w:ascii="Times New Roman" w:hAnsi="Times New Roman" w:cs="Times New Roman"/>
                <w:sz w:val="24"/>
                <w:szCs w:val="24"/>
              </w:rPr>
              <w:t xml:space="preserve">How many participants were in the study? </w:t>
            </w:r>
          </w:p>
        </w:tc>
        <w:tc>
          <w:tcPr>
            <w:tcW w:w="6521" w:type="dxa"/>
          </w:tcPr>
          <w:p w14:paraId="2E5FC858"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20</w:t>
            </w:r>
          </w:p>
        </w:tc>
        <w:tc>
          <w:tcPr>
            <w:tcW w:w="1276" w:type="dxa"/>
          </w:tcPr>
          <w:p w14:paraId="2B95B2EF"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 xml:space="preserve">Methods </w:t>
            </w:r>
          </w:p>
          <w:p w14:paraId="28FE41EF"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(Page 9)</w:t>
            </w:r>
          </w:p>
        </w:tc>
      </w:tr>
      <w:tr w:rsidR="00581AC1" w:rsidRPr="009C6976" w14:paraId="749EB693" w14:textId="77777777" w:rsidTr="00740874">
        <w:tc>
          <w:tcPr>
            <w:tcW w:w="2952" w:type="dxa"/>
          </w:tcPr>
          <w:p w14:paraId="16191FB0"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13. Non-participation</w:t>
            </w:r>
          </w:p>
        </w:tc>
        <w:tc>
          <w:tcPr>
            <w:tcW w:w="3393" w:type="dxa"/>
          </w:tcPr>
          <w:p w14:paraId="5CE1603A" w14:textId="77777777" w:rsidR="00581AC1" w:rsidRPr="009C6976" w:rsidRDefault="00581AC1" w:rsidP="007408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Times New Roman"/>
                <w:sz w:val="24"/>
                <w:szCs w:val="24"/>
              </w:rPr>
            </w:pPr>
            <w:r w:rsidRPr="009C6976">
              <w:rPr>
                <w:rFonts w:ascii="Times New Roman" w:hAnsi="Times New Roman" w:cs="Times New Roman"/>
                <w:sz w:val="24"/>
                <w:szCs w:val="24"/>
              </w:rPr>
              <w:t xml:space="preserve">How many people refused to participate or dropped out? Reasons? </w:t>
            </w:r>
          </w:p>
        </w:tc>
        <w:tc>
          <w:tcPr>
            <w:tcW w:w="6521" w:type="dxa"/>
          </w:tcPr>
          <w:p w14:paraId="4D35813D"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1 person refused</w:t>
            </w:r>
          </w:p>
        </w:tc>
        <w:tc>
          <w:tcPr>
            <w:tcW w:w="1276" w:type="dxa"/>
          </w:tcPr>
          <w:p w14:paraId="18ABD7C8"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 xml:space="preserve">Methods </w:t>
            </w:r>
          </w:p>
          <w:p w14:paraId="1381C63C"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(Page 9)</w:t>
            </w:r>
          </w:p>
        </w:tc>
      </w:tr>
      <w:tr w:rsidR="00581AC1" w:rsidRPr="009C6976" w14:paraId="504868EA" w14:textId="77777777" w:rsidTr="00740874">
        <w:tc>
          <w:tcPr>
            <w:tcW w:w="2952" w:type="dxa"/>
          </w:tcPr>
          <w:p w14:paraId="07CF09E3" w14:textId="77777777" w:rsidR="00581AC1" w:rsidRPr="009C6976" w:rsidRDefault="00581AC1" w:rsidP="00740874">
            <w:pPr>
              <w:spacing w:after="0"/>
              <w:rPr>
                <w:rFonts w:ascii="Times New Roman" w:hAnsi="Times New Roman" w:cs="Times New Roman"/>
                <w:i/>
                <w:sz w:val="24"/>
                <w:szCs w:val="24"/>
              </w:rPr>
            </w:pPr>
            <w:r w:rsidRPr="009C6976">
              <w:rPr>
                <w:rFonts w:ascii="Times New Roman" w:hAnsi="Times New Roman" w:cs="Times New Roman"/>
                <w:i/>
                <w:sz w:val="24"/>
                <w:szCs w:val="24"/>
              </w:rPr>
              <w:t>Setting</w:t>
            </w:r>
          </w:p>
        </w:tc>
        <w:tc>
          <w:tcPr>
            <w:tcW w:w="3393" w:type="dxa"/>
          </w:tcPr>
          <w:p w14:paraId="2CBAECE8" w14:textId="77777777" w:rsidR="00581AC1" w:rsidRPr="009C6976" w:rsidRDefault="00581AC1" w:rsidP="00740874">
            <w:pPr>
              <w:spacing w:after="0"/>
              <w:rPr>
                <w:rFonts w:ascii="Times New Roman" w:hAnsi="Times New Roman" w:cs="Times New Roman"/>
                <w:sz w:val="24"/>
                <w:szCs w:val="24"/>
              </w:rPr>
            </w:pPr>
          </w:p>
        </w:tc>
        <w:tc>
          <w:tcPr>
            <w:tcW w:w="6521" w:type="dxa"/>
          </w:tcPr>
          <w:p w14:paraId="1A1F56E7" w14:textId="77777777" w:rsidR="00581AC1" w:rsidRPr="009C6976" w:rsidRDefault="00581AC1" w:rsidP="00740874">
            <w:pPr>
              <w:spacing w:after="0"/>
              <w:rPr>
                <w:rFonts w:ascii="Times New Roman" w:hAnsi="Times New Roman" w:cs="Times New Roman"/>
                <w:sz w:val="24"/>
                <w:szCs w:val="24"/>
              </w:rPr>
            </w:pPr>
          </w:p>
        </w:tc>
        <w:tc>
          <w:tcPr>
            <w:tcW w:w="1276" w:type="dxa"/>
          </w:tcPr>
          <w:p w14:paraId="3F558E7F" w14:textId="77777777" w:rsidR="00581AC1" w:rsidRPr="009C6976" w:rsidRDefault="00581AC1" w:rsidP="00740874">
            <w:pPr>
              <w:spacing w:after="0"/>
              <w:rPr>
                <w:rFonts w:ascii="Times New Roman" w:hAnsi="Times New Roman" w:cs="Times New Roman"/>
                <w:sz w:val="24"/>
                <w:szCs w:val="24"/>
              </w:rPr>
            </w:pPr>
          </w:p>
        </w:tc>
      </w:tr>
      <w:tr w:rsidR="00581AC1" w:rsidRPr="009C6976" w14:paraId="4DF9009D" w14:textId="77777777" w:rsidTr="00740874">
        <w:tc>
          <w:tcPr>
            <w:tcW w:w="2952" w:type="dxa"/>
          </w:tcPr>
          <w:p w14:paraId="04EDBD7E"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14. Setting of data collection</w:t>
            </w:r>
          </w:p>
        </w:tc>
        <w:tc>
          <w:tcPr>
            <w:tcW w:w="3393" w:type="dxa"/>
          </w:tcPr>
          <w:p w14:paraId="2F8B2E24" w14:textId="77777777" w:rsidR="00581AC1" w:rsidRPr="009C6976" w:rsidRDefault="00581AC1" w:rsidP="007408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Times New Roman"/>
                <w:sz w:val="24"/>
                <w:szCs w:val="24"/>
              </w:rPr>
            </w:pPr>
            <w:r w:rsidRPr="009C6976">
              <w:rPr>
                <w:rFonts w:ascii="Times New Roman" w:hAnsi="Times New Roman" w:cs="Times New Roman"/>
                <w:sz w:val="24"/>
                <w:szCs w:val="24"/>
              </w:rPr>
              <w:t xml:space="preserve">Where was the data collected? </w:t>
            </w:r>
            <w:proofErr w:type="gramStart"/>
            <w:r w:rsidRPr="009C6976">
              <w:rPr>
                <w:rFonts w:ascii="Times New Roman" w:hAnsi="Times New Roman" w:cs="Times New Roman"/>
                <w:sz w:val="24"/>
                <w:szCs w:val="24"/>
              </w:rPr>
              <w:t>e.g.</w:t>
            </w:r>
            <w:proofErr w:type="gramEnd"/>
            <w:r w:rsidRPr="009C6976">
              <w:rPr>
                <w:rFonts w:ascii="Times New Roman" w:hAnsi="Times New Roman" w:cs="Times New Roman"/>
                <w:sz w:val="24"/>
                <w:szCs w:val="24"/>
              </w:rPr>
              <w:t xml:space="preserve"> home, clinic, workplace </w:t>
            </w:r>
          </w:p>
        </w:tc>
        <w:tc>
          <w:tcPr>
            <w:tcW w:w="6521" w:type="dxa"/>
          </w:tcPr>
          <w:p w14:paraId="0975EABB"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Interviews were conducted on-site at healthcare clinics (two clinics) and via telephone (five clinics)</w:t>
            </w:r>
          </w:p>
        </w:tc>
        <w:tc>
          <w:tcPr>
            <w:tcW w:w="1276" w:type="dxa"/>
          </w:tcPr>
          <w:p w14:paraId="0BBABEA3"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 xml:space="preserve">Methods </w:t>
            </w:r>
          </w:p>
          <w:p w14:paraId="16301742"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(Page 9)</w:t>
            </w:r>
          </w:p>
        </w:tc>
      </w:tr>
      <w:tr w:rsidR="00581AC1" w:rsidRPr="009C6976" w14:paraId="113BDF96" w14:textId="77777777" w:rsidTr="00740874">
        <w:tc>
          <w:tcPr>
            <w:tcW w:w="2952" w:type="dxa"/>
          </w:tcPr>
          <w:p w14:paraId="6499655E"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15. Presence of non-participants</w:t>
            </w:r>
          </w:p>
        </w:tc>
        <w:tc>
          <w:tcPr>
            <w:tcW w:w="3393" w:type="dxa"/>
          </w:tcPr>
          <w:p w14:paraId="6BD2BB49" w14:textId="77777777" w:rsidR="00581AC1" w:rsidRPr="009C6976" w:rsidRDefault="00581AC1" w:rsidP="007408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Times New Roman"/>
                <w:sz w:val="24"/>
                <w:szCs w:val="24"/>
              </w:rPr>
            </w:pPr>
            <w:r w:rsidRPr="009C6976">
              <w:rPr>
                <w:rFonts w:ascii="Times New Roman" w:hAnsi="Times New Roman" w:cs="Times New Roman"/>
                <w:sz w:val="24"/>
                <w:szCs w:val="24"/>
              </w:rPr>
              <w:t xml:space="preserve">Was anyone else present besides the participants and researchers? </w:t>
            </w:r>
          </w:p>
        </w:tc>
        <w:tc>
          <w:tcPr>
            <w:tcW w:w="6521" w:type="dxa"/>
          </w:tcPr>
          <w:p w14:paraId="0E67CE31"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No</w:t>
            </w:r>
          </w:p>
        </w:tc>
        <w:tc>
          <w:tcPr>
            <w:tcW w:w="1276" w:type="dxa"/>
          </w:tcPr>
          <w:p w14:paraId="3F5DEC37"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N/A</w:t>
            </w:r>
          </w:p>
        </w:tc>
      </w:tr>
      <w:tr w:rsidR="00581AC1" w:rsidRPr="009C6976" w14:paraId="56993001" w14:textId="77777777" w:rsidTr="00740874">
        <w:tc>
          <w:tcPr>
            <w:tcW w:w="2952" w:type="dxa"/>
          </w:tcPr>
          <w:p w14:paraId="40FD3CA8"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16. Description of sample</w:t>
            </w:r>
          </w:p>
        </w:tc>
        <w:tc>
          <w:tcPr>
            <w:tcW w:w="3393" w:type="dxa"/>
          </w:tcPr>
          <w:p w14:paraId="4E0CD797" w14:textId="77777777" w:rsidR="00581AC1" w:rsidRPr="009C6976" w:rsidRDefault="00581AC1" w:rsidP="007408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Times New Roman"/>
                <w:sz w:val="24"/>
                <w:szCs w:val="24"/>
              </w:rPr>
            </w:pPr>
            <w:r w:rsidRPr="009C6976">
              <w:rPr>
                <w:rFonts w:ascii="Times New Roman" w:hAnsi="Times New Roman" w:cs="Times New Roman"/>
                <w:sz w:val="24"/>
                <w:szCs w:val="24"/>
              </w:rPr>
              <w:t xml:space="preserve">What are the important characteristics of the sample? </w:t>
            </w:r>
            <w:proofErr w:type="gramStart"/>
            <w:r w:rsidRPr="009C6976">
              <w:rPr>
                <w:rFonts w:ascii="Times New Roman" w:hAnsi="Times New Roman" w:cs="Times New Roman"/>
                <w:sz w:val="24"/>
                <w:szCs w:val="24"/>
              </w:rPr>
              <w:t>e.g.</w:t>
            </w:r>
            <w:proofErr w:type="gramEnd"/>
            <w:r w:rsidRPr="009C6976">
              <w:rPr>
                <w:rFonts w:ascii="Times New Roman" w:hAnsi="Times New Roman" w:cs="Times New Roman"/>
                <w:sz w:val="24"/>
                <w:szCs w:val="24"/>
              </w:rPr>
              <w:t xml:space="preserve"> demographic data, date </w:t>
            </w:r>
          </w:p>
        </w:tc>
        <w:tc>
          <w:tcPr>
            <w:tcW w:w="6521" w:type="dxa"/>
          </w:tcPr>
          <w:p w14:paraId="5DB79E89"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 xml:space="preserve">Aboriginal Health Practitioners (AHP) (n=8), Registered Nurses (RN) (including Remote Areas Nurses and Clinical Nurse Consultants) (n=7), service coordinators (including sexual health </w:t>
            </w:r>
            <w:r w:rsidRPr="009C6976">
              <w:rPr>
                <w:rFonts w:ascii="Times New Roman" w:hAnsi="Times New Roman" w:cs="Times New Roman"/>
                <w:sz w:val="24"/>
                <w:szCs w:val="24"/>
              </w:rPr>
              <w:lastRenderedPageBreak/>
              <w:t>and chronic disease) (n=2), and practice/clinic managers (n=3)</w:t>
            </w:r>
          </w:p>
        </w:tc>
        <w:tc>
          <w:tcPr>
            <w:tcW w:w="1276" w:type="dxa"/>
          </w:tcPr>
          <w:p w14:paraId="6849D013"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lastRenderedPageBreak/>
              <w:t xml:space="preserve">Methods </w:t>
            </w:r>
          </w:p>
          <w:p w14:paraId="72C04EBA"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(Page 9)</w:t>
            </w:r>
          </w:p>
        </w:tc>
      </w:tr>
      <w:tr w:rsidR="00581AC1" w:rsidRPr="009C6976" w14:paraId="25C3B441" w14:textId="77777777" w:rsidTr="00740874">
        <w:tc>
          <w:tcPr>
            <w:tcW w:w="2952" w:type="dxa"/>
          </w:tcPr>
          <w:p w14:paraId="4DD368B5" w14:textId="77777777" w:rsidR="00581AC1" w:rsidRPr="009C6976" w:rsidRDefault="00581AC1" w:rsidP="007408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Times New Roman"/>
                <w:i/>
                <w:sz w:val="24"/>
                <w:szCs w:val="24"/>
              </w:rPr>
            </w:pPr>
            <w:r w:rsidRPr="009C6976">
              <w:rPr>
                <w:rFonts w:ascii="Times New Roman" w:hAnsi="Times New Roman" w:cs="Times New Roman"/>
                <w:i/>
                <w:sz w:val="24"/>
                <w:szCs w:val="24"/>
              </w:rPr>
              <w:t xml:space="preserve">Data collection </w:t>
            </w:r>
          </w:p>
        </w:tc>
        <w:tc>
          <w:tcPr>
            <w:tcW w:w="3393" w:type="dxa"/>
          </w:tcPr>
          <w:p w14:paraId="4264D97F" w14:textId="77777777" w:rsidR="00581AC1" w:rsidRPr="009C6976" w:rsidRDefault="00581AC1" w:rsidP="00740874">
            <w:pPr>
              <w:spacing w:after="0"/>
              <w:rPr>
                <w:rFonts w:ascii="Times New Roman" w:hAnsi="Times New Roman" w:cs="Times New Roman"/>
                <w:sz w:val="24"/>
                <w:szCs w:val="24"/>
              </w:rPr>
            </w:pPr>
          </w:p>
        </w:tc>
        <w:tc>
          <w:tcPr>
            <w:tcW w:w="6521" w:type="dxa"/>
          </w:tcPr>
          <w:p w14:paraId="31F8ACA3" w14:textId="77777777" w:rsidR="00581AC1" w:rsidRPr="009C6976" w:rsidRDefault="00581AC1" w:rsidP="00740874">
            <w:pPr>
              <w:spacing w:after="0"/>
              <w:rPr>
                <w:rFonts w:ascii="Times New Roman" w:hAnsi="Times New Roman" w:cs="Times New Roman"/>
                <w:sz w:val="24"/>
                <w:szCs w:val="24"/>
              </w:rPr>
            </w:pPr>
          </w:p>
        </w:tc>
        <w:tc>
          <w:tcPr>
            <w:tcW w:w="1276" w:type="dxa"/>
          </w:tcPr>
          <w:p w14:paraId="2C03B857" w14:textId="77777777" w:rsidR="00581AC1" w:rsidRPr="009C6976" w:rsidRDefault="00581AC1" w:rsidP="00740874">
            <w:pPr>
              <w:spacing w:after="0"/>
              <w:rPr>
                <w:rFonts w:ascii="Times New Roman" w:hAnsi="Times New Roman" w:cs="Times New Roman"/>
                <w:sz w:val="24"/>
                <w:szCs w:val="24"/>
              </w:rPr>
            </w:pPr>
          </w:p>
        </w:tc>
      </w:tr>
      <w:tr w:rsidR="00581AC1" w:rsidRPr="009C6976" w14:paraId="76AEE78C" w14:textId="77777777" w:rsidTr="00740874">
        <w:tc>
          <w:tcPr>
            <w:tcW w:w="2952" w:type="dxa"/>
          </w:tcPr>
          <w:p w14:paraId="5FE6E280"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17. Interview guide</w:t>
            </w:r>
          </w:p>
        </w:tc>
        <w:tc>
          <w:tcPr>
            <w:tcW w:w="3393" w:type="dxa"/>
          </w:tcPr>
          <w:p w14:paraId="378C2DE1" w14:textId="77777777" w:rsidR="00581AC1" w:rsidRPr="009C6976" w:rsidRDefault="00581AC1" w:rsidP="007408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Times New Roman"/>
                <w:sz w:val="24"/>
                <w:szCs w:val="24"/>
              </w:rPr>
            </w:pPr>
            <w:r w:rsidRPr="009C6976">
              <w:rPr>
                <w:rFonts w:ascii="Times New Roman" w:hAnsi="Times New Roman" w:cs="Times New Roman"/>
                <w:sz w:val="24"/>
                <w:szCs w:val="24"/>
              </w:rPr>
              <w:t xml:space="preserve">Were questions, prompts, guides provided by the authors? Was it pilot tested? </w:t>
            </w:r>
          </w:p>
        </w:tc>
        <w:tc>
          <w:tcPr>
            <w:tcW w:w="6521" w:type="dxa"/>
          </w:tcPr>
          <w:p w14:paraId="17C8E15D"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Interview guide was prepared, and it was rigorously discussed among the authors. Probes were used to facilitate discussions.</w:t>
            </w:r>
          </w:p>
        </w:tc>
        <w:tc>
          <w:tcPr>
            <w:tcW w:w="1276" w:type="dxa"/>
          </w:tcPr>
          <w:p w14:paraId="107A7159"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 xml:space="preserve">Methods </w:t>
            </w:r>
          </w:p>
          <w:p w14:paraId="445B1E87"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(Page 9)</w:t>
            </w:r>
          </w:p>
        </w:tc>
      </w:tr>
      <w:tr w:rsidR="00581AC1" w:rsidRPr="009C6976" w14:paraId="2E24C25F" w14:textId="77777777" w:rsidTr="00740874">
        <w:tc>
          <w:tcPr>
            <w:tcW w:w="2952" w:type="dxa"/>
          </w:tcPr>
          <w:p w14:paraId="2EF5E324"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18. Repeat interviews</w:t>
            </w:r>
          </w:p>
        </w:tc>
        <w:tc>
          <w:tcPr>
            <w:tcW w:w="3393" w:type="dxa"/>
          </w:tcPr>
          <w:p w14:paraId="2A17AA88" w14:textId="77777777" w:rsidR="00581AC1" w:rsidRPr="009C6976" w:rsidRDefault="00581AC1" w:rsidP="007408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Times New Roman"/>
                <w:sz w:val="24"/>
                <w:szCs w:val="24"/>
              </w:rPr>
            </w:pPr>
            <w:r w:rsidRPr="009C6976">
              <w:rPr>
                <w:rFonts w:ascii="Times New Roman" w:hAnsi="Times New Roman" w:cs="Times New Roman"/>
                <w:sz w:val="24"/>
                <w:szCs w:val="24"/>
              </w:rPr>
              <w:t xml:space="preserve">Were repeat interviews carried out? If yes, how many? </w:t>
            </w:r>
          </w:p>
        </w:tc>
        <w:tc>
          <w:tcPr>
            <w:tcW w:w="6521" w:type="dxa"/>
          </w:tcPr>
          <w:p w14:paraId="68F5DDB3"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No</w:t>
            </w:r>
          </w:p>
        </w:tc>
        <w:tc>
          <w:tcPr>
            <w:tcW w:w="1276" w:type="dxa"/>
          </w:tcPr>
          <w:p w14:paraId="3B470201"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N/A</w:t>
            </w:r>
          </w:p>
        </w:tc>
      </w:tr>
      <w:tr w:rsidR="00581AC1" w:rsidRPr="009C6976" w14:paraId="24FD03F3" w14:textId="77777777" w:rsidTr="00740874">
        <w:tc>
          <w:tcPr>
            <w:tcW w:w="2952" w:type="dxa"/>
          </w:tcPr>
          <w:p w14:paraId="53418077"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19. Audio/visual recording</w:t>
            </w:r>
          </w:p>
        </w:tc>
        <w:tc>
          <w:tcPr>
            <w:tcW w:w="3393" w:type="dxa"/>
          </w:tcPr>
          <w:p w14:paraId="12EA39CA" w14:textId="77777777" w:rsidR="00581AC1" w:rsidRPr="009C6976" w:rsidRDefault="00581AC1" w:rsidP="007408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Times New Roman"/>
                <w:sz w:val="24"/>
                <w:szCs w:val="24"/>
              </w:rPr>
            </w:pPr>
            <w:r w:rsidRPr="009C6976">
              <w:rPr>
                <w:rFonts w:ascii="Times New Roman" w:hAnsi="Times New Roman" w:cs="Times New Roman"/>
                <w:sz w:val="24"/>
                <w:szCs w:val="24"/>
              </w:rPr>
              <w:t xml:space="preserve">Did the research use audio or visual recording to collect the data? </w:t>
            </w:r>
          </w:p>
        </w:tc>
        <w:tc>
          <w:tcPr>
            <w:tcW w:w="6521" w:type="dxa"/>
          </w:tcPr>
          <w:p w14:paraId="3EB7A4B8"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 xml:space="preserve">Interviews were audio recorded. </w:t>
            </w:r>
          </w:p>
        </w:tc>
        <w:tc>
          <w:tcPr>
            <w:tcW w:w="1276" w:type="dxa"/>
          </w:tcPr>
          <w:p w14:paraId="2636F260"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Methods (Page 9)</w:t>
            </w:r>
          </w:p>
        </w:tc>
      </w:tr>
      <w:tr w:rsidR="00581AC1" w:rsidRPr="009C6976" w14:paraId="122FEBD6" w14:textId="77777777" w:rsidTr="00740874">
        <w:tc>
          <w:tcPr>
            <w:tcW w:w="2952" w:type="dxa"/>
          </w:tcPr>
          <w:p w14:paraId="198D482A"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20. Field notes</w:t>
            </w:r>
          </w:p>
        </w:tc>
        <w:tc>
          <w:tcPr>
            <w:tcW w:w="3393" w:type="dxa"/>
          </w:tcPr>
          <w:p w14:paraId="5C16204A"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Were ﬁeld notes made during and/or after the interview or focus group?</w:t>
            </w:r>
          </w:p>
        </w:tc>
        <w:tc>
          <w:tcPr>
            <w:tcW w:w="6521" w:type="dxa"/>
          </w:tcPr>
          <w:p w14:paraId="57E19717"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 xml:space="preserve">Field notes were made after interviews. </w:t>
            </w:r>
          </w:p>
        </w:tc>
        <w:tc>
          <w:tcPr>
            <w:tcW w:w="1276" w:type="dxa"/>
          </w:tcPr>
          <w:p w14:paraId="046E2FE4"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N/A</w:t>
            </w:r>
          </w:p>
        </w:tc>
      </w:tr>
      <w:tr w:rsidR="00581AC1" w:rsidRPr="009C6976" w14:paraId="14CE8E0C" w14:textId="77777777" w:rsidTr="00740874">
        <w:tc>
          <w:tcPr>
            <w:tcW w:w="2952" w:type="dxa"/>
          </w:tcPr>
          <w:p w14:paraId="53773873"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21. Duration</w:t>
            </w:r>
          </w:p>
        </w:tc>
        <w:tc>
          <w:tcPr>
            <w:tcW w:w="3393" w:type="dxa"/>
          </w:tcPr>
          <w:p w14:paraId="1FBD671A" w14:textId="77777777" w:rsidR="00581AC1" w:rsidRPr="009C6976" w:rsidRDefault="00581AC1" w:rsidP="007408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Times New Roman"/>
                <w:sz w:val="24"/>
                <w:szCs w:val="24"/>
              </w:rPr>
            </w:pPr>
            <w:r w:rsidRPr="009C6976">
              <w:rPr>
                <w:rFonts w:ascii="Times New Roman" w:hAnsi="Times New Roman" w:cs="Times New Roman"/>
                <w:sz w:val="24"/>
                <w:szCs w:val="24"/>
              </w:rPr>
              <w:t xml:space="preserve">What was the duration of the inter views or focus group? </w:t>
            </w:r>
          </w:p>
        </w:tc>
        <w:tc>
          <w:tcPr>
            <w:tcW w:w="6521" w:type="dxa"/>
          </w:tcPr>
          <w:p w14:paraId="40290352"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The mediation duration of the interviews was 29 minutes.</w:t>
            </w:r>
          </w:p>
        </w:tc>
        <w:tc>
          <w:tcPr>
            <w:tcW w:w="1276" w:type="dxa"/>
          </w:tcPr>
          <w:p w14:paraId="00714772"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Methods (Page 9)</w:t>
            </w:r>
          </w:p>
        </w:tc>
      </w:tr>
      <w:tr w:rsidR="00581AC1" w:rsidRPr="009C6976" w14:paraId="206B3874" w14:textId="77777777" w:rsidTr="00740874">
        <w:tc>
          <w:tcPr>
            <w:tcW w:w="2952" w:type="dxa"/>
          </w:tcPr>
          <w:p w14:paraId="532C2D96"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22. Data saturation</w:t>
            </w:r>
          </w:p>
        </w:tc>
        <w:tc>
          <w:tcPr>
            <w:tcW w:w="3393" w:type="dxa"/>
          </w:tcPr>
          <w:p w14:paraId="60DDC6EB" w14:textId="77777777" w:rsidR="00581AC1" w:rsidRPr="009C6976" w:rsidRDefault="00581AC1" w:rsidP="007408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Times New Roman"/>
                <w:sz w:val="24"/>
                <w:szCs w:val="24"/>
              </w:rPr>
            </w:pPr>
            <w:r w:rsidRPr="009C6976">
              <w:rPr>
                <w:rFonts w:ascii="Times New Roman" w:hAnsi="Times New Roman" w:cs="Times New Roman"/>
                <w:sz w:val="24"/>
                <w:szCs w:val="24"/>
              </w:rPr>
              <w:t xml:space="preserve">Was data saturation discussed? </w:t>
            </w:r>
          </w:p>
        </w:tc>
        <w:tc>
          <w:tcPr>
            <w:tcW w:w="6521" w:type="dxa"/>
          </w:tcPr>
          <w:p w14:paraId="37250B6D" w14:textId="77777777" w:rsidR="00581AC1" w:rsidRPr="009C6976" w:rsidRDefault="00581AC1" w:rsidP="00740874">
            <w:pPr>
              <w:spacing w:after="0"/>
              <w:rPr>
                <w:rFonts w:ascii="Times New Roman" w:hAnsi="Times New Roman" w:cs="Times New Roman"/>
                <w:sz w:val="24"/>
                <w:szCs w:val="24"/>
              </w:rPr>
            </w:pPr>
            <w:bookmarkStart w:id="0" w:name="_Hlk51240280"/>
            <w:r w:rsidRPr="009C6976">
              <w:rPr>
                <w:rFonts w:ascii="Times New Roman" w:hAnsi="Times New Roman" w:cs="Times New Roman"/>
                <w:sz w:val="24"/>
                <w:szCs w:val="24"/>
              </w:rPr>
              <w:t>The data were collected until similar response were coming following subsequent interviews. We found repeated findings from the responses of 23 participants and did not increase the number of interviews to ensure we did not overburden healthcare workers in high patient-load clinics.</w:t>
            </w:r>
            <w:bookmarkEnd w:id="0"/>
          </w:p>
        </w:tc>
        <w:tc>
          <w:tcPr>
            <w:tcW w:w="1276" w:type="dxa"/>
          </w:tcPr>
          <w:p w14:paraId="23341736"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N/A</w:t>
            </w:r>
          </w:p>
        </w:tc>
      </w:tr>
      <w:tr w:rsidR="00581AC1" w:rsidRPr="009C6976" w14:paraId="56B5E14D" w14:textId="77777777" w:rsidTr="00740874">
        <w:tc>
          <w:tcPr>
            <w:tcW w:w="2952" w:type="dxa"/>
          </w:tcPr>
          <w:p w14:paraId="4C6178B5"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23. Transcripts returned</w:t>
            </w:r>
          </w:p>
        </w:tc>
        <w:tc>
          <w:tcPr>
            <w:tcW w:w="3393" w:type="dxa"/>
          </w:tcPr>
          <w:p w14:paraId="526084EE" w14:textId="77777777" w:rsidR="00581AC1" w:rsidRPr="009C6976" w:rsidRDefault="00581AC1" w:rsidP="007408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Times New Roman"/>
                <w:sz w:val="24"/>
                <w:szCs w:val="24"/>
              </w:rPr>
            </w:pPr>
            <w:r w:rsidRPr="009C6976">
              <w:rPr>
                <w:rFonts w:ascii="Times New Roman" w:hAnsi="Times New Roman" w:cs="Times New Roman"/>
                <w:sz w:val="24"/>
                <w:szCs w:val="24"/>
              </w:rPr>
              <w:t xml:space="preserve">Were transcripts returned to participants for comment and/or correction? </w:t>
            </w:r>
          </w:p>
        </w:tc>
        <w:tc>
          <w:tcPr>
            <w:tcW w:w="6521" w:type="dxa"/>
          </w:tcPr>
          <w:p w14:paraId="5BD87BBF"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No</w:t>
            </w:r>
          </w:p>
        </w:tc>
        <w:tc>
          <w:tcPr>
            <w:tcW w:w="1276" w:type="dxa"/>
          </w:tcPr>
          <w:p w14:paraId="1B102DB3"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N/A</w:t>
            </w:r>
          </w:p>
        </w:tc>
      </w:tr>
      <w:tr w:rsidR="00581AC1" w:rsidRPr="009C6976" w14:paraId="2822E130" w14:textId="77777777" w:rsidTr="00740874">
        <w:tc>
          <w:tcPr>
            <w:tcW w:w="2952" w:type="dxa"/>
          </w:tcPr>
          <w:p w14:paraId="1A91266F" w14:textId="77777777" w:rsidR="00581AC1" w:rsidRPr="009C6976" w:rsidRDefault="00581AC1" w:rsidP="007408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Times New Roman"/>
                <w:b/>
                <w:sz w:val="24"/>
                <w:szCs w:val="24"/>
              </w:rPr>
            </w:pPr>
            <w:r w:rsidRPr="009C6976">
              <w:rPr>
                <w:rFonts w:ascii="Times New Roman" w:hAnsi="Times New Roman" w:cs="Times New Roman"/>
                <w:b/>
                <w:sz w:val="24"/>
                <w:szCs w:val="24"/>
              </w:rPr>
              <w:t xml:space="preserve">Domain 3: analysis and ﬁndings </w:t>
            </w:r>
          </w:p>
        </w:tc>
        <w:tc>
          <w:tcPr>
            <w:tcW w:w="3393" w:type="dxa"/>
          </w:tcPr>
          <w:p w14:paraId="4D7C3389" w14:textId="77777777" w:rsidR="00581AC1" w:rsidRPr="009C6976" w:rsidRDefault="00581AC1" w:rsidP="00740874">
            <w:pPr>
              <w:spacing w:after="0"/>
              <w:rPr>
                <w:rFonts w:ascii="Times New Roman" w:hAnsi="Times New Roman" w:cs="Times New Roman"/>
                <w:sz w:val="24"/>
                <w:szCs w:val="24"/>
              </w:rPr>
            </w:pPr>
          </w:p>
        </w:tc>
        <w:tc>
          <w:tcPr>
            <w:tcW w:w="6521" w:type="dxa"/>
          </w:tcPr>
          <w:p w14:paraId="30D1E5FD" w14:textId="77777777" w:rsidR="00581AC1" w:rsidRPr="009C6976" w:rsidRDefault="00581AC1" w:rsidP="00740874">
            <w:pPr>
              <w:spacing w:after="0"/>
              <w:rPr>
                <w:rFonts w:ascii="Times New Roman" w:hAnsi="Times New Roman" w:cs="Times New Roman"/>
                <w:sz w:val="24"/>
                <w:szCs w:val="24"/>
              </w:rPr>
            </w:pPr>
          </w:p>
        </w:tc>
        <w:tc>
          <w:tcPr>
            <w:tcW w:w="1276" w:type="dxa"/>
          </w:tcPr>
          <w:p w14:paraId="7F70DEDE" w14:textId="77777777" w:rsidR="00581AC1" w:rsidRPr="009C6976" w:rsidRDefault="00581AC1" w:rsidP="00740874">
            <w:pPr>
              <w:spacing w:after="0"/>
              <w:rPr>
                <w:rFonts w:ascii="Times New Roman" w:hAnsi="Times New Roman" w:cs="Times New Roman"/>
                <w:sz w:val="24"/>
                <w:szCs w:val="24"/>
              </w:rPr>
            </w:pPr>
          </w:p>
        </w:tc>
      </w:tr>
      <w:tr w:rsidR="00581AC1" w:rsidRPr="009C6976" w14:paraId="360D70A2" w14:textId="77777777" w:rsidTr="00740874">
        <w:tc>
          <w:tcPr>
            <w:tcW w:w="2952" w:type="dxa"/>
          </w:tcPr>
          <w:p w14:paraId="5D25AFB3" w14:textId="77777777" w:rsidR="00581AC1" w:rsidRPr="009C6976" w:rsidRDefault="00581AC1" w:rsidP="007408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Times New Roman"/>
                <w:i/>
                <w:sz w:val="24"/>
                <w:szCs w:val="24"/>
              </w:rPr>
            </w:pPr>
            <w:r w:rsidRPr="009C6976">
              <w:rPr>
                <w:rFonts w:ascii="Times New Roman" w:hAnsi="Times New Roman" w:cs="Times New Roman"/>
                <w:i/>
                <w:sz w:val="24"/>
                <w:szCs w:val="24"/>
              </w:rPr>
              <w:t xml:space="preserve">Data analysis </w:t>
            </w:r>
          </w:p>
        </w:tc>
        <w:tc>
          <w:tcPr>
            <w:tcW w:w="3393" w:type="dxa"/>
          </w:tcPr>
          <w:p w14:paraId="09D247E3" w14:textId="77777777" w:rsidR="00581AC1" w:rsidRPr="009C6976" w:rsidRDefault="00581AC1" w:rsidP="00740874">
            <w:pPr>
              <w:spacing w:after="0"/>
              <w:rPr>
                <w:rFonts w:ascii="Times New Roman" w:hAnsi="Times New Roman" w:cs="Times New Roman"/>
                <w:sz w:val="24"/>
                <w:szCs w:val="24"/>
              </w:rPr>
            </w:pPr>
          </w:p>
        </w:tc>
        <w:tc>
          <w:tcPr>
            <w:tcW w:w="6521" w:type="dxa"/>
          </w:tcPr>
          <w:p w14:paraId="631C8B7B" w14:textId="77777777" w:rsidR="00581AC1" w:rsidRPr="009C6976" w:rsidRDefault="00581AC1" w:rsidP="00740874">
            <w:pPr>
              <w:spacing w:after="0"/>
              <w:rPr>
                <w:rFonts w:ascii="Times New Roman" w:hAnsi="Times New Roman" w:cs="Times New Roman"/>
                <w:sz w:val="24"/>
                <w:szCs w:val="24"/>
              </w:rPr>
            </w:pPr>
          </w:p>
        </w:tc>
        <w:tc>
          <w:tcPr>
            <w:tcW w:w="1276" w:type="dxa"/>
          </w:tcPr>
          <w:p w14:paraId="591FDA7A" w14:textId="77777777" w:rsidR="00581AC1" w:rsidRPr="009C6976" w:rsidRDefault="00581AC1" w:rsidP="00740874">
            <w:pPr>
              <w:spacing w:after="0"/>
              <w:rPr>
                <w:rFonts w:ascii="Times New Roman" w:hAnsi="Times New Roman" w:cs="Times New Roman"/>
                <w:sz w:val="24"/>
                <w:szCs w:val="24"/>
              </w:rPr>
            </w:pPr>
          </w:p>
        </w:tc>
      </w:tr>
      <w:tr w:rsidR="00581AC1" w:rsidRPr="009C6976" w14:paraId="462A4B7C" w14:textId="77777777" w:rsidTr="00740874">
        <w:tc>
          <w:tcPr>
            <w:tcW w:w="2952" w:type="dxa"/>
          </w:tcPr>
          <w:p w14:paraId="3CA6C96C"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24. Number of data coders</w:t>
            </w:r>
          </w:p>
        </w:tc>
        <w:tc>
          <w:tcPr>
            <w:tcW w:w="3393" w:type="dxa"/>
          </w:tcPr>
          <w:p w14:paraId="658A1484" w14:textId="77777777" w:rsidR="00581AC1" w:rsidRPr="009C6976" w:rsidRDefault="00581AC1" w:rsidP="007408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Times New Roman"/>
                <w:sz w:val="24"/>
                <w:szCs w:val="24"/>
              </w:rPr>
            </w:pPr>
            <w:r w:rsidRPr="009C6976">
              <w:rPr>
                <w:rFonts w:ascii="Times New Roman" w:hAnsi="Times New Roman" w:cs="Times New Roman"/>
                <w:sz w:val="24"/>
                <w:szCs w:val="24"/>
              </w:rPr>
              <w:t xml:space="preserve">How many data coders coded the data? </w:t>
            </w:r>
          </w:p>
        </w:tc>
        <w:tc>
          <w:tcPr>
            <w:tcW w:w="6521" w:type="dxa"/>
          </w:tcPr>
          <w:p w14:paraId="7D41F573"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 xml:space="preserve">One (LL) </w:t>
            </w:r>
          </w:p>
        </w:tc>
        <w:tc>
          <w:tcPr>
            <w:tcW w:w="1276" w:type="dxa"/>
          </w:tcPr>
          <w:p w14:paraId="66723363"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N/A</w:t>
            </w:r>
          </w:p>
        </w:tc>
      </w:tr>
      <w:tr w:rsidR="00581AC1" w:rsidRPr="009C6976" w14:paraId="6EF41BE4" w14:textId="77777777" w:rsidTr="00740874">
        <w:tc>
          <w:tcPr>
            <w:tcW w:w="2952" w:type="dxa"/>
          </w:tcPr>
          <w:p w14:paraId="5F9EAAD0"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lastRenderedPageBreak/>
              <w:t>25. Description of the coding tree</w:t>
            </w:r>
          </w:p>
        </w:tc>
        <w:tc>
          <w:tcPr>
            <w:tcW w:w="3393" w:type="dxa"/>
          </w:tcPr>
          <w:p w14:paraId="650BD470" w14:textId="77777777" w:rsidR="00581AC1" w:rsidRPr="009C6976" w:rsidRDefault="00581AC1" w:rsidP="007408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Times New Roman"/>
                <w:sz w:val="24"/>
                <w:szCs w:val="24"/>
              </w:rPr>
            </w:pPr>
            <w:r w:rsidRPr="009C6976">
              <w:rPr>
                <w:rFonts w:ascii="Times New Roman" w:hAnsi="Times New Roman" w:cs="Times New Roman"/>
                <w:sz w:val="24"/>
                <w:szCs w:val="24"/>
              </w:rPr>
              <w:t xml:space="preserve">Did authors provide a description of the coding tree? </w:t>
            </w:r>
          </w:p>
        </w:tc>
        <w:tc>
          <w:tcPr>
            <w:tcW w:w="6521" w:type="dxa"/>
          </w:tcPr>
          <w:p w14:paraId="11E1B597" w14:textId="77777777" w:rsidR="00581AC1" w:rsidRPr="009C6976" w:rsidRDefault="00581AC1" w:rsidP="00740874">
            <w:pPr>
              <w:spacing w:after="0"/>
              <w:rPr>
                <w:rFonts w:ascii="Times New Roman" w:hAnsi="Times New Roman" w:cs="Times New Roman"/>
                <w:sz w:val="24"/>
                <w:szCs w:val="24"/>
              </w:rPr>
            </w:pPr>
            <w:bookmarkStart w:id="1" w:name="_Hlk51241403"/>
            <w:r w:rsidRPr="009C6976">
              <w:rPr>
                <w:rFonts w:ascii="Times New Roman" w:hAnsi="Times New Roman" w:cs="Times New Roman"/>
                <w:sz w:val="24"/>
                <w:szCs w:val="24"/>
              </w:rPr>
              <w:t xml:space="preserve">The coding framework was developed among several co-authors. </w:t>
            </w:r>
            <w:bookmarkEnd w:id="1"/>
            <w:r w:rsidRPr="009C6976">
              <w:rPr>
                <w:rFonts w:ascii="Times New Roman" w:hAnsi="Times New Roman" w:cs="Times New Roman"/>
                <w:sz w:val="24"/>
                <w:szCs w:val="24"/>
              </w:rPr>
              <w:t xml:space="preserve">   </w:t>
            </w:r>
          </w:p>
        </w:tc>
        <w:tc>
          <w:tcPr>
            <w:tcW w:w="1276" w:type="dxa"/>
          </w:tcPr>
          <w:p w14:paraId="1B0020B9"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N/A</w:t>
            </w:r>
          </w:p>
        </w:tc>
      </w:tr>
      <w:tr w:rsidR="00581AC1" w:rsidRPr="009C6976" w14:paraId="48F1954D" w14:textId="77777777" w:rsidTr="00740874">
        <w:tc>
          <w:tcPr>
            <w:tcW w:w="2952" w:type="dxa"/>
          </w:tcPr>
          <w:p w14:paraId="25DEECFF"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26. Derivation of themes</w:t>
            </w:r>
          </w:p>
        </w:tc>
        <w:tc>
          <w:tcPr>
            <w:tcW w:w="3393" w:type="dxa"/>
          </w:tcPr>
          <w:p w14:paraId="7436AD27" w14:textId="77777777" w:rsidR="00581AC1" w:rsidRPr="009C6976" w:rsidRDefault="00581AC1" w:rsidP="007408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Times New Roman"/>
                <w:sz w:val="24"/>
                <w:szCs w:val="24"/>
              </w:rPr>
            </w:pPr>
            <w:r w:rsidRPr="009C6976">
              <w:rPr>
                <w:rFonts w:ascii="Times New Roman" w:hAnsi="Times New Roman" w:cs="Times New Roman"/>
                <w:sz w:val="24"/>
                <w:szCs w:val="24"/>
              </w:rPr>
              <w:t xml:space="preserve">Were themes identiﬁed in advance or derived from the data? </w:t>
            </w:r>
          </w:p>
        </w:tc>
        <w:tc>
          <w:tcPr>
            <w:tcW w:w="6521" w:type="dxa"/>
          </w:tcPr>
          <w:p w14:paraId="709DAC0C" w14:textId="77777777" w:rsidR="00581AC1" w:rsidRPr="009C6976" w:rsidRDefault="00581AC1" w:rsidP="007408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sz w:val="24"/>
                <w:szCs w:val="24"/>
              </w:rPr>
            </w:pPr>
            <w:r w:rsidRPr="009C6976">
              <w:rPr>
                <w:rFonts w:ascii="Times New Roman" w:hAnsi="Times New Roman" w:cs="Times New Roman"/>
                <w:sz w:val="24"/>
                <w:szCs w:val="24"/>
              </w:rPr>
              <w:t xml:space="preserve">Themes were derived from the data. However, the main goal of the study was to utilize data within scale up and acceptability frameworks, which informed the structure of the themes. </w:t>
            </w:r>
          </w:p>
        </w:tc>
        <w:tc>
          <w:tcPr>
            <w:tcW w:w="1276" w:type="dxa"/>
          </w:tcPr>
          <w:p w14:paraId="6BDE445D"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Methods (Pages 9-10)</w:t>
            </w:r>
          </w:p>
        </w:tc>
      </w:tr>
      <w:tr w:rsidR="00581AC1" w:rsidRPr="009C6976" w14:paraId="015703DF" w14:textId="77777777" w:rsidTr="00740874">
        <w:tc>
          <w:tcPr>
            <w:tcW w:w="2952" w:type="dxa"/>
          </w:tcPr>
          <w:p w14:paraId="76F98C00"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27. Software</w:t>
            </w:r>
          </w:p>
        </w:tc>
        <w:tc>
          <w:tcPr>
            <w:tcW w:w="3393" w:type="dxa"/>
          </w:tcPr>
          <w:p w14:paraId="5E7CE4D1" w14:textId="77777777" w:rsidR="00581AC1" w:rsidRPr="009C6976" w:rsidRDefault="00581AC1" w:rsidP="007408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Times New Roman"/>
                <w:sz w:val="24"/>
                <w:szCs w:val="24"/>
              </w:rPr>
            </w:pPr>
            <w:r w:rsidRPr="009C6976">
              <w:rPr>
                <w:rFonts w:ascii="Times New Roman" w:hAnsi="Times New Roman" w:cs="Times New Roman"/>
                <w:sz w:val="24"/>
                <w:szCs w:val="24"/>
              </w:rPr>
              <w:t xml:space="preserve">What software, if applicable, was used to manage the data? </w:t>
            </w:r>
          </w:p>
        </w:tc>
        <w:tc>
          <w:tcPr>
            <w:tcW w:w="6521" w:type="dxa"/>
          </w:tcPr>
          <w:p w14:paraId="786319D6"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NVivo qualitative software, version 12</w:t>
            </w:r>
          </w:p>
        </w:tc>
        <w:tc>
          <w:tcPr>
            <w:tcW w:w="1276" w:type="dxa"/>
          </w:tcPr>
          <w:p w14:paraId="0CE326DF"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N/A</w:t>
            </w:r>
          </w:p>
        </w:tc>
      </w:tr>
      <w:tr w:rsidR="00581AC1" w:rsidRPr="009C6976" w14:paraId="42DFB164" w14:textId="77777777" w:rsidTr="00740874">
        <w:tc>
          <w:tcPr>
            <w:tcW w:w="2952" w:type="dxa"/>
          </w:tcPr>
          <w:p w14:paraId="023C20BD"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28. Participant checking</w:t>
            </w:r>
          </w:p>
        </w:tc>
        <w:tc>
          <w:tcPr>
            <w:tcW w:w="3393" w:type="dxa"/>
          </w:tcPr>
          <w:p w14:paraId="57C091E8" w14:textId="77777777" w:rsidR="00581AC1" w:rsidRPr="009C6976" w:rsidRDefault="00581AC1" w:rsidP="007408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Times New Roman"/>
                <w:sz w:val="24"/>
                <w:szCs w:val="24"/>
              </w:rPr>
            </w:pPr>
            <w:r w:rsidRPr="009C6976">
              <w:rPr>
                <w:rFonts w:ascii="Times New Roman" w:hAnsi="Times New Roman" w:cs="Times New Roman"/>
                <w:sz w:val="24"/>
                <w:szCs w:val="24"/>
              </w:rPr>
              <w:t xml:space="preserve">Did participants provide feedback on the ﬁndings? </w:t>
            </w:r>
          </w:p>
        </w:tc>
        <w:tc>
          <w:tcPr>
            <w:tcW w:w="6521" w:type="dxa"/>
          </w:tcPr>
          <w:p w14:paraId="11AA4CCF"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No</w:t>
            </w:r>
          </w:p>
        </w:tc>
        <w:tc>
          <w:tcPr>
            <w:tcW w:w="1276" w:type="dxa"/>
          </w:tcPr>
          <w:p w14:paraId="4D514C0F" w14:textId="77777777" w:rsidR="00581AC1" w:rsidRPr="009C6976" w:rsidRDefault="00581AC1" w:rsidP="00740874">
            <w:pPr>
              <w:spacing w:after="0"/>
              <w:rPr>
                <w:rFonts w:ascii="Times New Roman" w:hAnsi="Times New Roman" w:cs="Times New Roman"/>
                <w:sz w:val="24"/>
                <w:szCs w:val="24"/>
                <w:highlight w:val="yellow"/>
              </w:rPr>
            </w:pPr>
            <w:r w:rsidRPr="009C6976">
              <w:rPr>
                <w:rFonts w:ascii="Times New Roman" w:hAnsi="Times New Roman" w:cs="Times New Roman"/>
                <w:sz w:val="24"/>
                <w:szCs w:val="24"/>
              </w:rPr>
              <w:t>N/A</w:t>
            </w:r>
          </w:p>
        </w:tc>
      </w:tr>
      <w:tr w:rsidR="00581AC1" w:rsidRPr="009C6976" w14:paraId="5D1F8B60" w14:textId="77777777" w:rsidTr="00740874">
        <w:tc>
          <w:tcPr>
            <w:tcW w:w="2952" w:type="dxa"/>
          </w:tcPr>
          <w:p w14:paraId="1AA53048" w14:textId="77777777" w:rsidR="00581AC1" w:rsidRPr="009C6976" w:rsidRDefault="00581AC1" w:rsidP="007408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Times New Roman"/>
                <w:i/>
                <w:sz w:val="24"/>
                <w:szCs w:val="24"/>
              </w:rPr>
            </w:pPr>
            <w:r w:rsidRPr="009C6976">
              <w:rPr>
                <w:rFonts w:ascii="Times New Roman" w:hAnsi="Times New Roman" w:cs="Times New Roman"/>
                <w:i/>
                <w:sz w:val="24"/>
                <w:szCs w:val="24"/>
              </w:rPr>
              <w:t xml:space="preserve">Reporting </w:t>
            </w:r>
          </w:p>
        </w:tc>
        <w:tc>
          <w:tcPr>
            <w:tcW w:w="3393" w:type="dxa"/>
          </w:tcPr>
          <w:p w14:paraId="4E3A03A9" w14:textId="77777777" w:rsidR="00581AC1" w:rsidRPr="009C6976" w:rsidRDefault="00581AC1" w:rsidP="00740874">
            <w:pPr>
              <w:spacing w:after="0"/>
              <w:rPr>
                <w:rFonts w:ascii="Times New Roman" w:hAnsi="Times New Roman" w:cs="Times New Roman"/>
                <w:sz w:val="24"/>
                <w:szCs w:val="24"/>
              </w:rPr>
            </w:pPr>
          </w:p>
        </w:tc>
        <w:tc>
          <w:tcPr>
            <w:tcW w:w="6521" w:type="dxa"/>
          </w:tcPr>
          <w:p w14:paraId="22AB4B81" w14:textId="77777777" w:rsidR="00581AC1" w:rsidRPr="009C6976" w:rsidRDefault="00581AC1" w:rsidP="00740874">
            <w:pPr>
              <w:spacing w:after="0"/>
              <w:rPr>
                <w:rFonts w:ascii="Times New Roman" w:hAnsi="Times New Roman" w:cs="Times New Roman"/>
                <w:sz w:val="24"/>
                <w:szCs w:val="24"/>
              </w:rPr>
            </w:pPr>
          </w:p>
        </w:tc>
        <w:tc>
          <w:tcPr>
            <w:tcW w:w="1276" w:type="dxa"/>
          </w:tcPr>
          <w:p w14:paraId="207C56ED" w14:textId="77777777" w:rsidR="00581AC1" w:rsidRPr="009C6976" w:rsidRDefault="00581AC1" w:rsidP="00740874">
            <w:pPr>
              <w:spacing w:after="0"/>
              <w:rPr>
                <w:rFonts w:ascii="Times New Roman" w:hAnsi="Times New Roman" w:cs="Times New Roman"/>
                <w:sz w:val="24"/>
                <w:szCs w:val="24"/>
              </w:rPr>
            </w:pPr>
          </w:p>
        </w:tc>
      </w:tr>
      <w:tr w:rsidR="00581AC1" w:rsidRPr="009C6976" w14:paraId="36FBCFDF" w14:textId="77777777" w:rsidTr="00740874">
        <w:tc>
          <w:tcPr>
            <w:tcW w:w="2952" w:type="dxa"/>
          </w:tcPr>
          <w:p w14:paraId="1E32D471"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29. Quotations presented</w:t>
            </w:r>
          </w:p>
        </w:tc>
        <w:tc>
          <w:tcPr>
            <w:tcW w:w="3393" w:type="dxa"/>
          </w:tcPr>
          <w:p w14:paraId="1F0CC27A" w14:textId="77777777" w:rsidR="00581AC1" w:rsidRPr="009C6976" w:rsidRDefault="00581AC1" w:rsidP="007408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Times New Roman"/>
                <w:sz w:val="24"/>
                <w:szCs w:val="24"/>
              </w:rPr>
            </w:pPr>
            <w:r w:rsidRPr="009C6976">
              <w:rPr>
                <w:rFonts w:ascii="Times New Roman" w:hAnsi="Times New Roman" w:cs="Times New Roman"/>
                <w:sz w:val="24"/>
                <w:szCs w:val="24"/>
              </w:rPr>
              <w:t xml:space="preserve">Were participant quotations presented to illustrate the themes/ﬁndings? Was each quotation identiﬁed? </w:t>
            </w:r>
            <w:proofErr w:type="gramStart"/>
            <w:r w:rsidRPr="009C6976">
              <w:rPr>
                <w:rFonts w:ascii="Times New Roman" w:hAnsi="Times New Roman" w:cs="Times New Roman"/>
                <w:sz w:val="24"/>
                <w:szCs w:val="24"/>
              </w:rPr>
              <w:t>e.g.</w:t>
            </w:r>
            <w:proofErr w:type="gramEnd"/>
            <w:r w:rsidRPr="009C6976">
              <w:rPr>
                <w:rFonts w:ascii="Times New Roman" w:hAnsi="Times New Roman" w:cs="Times New Roman"/>
                <w:sz w:val="24"/>
                <w:szCs w:val="24"/>
              </w:rPr>
              <w:t xml:space="preserve"> participant number </w:t>
            </w:r>
          </w:p>
        </w:tc>
        <w:tc>
          <w:tcPr>
            <w:tcW w:w="6521" w:type="dxa"/>
          </w:tcPr>
          <w:p w14:paraId="478D8A7A" w14:textId="77777777" w:rsidR="00581AC1" w:rsidRPr="009C6976" w:rsidRDefault="00581AC1" w:rsidP="007408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sz w:val="24"/>
                <w:szCs w:val="24"/>
              </w:rPr>
            </w:pPr>
            <w:r w:rsidRPr="009C6976">
              <w:rPr>
                <w:rFonts w:ascii="Times New Roman" w:hAnsi="Times New Roman" w:cs="Times New Roman"/>
                <w:sz w:val="24"/>
                <w:szCs w:val="24"/>
              </w:rPr>
              <w:t xml:space="preserve">Yes, quotations were presented to illustrate the themes/findings. Participants were identified as working at either a ‘high’ or ‘low’ STI POCT performing clinic. </w:t>
            </w:r>
          </w:p>
        </w:tc>
        <w:tc>
          <w:tcPr>
            <w:tcW w:w="1276" w:type="dxa"/>
          </w:tcPr>
          <w:p w14:paraId="1C064117"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Methods (Page 8); Results</w:t>
            </w:r>
          </w:p>
        </w:tc>
      </w:tr>
      <w:tr w:rsidR="00581AC1" w:rsidRPr="009C6976" w14:paraId="4D11A3CF" w14:textId="77777777" w:rsidTr="00740874">
        <w:tc>
          <w:tcPr>
            <w:tcW w:w="2952" w:type="dxa"/>
          </w:tcPr>
          <w:p w14:paraId="7562608C"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30. Data and ﬁndings consistent</w:t>
            </w:r>
          </w:p>
        </w:tc>
        <w:tc>
          <w:tcPr>
            <w:tcW w:w="3393" w:type="dxa"/>
          </w:tcPr>
          <w:p w14:paraId="5A1EC016" w14:textId="77777777" w:rsidR="00581AC1" w:rsidRPr="009C6976" w:rsidRDefault="00581AC1" w:rsidP="007408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Times New Roman"/>
                <w:sz w:val="24"/>
                <w:szCs w:val="24"/>
              </w:rPr>
            </w:pPr>
            <w:r w:rsidRPr="009C6976">
              <w:rPr>
                <w:rFonts w:ascii="Times New Roman" w:hAnsi="Times New Roman" w:cs="Times New Roman"/>
                <w:sz w:val="24"/>
                <w:szCs w:val="24"/>
              </w:rPr>
              <w:t xml:space="preserve">Was there consistency between the data presented and the ﬁndings? </w:t>
            </w:r>
          </w:p>
        </w:tc>
        <w:tc>
          <w:tcPr>
            <w:tcW w:w="6521" w:type="dxa"/>
          </w:tcPr>
          <w:p w14:paraId="68BBF51D" w14:textId="77777777" w:rsidR="00581AC1" w:rsidRPr="009C6976" w:rsidRDefault="00581AC1" w:rsidP="007408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sz w:val="24"/>
                <w:szCs w:val="24"/>
              </w:rPr>
            </w:pPr>
            <w:r w:rsidRPr="009C6976">
              <w:rPr>
                <w:rFonts w:ascii="Times New Roman" w:hAnsi="Times New Roman" w:cs="Times New Roman"/>
                <w:sz w:val="24"/>
                <w:szCs w:val="24"/>
              </w:rPr>
              <w:t>Yes, there was consistency between the data presented and the findings.</w:t>
            </w:r>
          </w:p>
        </w:tc>
        <w:tc>
          <w:tcPr>
            <w:tcW w:w="1276" w:type="dxa"/>
          </w:tcPr>
          <w:p w14:paraId="0DB753AC"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 xml:space="preserve">Results </w:t>
            </w:r>
          </w:p>
        </w:tc>
      </w:tr>
      <w:tr w:rsidR="00581AC1" w:rsidRPr="009C6976" w14:paraId="72362623" w14:textId="77777777" w:rsidTr="00740874">
        <w:tc>
          <w:tcPr>
            <w:tcW w:w="2952" w:type="dxa"/>
          </w:tcPr>
          <w:p w14:paraId="38C60A20"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31. Clarity of major themes</w:t>
            </w:r>
          </w:p>
        </w:tc>
        <w:tc>
          <w:tcPr>
            <w:tcW w:w="3393" w:type="dxa"/>
          </w:tcPr>
          <w:p w14:paraId="207F43DF" w14:textId="77777777" w:rsidR="00581AC1" w:rsidRPr="009C6976" w:rsidRDefault="00581AC1" w:rsidP="007408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Times New Roman"/>
                <w:sz w:val="24"/>
                <w:szCs w:val="24"/>
              </w:rPr>
            </w:pPr>
            <w:r w:rsidRPr="009C6976">
              <w:rPr>
                <w:rFonts w:ascii="Times New Roman" w:hAnsi="Times New Roman" w:cs="Times New Roman"/>
                <w:sz w:val="24"/>
                <w:szCs w:val="24"/>
              </w:rPr>
              <w:t xml:space="preserve">Were major themes clearly presented in the ﬁndings? </w:t>
            </w:r>
          </w:p>
        </w:tc>
        <w:tc>
          <w:tcPr>
            <w:tcW w:w="6521" w:type="dxa"/>
          </w:tcPr>
          <w:p w14:paraId="4D5B781C" w14:textId="77777777" w:rsidR="00581AC1" w:rsidRPr="009C6976" w:rsidRDefault="00581AC1" w:rsidP="007408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sz w:val="24"/>
                <w:szCs w:val="24"/>
              </w:rPr>
            </w:pPr>
            <w:r w:rsidRPr="009C6976">
              <w:rPr>
                <w:rFonts w:ascii="Times New Roman" w:hAnsi="Times New Roman" w:cs="Times New Roman"/>
                <w:sz w:val="24"/>
                <w:szCs w:val="24"/>
              </w:rPr>
              <w:t xml:space="preserve">Yes, major themes were clearly presented in the Results using specific sub-sections regarding each theme (i.e., Acceptability – burden, self-efficacy, perceived effectiveness; Compatibility; and Reach). </w:t>
            </w:r>
          </w:p>
          <w:p w14:paraId="491BA98E" w14:textId="77777777" w:rsidR="00581AC1" w:rsidRPr="009C6976" w:rsidRDefault="00581AC1" w:rsidP="00740874">
            <w:pPr>
              <w:spacing w:after="0"/>
              <w:rPr>
                <w:rFonts w:ascii="Times New Roman" w:hAnsi="Times New Roman" w:cs="Times New Roman"/>
                <w:sz w:val="24"/>
                <w:szCs w:val="24"/>
              </w:rPr>
            </w:pPr>
          </w:p>
        </w:tc>
        <w:tc>
          <w:tcPr>
            <w:tcW w:w="1276" w:type="dxa"/>
          </w:tcPr>
          <w:p w14:paraId="45448F31"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 xml:space="preserve">Results </w:t>
            </w:r>
          </w:p>
        </w:tc>
      </w:tr>
      <w:tr w:rsidR="00581AC1" w:rsidRPr="009C6976" w14:paraId="16722B5F" w14:textId="77777777" w:rsidTr="00740874">
        <w:trPr>
          <w:trHeight w:val="423"/>
        </w:trPr>
        <w:tc>
          <w:tcPr>
            <w:tcW w:w="2952" w:type="dxa"/>
          </w:tcPr>
          <w:p w14:paraId="2261F6AA"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32. Clarity of minor themes</w:t>
            </w:r>
          </w:p>
        </w:tc>
        <w:tc>
          <w:tcPr>
            <w:tcW w:w="3393" w:type="dxa"/>
          </w:tcPr>
          <w:p w14:paraId="2340AB9B" w14:textId="77777777" w:rsidR="00581AC1" w:rsidRPr="009C6976" w:rsidRDefault="00581AC1" w:rsidP="007408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Times New Roman"/>
                <w:sz w:val="24"/>
                <w:szCs w:val="24"/>
              </w:rPr>
            </w:pPr>
            <w:r w:rsidRPr="009C6976">
              <w:rPr>
                <w:rFonts w:ascii="Times New Roman" w:hAnsi="Times New Roman" w:cs="Times New Roman"/>
                <w:sz w:val="24"/>
                <w:szCs w:val="24"/>
              </w:rPr>
              <w:t xml:space="preserve">Is there a description of diverse cases or discussion of minor themes?      </w:t>
            </w:r>
          </w:p>
        </w:tc>
        <w:tc>
          <w:tcPr>
            <w:tcW w:w="6521" w:type="dxa"/>
          </w:tcPr>
          <w:p w14:paraId="0304169B"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 xml:space="preserve">The broader ‘Acceptability’ theme is presented under three sub-themes, or components of Acceptability: burden, self-efficacy, and perceived effectiveness. </w:t>
            </w:r>
          </w:p>
        </w:tc>
        <w:tc>
          <w:tcPr>
            <w:tcW w:w="1276" w:type="dxa"/>
          </w:tcPr>
          <w:p w14:paraId="4EE3DBC0" w14:textId="77777777" w:rsidR="00581AC1" w:rsidRPr="009C6976" w:rsidRDefault="00581AC1" w:rsidP="00740874">
            <w:pPr>
              <w:spacing w:after="0"/>
              <w:rPr>
                <w:rFonts w:ascii="Times New Roman" w:hAnsi="Times New Roman" w:cs="Times New Roman"/>
                <w:sz w:val="24"/>
                <w:szCs w:val="24"/>
              </w:rPr>
            </w:pPr>
            <w:r w:rsidRPr="009C6976">
              <w:rPr>
                <w:rFonts w:ascii="Times New Roman" w:hAnsi="Times New Roman" w:cs="Times New Roman"/>
                <w:sz w:val="24"/>
                <w:szCs w:val="24"/>
              </w:rPr>
              <w:t>Results</w:t>
            </w:r>
          </w:p>
        </w:tc>
      </w:tr>
    </w:tbl>
    <w:p w14:paraId="48EFAEAC" w14:textId="77777777" w:rsidR="00581AC1" w:rsidRDefault="00581AC1"/>
    <w:sectPr w:rsidR="00581AC1" w:rsidSect="00581AC1">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9508DE"/>
    <w:rsid w:val="00394EBC"/>
    <w:rsid w:val="00581AC1"/>
    <w:rsid w:val="005E7445"/>
    <w:rsid w:val="006637DA"/>
    <w:rsid w:val="009508DE"/>
    <w:rsid w:val="00A21180"/>
    <w:rsid w:val="00BD0AAD"/>
    <w:rsid w:val="00CD08B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202C4"/>
  <w15:chartTrackingRefBased/>
  <w15:docId w15:val="{D8506433-042C-4E01-8F35-5E8744D43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81AC1"/>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1240</Words>
  <Characters>7068</Characters>
  <Application>Microsoft Office Word</Application>
  <DocSecurity>0</DocSecurity>
  <Lines>58</Lines>
  <Paragraphs>16</Paragraphs>
  <ScaleCrop>false</ScaleCrop>
  <Company/>
  <LinksUpToDate>false</LinksUpToDate>
  <CharactersWithSpaces>8292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Lise Lafferty</dc:creator>
  <cp:keywords/>
  <dc:description/>
  <cp:lastModifiedBy>Lise Lafferty</cp:lastModifiedBy>
  <cp:revision>2</cp:revision>
  <dcterms:created xsi:type="dcterms:W3CDTF">2021-04-21T22:04:00Z</dcterms:created>
  <dcterms:modified xsi:type="dcterms:W3CDTF">2021-04-21T22:06:00Z</dcterms:modified>
</cp:coreProperties>
</file>