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944" w:type="dxa"/>
        <w:tblCellMar>
          <w:left w:w="0" w:type="dxa"/>
          <w:right w:w="0" w:type="dxa"/>
        </w:tblCellMar>
        <w:tblLook w:val="04A0" w:firstRow="1" w:lastRow="0" w:firstColumn="1" w:lastColumn="0" w:noHBand="0" w:noVBand="1"/>
      </w:tblPr>
      <w:tblGrid>
        <w:gridCol w:w="2490"/>
        <w:gridCol w:w="2240"/>
        <w:gridCol w:w="2620"/>
        <w:gridCol w:w="2878"/>
        <w:gridCol w:w="2716"/>
      </w:tblGrid>
      <w:tr w:rsidR="00BE297A" w:rsidRPr="004071CE" w14:paraId="3CF1D349" w14:textId="77777777" w:rsidTr="00BE297A">
        <w:trPr>
          <w:trHeight w:val="300"/>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tcPr>
          <w:p w14:paraId="1B1838EE" w14:textId="538F8E42" w:rsidR="00BE297A" w:rsidRPr="00E76EA0" w:rsidRDefault="00BF1AC0" w:rsidP="00BE297A">
            <w:pPr>
              <w:jc w:val="center"/>
              <w:rPr>
                <w:rFonts w:ascii="Times" w:eastAsia="Times New Roman" w:hAnsi="Times" w:cs="Times New Roman"/>
                <w:b/>
                <w:bCs/>
                <w:sz w:val="18"/>
                <w:szCs w:val="18"/>
              </w:rPr>
            </w:pPr>
            <w:bookmarkStart w:id="0" w:name="_GoBack"/>
            <w:r>
              <w:rPr>
                <w:rFonts w:ascii="Times" w:eastAsia="Times New Roman" w:hAnsi="Times" w:cs="Times New Roman"/>
                <w:b/>
                <w:bCs/>
                <w:sz w:val="18"/>
                <w:szCs w:val="18"/>
              </w:rPr>
              <w:t xml:space="preserve">Additional File. </w:t>
            </w:r>
            <w:r w:rsidR="00BE297A" w:rsidRPr="00E76EA0">
              <w:rPr>
                <w:rFonts w:ascii="Times" w:eastAsia="Times New Roman" w:hAnsi="Times" w:cs="Times New Roman"/>
                <w:b/>
                <w:bCs/>
                <w:sz w:val="18"/>
                <w:szCs w:val="18"/>
              </w:rPr>
              <w:t xml:space="preserve">INSPECT Criteria Adapted for UC San Diego </w:t>
            </w:r>
            <w:r>
              <w:rPr>
                <w:rFonts w:ascii="Times" w:eastAsia="Times New Roman" w:hAnsi="Times" w:cs="Times New Roman"/>
                <w:b/>
                <w:bCs/>
                <w:sz w:val="18"/>
                <w:szCs w:val="18"/>
              </w:rPr>
              <w:t xml:space="preserve">ACTRI </w:t>
            </w:r>
            <w:r w:rsidR="00BE297A" w:rsidRPr="00E76EA0">
              <w:rPr>
                <w:rFonts w:ascii="Times" w:eastAsia="Times New Roman" w:hAnsi="Times" w:cs="Times New Roman"/>
                <w:b/>
                <w:bCs/>
                <w:sz w:val="18"/>
                <w:szCs w:val="18"/>
              </w:rPr>
              <w:t>Dissemination and Implementation Science Center Pilot Grants</w:t>
            </w:r>
          </w:p>
          <w:p w14:paraId="04A27C82" w14:textId="77777777" w:rsidR="00827F13" w:rsidRPr="00E76EA0" w:rsidRDefault="00827F13" w:rsidP="00BE297A">
            <w:pPr>
              <w:jc w:val="center"/>
              <w:rPr>
                <w:rFonts w:ascii="Times" w:eastAsia="Times New Roman" w:hAnsi="Times" w:cs="Times New Roman"/>
                <w:i/>
                <w:iCs/>
                <w:sz w:val="18"/>
                <w:szCs w:val="18"/>
              </w:rPr>
            </w:pPr>
          </w:p>
          <w:p w14:paraId="7BB07E7F" w14:textId="7EA70CAF" w:rsidR="00CE5C3D" w:rsidRPr="00F218AA" w:rsidRDefault="00CE5C3D" w:rsidP="00CE5C3D">
            <w:pPr>
              <w:rPr>
                <w:rFonts w:ascii="Times" w:eastAsia="Times New Roman" w:hAnsi="Times" w:cs="Times New Roman"/>
                <w:b/>
                <w:bCs/>
                <w:sz w:val="18"/>
                <w:szCs w:val="18"/>
              </w:rPr>
            </w:pPr>
            <w:r w:rsidRPr="00E76EA0">
              <w:rPr>
                <w:rFonts w:ascii="Times" w:eastAsia="Times New Roman" w:hAnsi="Times" w:cs="Times New Roman"/>
                <w:i/>
                <w:iCs/>
                <w:sz w:val="18"/>
                <w:szCs w:val="18"/>
              </w:rPr>
              <w:t xml:space="preserve">Instructions for reviewers: Please assign a rating from 0-3 for each of the </w:t>
            </w:r>
            <w:r w:rsidR="00827F13" w:rsidRPr="00E76EA0">
              <w:rPr>
                <w:rFonts w:ascii="Times" w:eastAsia="Times New Roman" w:hAnsi="Times" w:cs="Times New Roman"/>
                <w:i/>
                <w:iCs/>
                <w:sz w:val="18"/>
                <w:szCs w:val="18"/>
              </w:rPr>
              <w:t xml:space="preserve">10 criteria in the table. Guidance on scores for each criterion are included below. </w:t>
            </w:r>
          </w:p>
        </w:tc>
      </w:tr>
      <w:tr w:rsidR="000B48B7" w:rsidRPr="004071CE" w14:paraId="6744E4F4" w14:textId="77777777" w:rsidTr="00BE297A">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14:paraId="0C527ED2" w14:textId="7FDFDDD5" w:rsidR="008878DC" w:rsidRPr="00F218AA" w:rsidRDefault="00514AA0" w:rsidP="008878DC">
            <w:pPr>
              <w:rPr>
                <w:rFonts w:ascii="Times" w:eastAsia="Times New Roman" w:hAnsi="Times" w:cs="Times New Roman"/>
                <w:sz w:val="18"/>
                <w:szCs w:val="18"/>
              </w:rPr>
            </w:pPr>
            <w:r w:rsidRPr="00F218AA">
              <w:rPr>
                <w:rFonts w:ascii="Times" w:eastAsia="Times New Roman" w:hAnsi="Times" w:cs="Times New Roman"/>
                <w:sz w:val="18"/>
                <w:szCs w:val="18"/>
              </w:rPr>
              <w:t>Criteria</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53D7EEC4" w14:textId="77777777" w:rsidR="008878DC" w:rsidRPr="00F218AA" w:rsidRDefault="008878DC" w:rsidP="00F218AA">
            <w:pPr>
              <w:jc w:val="center"/>
              <w:rPr>
                <w:rFonts w:ascii="Times" w:eastAsia="Times New Roman" w:hAnsi="Times" w:cs="Times New Roman"/>
                <w:b/>
                <w:bCs/>
                <w:sz w:val="18"/>
                <w:szCs w:val="18"/>
              </w:rPr>
            </w:pPr>
            <w:r w:rsidRPr="00F218AA">
              <w:rPr>
                <w:rFonts w:ascii="Times" w:eastAsia="Times New Roman" w:hAnsi="Times" w:cs="Times New Roman"/>
                <w:b/>
                <w:bCs/>
                <w:sz w:val="18"/>
                <w:szCs w:val="18"/>
              </w:rPr>
              <w:t>0</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1DEFC30D" w14:textId="77777777" w:rsidR="008878DC" w:rsidRPr="00F218AA" w:rsidRDefault="008878DC" w:rsidP="00F218AA">
            <w:pPr>
              <w:jc w:val="center"/>
              <w:rPr>
                <w:rFonts w:ascii="Times" w:eastAsia="Times New Roman" w:hAnsi="Times" w:cs="Times New Roman"/>
                <w:b/>
                <w:bCs/>
                <w:sz w:val="18"/>
                <w:szCs w:val="18"/>
              </w:rPr>
            </w:pPr>
            <w:r w:rsidRPr="00F218AA">
              <w:rPr>
                <w:rFonts w:ascii="Times" w:eastAsia="Times New Roman" w:hAnsi="Times" w:cs="Times New Roman"/>
                <w:b/>
                <w:bCs/>
                <w:sz w:val="18"/>
                <w:szCs w:val="18"/>
              </w:rPr>
              <w:t>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121A8824" w14:textId="77777777" w:rsidR="008878DC" w:rsidRPr="00F218AA" w:rsidRDefault="008878DC" w:rsidP="00F218AA">
            <w:pPr>
              <w:jc w:val="center"/>
              <w:rPr>
                <w:rFonts w:ascii="Times" w:eastAsia="Times New Roman" w:hAnsi="Times" w:cs="Times New Roman"/>
                <w:b/>
                <w:bCs/>
                <w:sz w:val="18"/>
                <w:szCs w:val="18"/>
              </w:rPr>
            </w:pPr>
            <w:r w:rsidRPr="00F218AA">
              <w:rPr>
                <w:rFonts w:ascii="Times" w:eastAsia="Times New Roman" w:hAnsi="Times" w:cs="Times New Roman"/>
                <w:b/>
                <w:bCs/>
                <w:sz w:val="18"/>
                <w:szCs w:val="18"/>
              </w:rPr>
              <w:t>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1EE58C52" w14:textId="77777777" w:rsidR="008878DC" w:rsidRPr="00F218AA" w:rsidRDefault="008878DC" w:rsidP="00F218AA">
            <w:pPr>
              <w:jc w:val="center"/>
              <w:rPr>
                <w:rFonts w:ascii="Times" w:eastAsia="Times New Roman" w:hAnsi="Times" w:cs="Times New Roman"/>
                <w:b/>
                <w:bCs/>
                <w:sz w:val="18"/>
                <w:szCs w:val="18"/>
              </w:rPr>
            </w:pPr>
            <w:r w:rsidRPr="00F218AA">
              <w:rPr>
                <w:rFonts w:ascii="Times" w:eastAsia="Times New Roman" w:hAnsi="Times" w:cs="Times New Roman"/>
                <w:b/>
                <w:bCs/>
                <w:sz w:val="18"/>
                <w:szCs w:val="18"/>
              </w:rPr>
              <w:t>3</w:t>
            </w:r>
          </w:p>
        </w:tc>
      </w:tr>
      <w:tr w:rsidR="000B48B7" w:rsidRPr="004071CE" w14:paraId="430C97FB" w14:textId="77777777" w:rsidTr="00BE297A">
        <w:trPr>
          <w:trHeight w:val="1344"/>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9104333" w14:textId="1B4C3291" w:rsidR="008878DC" w:rsidRPr="00F218AA" w:rsidRDefault="008878DC" w:rsidP="00F218AA">
            <w:pPr>
              <w:pStyle w:val="ListParagraph"/>
              <w:numPr>
                <w:ilvl w:val="0"/>
                <w:numId w:val="1"/>
              </w:numPr>
              <w:rPr>
                <w:rFonts w:ascii="Times" w:eastAsia="Times New Roman" w:hAnsi="Times" w:cs="Times New Roman"/>
                <w:color w:val="333333"/>
                <w:sz w:val="18"/>
                <w:szCs w:val="18"/>
              </w:rPr>
            </w:pPr>
            <w:r w:rsidRPr="00F218AA">
              <w:rPr>
                <w:rFonts w:ascii="Times" w:eastAsia="Times New Roman" w:hAnsi="Times" w:cs="Times New Roman"/>
                <w:color w:val="333333"/>
                <w:sz w:val="18"/>
                <w:szCs w:val="18"/>
              </w:rPr>
              <w:t>The care</w:t>
            </w:r>
            <w:r w:rsidR="00514AA0" w:rsidRPr="00F218AA">
              <w:rPr>
                <w:rFonts w:ascii="Times" w:eastAsia="Times New Roman" w:hAnsi="Times" w:cs="Times New Roman"/>
                <w:color w:val="333333"/>
                <w:sz w:val="18"/>
                <w:szCs w:val="18"/>
              </w:rPr>
              <w:t xml:space="preserve">, </w:t>
            </w:r>
            <w:r w:rsidRPr="00F218AA">
              <w:rPr>
                <w:rFonts w:ascii="Times" w:eastAsia="Times New Roman" w:hAnsi="Times" w:cs="Times New Roman"/>
                <w:color w:val="333333"/>
                <w:sz w:val="18"/>
                <w:szCs w:val="18"/>
              </w:rPr>
              <w:t>quality</w:t>
            </w:r>
            <w:r w:rsidR="00514AA0" w:rsidRPr="00F218AA">
              <w:rPr>
                <w:rFonts w:ascii="Times" w:eastAsia="Times New Roman" w:hAnsi="Times" w:cs="Times New Roman"/>
                <w:color w:val="333333"/>
                <w:sz w:val="18"/>
                <w:szCs w:val="18"/>
              </w:rPr>
              <w:t>, community</w:t>
            </w:r>
            <w:r w:rsidRPr="00F218AA">
              <w:rPr>
                <w:rFonts w:ascii="Times" w:eastAsia="Times New Roman" w:hAnsi="Times" w:cs="Times New Roman"/>
                <w:color w:val="333333"/>
                <w:sz w:val="18"/>
                <w:szCs w:val="18"/>
              </w:rPr>
              <w:t xml:space="preserve"> gap</w:t>
            </w:r>
            <w:r w:rsidR="00514AA0" w:rsidRPr="00F218AA">
              <w:rPr>
                <w:rFonts w:ascii="Times" w:eastAsia="Times New Roman" w:hAnsi="Times" w:cs="Times New Roman"/>
                <w:color w:val="333333"/>
                <w:sz w:val="18"/>
                <w:szCs w:val="18"/>
              </w:rPr>
              <w:t xml:space="preserve"> or need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FEEDE35" w14:textId="62C5947A" w:rsidR="008878DC" w:rsidRPr="00F218AA" w:rsidRDefault="008878DC" w:rsidP="008878DC">
            <w:pPr>
              <w:rPr>
                <w:rFonts w:ascii="Times" w:eastAsia="Times New Roman" w:hAnsi="Times" w:cs="Times New Roman"/>
                <w:color w:val="333333"/>
                <w:sz w:val="18"/>
                <w:szCs w:val="18"/>
              </w:rPr>
            </w:pPr>
            <w:r w:rsidRPr="00F218AA">
              <w:rPr>
                <w:rFonts w:ascii="Times" w:eastAsia="Times New Roman" w:hAnsi="Times" w:cs="Times New Roman"/>
                <w:color w:val="333333"/>
                <w:sz w:val="18"/>
                <w:szCs w:val="18"/>
              </w:rPr>
              <w:t>• No care/quality</w:t>
            </w:r>
            <w:r w:rsidR="00514AA0" w:rsidRPr="00F218AA">
              <w:rPr>
                <w:rFonts w:ascii="Times" w:eastAsia="Times New Roman" w:hAnsi="Times" w:cs="Times New Roman"/>
                <w:color w:val="333333"/>
                <w:sz w:val="18"/>
                <w:szCs w:val="18"/>
              </w:rPr>
              <w:t>/community</w:t>
            </w:r>
            <w:r w:rsidRPr="00F218AA">
              <w:rPr>
                <w:rFonts w:ascii="Times" w:eastAsia="Times New Roman" w:hAnsi="Times" w:cs="Times New Roman"/>
                <w:color w:val="333333"/>
                <w:sz w:val="18"/>
                <w:szCs w:val="18"/>
              </w:rPr>
              <w:t xml:space="preserve"> gap</w:t>
            </w:r>
            <w:r w:rsidR="00514AA0" w:rsidRPr="00F218AA">
              <w:rPr>
                <w:rFonts w:ascii="Times" w:eastAsia="Times New Roman" w:hAnsi="Times" w:cs="Times New Roman"/>
                <w:color w:val="333333"/>
                <w:sz w:val="18"/>
                <w:szCs w:val="18"/>
              </w:rPr>
              <w:t xml:space="preserve"> or need</w:t>
            </w:r>
            <w:r w:rsidRPr="00F218AA">
              <w:rPr>
                <w:rFonts w:ascii="Times" w:eastAsia="Times New Roman" w:hAnsi="Times" w:cs="Times New Roman"/>
                <w:color w:val="333333"/>
                <w:sz w:val="18"/>
                <w:szCs w:val="18"/>
              </w:rPr>
              <w:t xml:space="preserve"> is defined; an issue may be presented, but it is not described as a gap in quality or care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9CF798F" w14:textId="50DDF00D" w:rsidR="008878DC" w:rsidRPr="00F218AA" w:rsidRDefault="008878DC" w:rsidP="008878DC">
            <w:pPr>
              <w:rPr>
                <w:rFonts w:ascii="Times" w:eastAsia="Times New Roman" w:hAnsi="Times" w:cs="Times New Roman"/>
                <w:color w:val="333333"/>
                <w:sz w:val="18"/>
                <w:szCs w:val="18"/>
              </w:rPr>
            </w:pPr>
            <w:r w:rsidRPr="00F218AA">
              <w:rPr>
                <w:rFonts w:ascii="Times" w:eastAsia="Times New Roman" w:hAnsi="Times" w:cs="Times New Roman"/>
                <w:color w:val="333333"/>
                <w:sz w:val="18"/>
                <w:szCs w:val="18"/>
              </w:rPr>
              <w:t>• Unclearly defined care/quality</w:t>
            </w:r>
            <w:r w:rsidR="00514AA0" w:rsidRPr="00F218AA">
              <w:rPr>
                <w:rFonts w:ascii="Times" w:eastAsia="Times New Roman" w:hAnsi="Times" w:cs="Times New Roman"/>
                <w:color w:val="333333"/>
                <w:sz w:val="18"/>
                <w:szCs w:val="18"/>
              </w:rPr>
              <w:t>/community</w:t>
            </w:r>
            <w:r w:rsidRPr="00F218AA">
              <w:rPr>
                <w:rFonts w:ascii="Times" w:eastAsia="Times New Roman" w:hAnsi="Times" w:cs="Times New Roman"/>
                <w:color w:val="333333"/>
                <w:sz w:val="18"/>
                <w:szCs w:val="18"/>
              </w:rPr>
              <w:t xml:space="preserve"> gap</w:t>
            </w:r>
            <w:r w:rsidR="00514AA0" w:rsidRPr="00F218AA">
              <w:rPr>
                <w:rFonts w:ascii="Times" w:eastAsia="Times New Roman" w:hAnsi="Times" w:cs="Times New Roman"/>
                <w:color w:val="333333"/>
                <w:sz w:val="18"/>
                <w:szCs w:val="18"/>
              </w:rPr>
              <w:t xml:space="preserve"> or need</w:t>
            </w:r>
            <w:r w:rsidRPr="00F218AA">
              <w:rPr>
                <w:rFonts w:ascii="Times" w:eastAsia="Times New Roman" w:hAnsi="Times" w:cs="Times New Roman"/>
                <w:color w:val="333333"/>
                <w:sz w:val="18"/>
                <w:szCs w:val="18"/>
              </w:rPr>
              <w:t xml:space="preserve"> is poorly supported with inappropriate/inadequate/irrelevant local setting data (i.e., evidence of chart review or other preliminary data) or citations from the literature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77748C7" w14:textId="08E021A3" w:rsidR="008878DC" w:rsidRPr="00F218AA" w:rsidRDefault="008878DC" w:rsidP="008878DC">
            <w:pPr>
              <w:rPr>
                <w:rFonts w:ascii="Times" w:eastAsia="Times New Roman" w:hAnsi="Times" w:cs="Times New Roman"/>
                <w:color w:val="333333"/>
                <w:sz w:val="18"/>
                <w:szCs w:val="18"/>
              </w:rPr>
            </w:pPr>
            <w:r w:rsidRPr="00F218AA">
              <w:rPr>
                <w:rFonts w:ascii="Times" w:eastAsia="Times New Roman" w:hAnsi="Times" w:cs="Times New Roman"/>
                <w:color w:val="333333"/>
                <w:sz w:val="18"/>
                <w:szCs w:val="18"/>
              </w:rPr>
              <w:t>• Defined care/quality</w:t>
            </w:r>
            <w:r w:rsidR="00514AA0" w:rsidRPr="00F218AA">
              <w:rPr>
                <w:rFonts w:ascii="Times" w:eastAsia="Times New Roman" w:hAnsi="Times" w:cs="Times New Roman"/>
                <w:color w:val="333333"/>
                <w:sz w:val="18"/>
                <w:szCs w:val="18"/>
              </w:rPr>
              <w:t>/community</w:t>
            </w:r>
            <w:r w:rsidRPr="00F218AA">
              <w:rPr>
                <w:rFonts w:ascii="Times" w:eastAsia="Times New Roman" w:hAnsi="Times" w:cs="Times New Roman"/>
                <w:color w:val="333333"/>
                <w:sz w:val="18"/>
                <w:szCs w:val="18"/>
              </w:rPr>
              <w:t xml:space="preserve"> gap</w:t>
            </w:r>
            <w:r w:rsidR="00514AA0" w:rsidRPr="00F218AA">
              <w:rPr>
                <w:rFonts w:ascii="Times" w:eastAsia="Times New Roman" w:hAnsi="Times" w:cs="Times New Roman"/>
                <w:color w:val="333333"/>
                <w:sz w:val="18"/>
                <w:szCs w:val="18"/>
              </w:rPr>
              <w:t xml:space="preserve"> or need</w:t>
            </w:r>
            <w:r w:rsidRPr="00F218AA">
              <w:rPr>
                <w:rFonts w:ascii="Times" w:eastAsia="Times New Roman" w:hAnsi="Times" w:cs="Times New Roman"/>
                <w:color w:val="333333"/>
                <w:sz w:val="18"/>
                <w:szCs w:val="18"/>
              </w:rPr>
              <w:t xml:space="preserve"> is supported by either local setting data (i.e., evidence of chart review or other preliminary data) or citations from the literature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62FCE5E" w14:textId="4BAF0E81" w:rsidR="008878DC" w:rsidRPr="00F218AA" w:rsidRDefault="008878DC" w:rsidP="008878DC">
            <w:pPr>
              <w:rPr>
                <w:rFonts w:ascii="Times" w:eastAsia="Times New Roman" w:hAnsi="Times" w:cs="Times New Roman"/>
                <w:color w:val="333333"/>
                <w:sz w:val="18"/>
                <w:szCs w:val="18"/>
              </w:rPr>
            </w:pPr>
            <w:r w:rsidRPr="00F218AA">
              <w:rPr>
                <w:rFonts w:ascii="Times" w:eastAsia="Times New Roman" w:hAnsi="Times" w:cs="Times New Roman"/>
                <w:color w:val="333333"/>
                <w:sz w:val="18"/>
                <w:szCs w:val="18"/>
              </w:rPr>
              <w:t>• Clearly defined</w:t>
            </w:r>
            <w:r w:rsidR="00514AA0" w:rsidRPr="00F218AA">
              <w:rPr>
                <w:rFonts w:ascii="Times" w:eastAsia="Times New Roman" w:hAnsi="Times" w:cs="Times New Roman"/>
                <w:color w:val="333333"/>
                <w:sz w:val="18"/>
                <w:szCs w:val="18"/>
              </w:rPr>
              <w:t xml:space="preserve"> care/</w:t>
            </w:r>
            <w:r w:rsidRPr="00F218AA">
              <w:rPr>
                <w:rFonts w:ascii="Times" w:eastAsia="Times New Roman" w:hAnsi="Times" w:cs="Times New Roman"/>
                <w:color w:val="333333"/>
                <w:sz w:val="18"/>
                <w:szCs w:val="18"/>
              </w:rPr>
              <w:t xml:space="preserve"> quality</w:t>
            </w:r>
            <w:r w:rsidR="00514AA0" w:rsidRPr="00F218AA">
              <w:rPr>
                <w:rFonts w:ascii="Times" w:eastAsia="Times New Roman" w:hAnsi="Times" w:cs="Times New Roman"/>
                <w:color w:val="333333"/>
                <w:sz w:val="18"/>
                <w:szCs w:val="18"/>
              </w:rPr>
              <w:t>/community</w:t>
            </w:r>
            <w:r w:rsidRPr="00F218AA">
              <w:rPr>
                <w:rFonts w:ascii="Times" w:eastAsia="Times New Roman" w:hAnsi="Times" w:cs="Times New Roman"/>
                <w:color w:val="333333"/>
                <w:sz w:val="18"/>
                <w:szCs w:val="18"/>
              </w:rPr>
              <w:t xml:space="preserve"> gap</w:t>
            </w:r>
            <w:r w:rsidR="00514AA0" w:rsidRPr="00F218AA">
              <w:rPr>
                <w:rFonts w:ascii="Times" w:eastAsia="Times New Roman" w:hAnsi="Times" w:cs="Times New Roman"/>
                <w:color w:val="333333"/>
                <w:sz w:val="18"/>
                <w:szCs w:val="18"/>
              </w:rPr>
              <w:t xml:space="preserve"> or need</w:t>
            </w:r>
            <w:r w:rsidRPr="00F218AA">
              <w:rPr>
                <w:rFonts w:ascii="Times" w:eastAsia="Times New Roman" w:hAnsi="Times" w:cs="Times New Roman"/>
                <w:color w:val="333333"/>
                <w:sz w:val="18"/>
                <w:szCs w:val="18"/>
              </w:rPr>
              <w:t xml:space="preserve"> is supported by local setting data (i.e., evidence of chart review or other preliminary data) and appropriate citations from the literature</w:t>
            </w:r>
          </w:p>
        </w:tc>
      </w:tr>
      <w:tr w:rsidR="000B48B7" w:rsidRPr="004071CE" w14:paraId="5D9C0F1D"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52F5BFD" w14:textId="77777777" w:rsidR="008878DC" w:rsidRPr="0007359B"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4E8D0A7" w14:textId="533510DB"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No information or lack of clarity in the information cited about the potential for improvement or the impact of the proposed </w:t>
            </w:r>
            <w:r w:rsidR="00FA37D2" w:rsidRPr="00F218AA">
              <w:rPr>
                <w:rFonts w:ascii="Times" w:eastAsia="Times New Roman" w:hAnsi="Times" w:cs="Times New Roman"/>
                <w:color w:val="333333"/>
                <w:sz w:val="18"/>
                <w:szCs w:val="18"/>
              </w:rPr>
              <w:t>D</w:t>
            </w:r>
            <w:r w:rsidR="00FA37D2" w:rsidRPr="0007359B">
              <w:rPr>
                <w:rFonts w:ascii="Times" w:eastAsia="Times New Roman" w:hAnsi="Times" w:cs="Times New Roman"/>
                <w:color w:val="333333"/>
                <w:sz w:val="18"/>
                <w:szCs w:val="18"/>
              </w:rPr>
              <w:t xml:space="preserve">&amp;I </w:t>
            </w:r>
            <w:r w:rsidRPr="0007359B">
              <w:rPr>
                <w:rFonts w:ascii="Times" w:eastAsia="Times New Roman" w:hAnsi="Times" w:cs="Times New Roman"/>
                <w:color w:val="333333"/>
                <w:sz w:val="18"/>
                <w:szCs w:val="18"/>
              </w:rPr>
              <w:t>study</w:t>
            </w:r>
            <w:r w:rsidR="00FA37D2" w:rsidRPr="0007359B">
              <w:rPr>
                <w:rFonts w:ascii="Times" w:eastAsia="Times New Roman" w:hAnsi="Times" w:cs="Times New Roman"/>
                <w:color w:val="333333"/>
                <w:sz w:val="18"/>
                <w:szCs w:val="18"/>
              </w:rPr>
              <w:t>/project to address the stated care/quality/community gap or need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299650B" w14:textId="5C410A52" w:rsidR="008878DC" w:rsidRPr="0007359B" w:rsidRDefault="008878DC" w:rsidP="00132640">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Insufficient information about the potential for improvement or the impact of the proposed </w:t>
            </w:r>
            <w:r w:rsidR="00F218AA">
              <w:rPr>
                <w:rFonts w:ascii="Times" w:eastAsia="Times New Roman" w:hAnsi="Times" w:cs="Times New Roman"/>
                <w:color w:val="333333"/>
                <w:sz w:val="18"/>
                <w:szCs w:val="18"/>
              </w:rPr>
              <w:t>D</w:t>
            </w:r>
            <w:r w:rsidR="00132640" w:rsidRPr="0007359B">
              <w:rPr>
                <w:rFonts w:ascii="Times" w:eastAsia="Times New Roman" w:hAnsi="Times" w:cs="Times New Roman"/>
                <w:color w:val="333333"/>
                <w:sz w:val="18"/>
                <w:szCs w:val="18"/>
              </w:rPr>
              <w:t xml:space="preserve">&amp;I </w:t>
            </w:r>
            <w:r w:rsidRPr="00F218AA">
              <w:rPr>
                <w:rFonts w:ascii="Times" w:eastAsia="Times New Roman" w:hAnsi="Times" w:cs="Times New Roman"/>
                <w:color w:val="333333"/>
                <w:sz w:val="18"/>
                <w:szCs w:val="18"/>
              </w:rPr>
              <w:t>s</w:t>
            </w:r>
            <w:r w:rsidRPr="0007359B">
              <w:rPr>
                <w:rFonts w:ascii="Times" w:eastAsia="Times New Roman" w:hAnsi="Times" w:cs="Times New Roman"/>
                <w:color w:val="333333"/>
                <w:sz w:val="18"/>
                <w:szCs w:val="18"/>
              </w:rPr>
              <w:t>tudy</w:t>
            </w:r>
            <w:r w:rsidR="00FA37D2" w:rsidRPr="0007359B">
              <w:rPr>
                <w:rFonts w:ascii="Times" w:eastAsia="Times New Roman" w:hAnsi="Times" w:cs="Times New Roman"/>
                <w:color w:val="333333"/>
                <w:sz w:val="18"/>
                <w:szCs w:val="18"/>
              </w:rPr>
              <w:t>/project to address the stated care/quality/community gap or need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1C630B0"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Adequate information about the potential for improvement, but would benefit from further specification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B4693AB" w14:textId="4B842A6D"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Explicit, well thought out description of the potential for improvement</w:t>
            </w:r>
            <w:r w:rsidR="00FA37D2" w:rsidRPr="0007359B">
              <w:rPr>
                <w:rFonts w:ascii="Times" w:eastAsia="Times New Roman" w:hAnsi="Times" w:cs="Times New Roman"/>
                <w:color w:val="333333"/>
                <w:sz w:val="18"/>
                <w:szCs w:val="18"/>
              </w:rPr>
              <w:t xml:space="preserve"> to address the stated care/quality/community gap or need</w:t>
            </w:r>
          </w:p>
        </w:tc>
      </w:tr>
      <w:tr w:rsidR="000B48B7" w:rsidRPr="004071CE" w14:paraId="50F68252"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6FCBF73" w14:textId="77777777" w:rsidR="008878DC" w:rsidRPr="0007359B"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949788A" w14:textId="12E66B3D" w:rsidR="008878DC" w:rsidRPr="0007359B" w:rsidRDefault="008878DC" w:rsidP="00132640">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Proposed </w:t>
            </w:r>
            <w:r w:rsidR="00132640" w:rsidRPr="0007359B">
              <w:rPr>
                <w:rFonts w:ascii="Times" w:eastAsia="Times New Roman" w:hAnsi="Times" w:cs="Times New Roman"/>
                <w:color w:val="333333"/>
                <w:sz w:val="18"/>
                <w:szCs w:val="18"/>
              </w:rPr>
              <w:t xml:space="preserve">D&amp;I </w:t>
            </w:r>
            <w:r w:rsidRPr="0007359B">
              <w:rPr>
                <w:rFonts w:ascii="Times" w:eastAsia="Times New Roman" w:hAnsi="Times" w:cs="Times New Roman"/>
                <w:color w:val="333333"/>
                <w:sz w:val="18"/>
                <w:szCs w:val="18"/>
              </w:rPr>
              <w:t>study</w:t>
            </w:r>
            <w:r w:rsidR="00FA37D2" w:rsidRPr="0007359B">
              <w:rPr>
                <w:rFonts w:ascii="Times" w:eastAsia="Times New Roman" w:hAnsi="Times" w:cs="Times New Roman"/>
                <w:color w:val="333333"/>
                <w:sz w:val="18"/>
                <w:szCs w:val="18"/>
              </w:rPr>
              <w:t>/project</w:t>
            </w:r>
            <w:r w:rsidRPr="0007359B">
              <w:rPr>
                <w:rFonts w:ascii="Times" w:eastAsia="Times New Roman" w:hAnsi="Times" w:cs="Times New Roman"/>
                <w:color w:val="333333"/>
                <w:sz w:val="18"/>
                <w:szCs w:val="18"/>
              </w:rPr>
              <w:t xml:space="preserve"> is not linked to a setting</w:t>
            </w:r>
            <w:r w:rsidR="00534AAB" w:rsidRPr="0007359B">
              <w:rPr>
                <w:rFonts w:ascii="Times" w:eastAsia="Times New Roman" w:hAnsi="Times" w:cs="Times New Roman"/>
                <w:color w:val="333333"/>
                <w:sz w:val="18"/>
                <w:szCs w:val="18"/>
              </w:rPr>
              <w:t xml:space="preserve"> (e.g., clinic, community setting, healthcare system, etc.)</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2A23733" w14:textId="0FCC23FF" w:rsidR="008878DC" w:rsidRPr="0007359B" w:rsidRDefault="008878DC" w:rsidP="00132640">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Proposed </w:t>
            </w:r>
            <w:r w:rsidR="00FA37D2" w:rsidRPr="0007359B">
              <w:rPr>
                <w:rFonts w:ascii="Times" w:eastAsia="Times New Roman" w:hAnsi="Times" w:cs="Times New Roman"/>
                <w:color w:val="333333"/>
                <w:sz w:val="18"/>
                <w:szCs w:val="18"/>
              </w:rPr>
              <w:t>D&amp;I study/project</w:t>
            </w:r>
            <w:r w:rsidRPr="0007359B">
              <w:rPr>
                <w:rFonts w:ascii="Times" w:eastAsia="Times New Roman" w:hAnsi="Times" w:cs="Times New Roman"/>
                <w:color w:val="333333"/>
                <w:sz w:val="18"/>
                <w:szCs w:val="18"/>
              </w:rPr>
              <w:t xml:space="preserve"> does not explicitly link to a </w:t>
            </w:r>
            <w:r w:rsidR="00132640" w:rsidRPr="0007359B">
              <w:rPr>
                <w:rFonts w:ascii="Times" w:eastAsia="Times New Roman" w:hAnsi="Times" w:cs="Times New Roman"/>
                <w:color w:val="333333"/>
                <w:sz w:val="18"/>
                <w:szCs w:val="18"/>
              </w:rPr>
              <w:t>setting (e.g., clinic, community setting, healthcare system, etc.)</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42C7D09" w14:textId="5C711B63" w:rsidR="008878DC" w:rsidRPr="0007359B" w:rsidRDefault="008878DC" w:rsidP="00132640">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Proposed </w:t>
            </w:r>
            <w:r w:rsidR="00FA37D2" w:rsidRPr="0007359B">
              <w:rPr>
                <w:rFonts w:ascii="Times" w:eastAsia="Times New Roman" w:hAnsi="Times" w:cs="Times New Roman"/>
                <w:color w:val="333333"/>
                <w:sz w:val="18"/>
                <w:szCs w:val="18"/>
              </w:rPr>
              <w:t>D&amp;I study/project</w:t>
            </w:r>
            <w:r w:rsidR="00BF1AC0">
              <w:rPr>
                <w:rFonts w:ascii="Times" w:eastAsia="Times New Roman" w:hAnsi="Times" w:cs="Times New Roman"/>
                <w:color w:val="333333"/>
                <w:sz w:val="18"/>
                <w:szCs w:val="18"/>
              </w:rPr>
              <w:t xml:space="preserve"> </w:t>
            </w:r>
            <w:r w:rsidRPr="0007359B">
              <w:rPr>
                <w:rFonts w:ascii="Times" w:eastAsia="Times New Roman" w:hAnsi="Times" w:cs="Times New Roman"/>
                <w:color w:val="333333"/>
                <w:sz w:val="18"/>
                <w:szCs w:val="18"/>
              </w:rPr>
              <w:t xml:space="preserve">links to </w:t>
            </w:r>
            <w:r w:rsidR="00132640" w:rsidRPr="0007359B">
              <w:rPr>
                <w:rFonts w:ascii="Times" w:eastAsia="Times New Roman" w:hAnsi="Times" w:cs="Times New Roman"/>
                <w:color w:val="333333"/>
                <w:sz w:val="18"/>
                <w:szCs w:val="18"/>
              </w:rPr>
              <w:t>a setting (e.g., clinic, community setting, healthcare system, etc.)</w:t>
            </w:r>
            <w:r w:rsidRPr="0007359B">
              <w:rPr>
                <w:rFonts w:ascii="Times" w:eastAsia="Times New Roman" w:hAnsi="Times" w:cs="Times New Roman"/>
                <w:color w:val="333333"/>
                <w:sz w:val="18"/>
                <w:szCs w:val="18"/>
              </w:rPr>
              <w:t xml:space="preserve"> but may need further clarification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9C5B67C" w14:textId="06F6C62D" w:rsidR="008878DC" w:rsidRPr="0007359B" w:rsidRDefault="008878DC" w:rsidP="00132640">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Proposed </w:t>
            </w:r>
            <w:r w:rsidR="00FA37D2" w:rsidRPr="0007359B">
              <w:rPr>
                <w:rFonts w:ascii="Times" w:eastAsia="Times New Roman" w:hAnsi="Times" w:cs="Times New Roman"/>
                <w:color w:val="333333"/>
                <w:sz w:val="18"/>
                <w:szCs w:val="18"/>
              </w:rPr>
              <w:t xml:space="preserve">D&amp;I study/project </w:t>
            </w:r>
            <w:r w:rsidRPr="0007359B">
              <w:rPr>
                <w:rFonts w:ascii="Times" w:eastAsia="Times New Roman" w:hAnsi="Times" w:cs="Times New Roman"/>
                <w:color w:val="333333"/>
                <w:sz w:val="18"/>
                <w:szCs w:val="18"/>
              </w:rPr>
              <w:t>is clearly linked to a</w:t>
            </w:r>
            <w:r w:rsidR="00132640" w:rsidRPr="0007359B">
              <w:rPr>
                <w:rFonts w:ascii="Times" w:eastAsia="Times New Roman" w:hAnsi="Times" w:cs="Times New Roman"/>
                <w:color w:val="333333"/>
                <w:sz w:val="18"/>
                <w:szCs w:val="18"/>
              </w:rPr>
              <w:t xml:space="preserve"> setting (e.g., clinic, community setting, healthcare system, etc.)</w:t>
            </w:r>
          </w:p>
        </w:tc>
      </w:tr>
      <w:tr w:rsidR="000B48B7" w:rsidRPr="004071CE" w14:paraId="31E62461" w14:textId="77777777" w:rsidTr="00BE297A">
        <w:trPr>
          <w:trHeight w:val="112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1BF26460" w14:textId="77777777" w:rsidR="008878DC" w:rsidRPr="0007359B" w:rsidRDefault="008878DC" w:rsidP="0007359B">
            <w:pPr>
              <w:pStyle w:val="ListParagraph"/>
              <w:numPr>
                <w:ilvl w:val="0"/>
                <w:numId w:val="1"/>
              </w:num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The evidence-based treatment to be implemented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3D016F85"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No evidence-based or evidence-informed intervention is identified or the intervention justification/background is based on zero/inappropriate/inadequate citations from literature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B202771"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Some literature is cited to provide evidence of limited prior efficacy studies concerning the planned intervention, meeting “evidence-informed” rather than “evidence-based” criteria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B9609FF"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Sufficient literature is cited demonstrating evidence of prior efficacy studies using the intervention to meet either “evidence-informed” or “evidence-based” criteria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60A3D7F"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Clearly discusses evidence of prior efficacy studies concerning the planned intervention, meeting “evidence-based” rather than “evidence-informed” criteria</w:t>
            </w:r>
          </w:p>
        </w:tc>
      </w:tr>
      <w:tr w:rsidR="000B48B7" w:rsidRPr="004071CE" w14:paraId="4AD81910"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50E5EA6" w14:textId="77777777" w:rsidR="008878DC" w:rsidRPr="0007359B"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351F618" w14:textId="0BC01C75"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Lack of clarity about why the intervention was chosen for the study setting</w:t>
            </w:r>
            <w:r w:rsidR="00534AAB" w:rsidRPr="0007359B">
              <w:rPr>
                <w:rFonts w:ascii="Times" w:eastAsia="Times New Roman" w:hAnsi="Times" w:cs="Times New Roman"/>
                <w:color w:val="333333"/>
                <w:sz w:val="18"/>
                <w:szCs w:val="18"/>
              </w:rPr>
              <w:t>, population</w:t>
            </w:r>
            <w:r w:rsidR="00132640" w:rsidRPr="0007359B">
              <w:rPr>
                <w:rFonts w:ascii="Times" w:eastAsia="Times New Roman" w:hAnsi="Times" w:cs="Times New Roman"/>
                <w:color w:val="333333"/>
                <w:sz w:val="18"/>
                <w:szCs w:val="18"/>
              </w:rPr>
              <w:t>,</w:t>
            </w:r>
            <w:r w:rsidR="00534AAB" w:rsidRPr="0007359B">
              <w:rPr>
                <w:rFonts w:ascii="Times" w:eastAsia="Times New Roman" w:hAnsi="Times" w:cs="Times New Roman"/>
                <w:color w:val="333333"/>
                <w:sz w:val="18"/>
                <w:szCs w:val="18"/>
              </w:rPr>
              <w:t xml:space="preserve"> or to address the above stated care/quality/community gap or need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A5AF739" w14:textId="31EB653D"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Limited justification about why the intervention was chosen for the study setting</w:t>
            </w:r>
            <w:r w:rsidR="00132640" w:rsidRPr="0007359B">
              <w:rPr>
                <w:rFonts w:ascii="Times" w:eastAsia="Times New Roman" w:hAnsi="Times" w:cs="Times New Roman"/>
                <w:color w:val="333333"/>
                <w:sz w:val="18"/>
                <w:szCs w:val="18"/>
              </w:rPr>
              <w:t>,</w:t>
            </w:r>
            <w:r w:rsidRPr="0007359B">
              <w:rPr>
                <w:rFonts w:ascii="Times" w:eastAsia="Times New Roman" w:hAnsi="Times" w:cs="Times New Roman"/>
                <w:color w:val="333333"/>
                <w:sz w:val="18"/>
                <w:szCs w:val="18"/>
              </w:rPr>
              <w:t xml:space="preserve"> </w:t>
            </w:r>
            <w:r w:rsidR="00534AAB" w:rsidRPr="0007359B">
              <w:rPr>
                <w:rFonts w:ascii="Times" w:eastAsia="Times New Roman" w:hAnsi="Times" w:cs="Times New Roman"/>
                <w:color w:val="333333"/>
                <w:sz w:val="18"/>
                <w:szCs w:val="18"/>
              </w:rPr>
              <w:t>population</w:t>
            </w:r>
            <w:r w:rsidR="00132640" w:rsidRPr="0007359B">
              <w:rPr>
                <w:rFonts w:ascii="Times" w:eastAsia="Times New Roman" w:hAnsi="Times" w:cs="Times New Roman"/>
                <w:color w:val="333333"/>
                <w:sz w:val="18"/>
                <w:szCs w:val="18"/>
              </w:rPr>
              <w:t>,</w:t>
            </w:r>
            <w:r w:rsidR="00534AAB" w:rsidRPr="0007359B">
              <w:rPr>
                <w:rFonts w:ascii="Times" w:eastAsia="Times New Roman" w:hAnsi="Times" w:cs="Times New Roman"/>
                <w:color w:val="333333"/>
                <w:sz w:val="18"/>
                <w:szCs w:val="18"/>
              </w:rPr>
              <w:t xml:space="preserve"> or to address the above stated care/quality/community gap or need </w:t>
            </w:r>
            <w:r w:rsidRPr="0007359B">
              <w:rPr>
                <w:rFonts w:ascii="Times" w:eastAsia="Times New Roman" w:hAnsi="Times" w:cs="Times New Roman"/>
                <w:color w:val="333333"/>
                <w:sz w:val="18"/>
                <w:szCs w:val="18"/>
              </w:rPr>
              <w:t>and/or justification is based on desire to document efficacy of the proposed evidence-informed practice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ECB0CF6" w14:textId="64FBD3A5"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If the intervention is “evidence-informed,” the innovative use of said intervention in the study setting is compelling enough to consider, or there is appropriate justification about why the evidence-based intervention was chosen for the study setting</w:t>
            </w:r>
            <w:r w:rsidR="00534AAB" w:rsidRPr="0007359B">
              <w:rPr>
                <w:rFonts w:ascii="Times" w:eastAsia="Times New Roman" w:hAnsi="Times" w:cs="Times New Roman"/>
                <w:color w:val="333333"/>
                <w:sz w:val="18"/>
                <w:szCs w:val="18"/>
              </w:rPr>
              <w:t>, population</w:t>
            </w:r>
            <w:r w:rsidR="00132640" w:rsidRPr="0007359B">
              <w:rPr>
                <w:rFonts w:ascii="Times" w:eastAsia="Times New Roman" w:hAnsi="Times" w:cs="Times New Roman"/>
                <w:color w:val="333333"/>
                <w:sz w:val="18"/>
                <w:szCs w:val="18"/>
              </w:rPr>
              <w:t>,</w:t>
            </w:r>
            <w:r w:rsidR="00534AAB" w:rsidRPr="0007359B">
              <w:rPr>
                <w:rFonts w:ascii="Times" w:eastAsia="Times New Roman" w:hAnsi="Times" w:cs="Times New Roman"/>
                <w:color w:val="333333"/>
                <w:sz w:val="18"/>
                <w:szCs w:val="18"/>
              </w:rPr>
              <w:t xml:space="preserve"> or to address the above stated care/quality/community gap or </w:t>
            </w:r>
            <w:r w:rsidR="00534AAB" w:rsidRPr="0007359B">
              <w:rPr>
                <w:rFonts w:ascii="Times" w:eastAsia="Times New Roman" w:hAnsi="Times" w:cs="Times New Roman"/>
                <w:color w:val="333333"/>
                <w:sz w:val="18"/>
                <w:szCs w:val="18"/>
              </w:rPr>
              <w:lastRenderedPageBreak/>
              <w:t>need</w:t>
            </w:r>
            <w:r w:rsidRPr="0007359B">
              <w:rPr>
                <w:rFonts w:ascii="Times" w:eastAsia="Times New Roman" w:hAnsi="Times" w:cs="Times New Roman"/>
                <w:color w:val="333333"/>
                <w:sz w:val="18"/>
                <w:szCs w:val="18"/>
              </w:rPr>
              <w:t>, and the goal is not based on developing efficacy of the said evidence-informed practice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EBD2F9A" w14:textId="51A5234E" w:rsidR="008878DC" w:rsidRPr="0007359B" w:rsidRDefault="008878DC" w:rsidP="00534AAB">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lastRenderedPageBreak/>
              <w:t>• Explicit, well thought-out rationale for implementing the intervention in the selected setting</w:t>
            </w:r>
            <w:r w:rsidR="00534AAB" w:rsidRPr="0007359B">
              <w:rPr>
                <w:rFonts w:ascii="Times" w:eastAsia="Times New Roman" w:hAnsi="Times" w:cs="Times New Roman"/>
                <w:color w:val="333333"/>
                <w:sz w:val="18"/>
                <w:szCs w:val="18"/>
              </w:rPr>
              <w:t>, population</w:t>
            </w:r>
            <w:r w:rsidR="00132640" w:rsidRPr="0007359B">
              <w:rPr>
                <w:rFonts w:ascii="Times" w:eastAsia="Times New Roman" w:hAnsi="Times" w:cs="Times New Roman"/>
                <w:color w:val="333333"/>
                <w:sz w:val="18"/>
                <w:szCs w:val="18"/>
              </w:rPr>
              <w:t>,</w:t>
            </w:r>
            <w:r w:rsidR="00534AAB" w:rsidRPr="0007359B">
              <w:rPr>
                <w:rFonts w:ascii="Times" w:eastAsia="Times New Roman" w:hAnsi="Times" w:cs="Times New Roman"/>
                <w:color w:val="333333"/>
                <w:sz w:val="18"/>
                <w:szCs w:val="18"/>
              </w:rPr>
              <w:t xml:space="preserve"> or to address the above stated care/quality/community gap or need</w:t>
            </w:r>
            <w:r w:rsidRPr="0007359B">
              <w:rPr>
                <w:rFonts w:ascii="Times" w:eastAsia="Times New Roman" w:hAnsi="Times" w:cs="Times New Roman"/>
                <w:color w:val="333333"/>
                <w:sz w:val="18"/>
                <w:szCs w:val="18"/>
              </w:rPr>
              <w:t xml:space="preserve"> including the potential effect it will have on that setting</w:t>
            </w:r>
            <w:r w:rsidR="00534AAB" w:rsidRPr="0007359B">
              <w:rPr>
                <w:rFonts w:ascii="Times" w:eastAsia="Times New Roman" w:hAnsi="Times" w:cs="Times New Roman"/>
                <w:color w:val="333333"/>
                <w:sz w:val="18"/>
                <w:szCs w:val="18"/>
              </w:rPr>
              <w:t xml:space="preserve">, population, or in addressing the </w:t>
            </w:r>
            <w:r w:rsidR="00534AAB" w:rsidRPr="0007359B">
              <w:rPr>
                <w:rFonts w:ascii="Times" w:eastAsia="Times New Roman" w:hAnsi="Times" w:cs="Times New Roman"/>
                <w:color w:val="333333"/>
                <w:sz w:val="18"/>
                <w:szCs w:val="18"/>
              </w:rPr>
              <w:lastRenderedPageBreak/>
              <w:t>above stated care/quality/community gap or need</w:t>
            </w:r>
          </w:p>
        </w:tc>
      </w:tr>
      <w:tr w:rsidR="000B48B7" w:rsidRPr="004071CE" w14:paraId="563E9DEB"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F4646CA" w14:textId="77777777" w:rsidR="008878DC" w:rsidRPr="0007359B"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6169444" w14:textId="13BB1278" w:rsidR="008878DC" w:rsidRPr="0007359B" w:rsidRDefault="008878DC" w:rsidP="00534AAB">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Unclear what effect the intervention will have on the selected setting</w:t>
            </w:r>
            <w:r w:rsidR="00534AAB" w:rsidRPr="0007359B">
              <w:rPr>
                <w:rFonts w:ascii="Times" w:eastAsia="Times New Roman" w:hAnsi="Times" w:cs="Times New Roman"/>
                <w:color w:val="333333"/>
                <w:sz w:val="18"/>
                <w:szCs w:val="18"/>
              </w:rPr>
              <w:t>, population, or on the above stated care/quality/community gap or need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B42C939" w14:textId="28E6DCCA" w:rsidR="008878DC" w:rsidRPr="0007359B" w:rsidRDefault="008878DC" w:rsidP="00534AAB">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Insufficient information describing what effect the intervention will have on the selected setting</w:t>
            </w:r>
            <w:r w:rsidR="00534AAB" w:rsidRPr="0007359B">
              <w:rPr>
                <w:rFonts w:ascii="Times" w:eastAsia="Times New Roman" w:hAnsi="Times" w:cs="Times New Roman"/>
                <w:color w:val="333333"/>
                <w:sz w:val="18"/>
                <w:szCs w:val="18"/>
              </w:rPr>
              <w:t>, population, or on the above stated care/quality/community gap or need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C2E6559" w14:textId="0576B89D"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Adequate information describing what effect the intervention will have on the selected </w:t>
            </w:r>
            <w:r w:rsidR="00534AAB" w:rsidRPr="0007359B">
              <w:rPr>
                <w:rFonts w:ascii="Times" w:eastAsia="Times New Roman" w:hAnsi="Times" w:cs="Times New Roman"/>
                <w:color w:val="333333"/>
                <w:sz w:val="18"/>
                <w:szCs w:val="18"/>
              </w:rPr>
              <w:t>setting, population, or on the above stated care/quality/community gap or need</w:t>
            </w:r>
            <w:r w:rsidRPr="0007359B">
              <w:rPr>
                <w:rFonts w:ascii="Times" w:eastAsia="Times New Roman" w:hAnsi="Times" w:cs="Times New Roman"/>
                <w:color w:val="333333"/>
                <w:sz w:val="18"/>
                <w:szCs w:val="18"/>
              </w:rPr>
              <w:t>, but may need further clarification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AF2F8C5" w14:textId="77777777" w:rsidR="008878DC" w:rsidRPr="0007359B" w:rsidRDefault="008878DC" w:rsidP="008878DC">
            <w:pPr>
              <w:rPr>
                <w:rFonts w:ascii="Times" w:eastAsia="Times New Roman" w:hAnsi="Times" w:cs="Times New Roman"/>
                <w:color w:val="333333"/>
                <w:sz w:val="18"/>
                <w:szCs w:val="18"/>
              </w:rPr>
            </w:pPr>
          </w:p>
        </w:tc>
      </w:tr>
      <w:tr w:rsidR="000B48B7" w:rsidRPr="004071CE" w14:paraId="2A0943B3" w14:textId="77777777" w:rsidTr="00BE297A">
        <w:trPr>
          <w:trHeight w:val="112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3B3D200E" w14:textId="5635EE78" w:rsidR="008878DC" w:rsidRPr="0007359B" w:rsidRDefault="008878DC" w:rsidP="0007359B">
            <w:pPr>
              <w:pStyle w:val="ListParagraph"/>
              <w:numPr>
                <w:ilvl w:val="0"/>
                <w:numId w:val="1"/>
              </w:num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Conceptual model</w:t>
            </w:r>
            <w:r w:rsidR="000B48B7" w:rsidRPr="0007359B">
              <w:rPr>
                <w:rFonts w:ascii="Times" w:eastAsia="Times New Roman" w:hAnsi="Times" w:cs="Times New Roman"/>
                <w:color w:val="333333"/>
                <w:sz w:val="18"/>
                <w:szCs w:val="18"/>
              </w:rPr>
              <w:t xml:space="preserve">, theory or framework </w:t>
            </w:r>
            <w:r w:rsidRPr="0007359B">
              <w:rPr>
                <w:rFonts w:ascii="Times" w:eastAsia="Times New Roman" w:hAnsi="Times" w:cs="Times New Roman"/>
                <w:color w:val="333333"/>
                <w:sz w:val="18"/>
                <w:szCs w:val="18"/>
              </w:rPr>
              <w:t>and theoretical justification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33039134"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No conceptual model, framework, or other theoretical grounding is discussed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AE642BF"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A conceptual model, framework, or other theoretical grounding is mentioned, but not linked to the study objectives, hypotheses, and measures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E9B5E78"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A conceptual model, framework, or other theoretical grounding is linked in some capacity to the study objectives, hypotheses, and measures, but may need additional clarification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9840D92" w14:textId="43EF13C3"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A </w:t>
            </w:r>
            <w:r w:rsidR="00132640" w:rsidRPr="0007359B">
              <w:rPr>
                <w:rFonts w:ascii="Times" w:eastAsia="Times New Roman" w:hAnsi="Times" w:cs="Times New Roman"/>
                <w:color w:val="333333"/>
                <w:sz w:val="18"/>
                <w:szCs w:val="18"/>
              </w:rPr>
              <w:t>D&amp;I</w:t>
            </w:r>
            <w:r w:rsidRPr="0007359B">
              <w:rPr>
                <w:rFonts w:ascii="Times" w:eastAsia="Times New Roman" w:hAnsi="Times" w:cs="Times New Roman"/>
                <w:color w:val="333333"/>
                <w:sz w:val="18"/>
                <w:szCs w:val="18"/>
              </w:rPr>
              <w:t xml:space="preserve"> conceptual model or framework is clearly described, with </w:t>
            </w:r>
            <w:r w:rsidR="00534AAB" w:rsidRPr="0007359B">
              <w:rPr>
                <w:rFonts w:ascii="Times" w:eastAsia="Times New Roman" w:hAnsi="Times" w:cs="Times New Roman"/>
                <w:color w:val="333333"/>
                <w:sz w:val="18"/>
                <w:szCs w:val="18"/>
              </w:rPr>
              <w:t>the operationalization of theoretical constructs</w:t>
            </w:r>
            <w:r w:rsidRPr="0007359B">
              <w:rPr>
                <w:rFonts w:ascii="Times" w:eastAsia="Times New Roman" w:hAnsi="Times" w:cs="Times New Roman"/>
                <w:color w:val="333333"/>
                <w:sz w:val="18"/>
                <w:szCs w:val="18"/>
              </w:rPr>
              <w:t xml:space="preserve"> explicitly described within the proposed setting</w:t>
            </w:r>
            <w:r w:rsidR="008E4DC6" w:rsidRPr="0007359B">
              <w:rPr>
                <w:rFonts w:ascii="Times" w:eastAsia="Times New Roman" w:hAnsi="Times" w:cs="Times New Roman"/>
                <w:color w:val="333333"/>
                <w:sz w:val="18"/>
                <w:szCs w:val="18"/>
              </w:rPr>
              <w:t xml:space="preserve"> and </w:t>
            </w:r>
            <w:r w:rsidRPr="0007359B">
              <w:rPr>
                <w:rFonts w:ascii="Times" w:eastAsia="Times New Roman" w:hAnsi="Times" w:cs="Times New Roman"/>
                <w:color w:val="333333"/>
                <w:sz w:val="18"/>
                <w:szCs w:val="18"/>
              </w:rPr>
              <w:t>population</w:t>
            </w:r>
          </w:p>
        </w:tc>
      </w:tr>
      <w:tr w:rsidR="000B48B7" w:rsidRPr="004071CE" w14:paraId="4FAC85E7"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0770391" w14:textId="77777777" w:rsidR="008878DC" w:rsidRPr="0007359B"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30D0ADD7"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Some conceptual model is cited but its basis and constructs are irrelevant to study objectives and/or the study setting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0A9D49D" w14:textId="0E6B79BD" w:rsidR="008878DC" w:rsidRPr="0007359B" w:rsidRDefault="008878DC" w:rsidP="00132640">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The chosen conceptual model, framework, or other theoretical grounding may be appropriate for the </w:t>
            </w:r>
            <w:r w:rsidR="00132640" w:rsidRPr="0007359B">
              <w:rPr>
                <w:rFonts w:ascii="Times" w:eastAsia="Times New Roman" w:hAnsi="Times" w:cs="Times New Roman"/>
                <w:color w:val="333333"/>
                <w:sz w:val="18"/>
                <w:szCs w:val="18"/>
              </w:rPr>
              <w:t>proposed D&amp;I study</w:t>
            </w:r>
            <w:r w:rsidR="000B48B7" w:rsidRPr="0007359B">
              <w:rPr>
                <w:rFonts w:ascii="Times" w:eastAsia="Times New Roman" w:hAnsi="Times" w:cs="Times New Roman"/>
                <w:color w:val="333333"/>
                <w:sz w:val="18"/>
                <w:szCs w:val="18"/>
              </w:rPr>
              <w:t>/project</w:t>
            </w:r>
            <w:r w:rsidRPr="0007359B">
              <w:rPr>
                <w:rFonts w:ascii="Times" w:eastAsia="Times New Roman" w:hAnsi="Times" w:cs="Times New Roman"/>
                <w:color w:val="333333"/>
                <w:sz w:val="18"/>
                <w:szCs w:val="18"/>
              </w:rPr>
              <w:t>, but the rationale is not clearly supported with citations from the literature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E4E7E21" w14:textId="34D9BB09" w:rsidR="008878DC" w:rsidRPr="0007359B" w:rsidRDefault="008878DC" w:rsidP="00132640">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The chosen conceptual model, framework, or other theoretical grounding is appropriate for the </w:t>
            </w:r>
            <w:r w:rsidR="00132640" w:rsidRPr="0007359B">
              <w:rPr>
                <w:rFonts w:ascii="Times" w:eastAsia="Times New Roman" w:hAnsi="Times" w:cs="Times New Roman"/>
                <w:color w:val="333333"/>
                <w:sz w:val="18"/>
                <w:szCs w:val="18"/>
              </w:rPr>
              <w:t xml:space="preserve">proposed D&amp;I </w:t>
            </w:r>
            <w:r w:rsidR="000B48B7" w:rsidRPr="0007359B">
              <w:rPr>
                <w:rFonts w:ascii="Times" w:eastAsia="Times New Roman" w:hAnsi="Times" w:cs="Times New Roman"/>
                <w:color w:val="333333"/>
                <w:sz w:val="18"/>
                <w:szCs w:val="18"/>
              </w:rPr>
              <w:t>study/project</w:t>
            </w:r>
            <w:r w:rsidR="0007359B">
              <w:rPr>
                <w:rFonts w:ascii="Times" w:eastAsia="Times New Roman" w:hAnsi="Times" w:cs="Times New Roman"/>
                <w:color w:val="333333"/>
                <w:sz w:val="18"/>
                <w:szCs w:val="18"/>
              </w:rPr>
              <w:t xml:space="preserve"> </w:t>
            </w:r>
            <w:r w:rsidRPr="0007359B">
              <w:rPr>
                <w:rFonts w:ascii="Times" w:eastAsia="Times New Roman" w:hAnsi="Times" w:cs="Times New Roman"/>
                <w:color w:val="333333"/>
                <w:sz w:val="18"/>
                <w:szCs w:val="18"/>
              </w:rPr>
              <w:t>as evidenced by a well-defined rationale with adequate citations</w:t>
            </w:r>
            <w:r w:rsidR="00132640" w:rsidRPr="0007359B">
              <w:rPr>
                <w:rFonts w:ascii="Times" w:eastAsia="Times New Roman" w:hAnsi="Times" w:cs="Times New Roman"/>
                <w:color w:val="333333"/>
                <w:sz w:val="18"/>
                <w:szCs w:val="18"/>
              </w:rPr>
              <w:t xml:space="preserve"> </w:t>
            </w:r>
            <w:r w:rsidRPr="0007359B">
              <w:rPr>
                <w:rFonts w:ascii="Times" w:eastAsia="Times New Roman" w:hAnsi="Times" w:cs="Times New Roman"/>
                <w:color w:val="333333"/>
                <w:sz w:val="18"/>
                <w:szCs w:val="18"/>
              </w:rPr>
              <w:t>from the literature, but would still benefit from further specificity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4496B77" w14:textId="3E68D795"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The </w:t>
            </w:r>
            <w:r w:rsidR="00132640" w:rsidRPr="0007359B">
              <w:rPr>
                <w:rFonts w:ascii="Times" w:eastAsia="Times New Roman" w:hAnsi="Times" w:cs="Times New Roman"/>
                <w:color w:val="333333"/>
                <w:sz w:val="18"/>
                <w:szCs w:val="18"/>
              </w:rPr>
              <w:t>D&amp;I</w:t>
            </w:r>
            <w:r w:rsidRPr="0007359B">
              <w:rPr>
                <w:rFonts w:ascii="Times" w:eastAsia="Times New Roman" w:hAnsi="Times" w:cs="Times New Roman"/>
                <w:color w:val="333333"/>
                <w:sz w:val="18"/>
                <w:szCs w:val="18"/>
              </w:rPr>
              <w:t xml:space="preserve"> and/or improvement science-specific conceptual model or framework is used to frame the proposed study</w:t>
            </w:r>
            <w:r w:rsidR="000B48B7" w:rsidRPr="0007359B">
              <w:rPr>
                <w:rFonts w:ascii="Times" w:eastAsia="Times New Roman" w:hAnsi="Times" w:cs="Times New Roman"/>
                <w:color w:val="333333"/>
                <w:sz w:val="18"/>
                <w:szCs w:val="18"/>
              </w:rPr>
              <w:t>/project</w:t>
            </w:r>
            <w:r w:rsidRPr="0007359B">
              <w:rPr>
                <w:rFonts w:ascii="Times" w:eastAsia="Times New Roman" w:hAnsi="Times" w:cs="Times New Roman"/>
                <w:color w:val="333333"/>
                <w:sz w:val="18"/>
                <w:szCs w:val="18"/>
              </w:rPr>
              <w:t xml:space="preserve"> in all aspects including the study questions, aims/objectives, hypotheses, process, and outcome measures</w:t>
            </w:r>
          </w:p>
        </w:tc>
      </w:tr>
      <w:tr w:rsidR="000B48B7" w:rsidRPr="004071CE" w14:paraId="669FB72A"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899C84F" w14:textId="77777777" w:rsidR="008878DC" w:rsidRPr="0007359B"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EA64CED" w14:textId="77777777" w:rsidR="008878DC" w:rsidRPr="0007359B"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3CE1EBDA" w14:textId="77777777" w:rsidR="008878DC" w:rsidRPr="0007359B" w:rsidRDefault="008878DC" w:rsidP="008878DC">
            <w:pPr>
              <w:rPr>
                <w:rFonts w:ascii="Times" w:eastAsia="Times New Roman" w:hAnsi="Times"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221D62C" w14:textId="77777777" w:rsidR="008878DC" w:rsidRPr="0007359B" w:rsidRDefault="008878DC" w:rsidP="008878DC">
            <w:pPr>
              <w:rPr>
                <w:rFonts w:ascii="Times" w:eastAsia="Times New Roman" w:hAnsi="Times"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72236DE" w14:textId="187D6D23" w:rsidR="008878DC" w:rsidRPr="0007359B" w:rsidRDefault="008878DC" w:rsidP="00132640">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Some discussion may refer and describe how study findings would build upon or otherwise contribute to theory or the larger </w:t>
            </w:r>
            <w:r w:rsidR="00132640" w:rsidRPr="0007359B">
              <w:rPr>
                <w:rFonts w:ascii="Times" w:eastAsia="Times New Roman" w:hAnsi="Times" w:cs="Times New Roman"/>
                <w:color w:val="333333"/>
                <w:sz w:val="18"/>
                <w:szCs w:val="18"/>
              </w:rPr>
              <w:t xml:space="preserve">D&amp;I </w:t>
            </w:r>
            <w:r w:rsidRPr="0007359B">
              <w:rPr>
                <w:rFonts w:ascii="Times" w:eastAsia="Times New Roman" w:hAnsi="Times" w:cs="Times New Roman"/>
                <w:color w:val="333333"/>
                <w:sz w:val="18"/>
                <w:szCs w:val="18"/>
              </w:rPr>
              <w:t>fields</w:t>
            </w:r>
          </w:p>
        </w:tc>
      </w:tr>
      <w:tr w:rsidR="000B48B7" w:rsidRPr="004071CE" w14:paraId="60C1B57C" w14:textId="77777777" w:rsidTr="00BE297A">
        <w:trPr>
          <w:trHeight w:val="112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1842C244" w14:textId="77777777" w:rsidR="008878DC" w:rsidRPr="0007359B" w:rsidRDefault="008878DC" w:rsidP="0007359B">
            <w:pPr>
              <w:pStyle w:val="ListParagraph"/>
              <w:numPr>
                <w:ilvl w:val="0"/>
                <w:numId w:val="1"/>
              </w:num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Stakeholder priorities, engagement in change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42375C8" w14:textId="5033EEC5" w:rsidR="008878DC" w:rsidRPr="0007359B" w:rsidRDefault="008878DC" w:rsidP="008F131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Zero or extremely limited description of who the stakeholders </w:t>
            </w:r>
            <w:r w:rsidR="00D80234" w:rsidRPr="0007359B">
              <w:rPr>
                <w:rFonts w:ascii="Times" w:eastAsia="Times New Roman" w:hAnsi="Times" w:cs="Times New Roman"/>
                <w:color w:val="333333"/>
                <w:sz w:val="18"/>
                <w:szCs w:val="18"/>
              </w:rPr>
              <w:t xml:space="preserve">(e.g., consumers/service recipients, providers, leaders, policymakers) </w:t>
            </w:r>
            <w:r w:rsidRPr="0007359B">
              <w:rPr>
                <w:rFonts w:ascii="Times" w:eastAsia="Times New Roman" w:hAnsi="Times" w:cs="Times New Roman"/>
                <w:color w:val="333333"/>
                <w:sz w:val="18"/>
                <w:szCs w:val="18"/>
              </w:rPr>
              <w:t>are or what their preferences and priorities are around the proposed intervention</w:t>
            </w:r>
            <w:r w:rsidR="008F131C" w:rsidRPr="0007359B">
              <w:rPr>
                <w:rFonts w:ascii="Times" w:eastAsia="Times New Roman" w:hAnsi="Times" w:cs="Times New Roman"/>
                <w:color w:val="333333"/>
                <w:sz w:val="18"/>
                <w:szCs w:val="18"/>
              </w:rPr>
              <w:t xml:space="preserv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F6A53A4"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Limited description of who the stakeholders are, with some key players missing from consideration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D17C08C"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Sufficient description of who all of the identifiable stakeholders are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342B25E"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Comprehensive description of who all of the identifiable stakeholders are</w:t>
            </w:r>
          </w:p>
        </w:tc>
      </w:tr>
      <w:tr w:rsidR="000B48B7" w:rsidRPr="004071CE" w14:paraId="4A469CE3"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25C4146" w14:textId="77777777" w:rsidR="008878DC" w:rsidRPr="0007359B"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840CB23" w14:textId="156EF3BE" w:rsidR="008878DC" w:rsidRPr="0007359B" w:rsidRDefault="008878DC" w:rsidP="008F131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No evidence of stakeholder analysis planning, or basic information gathering is discussed in relation to how the applicant developed the </w:t>
            </w:r>
            <w:r w:rsidR="008F131C" w:rsidRPr="0007359B">
              <w:rPr>
                <w:rFonts w:ascii="Times" w:eastAsia="Times New Roman" w:hAnsi="Times" w:cs="Times New Roman"/>
                <w:color w:val="333333"/>
                <w:sz w:val="18"/>
                <w:szCs w:val="18"/>
              </w:rPr>
              <w:t xml:space="preserve">D&amp;I </w:t>
            </w:r>
            <w:r w:rsidRPr="0007359B">
              <w:rPr>
                <w:rFonts w:ascii="Times" w:eastAsia="Times New Roman" w:hAnsi="Times" w:cs="Times New Roman"/>
                <w:color w:val="333333"/>
                <w:sz w:val="18"/>
                <w:szCs w:val="18"/>
              </w:rPr>
              <w:t>strategies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8BDB3BD"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Limited understanding of stakeholder priorities and concerns related to the intervention is demonstrated by easily identified potential issues that are not discussed in the application, or no evidence of stakeholder analysis planning is discussed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0A54915"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Clear understanding of stakeholder concerns related to the intervention as evidenced by a stakeholder analysis plan that describes how the applicant will collect at least some information on stakeholders interests, interrelations, influences, preferences, or/and priorities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FF161ED"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Clear understanding of stakeholder concerns related to the intervention as evidenced by a stakeholder analysis plan that describes how the applicant will collect comprehensive information on stakeholders interests, interrelations, influences, preferences, and priorities</w:t>
            </w:r>
          </w:p>
        </w:tc>
      </w:tr>
      <w:tr w:rsidR="000B48B7" w:rsidRPr="004071CE" w14:paraId="4E84AA62"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1FD82F7"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595F0AF"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43F30D5" w14:textId="0C1725C2" w:rsidR="008878DC" w:rsidRPr="00DA3AAA" w:rsidRDefault="008878DC" w:rsidP="008F131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Zero or very limited mention of involving stakeholders in the conceptual design of the intervention, and/or consideration of the </w:t>
            </w:r>
            <w:r w:rsidR="008F131C"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 process, or outcomes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7412B41" w14:textId="11372FE9" w:rsidR="008878DC" w:rsidRPr="00DA3AAA" w:rsidRDefault="008878DC" w:rsidP="008F131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Somewhat unclear description of how stakeholders were involved in the conceptual design of the intervention, and/or consideration of the </w:t>
            </w:r>
            <w:r w:rsidR="008F131C"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 process, or outcomes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A252838" w14:textId="7963EB40" w:rsidR="008878DC" w:rsidRPr="00DA3AAA" w:rsidRDefault="008878DC" w:rsidP="008F131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Detailed description of how stakeholders were involved in the conceptual design of the intervention and in considering the </w:t>
            </w:r>
            <w:r w:rsidR="008F131C"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 process, and outcomes</w:t>
            </w:r>
          </w:p>
        </w:tc>
      </w:tr>
      <w:tr w:rsidR="000B48B7" w:rsidRPr="004071CE" w14:paraId="316F836C"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2895ABA"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A6A6556"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EBE974A"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No clear agreement or collaboration between the stakeholders and the applicant is explained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0BEE63F"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Some type of agreement or collaboration between the stakeholders and the applicant is explained but supporting evidence is limited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693DC19"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An explicit agreement (such as a memorandum of understanding) or evidence of collaboration between the stakeholders and the applicant that is explained with relevance to the proposed study process and how findings will be communicated</w:t>
            </w:r>
          </w:p>
        </w:tc>
      </w:tr>
      <w:tr w:rsidR="000B48B7" w:rsidRPr="004071CE" w14:paraId="1CB3C035" w14:textId="77777777" w:rsidTr="00BE297A">
        <w:trPr>
          <w:trHeight w:val="112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1E11A5FF" w14:textId="77777777" w:rsidR="008878DC" w:rsidRPr="0028652E" w:rsidRDefault="008878DC" w:rsidP="0028652E">
            <w:pPr>
              <w:pStyle w:val="ListParagraph"/>
              <w:numPr>
                <w:ilvl w:val="0"/>
                <w:numId w:val="1"/>
              </w:num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Settings readiness to adopt new services/treatment/programs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619E05C" w14:textId="60B48546" w:rsidR="008878DC" w:rsidRPr="0028652E" w:rsidRDefault="008878DC" w:rsidP="008878DC">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xml:space="preserve">• Zero or very limited rationale/interest for implementing the proposed intervention </w:t>
            </w:r>
            <w:r w:rsidR="00D80234" w:rsidRPr="0028652E">
              <w:rPr>
                <w:rFonts w:ascii="Times" w:eastAsia="Times New Roman" w:hAnsi="Times" w:cs="Times New Roman"/>
                <w:color w:val="333333"/>
                <w:sz w:val="18"/>
                <w:szCs w:val="18"/>
              </w:rPr>
              <w:t xml:space="preserve">in the identified setting </w:t>
            </w:r>
            <w:r w:rsidRPr="0028652E">
              <w:rPr>
                <w:rFonts w:ascii="Times" w:eastAsia="Times New Roman" w:hAnsi="Times" w:cs="Times New Roman"/>
                <w:color w:val="333333"/>
                <w:sz w:val="18"/>
                <w:szCs w:val="18"/>
              </w:rPr>
              <w:t>is discussed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9C0F027" w14:textId="77777777" w:rsidR="008878DC" w:rsidRPr="0028652E" w:rsidRDefault="008878DC" w:rsidP="008878DC">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Some description of the setting’s interest in the proposed intervention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9C9F3FE" w14:textId="77777777" w:rsidR="008878DC" w:rsidRPr="0028652E" w:rsidRDefault="008878DC" w:rsidP="008878DC">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Clearly describes the setting’s interest and rationale for the proposed intervention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3A2195D" w14:textId="37BB6791" w:rsidR="008878DC" w:rsidRPr="0028652E" w:rsidRDefault="008878DC" w:rsidP="008878DC">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xml:space="preserve">• Explicitly describes preliminary data on the assessed organizational and political capacity and readiness for implementation (assessment completed prior to </w:t>
            </w:r>
            <w:r w:rsidR="00D80234" w:rsidRPr="0028652E">
              <w:rPr>
                <w:rFonts w:ascii="Times" w:eastAsia="Times New Roman" w:hAnsi="Times" w:cs="Times New Roman"/>
                <w:color w:val="333333"/>
                <w:sz w:val="18"/>
                <w:szCs w:val="18"/>
              </w:rPr>
              <w:t>current D&amp;I study/project</w:t>
            </w:r>
          </w:p>
        </w:tc>
      </w:tr>
      <w:tr w:rsidR="000B48B7" w:rsidRPr="004071CE" w14:paraId="16A4EE55"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6E1664E"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01E88E5"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No information on the study setting’s capacity or readiness for implementation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E766267"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Incomplete or unclear description of how the setting will be assessed for capacity and/or readiness for implementation including which methods and tools will be used, or there is a limited description of organizational/political culture and potential contextual barriers or facilitators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EA9DF84"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Clearly describes how the setting will be assessed for capacity and readiness for implementation including which methods, scales, or other tools will be used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5F08181"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Preliminary capacity and readiness assessments were completed using a scale with established validity and reliability, or a scale that has undergone some validity and reliability testing</w:t>
            </w:r>
          </w:p>
        </w:tc>
      </w:tr>
      <w:tr w:rsidR="000B48B7" w:rsidRPr="004071CE" w14:paraId="08313048"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057FCC2"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A887C10"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No information on how those in the study setting who are opposed to change will be involved with or have their concerns addressed by study processes or components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10C46A2"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May include a brief discussion on how those opposed to change in the study setting will be involved with or have their concerns addressed by study processes or components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EFE8002"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Thoroughly describes the potential influence of organizational/political culture, and potential contextual barriers or facilitators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4818752"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May include strategies for how those opposed to change in the study setting will be involved with or have their concerns addressed by study processes or components</w:t>
            </w:r>
          </w:p>
        </w:tc>
      </w:tr>
      <w:tr w:rsidR="000B48B7" w:rsidRPr="004071CE" w14:paraId="647DBD25"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215E550"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D0B1FE0"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ED2D135"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May not include evidence of support (e.g., letters) from the study setting that address how the proposed study aligns with the organization’s priorities/policies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8B0A968"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May include strategies for how those opposed to change in the study setting will be involved with or have their concerns addressed by study processes or components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C5FDBBD" w14:textId="12016910" w:rsidR="008878DC" w:rsidRPr="00D17997" w:rsidRDefault="008878DC" w:rsidP="008878DC">
            <w:pPr>
              <w:rPr>
                <w:rFonts w:ascii="Times" w:eastAsia="Times New Roman" w:hAnsi="Times" w:cs="Times New Roman"/>
                <w:i/>
                <w:iCs/>
                <w:color w:val="333333"/>
                <w:sz w:val="18"/>
                <w:szCs w:val="18"/>
              </w:rPr>
            </w:pPr>
            <w:r w:rsidRPr="00DA3AAA">
              <w:rPr>
                <w:rFonts w:ascii="Times" w:eastAsia="Times New Roman" w:hAnsi="Times" w:cs="Times New Roman"/>
                <w:color w:val="333333"/>
                <w:sz w:val="18"/>
                <w:szCs w:val="18"/>
              </w:rPr>
              <w:t>• Evidence of support (e.g., letters) from the study setting that address how the proposed study aligns with the organization’s priorities/policies</w:t>
            </w:r>
            <w:r w:rsidR="009E526B" w:rsidRPr="00DA3AAA">
              <w:rPr>
                <w:rFonts w:ascii="Times" w:eastAsia="Times New Roman" w:hAnsi="Times" w:cs="Times New Roman"/>
                <w:color w:val="333333"/>
                <w:sz w:val="18"/>
                <w:szCs w:val="18"/>
              </w:rPr>
              <w:t xml:space="preserve">. </w:t>
            </w:r>
            <w:r w:rsidR="009E526B" w:rsidRPr="00DA3AAA">
              <w:rPr>
                <w:rFonts w:ascii="Times" w:eastAsia="Times New Roman" w:hAnsi="Times" w:cs="Times New Roman"/>
                <w:i/>
                <w:iCs/>
                <w:color w:val="333333"/>
                <w:sz w:val="18"/>
                <w:szCs w:val="18"/>
              </w:rPr>
              <w:t xml:space="preserve">Note: letters of support are not required as part of the DISC pilot RFA but can be considered here if submitted. </w:t>
            </w:r>
          </w:p>
        </w:tc>
      </w:tr>
      <w:tr w:rsidR="000B48B7" w:rsidRPr="004071CE" w14:paraId="7E47AEEC"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6CE2C54"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E875DF7"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A2CC98F" w14:textId="77777777" w:rsidR="008878DC" w:rsidRPr="00D17997" w:rsidRDefault="008878DC" w:rsidP="008878DC">
            <w:pPr>
              <w:rPr>
                <w:rFonts w:ascii="Times" w:eastAsia="Times New Roman" w:hAnsi="Times"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33D6478" w14:textId="77777777" w:rsidR="008878DC" w:rsidRPr="00D17997" w:rsidRDefault="008878DC" w:rsidP="008878DC">
            <w:pPr>
              <w:rPr>
                <w:rFonts w:ascii="Times" w:eastAsia="Times New Roman" w:hAnsi="Times" w:cs="Times New Roman"/>
                <w:color w:val="333333"/>
                <w:sz w:val="18"/>
                <w:szCs w:val="18"/>
              </w:rPr>
            </w:pPr>
            <w:r w:rsidRPr="00D17997">
              <w:rPr>
                <w:rFonts w:ascii="Times" w:eastAsia="Times New Roman" w:hAnsi="Times" w:cs="Times New Roman"/>
                <w:color w:val="333333"/>
                <w:sz w:val="18"/>
                <w:szCs w:val="18"/>
              </w:rPr>
              <w:t>• May not include evidence of support (e.g., letters) from the study setting that address how the proposed study aligns with the organization’s priorities/policies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5440A30" w14:textId="77777777" w:rsidR="008878DC" w:rsidRPr="00D17997" w:rsidRDefault="008878DC" w:rsidP="008878DC">
            <w:pPr>
              <w:rPr>
                <w:rFonts w:ascii="Times" w:eastAsia="Times New Roman" w:hAnsi="Times" w:cs="Times New Roman"/>
                <w:color w:val="333333"/>
                <w:sz w:val="18"/>
                <w:szCs w:val="18"/>
              </w:rPr>
            </w:pPr>
          </w:p>
        </w:tc>
      </w:tr>
      <w:tr w:rsidR="000B48B7" w:rsidRPr="004071CE" w14:paraId="448E1B2B" w14:textId="77777777" w:rsidTr="00BE297A">
        <w:trPr>
          <w:trHeight w:val="112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1F0EA2A0" w14:textId="6DF376FC" w:rsidR="008878DC" w:rsidRPr="00D17997" w:rsidRDefault="001D1723" w:rsidP="00D17997">
            <w:pPr>
              <w:pStyle w:val="ListParagraph"/>
              <w:numPr>
                <w:ilvl w:val="0"/>
                <w:numId w:val="1"/>
              </w:numPr>
              <w:rPr>
                <w:rFonts w:ascii="Times" w:eastAsia="Times New Roman" w:hAnsi="Times" w:cs="Times New Roman"/>
                <w:color w:val="333333"/>
                <w:sz w:val="18"/>
                <w:szCs w:val="18"/>
              </w:rPr>
            </w:pPr>
            <w:r w:rsidRPr="00D17997">
              <w:rPr>
                <w:rFonts w:ascii="Times" w:eastAsia="Times New Roman" w:hAnsi="Times" w:cs="Times New Roman"/>
                <w:color w:val="333333"/>
                <w:sz w:val="18"/>
                <w:szCs w:val="18"/>
              </w:rPr>
              <w:t xml:space="preserve">D&amp;I </w:t>
            </w:r>
            <w:r w:rsidR="008878DC" w:rsidRPr="00D17997">
              <w:rPr>
                <w:rFonts w:ascii="Times" w:eastAsia="Times New Roman" w:hAnsi="Times" w:cs="Times New Roman"/>
                <w:color w:val="333333"/>
                <w:sz w:val="18"/>
                <w:szCs w:val="18"/>
              </w:rPr>
              <w:t>strategy/process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F819697" w14:textId="52929149" w:rsidR="008878DC" w:rsidRPr="00D17997" w:rsidRDefault="008878DC" w:rsidP="001D1723">
            <w:pPr>
              <w:rPr>
                <w:rFonts w:ascii="Times" w:eastAsia="Times New Roman" w:hAnsi="Times" w:cs="Times New Roman"/>
                <w:color w:val="333333"/>
                <w:sz w:val="18"/>
                <w:szCs w:val="18"/>
              </w:rPr>
            </w:pPr>
            <w:r w:rsidRPr="00D17997">
              <w:rPr>
                <w:rFonts w:ascii="Times" w:eastAsia="Times New Roman" w:hAnsi="Times" w:cs="Times New Roman"/>
                <w:color w:val="333333"/>
                <w:sz w:val="18"/>
                <w:szCs w:val="18"/>
              </w:rPr>
              <w:t xml:space="preserve">• No </w:t>
            </w:r>
            <w:r w:rsidR="001D1723" w:rsidRPr="00D17997">
              <w:rPr>
                <w:rFonts w:ascii="Times" w:eastAsia="Times New Roman" w:hAnsi="Times" w:cs="Times New Roman"/>
                <w:color w:val="333333"/>
                <w:sz w:val="18"/>
                <w:szCs w:val="18"/>
              </w:rPr>
              <w:t xml:space="preserve">D&amp;I </w:t>
            </w:r>
            <w:r w:rsidRPr="00D17997">
              <w:rPr>
                <w:rFonts w:ascii="Times" w:eastAsia="Times New Roman" w:hAnsi="Times" w:cs="Times New Roman"/>
                <w:color w:val="333333"/>
                <w:sz w:val="18"/>
                <w:szCs w:val="18"/>
              </w:rPr>
              <w:t>strategies are identified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97AD6C0" w14:textId="5BDC85BE" w:rsidR="008878DC" w:rsidRPr="00D17997" w:rsidRDefault="008878DC" w:rsidP="001D1723">
            <w:pPr>
              <w:rPr>
                <w:rFonts w:ascii="Times" w:eastAsia="Times New Roman" w:hAnsi="Times" w:cs="Times New Roman"/>
                <w:color w:val="333333"/>
                <w:sz w:val="18"/>
                <w:szCs w:val="18"/>
              </w:rPr>
            </w:pPr>
            <w:r w:rsidRPr="00D17997">
              <w:rPr>
                <w:rFonts w:ascii="Times" w:eastAsia="Times New Roman" w:hAnsi="Times" w:cs="Times New Roman"/>
                <w:color w:val="333333"/>
                <w:sz w:val="18"/>
                <w:szCs w:val="18"/>
              </w:rPr>
              <w:t xml:space="preserve">• </w:t>
            </w:r>
            <w:r w:rsidR="001D1723" w:rsidRPr="00D17997">
              <w:rPr>
                <w:rFonts w:ascii="Times" w:eastAsia="Times New Roman" w:hAnsi="Times" w:cs="Times New Roman"/>
                <w:color w:val="333333"/>
                <w:sz w:val="18"/>
                <w:szCs w:val="18"/>
              </w:rPr>
              <w:t xml:space="preserve">D&amp;I </w:t>
            </w:r>
            <w:r w:rsidRPr="00D17997">
              <w:rPr>
                <w:rFonts w:ascii="Times" w:eastAsia="Times New Roman" w:hAnsi="Times" w:cs="Times New Roman"/>
                <w:color w:val="333333"/>
                <w:sz w:val="18"/>
                <w:szCs w:val="18"/>
              </w:rPr>
              <w:t>strategies are not clearly distinguished from the intervention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88D70EB" w14:textId="32DDB935" w:rsidR="008878DC" w:rsidRPr="00D17997" w:rsidRDefault="008878DC" w:rsidP="008878DC">
            <w:pPr>
              <w:rPr>
                <w:rFonts w:ascii="Times" w:eastAsia="Times New Roman" w:hAnsi="Times" w:cs="Times New Roman"/>
                <w:color w:val="333333"/>
                <w:sz w:val="18"/>
                <w:szCs w:val="18"/>
              </w:rPr>
            </w:pPr>
            <w:r w:rsidRPr="00D17997">
              <w:rPr>
                <w:rFonts w:ascii="Times" w:eastAsia="Times New Roman" w:hAnsi="Times" w:cs="Times New Roman"/>
                <w:color w:val="333333"/>
                <w:sz w:val="18"/>
                <w:szCs w:val="18"/>
              </w:rPr>
              <w:t xml:space="preserve">• </w:t>
            </w:r>
            <w:r w:rsidR="001D1723" w:rsidRPr="00D17997">
              <w:rPr>
                <w:rFonts w:ascii="Times" w:eastAsia="Times New Roman" w:hAnsi="Times" w:cs="Times New Roman"/>
                <w:color w:val="333333"/>
                <w:sz w:val="18"/>
                <w:szCs w:val="18"/>
              </w:rPr>
              <w:t>D&amp;I</w:t>
            </w:r>
            <w:r w:rsidRPr="00D17997">
              <w:rPr>
                <w:rFonts w:ascii="Times" w:eastAsia="Times New Roman" w:hAnsi="Times" w:cs="Times New Roman"/>
                <w:color w:val="333333"/>
                <w:sz w:val="18"/>
                <w:szCs w:val="18"/>
              </w:rPr>
              <w:t xml:space="preserve"> strategies are clearly distinguished from the intervention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531DA3C" w14:textId="54BCD712" w:rsidR="008878DC" w:rsidRPr="00D17997" w:rsidRDefault="008878DC" w:rsidP="008878DC">
            <w:pPr>
              <w:rPr>
                <w:rFonts w:ascii="Times" w:eastAsia="Times New Roman" w:hAnsi="Times" w:cs="Times New Roman"/>
                <w:color w:val="333333"/>
                <w:sz w:val="18"/>
                <w:szCs w:val="18"/>
              </w:rPr>
            </w:pPr>
            <w:r w:rsidRPr="00D17997">
              <w:rPr>
                <w:rFonts w:ascii="Times" w:eastAsia="Times New Roman" w:hAnsi="Times" w:cs="Times New Roman"/>
                <w:color w:val="333333"/>
                <w:sz w:val="18"/>
                <w:szCs w:val="18"/>
              </w:rPr>
              <w:t xml:space="preserve">• Explicitly describes and theoretically justifies the </w:t>
            </w:r>
            <w:r w:rsidR="001D1723" w:rsidRPr="00D17997">
              <w:rPr>
                <w:rFonts w:ascii="Times" w:eastAsia="Times New Roman" w:hAnsi="Times" w:cs="Times New Roman"/>
                <w:color w:val="333333"/>
                <w:sz w:val="18"/>
                <w:szCs w:val="18"/>
              </w:rPr>
              <w:t>D&amp;I</w:t>
            </w:r>
            <w:r w:rsidRPr="00D17997">
              <w:rPr>
                <w:rFonts w:ascii="Times" w:eastAsia="Times New Roman" w:hAnsi="Times" w:cs="Times New Roman"/>
                <w:color w:val="333333"/>
                <w:sz w:val="18"/>
                <w:szCs w:val="18"/>
              </w:rPr>
              <w:t xml:space="preserve"> strategies</w:t>
            </w:r>
          </w:p>
        </w:tc>
      </w:tr>
      <w:tr w:rsidR="000B48B7" w:rsidRPr="004071CE" w14:paraId="2C2D0D4F"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AB525A1"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32713F45" w14:textId="5284139E" w:rsidR="008878DC" w:rsidRPr="00DA3AAA" w:rsidRDefault="008878DC" w:rsidP="001D1723">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w:t>
            </w:r>
            <w:r w:rsidR="00E7786D" w:rsidRPr="00DA3AAA">
              <w:rPr>
                <w:rFonts w:ascii="Times" w:eastAsia="Times New Roman" w:hAnsi="Times" w:cs="Times New Roman"/>
                <w:color w:val="333333"/>
                <w:sz w:val="18"/>
                <w:szCs w:val="18"/>
              </w:rPr>
              <w:t>The clinical i</w:t>
            </w:r>
            <w:r w:rsidRPr="00DA3AAA">
              <w:rPr>
                <w:rFonts w:ascii="Times" w:eastAsia="Times New Roman" w:hAnsi="Times" w:cs="Times New Roman"/>
                <w:color w:val="333333"/>
                <w:sz w:val="18"/>
                <w:szCs w:val="18"/>
              </w:rPr>
              <w:t xml:space="preserve">ntervention may be incorrectly described a </w:t>
            </w:r>
            <w:r w:rsidR="001D1723"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3D95133B" w14:textId="7241CF15" w:rsidR="008878DC" w:rsidRPr="00DA3AAA" w:rsidRDefault="008878DC" w:rsidP="001D1723">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Unclear </w:t>
            </w:r>
            <w:r w:rsidR="001D1723"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 are not theoretically justified and/or do not match with the stated aims/setting/outcome measures of the proposed study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B0F9E1F" w14:textId="36E84FE5" w:rsidR="008878DC" w:rsidRPr="00DA3AAA" w:rsidRDefault="008878DC" w:rsidP="001D1723">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Some theoretical justification of the </w:t>
            </w:r>
            <w:r w:rsidR="001D1723"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131BD04" w14:textId="094DD438" w:rsidR="008878DC" w:rsidRPr="00DA3AAA" w:rsidRDefault="008878DC" w:rsidP="001D1723">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Explicitly describes how </w:t>
            </w:r>
            <w:r w:rsidR="001D1723"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 link to the stated aims/setting/outcome measures of the proposed study</w:t>
            </w:r>
          </w:p>
        </w:tc>
      </w:tr>
      <w:tr w:rsidR="000B48B7" w:rsidRPr="004071CE" w14:paraId="71F89CAD"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76454C8"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3F1568A1"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335BB883" w14:textId="09D31B86" w:rsidR="008878DC" w:rsidRPr="00DA3AAA" w:rsidRDefault="008878DC" w:rsidP="00913B43">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Limited description linking the </w:t>
            </w:r>
            <w:r w:rsidR="00913B43"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 to the stated aims/setting/outcome measures of the proposed study with no plan for how strategies will be observed or tested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0C25321" w14:textId="16710441" w:rsidR="008878DC" w:rsidRPr="00DA3AAA" w:rsidRDefault="008878DC" w:rsidP="002B182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Clearly describes how </w:t>
            </w:r>
            <w:r w:rsidR="002B182C"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 link to the stated aims/setting/outcome measures of the proposed study</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9FBF527" w14:textId="02D3997B" w:rsidR="008878DC" w:rsidRPr="00DA3AAA" w:rsidRDefault="008878DC" w:rsidP="002B182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Explicitly describes how </w:t>
            </w:r>
            <w:r w:rsidR="002B182C"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 will be observed or empirically tested</w:t>
            </w:r>
          </w:p>
        </w:tc>
      </w:tr>
      <w:tr w:rsidR="000B48B7" w:rsidRPr="004071CE" w14:paraId="3070756A"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99F8BEF"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8C85007"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7B2EE37" w14:textId="08BCDD73" w:rsidR="008878DC" w:rsidRPr="00DA3AAA" w:rsidRDefault="008878DC" w:rsidP="002B182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w:t>
            </w:r>
            <w:r w:rsidR="002B182C"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 may be unrealistic given the pilot timeline and/or budget constraints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6698D5F" w14:textId="6183F262" w:rsidR="008878DC" w:rsidRPr="00DA3AAA" w:rsidRDefault="008878DC" w:rsidP="002B182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More description is needed to clearly understand how </w:t>
            </w:r>
            <w:r w:rsidR="002B182C"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 will be observed or empirically tested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A6143BC" w14:textId="3469FFB8" w:rsidR="008878DC" w:rsidRPr="00DA3AAA" w:rsidRDefault="008878DC" w:rsidP="002B182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w:t>
            </w:r>
            <w:r w:rsidR="002B182C" w:rsidRPr="00DA3AAA">
              <w:rPr>
                <w:rFonts w:ascii="Times" w:eastAsia="Times New Roman" w:hAnsi="Times" w:cs="Times New Roman"/>
                <w:color w:val="333333"/>
                <w:sz w:val="18"/>
                <w:szCs w:val="18"/>
              </w:rPr>
              <w:t xml:space="preserve">D&amp;I </w:t>
            </w:r>
            <w:r w:rsidRPr="00DA3AAA">
              <w:rPr>
                <w:rFonts w:ascii="Times" w:eastAsia="Times New Roman" w:hAnsi="Times" w:cs="Times New Roman"/>
                <w:color w:val="333333"/>
                <w:sz w:val="18"/>
                <w:szCs w:val="18"/>
              </w:rPr>
              <w:t>strategies are feasible given the pilot study timeline and budget constraints</w:t>
            </w:r>
          </w:p>
        </w:tc>
      </w:tr>
      <w:tr w:rsidR="000B48B7" w:rsidRPr="004071CE" w14:paraId="3FEAC2B5"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5552F7C"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00B88EF"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590E6FB" w14:textId="77777777" w:rsidR="008878DC" w:rsidRPr="00D17997" w:rsidRDefault="008878DC" w:rsidP="008878DC">
            <w:pPr>
              <w:rPr>
                <w:rFonts w:ascii="Times" w:eastAsia="Times New Roman" w:hAnsi="Times" w:cs="Times New Roman"/>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42FA00D4" w14:textId="5479B82A" w:rsidR="008878DC" w:rsidRPr="00F17E66" w:rsidRDefault="008878DC" w:rsidP="00DE1456">
            <w:pPr>
              <w:rPr>
                <w:rFonts w:ascii="Times" w:eastAsia="Times New Roman" w:hAnsi="Times" w:cs="Times New Roman"/>
                <w:color w:val="333333"/>
                <w:sz w:val="18"/>
                <w:szCs w:val="18"/>
              </w:rPr>
            </w:pPr>
            <w:r w:rsidRPr="00F17E66">
              <w:rPr>
                <w:rFonts w:ascii="Times" w:eastAsia="Times New Roman" w:hAnsi="Times" w:cs="Times New Roman"/>
                <w:color w:val="333333"/>
                <w:sz w:val="18"/>
                <w:szCs w:val="18"/>
              </w:rPr>
              <w:t xml:space="preserve">• </w:t>
            </w:r>
            <w:r w:rsidR="00DE1456" w:rsidRPr="00F17E66">
              <w:rPr>
                <w:rFonts w:ascii="Times" w:eastAsia="Times New Roman" w:hAnsi="Times" w:cs="Times New Roman"/>
                <w:color w:val="333333"/>
                <w:sz w:val="18"/>
                <w:szCs w:val="18"/>
              </w:rPr>
              <w:t xml:space="preserve">D&amp;I </w:t>
            </w:r>
            <w:r w:rsidRPr="00F17E66">
              <w:rPr>
                <w:rFonts w:ascii="Times" w:eastAsia="Times New Roman" w:hAnsi="Times" w:cs="Times New Roman"/>
                <w:color w:val="333333"/>
                <w:sz w:val="18"/>
                <w:szCs w:val="18"/>
              </w:rPr>
              <w:t>strategies are mostly feasible given the pilot study timeline and budget constraints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BFE9019" w14:textId="77777777" w:rsidR="008878DC" w:rsidRPr="00F17E66" w:rsidRDefault="008878DC" w:rsidP="008878DC">
            <w:pPr>
              <w:rPr>
                <w:rFonts w:ascii="Times" w:eastAsia="Times New Roman" w:hAnsi="Times" w:cs="Times New Roman"/>
                <w:color w:val="333333"/>
                <w:sz w:val="18"/>
                <w:szCs w:val="18"/>
              </w:rPr>
            </w:pPr>
          </w:p>
        </w:tc>
      </w:tr>
      <w:tr w:rsidR="000B48B7" w:rsidRPr="004071CE" w14:paraId="2648B885" w14:textId="77777777" w:rsidTr="00BE297A">
        <w:trPr>
          <w:trHeight w:val="112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2C3C795D" w14:textId="20E2DA73" w:rsidR="008878DC" w:rsidRPr="00F17E66" w:rsidRDefault="008878DC" w:rsidP="00F17E66">
            <w:pPr>
              <w:pStyle w:val="ListParagraph"/>
              <w:numPr>
                <w:ilvl w:val="0"/>
                <w:numId w:val="1"/>
              </w:numPr>
              <w:rPr>
                <w:rFonts w:ascii="Times" w:eastAsia="Times New Roman" w:hAnsi="Times" w:cs="Times New Roman"/>
                <w:color w:val="333333"/>
                <w:sz w:val="18"/>
                <w:szCs w:val="18"/>
              </w:rPr>
            </w:pPr>
            <w:r w:rsidRPr="00F17E66">
              <w:rPr>
                <w:rFonts w:ascii="Times" w:eastAsia="Times New Roman" w:hAnsi="Times" w:cs="Times New Roman"/>
                <w:color w:val="333333"/>
                <w:sz w:val="18"/>
                <w:szCs w:val="18"/>
              </w:rPr>
              <w:lastRenderedPageBreak/>
              <w:t xml:space="preserve">Team experience with setting, treatment, and </w:t>
            </w:r>
            <w:r w:rsidR="00DE1456" w:rsidRPr="00F17E66">
              <w:rPr>
                <w:rFonts w:ascii="Times" w:eastAsia="Times New Roman" w:hAnsi="Times" w:cs="Times New Roman"/>
                <w:color w:val="333333"/>
                <w:sz w:val="18"/>
                <w:szCs w:val="18"/>
              </w:rPr>
              <w:t xml:space="preserve">D&amp;I </w:t>
            </w:r>
            <w:r w:rsidRPr="00F17E66">
              <w:rPr>
                <w:rFonts w:ascii="Times" w:eastAsia="Times New Roman" w:hAnsi="Times" w:cs="Times New Roman"/>
                <w:color w:val="333333"/>
                <w:sz w:val="18"/>
                <w:szCs w:val="18"/>
              </w:rPr>
              <w:t>process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708B5EF" w14:textId="77777777" w:rsidR="008878DC" w:rsidRPr="00F17E66" w:rsidRDefault="008878DC" w:rsidP="008878DC">
            <w:pPr>
              <w:rPr>
                <w:rFonts w:ascii="Times" w:eastAsia="Times New Roman" w:hAnsi="Times" w:cs="Times New Roman"/>
                <w:color w:val="333333"/>
                <w:sz w:val="18"/>
                <w:szCs w:val="18"/>
              </w:rPr>
            </w:pPr>
            <w:r w:rsidRPr="00F17E66">
              <w:rPr>
                <w:rFonts w:ascii="Times" w:eastAsia="Times New Roman" w:hAnsi="Times" w:cs="Times New Roman"/>
                <w:color w:val="333333"/>
                <w:sz w:val="18"/>
                <w:szCs w:val="18"/>
              </w:rPr>
              <w:t>• Only the principal investigator’s skills are described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43860CD" w14:textId="22141752" w:rsidR="008878DC" w:rsidRPr="00F17E66" w:rsidRDefault="008878DC" w:rsidP="00D753FE">
            <w:pPr>
              <w:rPr>
                <w:rFonts w:ascii="Times" w:eastAsia="Times New Roman" w:hAnsi="Times" w:cs="Times New Roman"/>
                <w:color w:val="333333"/>
                <w:sz w:val="18"/>
                <w:szCs w:val="18"/>
              </w:rPr>
            </w:pPr>
            <w:r w:rsidRPr="00F17E66">
              <w:rPr>
                <w:rFonts w:ascii="Times" w:eastAsia="Times New Roman" w:hAnsi="Times" w:cs="Times New Roman"/>
                <w:color w:val="333333"/>
                <w:sz w:val="18"/>
                <w:szCs w:val="18"/>
              </w:rPr>
              <w:t xml:space="preserve">• It is unclear how the team experience relates to the study setting, </w:t>
            </w:r>
            <w:r w:rsidR="00DE1456" w:rsidRPr="00F17E66">
              <w:rPr>
                <w:rFonts w:ascii="Times" w:eastAsia="Times New Roman" w:hAnsi="Times" w:cs="Times New Roman"/>
                <w:color w:val="333333"/>
                <w:sz w:val="18"/>
                <w:szCs w:val="18"/>
              </w:rPr>
              <w:t>population, intervention</w:t>
            </w:r>
            <w:r w:rsidRPr="00F17E66">
              <w:rPr>
                <w:rFonts w:ascii="Times" w:eastAsia="Times New Roman" w:hAnsi="Times" w:cs="Times New Roman"/>
                <w:color w:val="333333"/>
                <w:sz w:val="18"/>
                <w:szCs w:val="18"/>
              </w:rPr>
              <w:t>, and/or processes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1E65D2E" w14:textId="58458BA3" w:rsidR="008878DC" w:rsidRPr="00F17E66" w:rsidRDefault="008878DC" w:rsidP="00D753FE">
            <w:pPr>
              <w:rPr>
                <w:rFonts w:ascii="Times" w:eastAsia="Times New Roman" w:hAnsi="Times" w:cs="Times New Roman"/>
                <w:color w:val="333333"/>
                <w:sz w:val="18"/>
                <w:szCs w:val="18"/>
              </w:rPr>
            </w:pPr>
            <w:r w:rsidRPr="00F17E66">
              <w:rPr>
                <w:rFonts w:ascii="Times" w:eastAsia="Times New Roman" w:hAnsi="Times" w:cs="Times New Roman"/>
                <w:color w:val="333333"/>
                <w:sz w:val="18"/>
                <w:szCs w:val="18"/>
              </w:rPr>
              <w:t xml:space="preserve">• Team description, biographical sketches, resumes/CVs depict a multidisciplinary skillset relevant to the proposed study setting, </w:t>
            </w:r>
            <w:r w:rsidR="00DE1456" w:rsidRPr="00F17E66">
              <w:rPr>
                <w:rFonts w:ascii="Times" w:eastAsia="Times New Roman" w:hAnsi="Times" w:cs="Times New Roman"/>
                <w:color w:val="333333"/>
                <w:sz w:val="18"/>
                <w:szCs w:val="18"/>
              </w:rPr>
              <w:t>population,</w:t>
            </w:r>
            <w:r w:rsidR="00D753FE" w:rsidRPr="00F17E66">
              <w:rPr>
                <w:rFonts w:ascii="Times" w:eastAsia="Times New Roman" w:hAnsi="Times" w:cs="Times New Roman"/>
                <w:color w:val="333333"/>
                <w:sz w:val="18"/>
                <w:szCs w:val="18"/>
              </w:rPr>
              <w:t xml:space="preserve"> </w:t>
            </w:r>
            <w:r w:rsidR="00DE1456" w:rsidRPr="00F17E66">
              <w:rPr>
                <w:rFonts w:ascii="Times" w:eastAsia="Times New Roman" w:hAnsi="Times" w:cs="Times New Roman"/>
                <w:color w:val="333333"/>
                <w:sz w:val="18"/>
                <w:szCs w:val="18"/>
              </w:rPr>
              <w:t xml:space="preserve"> </w:t>
            </w:r>
            <w:r w:rsidR="00D753FE" w:rsidRPr="00F17E66">
              <w:rPr>
                <w:rFonts w:ascii="Times" w:eastAsia="Times New Roman" w:hAnsi="Times" w:cs="Times New Roman"/>
                <w:color w:val="333333"/>
                <w:sz w:val="18"/>
                <w:szCs w:val="18"/>
              </w:rPr>
              <w:t>i</w:t>
            </w:r>
            <w:r w:rsidR="00DE1456" w:rsidRPr="00F17E66">
              <w:rPr>
                <w:rFonts w:ascii="Times" w:eastAsia="Times New Roman" w:hAnsi="Times" w:cs="Times New Roman"/>
                <w:color w:val="333333"/>
                <w:sz w:val="18"/>
                <w:szCs w:val="18"/>
              </w:rPr>
              <w:t>ntervention</w:t>
            </w:r>
            <w:r w:rsidRPr="00F17E66">
              <w:rPr>
                <w:rFonts w:ascii="Times" w:eastAsia="Times New Roman" w:hAnsi="Times" w:cs="Times New Roman"/>
                <w:color w:val="333333"/>
                <w:sz w:val="18"/>
                <w:szCs w:val="18"/>
              </w:rPr>
              <w:t>, processes, and other needs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D919D35" w14:textId="0CDC9CAD" w:rsidR="008878DC" w:rsidRPr="00F17E66" w:rsidRDefault="008878DC" w:rsidP="00DE1456">
            <w:pPr>
              <w:rPr>
                <w:rFonts w:ascii="Times" w:eastAsia="Times New Roman" w:hAnsi="Times" w:cs="Times New Roman"/>
                <w:color w:val="333333"/>
                <w:sz w:val="18"/>
                <w:szCs w:val="18"/>
              </w:rPr>
            </w:pPr>
            <w:r w:rsidRPr="00F17E66">
              <w:rPr>
                <w:rFonts w:ascii="Times" w:eastAsia="Times New Roman" w:hAnsi="Times" w:cs="Times New Roman"/>
                <w:color w:val="333333"/>
                <w:sz w:val="18"/>
                <w:szCs w:val="18"/>
              </w:rPr>
              <w:t xml:space="preserve">• Clearly describes how team experience relates to the study setting, </w:t>
            </w:r>
            <w:r w:rsidR="00D753FE" w:rsidRPr="00F17E66">
              <w:rPr>
                <w:rFonts w:ascii="Times" w:eastAsia="Times New Roman" w:hAnsi="Times" w:cs="Times New Roman"/>
                <w:color w:val="333333"/>
                <w:sz w:val="18"/>
                <w:szCs w:val="18"/>
              </w:rPr>
              <w:t>population, intervention</w:t>
            </w:r>
            <w:r w:rsidRPr="00F17E66">
              <w:rPr>
                <w:rFonts w:ascii="Times" w:eastAsia="Times New Roman" w:hAnsi="Times" w:cs="Times New Roman"/>
                <w:color w:val="333333"/>
                <w:sz w:val="18"/>
                <w:szCs w:val="18"/>
              </w:rPr>
              <w:t>, and processes</w:t>
            </w:r>
          </w:p>
        </w:tc>
      </w:tr>
      <w:tr w:rsidR="000B48B7" w:rsidRPr="004071CE" w14:paraId="77E705E5"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EDB9DFB"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A4893F4"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No additional information, biographical sketches, resumes/CVs are provided beyond the principal investigator</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D60D574" w14:textId="25975B42" w:rsidR="008878DC" w:rsidRPr="00DA3AAA" w:rsidRDefault="008878DC" w:rsidP="00D753FE">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Staffing plan may not facilitate successful study completion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6E98680" w14:textId="29DFFCF9" w:rsidR="008878DC" w:rsidRPr="00DA3AAA" w:rsidRDefault="008878DC" w:rsidP="00D753FE">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Staffing plan facilitates successful study completion, with some </w:t>
            </w:r>
            <w:r w:rsidR="00D753FE" w:rsidRPr="00DA3AAA">
              <w:rPr>
                <w:rFonts w:ascii="Times" w:eastAsia="Times New Roman" w:hAnsi="Times" w:cs="Times New Roman"/>
                <w:color w:val="333333"/>
                <w:sz w:val="18"/>
                <w:szCs w:val="18"/>
              </w:rPr>
              <w:t>potential shortage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77D9C1A6" w14:textId="7F933ECA"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Team description, biographical sketches, resumes/CVs depict a multidisciplinary skillset relevant to the proposed study setting, </w:t>
            </w:r>
            <w:r w:rsidR="00D753FE" w:rsidRPr="00DA3AAA">
              <w:rPr>
                <w:rFonts w:ascii="Times" w:eastAsia="Times New Roman" w:hAnsi="Times" w:cs="Times New Roman"/>
                <w:color w:val="333333"/>
                <w:sz w:val="18"/>
                <w:szCs w:val="18"/>
              </w:rPr>
              <w:t xml:space="preserve">population, intervention, </w:t>
            </w:r>
            <w:r w:rsidRPr="00DA3AAA">
              <w:rPr>
                <w:rFonts w:ascii="Times" w:eastAsia="Times New Roman" w:hAnsi="Times" w:cs="Times New Roman"/>
                <w:color w:val="333333"/>
                <w:sz w:val="18"/>
                <w:szCs w:val="18"/>
              </w:rPr>
              <w:t>processes, and other needs</w:t>
            </w:r>
          </w:p>
        </w:tc>
      </w:tr>
      <w:tr w:rsidR="000B48B7" w:rsidRPr="004071CE" w14:paraId="75934FC1" w14:textId="77777777" w:rsidTr="00BE297A">
        <w:trPr>
          <w:trHeight w:val="112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4DA277C"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12" w:space="0" w:color="D5D5D5"/>
              <w:right w:val="single" w:sz="6" w:space="0" w:color="000000"/>
            </w:tcBorders>
            <w:shd w:val="clear" w:color="auto" w:fill="FFFFFF"/>
            <w:tcMar>
              <w:top w:w="0" w:type="dxa"/>
              <w:left w:w="45" w:type="dxa"/>
              <w:bottom w:w="0" w:type="dxa"/>
              <w:right w:w="45" w:type="dxa"/>
            </w:tcMar>
            <w:hideMark/>
          </w:tcPr>
          <w:p w14:paraId="7029C5A4"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12" w:space="0" w:color="D5D5D5"/>
              <w:right w:val="single" w:sz="6" w:space="0" w:color="000000"/>
            </w:tcBorders>
            <w:shd w:val="clear" w:color="auto" w:fill="FFFFFF"/>
            <w:tcMar>
              <w:top w:w="0" w:type="dxa"/>
              <w:left w:w="45" w:type="dxa"/>
              <w:bottom w:w="0" w:type="dxa"/>
              <w:right w:w="45" w:type="dxa"/>
            </w:tcMar>
            <w:hideMark/>
          </w:tcPr>
          <w:p w14:paraId="0D901FB0"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Team experience is uniform and does not offer multidisciplinary skills or perspective to the proposed study</w:t>
            </w:r>
          </w:p>
        </w:tc>
        <w:tc>
          <w:tcPr>
            <w:tcW w:w="0" w:type="auto"/>
            <w:tcBorders>
              <w:top w:val="single" w:sz="6" w:space="0" w:color="CCCCCC"/>
              <w:left w:val="single" w:sz="6" w:space="0" w:color="CCCCCC"/>
              <w:bottom w:val="single" w:sz="12" w:space="0" w:color="D5D5D5"/>
              <w:right w:val="single" w:sz="6" w:space="0" w:color="000000"/>
            </w:tcBorders>
            <w:shd w:val="clear" w:color="auto" w:fill="FFFFFF"/>
            <w:tcMar>
              <w:top w:w="0" w:type="dxa"/>
              <w:left w:w="45" w:type="dxa"/>
              <w:bottom w:w="0" w:type="dxa"/>
              <w:right w:w="45" w:type="dxa"/>
            </w:tcMar>
            <w:hideMark/>
          </w:tcPr>
          <w:p w14:paraId="6D1C6732"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No description of the research environment strengths including resources and/or infrastructure</w:t>
            </w:r>
          </w:p>
        </w:tc>
        <w:tc>
          <w:tcPr>
            <w:tcW w:w="0" w:type="auto"/>
            <w:tcBorders>
              <w:top w:val="single" w:sz="6" w:space="0" w:color="CCCCCC"/>
              <w:left w:val="single" w:sz="6" w:space="0" w:color="CCCCCC"/>
              <w:bottom w:val="single" w:sz="12" w:space="0" w:color="D5D5D5"/>
              <w:right w:val="single" w:sz="6" w:space="0" w:color="000000"/>
            </w:tcBorders>
            <w:shd w:val="clear" w:color="auto" w:fill="FFFFFF"/>
            <w:tcMar>
              <w:top w:w="0" w:type="dxa"/>
              <w:left w:w="45" w:type="dxa"/>
              <w:bottom w:w="0" w:type="dxa"/>
              <w:right w:w="45" w:type="dxa"/>
            </w:tcMar>
            <w:hideMark/>
          </w:tcPr>
          <w:p w14:paraId="75AFD535" w14:textId="0D999440" w:rsidR="008878DC" w:rsidRPr="00DA3AAA" w:rsidRDefault="008878DC" w:rsidP="00D753FE">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xml:space="preserve">• Staffing plan facilitates successful study completion without necessitating </w:t>
            </w:r>
            <w:r w:rsidR="00D753FE" w:rsidRPr="00DA3AAA">
              <w:rPr>
                <w:rFonts w:ascii="Times" w:eastAsia="Times New Roman" w:hAnsi="Times" w:cs="Times New Roman"/>
                <w:color w:val="333333"/>
                <w:sz w:val="18"/>
                <w:szCs w:val="18"/>
              </w:rPr>
              <w:t xml:space="preserve">additional </w:t>
            </w:r>
            <w:r w:rsidRPr="00DA3AAA">
              <w:rPr>
                <w:rFonts w:ascii="Times" w:eastAsia="Times New Roman" w:hAnsi="Times" w:cs="Times New Roman"/>
                <w:color w:val="333333"/>
                <w:sz w:val="18"/>
                <w:szCs w:val="18"/>
              </w:rPr>
              <w:t>support</w:t>
            </w:r>
          </w:p>
        </w:tc>
      </w:tr>
      <w:tr w:rsidR="000B48B7" w:rsidRPr="004071CE" w14:paraId="6D1A3A62" w14:textId="77777777" w:rsidTr="00BE297A">
        <w:trPr>
          <w:trHeight w:val="1125"/>
        </w:trPr>
        <w:tc>
          <w:tcPr>
            <w:tcW w:w="0" w:type="auto"/>
            <w:vMerge w:val="restart"/>
            <w:tcBorders>
              <w:top w:val="single" w:sz="6" w:space="0" w:color="CCCCCC"/>
              <w:left w:val="single" w:sz="12" w:space="0" w:color="D5D5D5"/>
              <w:bottom w:val="single" w:sz="12" w:space="0" w:color="A6A6A6"/>
              <w:right w:val="single" w:sz="12" w:space="0" w:color="A6A6A6"/>
            </w:tcBorders>
            <w:shd w:val="clear" w:color="auto" w:fill="FFFFFF"/>
            <w:tcMar>
              <w:top w:w="0" w:type="dxa"/>
              <w:left w:w="45" w:type="dxa"/>
              <w:bottom w:w="0" w:type="dxa"/>
              <w:right w:w="45" w:type="dxa"/>
            </w:tcMar>
            <w:hideMark/>
          </w:tcPr>
          <w:p w14:paraId="2F67A8E8" w14:textId="77777777" w:rsidR="008878DC" w:rsidRPr="00F17E66" w:rsidRDefault="008878DC" w:rsidP="00F17E66">
            <w:pPr>
              <w:pStyle w:val="ListParagraph"/>
              <w:numPr>
                <w:ilvl w:val="0"/>
                <w:numId w:val="1"/>
              </w:numPr>
              <w:rPr>
                <w:rFonts w:ascii="Times" w:eastAsia="Times New Roman" w:hAnsi="Times" w:cs="Times New Roman"/>
                <w:color w:val="333333"/>
                <w:sz w:val="18"/>
                <w:szCs w:val="18"/>
              </w:rPr>
            </w:pPr>
            <w:r w:rsidRPr="00F17E66">
              <w:rPr>
                <w:rFonts w:ascii="Times" w:eastAsia="Times New Roman" w:hAnsi="Times" w:cs="Times New Roman"/>
                <w:color w:val="333333"/>
                <w:sz w:val="18"/>
                <w:szCs w:val="18"/>
              </w:rPr>
              <w:t>Feasibility of proposed research design and methods</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36C7A79F" w14:textId="77777777" w:rsidR="008878DC" w:rsidRPr="00F17E66" w:rsidRDefault="008878DC" w:rsidP="008878DC">
            <w:pPr>
              <w:rPr>
                <w:rFonts w:ascii="Times" w:eastAsia="Times New Roman" w:hAnsi="Times" w:cs="Times New Roman"/>
                <w:color w:val="333333"/>
                <w:sz w:val="18"/>
                <w:szCs w:val="18"/>
              </w:rPr>
            </w:pPr>
            <w:r w:rsidRPr="00F17E66">
              <w:rPr>
                <w:rFonts w:ascii="Times" w:eastAsia="Times New Roman" w:hAnsi="Times" w:cs="Times New Roman"/>
                <w:color w:val="333333"/>
                <w:sz w:val="18"/>
                <w:szCs w:val="18"/>
              </w:rPr>
              <w:t>• The proposed study includes methods, interventions, and other components that are beyond the scope of a pilot study and/or inappropriate for a pilot study</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24764259" w14:textId="77777777" w:rsidR="008878DC" w:rsidRPr="00F17E66" w:rsidRDefault="008878DC" w:rsidP="008878DC">
            <w:pPr>
              <w:rPr>
                <w:rFonts w:ascii="Times" w:eastAsia="Times New Roman" w:hAnsi="Times" w:cs="Times New Roman"/>
                <w:color w:val="333333"/>
                <w:sz w:val="18"/>
                <w:szCs w:val="18"/>
              </w:rPr>
            </w:pPr>
            <w:r w:rsidRPr="00F17E66">
              <w:rPr>
                <w:rFonts w:ascii="Times" w:eastAsia="Times New Roman" w:hAnsi="Times" w:cs="Times New Roman"/>
                <w:color w:val="333333"/>
                <w:sz w:val="18"/>
                <w:szCs w:val="18"/>
              </w:rPr>
              <w:t>• The proposed study includes methods, interventions, and other components that may be challenging to accomplish</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67DC2406" w14:textId="77777777" w:rsidR="008878DC" w:rsidRPr="00F17E66" w:rsidRDefault="008878DC" w:rsidP="008878DC">
            <w:pPr>
              <w:rPr>
                <w:rFonts w:ascii="Times" w:eastAsia="Times New Roman" w:hAnsi="Times" w:cs="Times New Roman"/>
                <w:color w:val="333333"/>
                <w:sz w:val="18"/>
                <w:szCs w:val="18"/>
              </w:rPr>
            </w:pPr>
            <w:r w:rsidRPr="00F17E66">
              <w:rPr>
                <w:rFonts w:ascii="Times" w:eastAsia="Times New Roman" w:hAnsi="Times" w:cs="Times New Roman"/>
                <w:color w:val="333333"/>
                <w:sz w:val="18"/>
                <w:szCs w:val="18"/>
              </w:rPr>
              <w:t>• The proposed study includes appropriate methods, interventions, and other components that are likely achievable as a pilot study</w:t>
            </w:r>
          </w:p>
        </w:tc>
        <w:tc>
          <w:tcPr>
            <w:tcW w:w="0" w:type="auto"/>
            <w:tcBorders>
              <w:top w:val="single" w:sz="6" w:space="0" w:color="CCCCCC"/>
              <w:left w:val="single" w:sz="6" w:space="0" w:color="CCCCCC"/>
              <w:bottom w:val="single" w:sz="6" w:space="0" w:color="CCCCCC"/>
              <w:right w:val="single" w:sz="6" w:space="0" w:color="000000"/>
            </w:tcBorders>
            <w:shd w:val="clear" w:color="auto" w:fill="FFFFFF"/>
            <w:tcMar>
              <w:top w:w="0" w:type="dxa"/>
              <w:left w:w="45" w:type="dxa"/>
              <w:bottom w:w="0" w:type="dxa"/>
              <w:right w:w="45" w:type="dxa"/>
            </w:tcMar>
            <w:hideMark/>
          </w:tcPr>
          <w:p w14:paraId="035EF644" w14:textId="77777777" w:rsidR="008878DC" w:rsidRPr="00F17E66" w:rsidRDefault="008878DC" w:rsidP="008878DC">
            <w:pPr>
              <w:rPr>
                <w:rFonts w:ascii="Times" w:eastAsia="Times New Roman" w:hAnsi="Times" w:cs="Times New Roman"/>
                <w:color w:val="333333"/>
                <w:sz w:val="18"/>
                <w:szCs w:val="18"/>
              </w:rPr>
            </w:pPr>
            <w:r w:rsidRPr="00F17E66">
              <w:rPr>
                <w:rFonts w:ascii="Times" w:eastAsia="Times New Roman" w:hAnsi="Times" w:cs="Times New Roman"/>
                <w:color w:val="333333"/>
                <w:sz w:val="18"/>
                <w:szCs w:val="18"/>
              </w:rPr>
              <w:t>• The proposed study includes appropriate methods, interventions, and other components that are achievable as a pilot study and are justified against potential alternatives</w:t>
            </w:r>
          </w:p>
        </w:tc>
      </w:tr>
      <w:tr w:rsidR="000B48B7" w:rsidRPr="004071CE" w14:paraId="3FE27D6A" w14:textId="77777777" w:rsidTr="00BE297A">
        <w:trPr>
          <w:trHeight w:val="1125"/>
        </w:trPr>
        <w:tc>
          <w:tcPr>
            <w:tcW w:w="0" w:type="auto"/>
            <w:vMerge/>
            <w:tcBorders>
              <w:top w:val="single" w:sz="6" w:space="0" w:color="CCCCCC"/>
              <w:left w:val="single" w:sz="12" w:space="0" w:color="D5D5D5"/>
              <w:bottom w:val="single" w:sz="12" w:space="0" w:color="A6A6A6"/>
              <w:right w:val="single" w:sz="12" w:space="0" w:color="A6A6A6"/>
            </w:tcBorders>
            <w:vAlign w:val="center"/>
            <w:hideMark/>
          </w:tcPr>
          <w:p w14:paraId="223EBDD6" w14:textId="77777777" w:rsidR="008878DC" w:rsidRPr="00DA3AAA"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5C057483"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A budget and/or timeline are not included or are unrealistic</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5853A127"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The budget and/or timeline are not included or unrealistic</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1B5A2DA9"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The budget and/or timeline may need some revising</w:t>
            </w:r>
          </w:p>
        </w:tc>
        <w:tc>
          <w:tcPr>
            <w:tcW w:w="0" w:type="auto"/>
            <w:tcBorders>
              <w:top w:val="single" w:sz="6" w:space="0" w:color="CCCCCC"/>
              <w:left w:val="single" w:sz="6" w:space="0" w:color="CCCCCC"/>
              <w:bottom w:val="single" w:sz="6" w:space="0" w:color="CCCCCC"/>
              <w:right w:val="single" w:sz="6" w:space="0" w:color="000000"/>
            </w:tcBorders>
            <w:shd w:val="clear" w:color="auto" w:fill="FFFFFF"/>
            <w:tcMar>
              <w:top w:w="0" w:type="dxa"/>
              <w:left w:w="45" w:type="dxa"/>
              <w:bottom w:w="0" w:type="dxa"/>
              <w:right w:w="45" w:type="dxa"/>
            </w:tcMar>
            <w:hideMark/>
          </w:tcPr>
          <w:p w14:paraId="6D9673B9" w14:textId="77777777" w:rsidR="008878DC" w:rsidRPr="00DA3AAA" w:rsidRDefault="008878DC" w:rsidP="008878DC">
            <w:pPr>
              <w:rPr>
                <w:rFonts w:ascii="Times" w:eastAsia="Times New Roman" w:hAnsi="Times" w:cs="Times New Roman"/>
                <w:color w:val="333333"/>
                <w:sz w:val="18"/>
                <w:szCs w:val="18"/>
              </w:rPr>
            </w:pPr>
            <w:r w:rsidRPr="00DA3AAA">
              <w:rPr>
                <w:rFonts w:ascii="Times" w:eastAsia="Times New Roman" w:hAnsi="Times" w:cs="Times New Roman"/>
                <w:color w:val="333333"/>
                <w:sz w:val="18"/>
                <w:szCs w:val="18"/>
              </w:rPr>
              <w:t>• The budget and timeline are appropriate</w:t>
            </w:r>
          </w:p>
        </w:tc>
      </w:tr>
      <w:tr w:rsidR="000B48B7" w:rsidRPr="004071CE" w14:paraId="6794BFB5" w14:textId="77777777" w:rsidTr="00BE297A">
        <w:trPr>
          <w:trHeight w:val="1125"/>
        </w:trPr>
        <w:tc>
          <w:tcPr>
            <w:tcW w:w="0" w:type="auto"/>
            <w:vMerge/>
            <w:tcBorders>
              <w:top w:val="single" w:sz="6" w:space="0" w:color="CCCCCC"/>
              <w:left w:val="single" w:sz="12" w:space="0" w:color="D5D5D5"/>
              <w:bottom w:val="single" w:sz="12" w:space="0" w:color="A6A6A6"/>
              <w:right w:val="single" w:sz="12" w:space="0" w:color="A6A6A6"/>
            </w:tcBorders>
            <w:vAlign w:val="center"/>
            <w:hideMark/>
          </w:tcPr>
          <w:p w14:paraId="6EF21310" w14:textId="77777777" w:rsidR="008878DC" w:rsidRPr="0007359B"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12" w:space="0" w:color="A6A6A6"/>
              <w:right w:val="single" w:sz="12" w:space="0" w:color="A6A6A6"/>
            </w:tcBorders>
            <w:shd w:val="clear" w:color="auto" w:fill="FFFFFF"/>
            <w:tcMar>
              <w:top w:w="0" w:type="dxa"/>
              <w:left w:w="45" w:type="dxa"/>
              <w:bottom w:w="0" w:type="dxa"/>
              <w:right w:w="45" w:type="dxa"/>
            </w:tcMar>
            <w:hideMark/>
          </w:tcPr>
          <w:p w14:paraId="57D2388F" w14:textId="5F3EE05C"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Potential barriers to </w:t>
            </w:r>
            <w:r w:rsidR="00D753FE" w:rsidRPr="0007359B">
              <w:rPr>
                <w:rFonts w:ascii="Times" w:eastAsia="Times New Roman" w:hAnsi="Times" w:cs="Times New Roman"/>
                <w:color w:val="333333"/>
                <w:sz w:val="18"/>
                <w:szCs w:val="18"/>
              </w:rPr>
              <w:t xml:space="preserve">dissemination and/or </w:t>
            </w:r>
            <w:r w:rsidRPr="0007359B">
              <w:rPr>
                <w:rFonts w:ascii="Times" w:eastAsia="Times New Roman" w:hAnsi="Times" w:cs="Times New Roman"/>
                <w:color w:val="333333"/>
                <w:sz w:val="18"/>
                <w:szCs w:val="18"/>
              </w:rPr>
              <w:t>implementation are not described or are insurmountable</w:t>
            </w:r>
          </w:p>
        </w:tc>
        <w:tc>
          <w:tcPr>
            <w:tcW w:w="0" w:type="auto"/>
            <w:tcBorders>
              <w:top w:val="single" w:sz="6" w:space="0" w:color="CCCCCC"/>
              <w:left w:val="single" w:sz="6" w:space="0" w:color="CCCCCC"/>
              <w:bottom w:val="single" w:sz="12" w:space="0" w:color="A6A6A6"/>
              <w:right w:val="single" w:sz="12" w:space="0" w:color="A6A6A6"/>
            </w:tcBorders>
            <w:shd w:val="clear" w:color="auto" w:fill="FFFFFF"/>
            <w:tcMar>
              <w:top w:w="0" w:type="dxa"/>
              <w:left w:w="45" w:type="dxa"/>
              <w:bottom w:w="0" w:type="dxa"/>
              <w:right w:w="45" w:type="dxa"/>
            </w:tcMar>
            <w:hideMark/>
          </w:tcPr>
          <w:p w14:paraId="36D0A795" w14:textId="0A3222A9"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Potential barriers to</w:t>
            </w:r>
            <w:r w:rsidR="00D753FE" w:rsidRPr="0007359B">
              <w:rPr>
                <w:rFonts w:ascii="Times" w:eastAsia="Times New Roman" w:hAnsi="Times" w:cs="Times New Roman"/>
                <w:color w:val="333333"/>
                <w:sz w:val="18"/>
                <w:szCs w:val="18"/>
              </w:rPr>
              <w:t xml:space="preserve"> dissemination and/or</w:t>
            </w:r>
            <w:r w:rsidRPr="0007359B">
              <w:rPr>
                <w:rFonts w:ascii="Times" w:eastAsia="Times New Roman" w:hAnsi="Times" w:cs="Times New Roman"/>
                <w:color w:val="333333"/>
                <w:sz w:val="18"/>
                <w:szCs w:val="18"/>
              </w:rPr>
              <w:t xml:space="preserve"> implementation are not clearly described or are insurmountable</w:t>
            </w:r>
          </w:p>
        </w:tc>
        <w:tc>
          <w:tcPr>
            <w:tcW w:w="0" w:type="auto"/>
            <w:tcBorders>
              <w:top w:val="single" w:sz="6" w:space="0" w:color="CCCCCC"/>
              <w:left w:val="single" w:sz="6" w:space="0" w:color="CCCCCC"/>
              <w:bottom w:val="single" w:sz="12" w:space="0" w:color="A6A6A6"/>
              <w:right w:val="single" w:sz="12" w:space="0" w:color="A6A6A6"/>
            </w:tcBorders>
            <w:shd w:val="clear" w:color="auto" w:fill="FFFFFF"/>
            <w:tcMar>
              <w:top w:w="0" w:type="dxa"/>
              <w:left w:w="45" w:type="dxa"/>
              <w:bottom w:w="0" w:type="dxa"/>
              <w:right w:w="45" w:type="dxa"/>
            </w:tcMar>
            <w:hideMark/>
          </w:tcPr>
          <w:p w14:paraId="7DB9CC9A" w14:textId="40685CD3"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Potential barriers to </w:t>
            </w:r>
            <w:r w:rsidR="00D753FE" w:rsidRPr="0007359B">
              <w:rPr>
                <w:rFonts w:ascii="Times" w:eastAsia="Times New Roman" w:hAnsi="Times" w:cs="Times New Roman"/>
                <w:color w:val="333333"/>
                <w:sz w:val="18"/>
                <w:szCs w:val="18"/>
              </w:rPr>
              <w:t xml:space="preserve">dissemination and/or </w:t>
            </w:r>
            <w:r w:rsidRPr="0007359B">
              <w:rPr>
                <w:rFonts w:ascii="Times" w:eastAsia="Times New Roman" w:hAnsi="Times" w:cs="Times New Roman"/>
                <w:color w:val="333333"/>
                <w:sz w:val="18"/>
                <w:szCs w:val="18"/>
              </w:rPr>
              <w:t>implementation are clearly described but may lack clear description of how those barriers will be overcome</w:t>
            </w:r>
          </w:p>
        </w:tc>
        <w:tc>
          <w:tcPr>
            <w:tcW w:w="0" w:type="auto"/>
            <w:tcBorders>
              <w:top w:val="single" w:sz="6" w:space="0" w:color="CCCCCC"/>
              <w:left w:val="single" w:sz="6" w:space="0" w:color="CCCCCC"/>
              <w:bottom w:val="single" w:sz="12" w:space="0" w:color="A6A6A6"/>
              <w:right w:val="single" w:sz="6" w:space="0" w:color="000000"/>
            </w:tcBorders>
            <w:shd w:val="clear" w:color="auto" w:fill="FFFFFF"/>
            <w:tcMar>
              <w:top w:w="0" w:type="dxa"/>
              <w:left w:w="45" w:type="dxa"/>
              <w:bottom w:w="0" w:type="dxa"/>
              <w:right w:w="45" w:type="dxa"/>
            </w:tcMar>
            <w:hideMark/>
          </w:tcPr>
          <w:p w14:paraId="5BEB291A" w14:textId="7EBDE3AA"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Potential barriers to </w:t>
            </w:r>
            <w:r w:rsidR="00D753FE" w:rsidRPr="0007359B">
              <w:rPr>
                <w:rFonts w:ascii="Times" w:eastAsia="Times New Roman" w:hAnsi="Times" w:cs="Times New Roman"/>
                <w:color w:val="333333"/>
                <w:sz w:val="18"/>
                <w:szCs w:val="18"/>
              </w:rPr>
              <w:t xml:space="preserve">dissemination and/or </w:t>
            </w:r>
            <w:r w:rsidRPr="0007359B">
              <w:rPr>
                <w:rFonts w:ascii="Times" w:eastAsia="Times New Roman" w:hAnsi="Times" w:cs="Times New Roman"/>
                <w:color w:val="333333"/>
                <w:sz w:val="18"/>
                <w:szCs w:val="18"/>
              </w:rPr>
              <w:t>implementation are clearly identified with potential plans to overcome those barriers</w:t>
            </w:r>
          </w:p>
        </w:tc>
      </w:tr>
      <w:tr w:rsidR="009635B9" w:rsidRPr="004071CE" w14:paraId="0C6A1BE9" w14:textId="77777777" w:rsidTr="00D7112A">
        <w:trPr>
          <w:trHeight w:val="1158"/>
        </w:trPr>
        <w:tc>
          <w:tcPr>
            <w:tcW w:w="0" w:type="auto"/>
            <w:vMerge w:val="restart"/>
            <w:tcBorders>
              <w:top w:val="single" w:sz="6" w:space="0" w:color="CCCCCC"/>
              <w:left w:val="single" w:sz="12" w:space="0" w:color="D5D5D5"/>
              <w:right w:val="single" w:sz="12" w:space="0" w:color="A6A6A6"/>
            </w:tcBorders>
            <w:shd w:val="clear" w:color="auto" w:fill="FFFFFF"/>
            <w:tcMar>
              <w:top w:w="0" w:type="dxa"/>
              <w:left w:w="45" w:type="dxa"/>
              <w:bottom w:w="0" w:type="dxa"/>
              <w:right w:w="45" w:type="dxa"/>
            </w:tcMar>
            <w:hideMark/>
          </w:tcPr>
          <w:p w14:paraId="508B66DB" w14:textId="77777777" w:rsidR="009635B9" w:rsidRPr="0007359B" w:rsidRDefault="009635B9" w:rsidP="0007359B">
            <w:pPr>
              <w:pStyle w:val="ListParagraph"/>
              <w:numPr>
                <w:ilvl w:val="0"/>
                <w:numId w:val="1"/>
              </w:num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Measurement and analysis section</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0EF5D32D" w14:textId="68C52E66" w:rsidR="009635B9" w:rsidRPr="0028652E" w:rsidRDefault="009635B9" w:rsidP="00D753FE">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Outcomes described are not D&amp;I science-related</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07B3233E" w14:textId="12339299" w:rsidR="009635B9" w:rsidRPr="0028652E" w:rsidRDefault="009635B9" w:rsidP="00D753FE">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Outcomes described are D&amp;I science related</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7E5BB658" w14:textId="0550B27E" w:rsidR="009635B9" w:rsidRPr="0028652E" w:rsidRDefault="009635B9" w:rsidP="00D753FE">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Outcomes described are D&amp;I science related</w:t>
            </w:r>
          </w:p>
        </w:tc>
        <w:tc>
          <w:tcPr>
            <w:tcW w:w="0" w:type="auto"/>
            <w:tcBorders>
              <w:top w:val="single" w:sz="6" w:space="0" w:color="CCCCCC"/>
              <w:left w:val="single" w:sz="6" w:space="0" w:color="CCCCCC"/>
              <w:bottom w:val="single" w:sz="6" w:space="0" w:color="CCCCCC"/>
              <w:right w:val="single" w:sz="6" w:space="0" w:color="000000"/>
            </w:tcBorders>
            <w:shd w:val="clear" w:color="auto" w:fill="FFFFFF"/>
            <w:tcMar>
              <w:top w:w="0" w:type="dxa"/>
              <w:left w:w="45" w:type="dxa"/>
              <w:bottom w:w="0" w:type="dxa"/>
              <w:right w:w="45" w:type="dxa"/>
            </w:tcMar>
            <w:hideMark/>
          </w:tcPr>
          <w:p w14:paraId="1F6F5059" w14:textId="54C762F4" w:rsidR="009635B9" w:rsidRPr="0028652E" w:rsidRDefault="009635B9" w:rsidP="00D753FE">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Outcomes described are D&amp;I science-related</w:t>
            </w:r>
          </w:p>
        </w:tc>
      </w:tr>
      <w:tr w:rsidR="009635B9" w:rsidRPr="004071CE" w14:paraId="69F7C1C8" w14:textId="77777777" w:rsidTr="00D7112A">
        <w:trPr>
          <w:trHeight w:val="1125"/>
        </w:trPr>
        <w:tc>
          <w:tcPr>
            <w:tcW w:w="0" w:type="auto"/>
            <w:vMerge/>
            <w:tcBorders>
              <w:left w:val="single" w:sz="12" w:space="0" w:color="D5D5D5"/>
              <w:right w:val="single" w:sz="12" w:space="0" w:color="A6A6A6"/>
            </w:tcBorders>
            <w:vAlign w:val="center"/>
            <w:hideMark/>
          </w:tcPr>
          <w:p w14:paraId="5DBD6840" w14:textId="77777777" w:rsidR="009635B9" w:rsidRPr="0028652E" w:rsidRDefault="009635B9"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46553857" w14:textId="77777777" w:rsidR="009635B9" w:rsidRPr="0028652E" w:rsidRDefault="009635B9" w:rsidP="008878DC">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Outcomes are not linked to the proposed study aims</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4E5F3A52" w14:textId="77777777" w:rsidR="009635B9" w:rsidRPr="0028652E" w:rsidRDefault="009635B9" w:rsidP="008878DC">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Outcomes are unclearly linked to the proposed study aims</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364D3807" w14:textId="77777777" w:rsidR="009635B9" w:rsidRPr="0028652E" w:rsidRDefault="009635B9" w:rsidP="008878DC">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Outcomes are clearly linked to the proposed study aims</w:t>
            </w:r>
          </w:p>
        </w:tc>
        <w:tc>
          <w:tcPr>
            <w:tcW w:w="0" w:type="auto"/>
            <w:tcBorders>
              <w:top w:val="single" w:sz="6" w:space="0" w:color="CCCCCC"/>
              <w:left w:val="single" w:sz="6" w:space="0" w:color="CCCCCC"/>
              <w:bottom w:val="single" w:sz="6" w:space="0" w:color="CCCCCC"/>
              <w:right w:val="single" w:sz="6" w:space="0" w:color="000000"/>
            </w:tcBorders>
            <w:shd w:val="clear" w:color="auto" w:fill="FFFFFF"/>
            <w:tcMar>
              <w:top w:w="0" w:type="dxa"/>
              <w:left w:w="45" w:type="dxa"/>
              <w:bottom w:w="0" w:type="dxa"/>
              <w:right w:w="45" w:type="dxa"/>
            </w:tcMar>
            <w:hideMark/>
          </w:tcPr>
          <w:p w14:paraId="4B6B2F05" w14:textId="77777777" w:rsidR="009635B9" w:rsidRPr="0028652E" w:rsidRDefault="009635B9" w:rsidP="008878DC">
            <w:p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Outcomes are clearly linked to the proposed study aims</w:t>
            </w:r>
          </w:p>
        </w:tc>
      </w:tr>
      <w:tr w:rsidR="009635B9" w:rsidRPr="004071CE" w14:paraId="45FBE3FD" w14:textId="77777777" w:rsidTr="00D7112A">
        <w:trPr>
          <w:trHeight w:val="1125"/>
        </w:trPr>
        <w:tc>
          <w:tcPr>
            <w:tcW w:w="0" w:type="auto"/>
            <w:vMerge/>
            <w:tcBorders>
              <w:left w:val="single" w:sz="12" w:space="0" w:color="D5D5D5"/>
              <w:right w:val="single" w:sz="12" w:space="0" w:color="A6A6A6"/>
            </w:tcBorders>
            <w:vAlign w:val="center"/>
            <w:hideMark/>
          </w:tcPr>
          <w:p w14:paraId="60D2163B" w14:textId="77777777" w:rsidR="009635B9" w:rsidRPr="0007359B" w:rsidRDefault="009635B9"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12" w:space="0" w:color="D5D5D5"/>
              <w:right w:val="single" w:sz="12" w:space="0" w:color="A6A6A6"/>
            </w:tcBorders>
            <w:shd w:val="clear" w:color="auto" w:fill="FFFFFF"/>
            <w:tcMar>
              <w:top w:w="0" w:type="dxa"/>
              <w:left w:w="45" w:type="dxa"/>
              <w:bottom w:w="0" w:type="dxa"/>
              <w:right w:w="45" w:type="dxa"/>
            </w:tcMar>
            <w:hideMark/>
          </w:tcPr>
          <w:p w14:paraId="76ABC9F2" w14:textId="77777777" w:rsidR="009635B9" w:rsidRPr="0007359B" w:rsidRDefault="009635B9"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The unit of analysis is inappropriate for the proposed study</w:t>
            </w:r>
          </w:p>
        </w:tc>
        <w:tc>
          <w:tcPr>
            <w:tcW w:w="0" w:type="auto"/>
            <w:tcBorders>
              <w:top w:val="single" w:sz="6" w:space="0" w:color="CCCCCC"/>
              <w:left w:val="single" w:sz="6" w:space="0" w:color="CCCCCC"/>
              <w:bottom w:val="single" w:sz="12" w:space="0" w:color="D5D5D5"/>
              <w:right w:val="single" w:sz="12" w:space="0" w:color="A6A6A6"/>
            </w:tcBorders>
            <w:shd w:val="clear" w:color="auto" w:fill="FFFFFF"/>
            <w:tcMar>
              <w:top w:w="0" w:type="dxa"/>
              <w:left w:w="45" w:type="dxa"/>
              <w:bottom w:w="0" w:type="dxa"/>
              <w:right w:w="45" w:type="dxa"/>
            </w:tcMar>
            <w:hideMark/>
          </w:tcPr>
          <w:p w14:paraId="376F3410" w14:textId="77777777" w:rsidR="009635B9" w:rsidRPr="0007359B" w:rsidRDefault="009635B9"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The unit of analysis is appropriate for the proposed study</w:t>
            </w:r>
          </w:p>
        </w:tc>
        <w:tc>
          <w:tcPr>
            <w:tcW w:w="0" w:type="auto"/>
            <w:tcBorders>
              <w:top w:val="single" w:sz="6" w:space="0" w:color="CCCCCC"/>
              <w:left w:val="single" w:sz="6" w:space="0" w:color="CCCCCC"/>
              <w:bottom w:val="single" w:sz="12" w:space="0" w:color="D5D5D5"/>
              <w:right w:val="single" w:sz="12" w:space="0" w:color="A6A6A6"/>
            </w:tcBorders>
            <w:shd w:val="clear" w:color="auto" w:fill="FFFFFF"/>
            <w:tcMar>
              <w:top w:w="0" w:type="dxa"/>
              <w:left w:w="45" w:type="dxa"/>
              <w:bottom w:w="0" w:type="dxa"/>
              <w:right w:w="45" w:type="dxa"/>
            </w:tcMar>
            <w:hideMark/>
          </w:tcPr>
          <w:p w14:paraId="402D1A10" w14:textId="77777777" w:rsidR="009635B9" w:rsidRPr="0007359B" w:rsidRDefault="009635B9"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The unit of analysis is appropriate for the proposed study</w:t>
            </w:r>
          </w:p>
        </w:tc>
        <w:tc>
          <w:tcPr>
            <w:tcW w:w="0" w:type="auto"/>
            <w:tcBorders>
              <w:top w:val="single" w:sz="6" w:space="0" w:color="CCCCCC"/>
              <w:left w:val="single" w:sz="6" w:space="0" w:color="CCCCCC"/>
              <w:bottom w:val="single" w:sz="12" w:space="0" w:color="D5D5D5"/>
              <w:right w:val="single" w:sz="6" w:space="0" w:color="000000"/>
            </w:tcBorders>
            <w:shd w:val="clear" w:color="auto" w:fill="FFFFFF"/>
            <w:tcMar>
              <w:top w:w="0" w:type="dxa"/>
              <w:left w:w="45" w:type="dxa"/>
              <w:bottom w:w="0" w:type="dxa"/>
              <w:right w:w="45" w:type="dxa"/>
            </w:tcMar>
            <w:hideMark/>
          </w:tcPr>
          <w:p w14:paraId="1D4D9FE5" w14:textId="77777777" w:rsidR="009635B9" w:rsidRPr="0007359B" w:rsidRDefault="009635B9"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The unit of analysis is appropriate for the proposed study</w:t>
            </w:r>
          </w:p>
        </w:tc>
      </w:tr>
      <w:tr w:rsidR="007239CA" w:rsidRPr="004071CE" w14:paraId="264F6D6C" w14:textId="77777777" w:rsidTr="00942BD4">
        <w:trPr>
          <w:trHeight w:val="1125"/>
        </w:trPr>
        <w:tc>
          <w:tcPr>
            <w:tcW w:w="0" w:type="auto"/>
            <w:tcBorders>
              <w:left w:val="single" w:sz="12" w:space="0" w:color="D5D5D5"/>
              <w:bottom w:val="single" w:sz="12" w:space="0" w:color="A6A6A6"/>
              <w:right w:val="single" w:sz="12" w:space="0" w:color="A6A6A6"/>
            </w:tcBorders>
            <w:vAlign w:val="center"/>
          </w:tcPr>
          <w:p w14:paraId="5F82D53A" w14:textId="77777777" w:rsidR="009635B9" w:rsidRPr="0007359B" w:rsidRDefault="009635B9"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12" w:space="0" w:color="D5D5D5"/>
              <w:right w:val="single" w:sz="12" w:space="0" w:color="A6A6A6"/>
            </w:tcBorders>
            <w:shd w:val="clear" w:color="auto" w:fill="FFFFFF"/>
            <w:tcMar>
              <w:top w:w="0" w:type="dxa"/>
              <w:left w:w="45" w:type="dxa"/>
              <w:bottom w:w="0" w:type="dxa"/>
              <w:right w:w="45" w:type="dxa"/>
            </w:tcMar>
          </w:tcPr>
          <w:p w14:paraId="393B0A68" w14:textId="0B5F9A09" w:rsidR="009635B9" w:rsidRPr="0028652E" w:rsidRDefault="009635B9" w:rsidP="0007359B">
            <w:pPr>
              <w:pStyle w:val="ListParagraph"/>
              <w:numPr>
                <w:ilvl w:val="0"/>
                <w:numId w:val="2"/>
              </w:num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No information on the quality (i.e., psychometric strength </w:t>
            </w:r>
            <w:r w:rsidR="000C2F6A" w:rsidRPr="0007359B">
              <w:rPr>
                <w:rFonts w:ascii="Times" w:eastAsia="Times New Roman" w:hAnsi="Times" w:cs="Times New Roman"/>
                <w:color w:val="333333"/>
                <w:sz w:val="18"/>
                <w:szCs w:val="18"/>
              </w:rPr>
              <w:t>and</w:t>
            </w:r>
            <w:r w:rsidRPr="0007359B">
              <w:rPr>
                <w:rFonts w:ascii="Times" w:eastAsia="Times New Roman" w:hAnsi="Times" w:cs="Times New Roman"/>
                <w:color w:val="333333"/>
                <w:sz w:val="18"/>
                <w:szCs w:val="18"/>
              </w:rPr>
              <w:t xml:space="preserve"> pragmatic </w:t>
            </w:r>
            <w:r w:rsidR="000C2F6A" w:rsidRPr="0007359B">
              <w:rPr>
                <w:rFonts w:ascii="Times" w:eastAsia="Times New Roman" w:hAnsi="Times" w:cs="Times New Roman"/>
                <w:color w:val="333333"/>
                <w:sz w:val="18"/>
                <w:szCs w:val="18"/>
              </w:rPr>
              <w:t>characteristics such as length, cultural fit, etc.</w:t>
            </w:r>
            <w:r w:rsidRPr="0007359B">
              <w:rPr>
                <w:rFonts w:ascii="Times" w:eastAsia="Times New Roman" w:hAnsi="Times" w:cs="Times New Roman"/>
                <w:color w:val="333333"/>
                <w:sz w:val="18"/>
                <w:szCs w:val="18"/>
              </w:rPr>
              <w:t>) of the proposed measures</w:t>
            </w:r>
          </w:p>
        </w:tc>
        <w:tc>
          <w:tcPr>
            <w:tcW w:w="0" w:type="auto"/>
            <w:tcBorders>
              <w:top w:val="single" w:sz="6" w:space="0" w:color="CCCCCC"/>
              <w:left w:val="single" w:sz="6" w:space="0" w:color="CCCCCC"/>
              <w:bottom w:val="single" w:sz="12" w:space="0" w:color="D5D5D5"/>
              <w:right w:val="single" w:sz="12" w:space="0" w:color="A6A6A6"/>
            </w:tcBorders>
            <w:shd w:val="clear" w:color="auto" w:fill="FFFFFF"/>
            <w:tcMar>
              <w:top w:w="0" w:type="dxa"/>
              <w:left w:w="45" w:type="dxa"/>
              <w:bottom w:w="0" w:type="dxa"/>
              <w:right w:w="45" w:type="dxa"/>
            </w:tcMar>
          </w:tcPr>
          <w:p w14:paraId="290B06AF" w14:textId="37E389D2" w:rsidR="009635B9" w:rsidRPr="0028652E" w:rsidRDefault="009635B9" w:rsidP="0028652E">
            <w:pPr>
              <w:pStyle w:val="ListParagraph"/>
              <w:numPr>
                <w:ilvl w:val="0"/>
                <w:numId w:val="2"/>
              </w:num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Some information on the quality of the proposed measures (e.g., internal consistency reported about a proposed measure</w:t>
            </w:r>
            <w:r w:rsidR="000C2F6A" w:rsidRPr="0007359B">
              <w:rPr>
                <w:rFonts w:ascii="Times" w:eastAsia="Times New Roman" w:hAnsi="Times" w:cs="Times New Roman"/>
                <w:color w:val="333333"/>
                <w:sz w:val="18"/>
                <w:szCs w:val="18"/>
              </w:rPr>
              <w:t xml:space="preserve"> or some pragmatic characteristic</w:t>
            </w:r>
            <w:r w:rsidRPr="0007359B">
              <w:rPr>
                <w:rFonts w:ascii="Times" w:eastAsia="Times New Roman" w:hAnsi="Times" w:cs="Times New Roman"/>
                <w:color w:val="333333"/>
                <w:sz w:val="18"/>
                <w:szCs w:val="18"/>
              </w:rPr>
              <w:t xml:space="preserve">). </w:t>
            </w:r>
          </w:p>
        </w:tc>
        <w:tc>
          <w:tcPr>
            <w:tcW w:w="2879" w:type="dxa"/>
            <w:tcBorders>
              <w:top w:val="single" w:sz="6" w:space="0" w:color="CCCCCC"/>
              <w:left w:val="single" w:sz="6" w:space="0" w:color="CCCCCC"/>
              <w:bottom w:val="single" w:sz="12" w:space="0" w:color="D5D5D5"/>
              <w:right w:val="single" w:sz="12" w:space="0" w:color="A6A6A6"/>
            </w:tcBorders>
            <w:shd w:val="clear" w:color="auto" w:fill="FFFFFF"/>
            <w:tcMar>
              <w:top w:w="0" w:type="dxa"/>
              <w:left w:w="45" w:type="dxa"/>
              <w:bottom w:w="0" w:type="dxa"/>
              <w:right w:w="45" w:type="dxa"/>
            </w:tcMar>
          </w:tcPr>
          <w:p w14:paraId="270C2551" w14:textId="1498D749" w:rsidR="009635B9" w:rsidRPr="0028652E" w:rsidRDefault="002C789E" w:rsidP="0028652E">
            <w:pPr>
              <w:pStyle w:val="ListParagraph"/>
              <w:numPr>
                <w:ilvl w:val="0"/>
                <w:numId w:val="2"/>
              </w:num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xml:space="preserve">Adequate information about the psychometric and/or pragmatic qualities of the proposed measures. </w:t>
            </w:r>
          </w:p>
        </w:tc>
        <w:tc>
          <w:tcPr>
            <w:tcW w:w="2717" w:type="dxa"/>
            <w:tcBorders>
              <w:top w:val="single" w:sz="6" w:space="0" w:color="CCCCCC"/>
              <w:left w:val="single" w:sz="6" w:space="0" w:color="CCCCCC"/>
              <w:bottom w:val="single" w:sz="12" w:space="0" w:color="D5D5D5"/>
              <w:right w:val="single" w:sz="6" w:space="0" w:color="000000"/>
            </w:tcBorders>
            <w:shd w:val="clear" w:color="auto" w:fill="FFFFFF"/>
            <w:tcMar>
              <w:top w:w="0" w:type="dxa"/>
              <w:left w:w="45" w:type="dxa"/>
              <w:bottom w:w="0" w:type="dxa"/>
              <w:right w:w="45" w:type="dxa"/>
            </w:tcMar>
          </w:tcPr>
          <w:p w14:paraId="180061AE" w14:textId="46DA59DC" w:rsidR="009635B9" w:rsidRPr="0028652E" w:rsidRDefault="002C789E" w:rsidP="0028652E">
            <w:pPr>
              <w:pStyle w:val="ListParagraph"/>
              <w:numPr>
                <w:ilvl w:val="0"/>
                <w:numId w:val="2"/>
              </w:numPr>
              <w:rPr>
                <w:rFonts w:ascii="Times" w:eastAsia="Times New Roman" w:hAnsi="Times" w:cs="Times New Roman"/>
                <w:color w:val="333333"/>
                <w:sz w:val="18"/>
                <w:szCs w:val="18"/>
              </w:rPr>
            </w:pPr>
            <w:r w:rsidRPr="0028652E">
              <w:rPr>
                <w:rFonts w:ascii="Times" w:eastAsia="Times New Roman" w:hAnsi="Times" w:cs="Times New Roman"/>
                <w:color w:val="333333"/>
                <w:sz w:val="18"/>
                <w:szCs w:val="18"/>
              </w:rPr>
              <w:t xml:space="preserve">Comprehensive reporting of both the psychometric and pragmatic qualities of the proposed measures. </w:t>
            </w:r>
          </w:p>
        </w:tc>
      </w:tr>
      <w:tr w:rsidR="000B48B7" w:rsidRPr="004071CE" w14:paraId="536B8288" w14:textId="77777777" w:rsidTr="00BE297A">
        <w:trPr>
          <w:trHeight w:val="1125"/>
        </w:trPr>
        <w:tc>
          <w:tcPr>
            <w:tcW w:w="0" w:type="auto"/>
            <w:vMerge w:val="restart"/>
            <w:tcBorders>
              <w:top w:val="single" w:sz="6" w:space="0" w:color="CCCCCC"/>
              <w:left w:val="single" w:sz="12" w:space="0" w:color="D5D5D5"/>
              <w:bottom w:val="single" w:sz="12" w:space="0" w:color="D5D5D5"/>
              <w:right w:val="single" w:sz="12" w:space="0" w:color="A6A6A6"/>
            </w:tcBorders>
            <w:shd w:val="clear" w:color="auto" w:fill="FFFFFF"/>
            <w:tcMar>
              <w:top w:w="0" w:type="dxa"/>
              <w:left w:w="45" w:type="dxa"/>
              <w:bottom w:w="0" w:type="dxa"/>
              <w:right w:w="45" w:type="dxa"/>
            </w:tcMar>
            <w:hideMark/>
          </w:tcPr>
          <w:p w14:paraId="6B664BE8" w14:textId="77777777" w:rsidR="008878DC" w:rsidRPr="0007359B" w:rsidRDefault="008878DC" w:rsidP="0007359B">
            <w:pPr>
              <w:pStyle w:val="ListParagraph"/>
              <w:numPr>
                <w:ilvl w:val="0"/>
                <w:numId w:val="1"/>
              </w:num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Policy/funding environment; leverage of support for sustaining change</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4E7AEBCE" w14:textId="2A2ED813"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No acknowledgement of the internal/external policy trends and/or funding environment for the propose</w:t>
            </w:r>
            <w:r w:rsidR="00D753FE" w:rsidRPr="0007359B">
              <w:rPr>
                <w:rFonts w:ascii="Times" w:eastAsia="Times New Roman" w:hAnsi="Times" w:cs="Times New Roman"/>
                <w:color w:val="333333"/>
                <w:sz w:val="18"/>
                <w:szCs w:val="18"/>
              </w:rPr>
              <w:t>d</w:t>
            </w:r>
            <w:r w:rsidRPr="0007359B">
              <w:rPr>
                <w:rFonts w:ascii="Times" w:eastAsia="Times New Roman" w:hAnsi="Times" w:cs="Times New Roman"/>
                <w:color w:val="333333"/>
                <w:sz w:val="18"/>
                <w:szCs w:val="18"/>
              </w:rPr>
              <w:t xml:space="preserve"> study is included</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5CB526A9"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The internal/external policy trends and/or funding environment are discussed but additional clarification is needed</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2C98FFA8"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The internal/external policy trends and/or funding environment are clearly described</w:t>
            </w:r>
          </w:p>
        </w:tc>
        <w:tc>
          <w:tcPr>
            <w:tcW w:w="0" w:type="auto"/>
            <w:tcBorders>
              <w:top w:val="single" w:sz="6" w:space="0" w:color="CCCCCC"/>
              <w:left w:val="single" w:sz="6" w:space="0" w:color="CCCCCC"/>
              <w:bottom w:val="single" w:sz="6" w:space="0" w:color="CCCCCC"/>
              <w:right w:val="single" w:sz="6" w:space="0" w:color="000000"/>
            </w:tcBorders>
            <w:shd w:val="clear" w:color="auto" w:fill="FFFFFF"/>
            <w:tcMar>
              <w:top w:w="0" w:type="dxa"/>
              <w:left w:w="45" w:type="dxa"/>
              <w:bottom w:w="0" w:type="dxa"/>
              <w:right w:w="45" w:type="dxa"/>
            </w:tcMar>
            <w:hideMark/>
          </w:tcPr>
          <w:p w14:paraId="049496D8" w14:textId="77777777"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The internal/external policy trends and/or funding environment are clearly described</w:t>
            </w:r>
          </w:p>
        </w:tc>
      </w:tr>
      <w:tr w:rsidR="000B48B7" w:rsidRPr="004071CE" w14:paraId="47805B3B" w14:textId="77777777" w:rsidTr="00BE297A">
        <w:trPr>
          <w:trHeight w:val="1125"/>
        </w:trPr>
        <w:tc>
          <w:tcPr>
            <w:tcW w:w="0" w:type="auto"/>
            <w:vMerge/>
            <w:tcBorders>
              <w:top w:val="single" w:sz="6" w:space="0" w:color="CCCCCC"/>
              <w:left w:val="single" w:sz="12" w:space="0" w:color="D5D5D5"/>
              <w:bottom w:val="single" w:sz="12" w:space="0" w:color="D5D5D5"/>
              <w:right w:val="single" w:sz="12" w:space="0" w:color="A6A6A6"/>
            </w:tcBorders>
            <w:vAlign w:val="center"/>
            <w:hideMark/>
          </w:tcPr>
          <w:p w14:paraId="5E7B7FBC" w14:textId="77777777" w:rsidR="008878DC" w:rsidRPr="0007359B"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42E03174" w14:textId="0B8E421D"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Zero or limited discussion of the potential impact of the intervention</w:t>
            </w:r>
            <w:r w:rsidR="00D753FE" w:rsidRPr="0007359B">
              <w:rPr>
                <w:rFonts w:ascii="Times" w:eastAsia="Times New Roman" w:hAnsi="Times" w:cs="Times New Roman"/>
                <w:color w:val="333333"/>
                <w:sz w:val="18"/>
                <w:szCs w:val="18"/>
              </w:rPr>
              <w:t xml:space="preserve"> and/or D&amp;I strategy</w:t>
            </w:r>
            <w:r w:rsidRPr="0007359B">
              <w:rPr>
                <w:rFonts w:ascii="Times" w:eastAsia="Times New Roman" w:hAnsi="Times" w:cs="Times New Roman"/>
                <w:color w:val="333333"/>
                <w:sz w:val="18"/>
                <w:szCs w:val="18"/>
              </w:rPr>
              <w:t xml:space="preserve"> is included</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2DD60708" w14:textId="2C8386E1" w:rsidR="008878DC" w:rsidRPr="0007359B" w:rsidRDefault="008878DC" w:rsidP="00D753FE">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The potential impact of the intervention</w:t>
            </w:r>
            <w:r w:rsidR="00D753FE" w:rsidRPr="0007359B">
              <w:rPr>
                <w:rFonts w:ascii="Times" w:eastAsia="Times New Roman" w:hAnsi="Times" w:cs="Times New Roman"/>
                <w:color w:val="333333"/>
                <w:sz w:val="18"/>
                <w:szCs w:val="18"/>
              </w:rPr>
              <w:t xml:space="preserve"> and/or D&amp;I strategy</w:t>
            </w:r>
            <w:r w:rsidRPr="0007359B">
              <w:rPr>
                <w:rFonts w:ascii="Times" w:eastAsia="Times New Roman" w:hAnsi="Times" w:cs="Times New Roman"/>
                <w:color w:val="333333"/>
                <w:sz w:val="18"/>
                <w:szCs w:val="18"/>
              </w:rPr>
              <w:t xml:space="preserve"> is not linked to the policy and/or funding context and may not be relevant to </w:t>
            </w:r>
            <w:r w:rsidR="00D753FE" w:rsidRPr="0007359B">
              <w:rPr>
                <w:rFonts w:ascii="Times" w:eastAsia="Times New Roman" w:hAnsi="Times" w:cs="Times New Roman"/>
                <w:color w:val="333333"/>
                <w:sz w:val="18"/>
                <w:szCs w:val="18"/>
              </w:rPr>
              <w:t>the proposed setting, population, care/quality/community gap or need</w:t>
            </w:r>
          </w:p>
        </w:tc>
        <w:tc>
          <w:tcPr>
            <w:tcW w:w="0" w:type="auto"/>
            <w:tcBorders>
              <w:top w:val="single" w:sz="6" w:space="0" w:color="CCCCCC"/>
              <w:left w:val="single" w:sz="6" w:space="0" w:color="CCCCCC"/>
              <w:bottom w:val="single" w:sz="6" w:space="0" w:color="CCCCCC"/>
              <w:right w:val="single" w:sz="12" w:space="0" w:color="A6A6A6"/>
            </w:tcBorders>
            <w:shd w:val="clear" w:color="auto" w:fill="FFFFFF"/>
            <w:tcMar>
              <w:top w:w="0" w:type="dxa"/>
              <w:left w:w="45" w:type="dxa"/>
              <w:bottom w:w="0" w:type="dxa"/>
              <w:right w:w="45" w:type="dxa"/>
            </w:tcMar>
            <w:hideMark/>
          </w:tcPr>
          <w:p w14:paraId="06D89A39" w14:textId="328C706D"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The potential impact of the intervention is linked to relevant policies and funding issues associated with </w:t>
            </w:r>
            <w:r w:rsidR="00D753FE" w:rsidRPr="0007359B">
              <w:rPr>
                <w:rFonts w:ascii="Times" w:eastAsia="Times New Roman" w:hAnsi="Times" w:cs="Times New Roman"/>
                <w:color w:val="333333"/>
                <w:sz w:val="18"/>
                <w:szCs w:val="18"/>
              </w:rPr>
              <w:t>the proposed setting, population, care/quality/community gap or need</w:t>
            </w:r>
            <w:r w:rsidRPr="0007359B">
              <w:rPr>
                <w:rFonts w:ascii="Times" w:eastAsia="Times New Roman" w:hAnsi="Times" w:cs="Times New Roman"/>
                <w:color w:val="333333"/>
                <w:sz w:val="18"/>
                <w:szCs w:val="18"/>
              </w:rPr>
              <w:t xml:space="preserve"> but may need further explanation</w:t>
            </w:r>
          </w:p>
        </w:tc>
        <w:tc>
          <w:tcPr>
            <w:tcW w:w="0" w:type="auto"/>
            <w:tcBorders>
              <w:top w:val="single" w:sz="6" w:space="0" w:color="CCCCCC"/>
              <w:left w:val="single" w:sz="6" w:space="0" w:color="CCCCCC"/>
              <w:bottom w:val="single" w:sz="6" w:space="0" w:color="CCCCCC"/>
              <w:right w:val="single" w:sz="6" w:space="0" w:color="000000"/>
            </w:tcBorders>
            <w:shd w:val="clear" w:color="auto" w:fill="FFFFFF"/>
            <w:tcMar>
              <w:top w:w="0" w:type="dxa"/>
              <w:left w:w="45" w:type="dxa"/>
              <w:bottom w:w="0" w:type="dxa"/>
              <w:right w:w="45" w:type="dxa"/>
            </w:tcMar>
            <w:hideMark/>
          </w:tcPr>
          <w:p w14:paraId="3EA127CB" w14:textId="1589636D"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xml:space="preserve">• Potential impact of the intervention is explicitly linked to relevant policies and funding issues associated with </w:t>
            </w:r>
            <w:r w:rsidR="00D753FE" w:rsidRPr="0007359B">
              <w:rPr>
                <w:rFonts w:ascii="Times" w:eastAsia="Times New Roman" w:hAnsi="Times" w:cs="Times New Roman"/>
                <w:color w:val="333333"/>
                <w:sz w:val="18"/>
                <w:szCs w:val="18"/>
              </w:rPr>
              <w:t>the proposed setting, population, care/quality/community gap or need</w:t>
            </w:r>
          </w:p>
        </w:tc>
      </w:tr>
      <w:tr w:rsidR="000B48B7" w:rsidRPr="004071CE" w14:paraId="70F264C3" w14:textId="77777777" w:rsidTr="00BE297A">
        <w:trPr>
          <w:trHeight w:val="1125"/>
        </w:trPr>
        <w:tc>
          <w:tcPr>
            <w:tcW w:w="0" w:type="auto"/>
            <w:vMerge/>
            <w:tcBorders>
              <w:top w:val="single" w:sz="6" w:space="0" w:color="CCCCCC"/>
              <w:left w:val="single" w:sz="12" w:space="0" w:color="D5D5D5"/>
              <w:bottom w:val="single" w:sz="12" w:space="0" w:color="D5D5D5"/>
              <w:right w:val="single" w:sz="12" w:space="0" w:color="A6A6A6"/>
            </w:tcBorders>
            <w:vAlign w:val="center"/>
            <w:hideMark/>
          </w:tcPr>
          <w:p w14:paraId="2238C106" w14:textId="77777777" w:rsidR="008878DC" w:rsidRPr="0007359B" w:rsidRDefault="008878DC" w:rsidP="008878DC">
            <w:pPr>
              <w:rPr>
                <w:rFonts w:ascii="Times" w:eastAsia="Times New Roman" w:hAnsi="Times" w:cs="Times New Roman"/>
                <w:color w:val="333333"/>
                <w:sz w:val="18"/>
                <w:szCs w:val="18"/>
              </w:rPr>
            </w:pPr>
          </w:p>
        </w:tc>
        <w:tc>
          <w:tcPr>
            <w:tcW w:w="0" w:type="auto"/>
            <w:tcBorders>
              <w:top w:val="single" w:sz="6" w:space="0" w:color="CCCCCC"/>
              <w:left w:val="single" w:sz="6" w:space="0" w:color="CCCCCC"/>
              <w:bottom w:val="single" w:sz="6" w:space="0" w:color="000000"/>
              <w:right w:val="single" w:sz="12" w:space="0" w:color="A6A6A6"/>
            </w:tcBorders>
            <w:shd w:val="clear" w:color="auto" w:fill="FFFFFF"/>
            <w:tcMar>
              <w:top w:w="0" w:type="dxa"/>
              <w:left w:w="45" w:type="dxa"/>
              <w:bottom w:w="0" w:type="dxa"/>
              <w:right w:w="45" w:type="dxa"/>
            </w:tcMar>
            <w:hideMark/>
          </w:tcPr>
          <w:p w14:paraId="7651CDCE" w14:textId="1EA80B01"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Zero or limited discussion of disseminating study findings is included</w:t>
            </w:r>
            <w:r w:rsidR="000805F1" w:rsidRPr="0007359B">
              <w:rPr>
                <w:rFonts w:ascii="Times" w:eastAsia="Times New Roman" w:hAnsi="Times" w:cs="Times New Roman"/>
                <w:color w:val="333333"/>
                <w:sz w:val="18"/>
                <w:szCs w:val="18"/>
              </w:rPr>
              <w:t xml:space="preserve"> </w:t>
            </w:r>
          </w:p>
        </w:tc>
        <w:tc>
          <w:tcPr>
            <w:tcW w:w="0" w:type="auto"/>
            <w:tcBorders>
              <w:top w:val="single" w:sz="6" w:space="0" w:color="CCCCCC"/>
              <w:left w:val="single" w:sz="6" w:space="0" w:color="CCCCCC"/>
              <w:bottom w:val="single" w:sz="6" w:space="0" w:color="000000"/>
              <w:right w:val="single" w:sz="12" w:space="0" w:color="A6A6A6"/>
            </w:tcBorders>
            <w:shd w:val="clear" w:color="auto" w:fill="FFFFFF"/>
            <w:tcMar>
              <w:top w:w="0" w:type="dxa"/>
              <w:left w:w="45" w:type="dxa"/>
              <w:bottom w:w="0" w:type="dxa"/>
              <w:right w:w="45" w:type="dxa"/>
            </w:tcMar>
            <w:hideMark/>
          </w:tcPr>
          <w:p w14:paraId="3B5154BE" w14:textId="362E0714" w:rsidR="008878DC" w:rsidRPr="0007359B" w:rsidRDefault="008878DC" w:rsidP="000805F1">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The dissemination plan for study findings does not clearly indicate a contribution will be made to the broader policy level</w:t>
            </w:r>
            <w:r w:rsidR="000805F1" w:rsidRPr="0007359B">
              <w:rPr>
                <w:rFonts w:ascii="Times" w:eastAsia="Times New Roman" w:hAnsi="Times" w:cs="Times New Roman"/>
                <w:color w:val="333333"/>
                <w:sz w:val="18"/>
                <w:szCs w:val="18"/>
              </w:rPr>
              <w:t>, practice, and community settings</w:t>
            </w:r>
          </w:p>
        </w:tc>
        <w:tc>
          <w:tcPr>
            <w:tcW w:w="0" w:type="auto"/>
            <w:tcBorders>
              <w:top w:val="single" w:sz="6" w:space="0" w:color="CCCCCC"/>
              <w:left w:val="single" w:sz="6" w:space="0" w:color="CCCCCC"/>
              <w:bottom w:val="single" w:sz="6" w:space="0" w:color="000000"/>
              <w:right w:val="single" w:sz="12" w:space="0" w:color="A6A6A6"/>
            </w:tcBorders>
            <w:shd w:val="clear" w:color="auto" w:fill="FFFFFF"/>
            <w:tcMar>
              <w:top w:w="0" w:type="dxa"/>
              <w:left w:w="45" w:type="dxa"/>
              <w:bottom w:w="0" w:type="dxa"/>
              <w:right w:w="45" w:type="dxa"/>
            </w:tcMar>
            <w:hideMark/>
          </w:tcPr>
          <w:p w14:paraId="3A2CCF12" w14:textId="43518BF4"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The dissemination plan for study findings indicates a contribution will be made to the broader policy level</w:t>
            </w:r>
            <w:r w:rsidR="000805F1" w:rsidRPr="0007359B">
              <w:rPr>
                <w:rFonts w:ascii="Times" w:eastAsia="Times New Roman" w:hAnsi="Times" w:cs="Times New Roman"/>
                <w:color w:val="333333"/>
                <w:sz w:val="18"/>
                <w:szCs w:val="18"/>
              </w:rPr>
              <w:t>,</w:t>
            </w:r>
            <w:r w:rsidRPr="0007359B">
              <w:rPr>
                <w:rFonts w:ascii="Times" w:eastAsia="Times New Roman" w:hAnsi="Times" w:cs="Times New Roman"/>
                <w:color w:val="333333"/>
                <w:sz w:val="18"/>
                <w:szCs w:val="18"/>
              </w:rPr>
              <w:t xml:space="preserve"> </w:t>
            </w:r>
            <w:r w:rsidR="000805F1" w:rsidRPr="0007359B">
              <w:rPr>
                <w:rFonts w:ascii="Times" w:eastAsia="Times New Roman" w:hAnsi="Times" w:cs="Times New Roman"/>
                <w:color w:val="333333"/>
                <w:sz w:val="18"/>
                <w:szCs w:val="18"/>
              </w:rPr>
              <w:t>practice, and community settings</w:t>
            </w:r>
            <w:r w:rsidRPr="0007359B">
              <w:rPr>
                <w:rFonts w:ascii="Times" w:eastAsia="Times New Roman" w:hAnsi="Times" w:cs="Times New Roman"/>
                <w:color w:val="333333"/>
                <w:sz w:val="18"/>
                <w:szCs w:val="18"/>
              </w:rPr>
              <w:t>, but what contribution and how it will be achieved is unclear</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6410BB68" w14:textId="71EF70F1" w:rsidR="008878DC" w:rsidRPr="0007359B" w:rsidRDefault="008878DC" w:rsidP="008878DC">
            <w:pPr>
              <w:rPr>
                <w:rFonts w:ascii="Times" w:eastAsia="Times New Roman" w:hAnsi="Times" w:cs="Times New Roman"/>
                <w:color w:val="333333"/>
                <w:sz w:val="18"/>
                <w:szCs w:val="18"/>
              </w:rPr>
            </w:pPr>
            <w:r w:rsidRPr="0007359B">
              <w:rPr>
                <w:rFonts w:ascii="Times" w:eastAsia="Times New Roman" w:hAnsi="Times" w:cs="Times New Roman"/>
                <w:color w:val="333333"/>
                <w:sz w:val="18"/>
                <w:szCs w:val="18"/>
              </w:rPr>
              <w:t>• The dissemination plan for study findings indicates what and how a contribution will be made to the broader policy level</w:t>
            </w:r>
            <w:r w:rsidR="000805F1" w:rsidRPr="0007359B">
              <w:rPr>
                <w:rFonts w:ascii="Times" w:eastAsia="Times New Roman" w:hAnsi="Times" w:cs="Times New Roman"/>
                <w:color w:val="333333"/>
                <w:sz w:val="18"/>
                <w:szCs w:val="18"/>
              </w:rPr>
              <w:t>,</w:t>
            </w:r>
            <w:r w:rsidRPr="0007359B">
              <w:rPr>
                <w:rFonts w:ascii="Times" w:eastAsia="Times New Roman" w:hAnsi="Times" w:cs="Times New Roman"/>
                <w:color w:val="333333"/>
                <w:sz w:val="18"/>
                <w:szCs w:val="18"/>
              </w:rPr>
              <w:t xml:space="preserve"> </w:t>
            </w:r>
            <w:r w:rsidR="000805F1" w:rsidRPr="0007359B">
              <w:rPr>
                <w:rFonts w:ascii="Times" w:eastAsia="Times New Roman" w:hAnsi="Times" w:cs="Times New Roman"/>
                <w:color w:val="333333"/>
                <w:sz w:val="18"/>
                <w:szCs w:val="18"/>
              </w:rPr>
              <w:t>practice, and community settings</w:t>
            </w:r>
          </w:p>
        </w:tc>
      </w:tr>
    </w:tbl>
    <w:p w14:paraId="19984943" w14:textId="59F614D0" w:rsidR="000225F6" w:rsidRPr="00DA3AAA" w:rsidRDefault="00942BD4" w:rsidP="00DA3AAA">
      <w:pPr>
        <w:shd w:val="clear" w:color="auto" w:fill="FFFFFF"/>
        <w:spacing w:after="160"/>
        <w:rPr>
          <w:rFonts w:ascii="Times" w:eastAsia="Times New Roman" w:hAnsi="Times" w:cs="Times New Roman"/>
          <w:color w:val="000000" w:themeColor="text1"/>
          <w:sz w:val="22"/>
          <w:szCs w:val="22"/>
          <w:highlight w:val="white"/>
        </w:rPr>
      </w:pPr>
      <w:r w:rsidRPr="00217BAF">
        <w:rPr>
          <w:rFonts w:ascii="Times" w:hAnsi="Times"/>
          <w:i/>
          <w:iCs/>
          <w:sz w:val="22"/>
          <w:szCs w:val="22"/>
        </w:rPr>
        <w:t>Note</w:t>
      </w:r>
      <w:r w:rsidRPr="00217BAF">
        <w:rPr>
          <w:rFonts w:ascii="Times" w:hAnsi="Times"/>
          <w:sz w:val="22"/>
          <w:szCs w:val="22"/>
        </w:rPr>
        <w:t xml:space="preserve">. </w:t>
      </w:r>
      <w:r>
        <w:rPr>
          <w:rFonts w:ascii="Times" w:hAnsi="Times"/>
          <w:sz w:val="22"/>
          <w:szCs w:val="22"/>
          <w:vertAlign w:val="superscript"/>
        </w:rPr>
        <w:t>1</w:t>
      </w:r>
      <w:r w:rsidRPr="00217BAF">
        <w:rPr>
          <w:rFonts w:ascii="Times" w:hAnsi="Times"/>
          <w:sz w:val="22"/>
          <w:szCs w:val="22"/>
        </w:rPr>
        <w:t xml:space="preserve">Adapted from </w:t>
      </w:r>
      <w:proofErr w:type="spellStart"/>
      <w:r w:rsidRPr="00217BAF">
        <w:rPr>
          <w:rFonts w:ascii="Times" w:eastAsia="Times New Roman" w:hAnsi="Times" w:cs="Times New Roman"/>
          <w:sz w:val="22"/>
          <w:szCs w:val="22"/>
        </w:rPr>
        <w:t>Crable</w:t>
      </w:r>
      <w:proofErr w:type="spellEnd"/>
      <w:r w:rsidRPr="00217BAF">
        <w:rPr>
          <w:rFonts w:ascii="Times" w:eastAsia="Times New Roman" w:hAnsi="Times" w:cs="Times New Roman"/>
          <w:sz w:val="22"/>
          <w:szCs w:val="22"/>
        </w:rPr>
        <w:t xml:space="preserve"> EL, </w:t>
      </w:r>
      <w:proofErr w:type="spellStart"/>
      <w:r w:rsidRPr="00217BAF">
        <w:rPr>
          <w:rFonts w:ascii="Times" w:eastAsia="Times New Roman" w:hAnsi="Times" w:cs="Times New Roman"/>
          <w:sz w:val="22"/>
          <w:szCs w:val="22"/>
        </w:rPr>
        <w:t>Biancarelli</w:t>
      </w:r>
      <w:proofErr w:type="spellEnd"/>
      <w:r w:rsidRPr="00217BAF">
        <w:rPr>
          <w:rFonts w:ascii="Times" w:eastAsia="Times New Roman" w:hAnsi="Times" w:cs="Times New Roman"/>
          <w:sz w:val="22"/>
          <w:szCs w:val="22"/>
        </w:rPr>
        <w:t xml:space="preserve"> D, </w:t>
      </w:r>
      <w:proofErr w:type="spellStart"/>
      <w:r w:rsidRPr="00217BAF">
        <w:rPr>
          <w:rFonts w:ascii="Times" w:eastAsia="Times New Roman" w:hAnsi="Times" w:cs="Times New Roman"/>
          <w:sz w:val="22"/>
          <w:szCs w:val="22"/>
        </w:rPr>
        <w:t>Walkey</w:t>
      </w:r>
      <w:proofErr w:type="spellEnd"/>
      <w:r w:rsidRPr="00217BAF">
        <w:rPr>
          <w:rFonts w:ascii="Times" w:eastAsia="Times New Roman" w:hAnsi="Times" w:cs="Times New Roman"/>
          <w:sz w:val="22"/>
          <w:szCs w:val="22"/>
        </w:rPr>
        <w:t xml:space="preserve"> AJ, Allen CG, Proctor EK, </w:t>
      </w:r>
      <w:proofErr w:type="spellStart"/>
      <w:r w:rsidRPr="00217BAF">
        <w:rPr>
          <w:rFonts w:ascii="Times" w:eastAsia="Times New Roman" w:hAnsi="Times" w:cs="Times New Roman"/>
          <w:sz w:val="22"/>
          <w:szCs w:val="22"/>
        </w:rPr>
        <w:t>Drainoni</w:t>
      </w:r>
      <w:proofErr w:type="spellEnd"/>
      <w:r w:rsidRPr="00217BAF">
        <w:rPr>
          <w:rFonts w:ascii="Times" w:eastAsia="Times New Roman" w:hAnsi="Times" w:cs="Times New Roman"/>
          <w:sz w:val="22"/>
          <w:szCs w:val="22"/>
        </w:rPr>
        <w:t xml:space="preserve"> ML. Standardizing an approach to the evaluation of implementation science proposals. Implementation Sci. 2018 Dec;13(1):71.</w:t>
      </w:r>
      <w:r>
        <w:rPr>
          <w:rFonts w:ascii="Times" w:eastAsia="Times New Roman" w:hAnsi="Times" w:cs="Times New Roman"/>
          <w:sz w:val="22"/>
          <w:szCs w:val="22"/>
        </w:rPr>
        <w:t xml:space="preserve"> </w:t>
      </w:r>
      <w:r>
        <w:rPr>
          <w:rFonts w:ascii="Times" w:eastAsia="Times New Roman" w:hAnsi="Times" w:cs="Times New Roman"/>
          <w:sz w:val="22"/>
          <w:szCs w:val="22"/>
          <w:vertAlign w:val="superscript"/>
        </w:rPr>
        <w:t xml:space="preserve">2 </w:t>
      </w:r>
      <w:r>
        <w:rPr>
          <w:rFonts w:ascii="Times" w:eastAsia="Times New Roman" w:hAnsi="Times" w:cs="Times New Roman"/>
          <w:sz w:val="22"/>
          <w:szCs w:val="22"/>
        </w:rPr>
        <w:t xml:space="preserve">For ease of reading, </w:t>
      </w:r>
      <w:r w:rsidR="000734EE">
        <w:rPr>
          <w:rFonts w:ascii="Times" w:eastAsia="Times New Roman" w:hAnsi="Times" w:cs="Times New Roman"/>
          <w:sz w:val="22"/>
          <w:szCs w:val="22"/>
        </w:rPr>
        <w:t xml:space="preserve">only </w:t>
      </w:r>
      <w:r>
        <w:rPr>
          <w:rFonts w:ascii="Times" w:eastAsia="Times New Roman" w:hAnsi="Times" w:cs="Times New Roman"/>
          <w:sz w:val="22"/>
          <w:szCs w:val="22"/>
        </w:rPr>
        <w:t xml:space="preserve">the final adapted criteria used for the ACTRI DISC pilot proposal reviews is shown. </w:t>
      </w:r>
      <w:bookmarkEnd w:id="0"/>
    </w:p>
    <w:sectPr w:rsidR="000225F6" w:rsidRPr="00DA3AAA" w:rsidSect="00DA3AA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67805"/>
    <w:multiLevelType w:val="hybridMultilevel"/>
    <w:tmpl w:val="EC8EC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61D111D"/>
    <w:multiLevelType w:val="hybridMultilevel"/>
    <w:tmpl w:val="209E94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4A818F6"/>
    <w:multiLevelType w:val="multilevel"/>
    <w:tmpl w:val="7EF2B13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DC"/>
    <w:rsid w:val="00015109"/>
    <w:rsid w:val="00017A1E"/>
    <w:rsid w:val="000225F6"/>
    <w:rsid w:val="0002676F"/>
    <w:rsid w:val="000319C5"/>
    <w:rsid w:val="0004375B"/>
    <w:rsid w:val="00054E76"/>
    <w:rsid w:val="00070423"/>
    <w:rsid w:val="00072FF3"/>
    <w:rsid w:val="000734EE"/>
    <w:rsid w:val="0007359B"/>
    <w:rsid w:val="000805F1"/>
    <w:rsid w:val="00087D1D"/>
    <w:rsid w:val="000B48B7"/>
    <w:rsid w:val="000C2F6A"/>
    <w:rsid w:val="000F57D8"/>
    <w:rsid w:val="00132640"/>
    <w:rsid w:val="00133C1E"/>
    <w:rsid w:val="00153E44"/>
    <w:rsid w:val="00176572"/>
    <w:rsid w:val="00185AD0"/>
    <w:rsid w:val="001C0AC0"/>
    <w:rsid w:val="001D1723"/>
    <w:rsid w:val="001D67E2"/>
    <w:rsid w:val="001E1DDF"/>
    <w:rsid w:val="001F61F2"/>
    <w:rsid w:val="00217BAF"/>
    <w:rsid w:val="002225B5"/>
    <w:rsid w:val="002379D6"/>
    <w:rsid w:val="002656F8"/>
    <w:rsid w:val="0028085A"/>
    <w:rsid w:val="002828CC"/>
    <w:rsid w:val="0028652E"/>
    <w:rsid w:val="002B182C"/>
    <w:rsid w:val="002C4D20"/>
    <w:rsid w:val="002C60CF"/>
    <w:rsid w:val="002C789E"/>
    <w:rsid w:val="003132FF"/>
    <w:rsid w:val="003462EF"/>
    <w:rsid w:val="00352305"/>
    <w:rsid w:val="0035339E"/>
    <w:rsid w:val="00362A4E"/>
    <w:rsid w:val="003943BF"/>
    <w:rsid w:val="003D6E6B"/>
    <w:rsid w:val="003E48C5"/>
    <w:rsid w:val="003F5A99"/>
    <w:rsid w:val="004071CE"/>
    <w:rsid w:val="00420E8C"/>
    <w:rsid w:val="00433A74"/>
    <w:rsid w:val="004768CB"/>
    <w:rsid w:val="004D6347"/>
    <w:rsid w:val="004F02A5"/>
    <w:rsid w:val="00514AA0"/>
    <w:rsid w:val="00534AAB"/>
    <w:rsid w:val="005521ED"/>
    <w:rsid w:val="00560515"/>
    <w:rsid w:val="005914B5"/>
    <w:rsid w:val="005A2A25"/>
    <w:rsid w:val="005B0148"/>
    <w:rsid w:val="005B1210"/>
    <w:rsid w:val="005D2190"/>
    <w:rsid w:val="005D2BE9"/>
    <w:rsid w:val="005D741C"/>
    <w:rsid w:val="006155F6"/>
    <w:rsid w:val="0062052B"/>
    <w:rsid w:val="006632AC"/>
    <w:rsid w:val="006A3E23"/>
    <w:rsid w:val="006B33C6"/>
    <w:rsid w:val="006D3F63"/>
    <w:rsid w:val="00704033"/>
    <w:rsid w:val="00710313"/>
    <w:rsid w:val="00720DE4"/>
    <w:rsid w:val="007239CA"/>
    <w:rsid w:val="007479F7"/>
    <w:rsid w:val="00747A31"/>
    <w:rsid w:val="007B1699"/>
    <w:rsid w:val="007E6E9F"/>
    <w:rsid w:val="00816587"/>
    <w:rsid w:val="00827F13"/>
    <w:rsid w:val="00845F87"/>
    <w:rsid w:val="00880764"/>
    <w:rsid w:val="008878DC"/>
    <w:rsid w:val="00896440"/>
    <w:rsid w:val="0089711F"/>
    <w:rsid w:val="008C626D"/>
    <w:rsid w:val="008D3FFF"/>
    <w:rsid w:val="008E4DC6"/>
    <w:rsid w:val="008E5ED2"/>
    <w:rsid w:val="008F0B95"/>
    <w:rsid w:val="008F131C"/>
    <w:rsid w:val="00913B43"/>
    <w:rsid w:val="00933E5C"/>
    <w:rsid w:val="00942BD4"/>
    <w:rsid w:val="009507CF"/>
    <w:rsid w:val="00953129"/>
    <w:rsid w:val="009635B9"/>
    <w:rsid w:val="00964EE4"/>
    <w:rsid w:val="009769EA"/>
    <w:rsid w:val="0098625F"/>
    <w:rsid w:val="009B15FD"/>
    <w:rsid w:val="009B6088"/>
    <w:rsid w:val="009E526B"/>
    <w:rsid w:val="00A33E19"/>
    <w:rsid w:val="00A4693B"/>
    <w:rsid w:val="00A4754D"/>
    <w:rsid w:val="00A613F6"/>
    <w:rsid w:val="00A848D4"/>
    <w:rsid w:val="00AA51F5"/>
    <w:rsid w:val="00AB3BB6"/>
    <w:rsid w:val="00AE0EC8"/>
    <w:rsid w:val="00AF1547"/>
    <w:rsid w:val="00B248AD"/>
    <w:rsid w:val="00B338F7"/>
    <w:rsid w:val="00B67BC4"/>
    <w:rsid w:val="00B77AC7"/>
    <w:rsid w:val="00BC3877"/>
    <w:rsid w:val="00BD05A7"/>
    <w:rsid w:val="00BD44D5"/>
    <w:rsid w:val="00BD7B4B"/>
    <w:rsid w:val="00BE297A"/>
    <w:rsid w:val="00BF1AC0"/>
    <w:rsid w:val="00BF2599"/>
    <w:rsid w:val="00C044B9"/>
    <w:rsid w:val="00C0791E"/>
    <w:rsid w:val="00C143CE"/>
    <w:rsid w:val="00C64643"/>
    <w:rsid w:val="00C82597"/>
    <w:rsid w:val="00C953B1"/>
    <w:rsid w:val="00CE1920"/>
    <w:rsid w:val="00CE5C3D"/>
    <w:rsid w:val="00CF275D"/>
    <w:rsid w:val="00CF746D"/>
    <w:rsid w:val="00D17997"/>
    <w:rsid w:val="00D24D07"/>
    <w:rsid w:val="00D41576"/>
    <w:rsid w:val="00D46E1F"/>
    <w:rsid w:val="00D52A62"/>
    <w:rsid w:val="00D753FE"/>
    <w:rsid w:val="00D80234"/>
    <w:rsid w:val="00DA3AAA"/>
    <w:rsid w:val="00DA640C"/>
    <w:rsid w:val="00DC281E"/>
    <w:rsid w:val="00DE1456"/>
    <w:rsid w:val="00DE45D8"/>
    <w:rsid w:val="00E174E4"/>
    <w:rsid w:val="00E30BD3"/>
    <w:rsid w:val="00E71774"/>
    <w:rsid w:val="00E74BC9"/>
    <w:rsid w:val="00E76EA0"/>
    <w:rsid w:val="00E7786D"/>
    <w:rsid w:val="00E80D26"/>
    <w:rsid w:val="00EA6F79"/>
    <w:rsid w:val="00EE5907"/>
    <w:rsid w:val="00EE5FF9"/>
    <w:rsid w:val="00F15C21"/>
    <w:rsid w:val="00F16BF7"/>
    <w:rsid w:val="00F17E66"/>
    <w:rsid w:val="00F218AA"/>
    <w:rsid w:val="00F300EC"/>
    <w:rsid w:val="00F4076A"/>
    <w:rsid w:val="00F523A1"/>
    <w:rsid w:val="00F86859"/>
    <w:rsid w:val="00FA37D2"/>
    <w:rsid w:val="00FA6169"/>
    <w:rsid w:val="00FE5433"/>
    <w:rsid w:val="00FF5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8AE5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7A1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17A1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D741C"/>
    <w:rPr>
      <w:sz w:val="18"/>
      <w:szCs w:val="18"/>
    </w:rPr>
  </w:style>
  <w:style w:type="paragraph" w:styleId="CommentText">
    <w:name w:val="annotation text"/>
    <w:basedOn w:val="Normal"/>
    <w:link w:val="CommentTextChar"/>
    <w:uiPriority w:val="99"/>
    <w:semiHidden/>
    <w:unhideWhenUsed/>
    <w:rsid w:val="005D741C"/>
  </w:style>
  <w:style w:type="character" w:customStyle="1" w:styleId="CommentTextChar">
    <w:name w:val="Comment Text Char"/>
    <w:basedOn w:val="DefaultParagraphFont"/>
    <w:link w:val="CommentText"/>
    <w:uiPriority w:val="99"/>
    <w:semiHidden/>
    <w:rsid w:val="005D741C"/>
  </w:style>
  <w:style w:type="paragraph" w:styleId="CommentSubject">
    <w:name w:val="annotation subject"/>
    <w:basedOn w:val="CommentText"/>
    <w:next w:val="CommentText"/>
    <w:link w:val="CommentSubjectChar"/>
    <w:uiPriority w:val="99"/>
    <w:semiHidden/>
    <w:unhideWhenUsed/>
    <w:rsid w:val="005D741C"/>
    <w:rPr>
      <w:b/>
      <w:bCs/>
      <w:sz w:val="20"/>
      <w:szCs w:val="20"/>
    </w:rPr>
  </w:style>
  <w:style w:type="character" w:customStyle="1" w:styleId="CommentSubjectChar">
    <w:name w:val="Comment Subject Char"/>
    <w:basedOn w:val="CommentTextChar"/>
    <w:link w:val="CommentSubject"/>
    <w:uiPriority w:val="99"/>
    <w:semiHidden/>
    <w:rsid w:val="005D741C"/>
    <w:rPr>
      <w:b/>
      <w:bCs/>
      <w:sz w:val="20"/>
      <w:szCs w:val="20"/>
    </w:rPr>
  </w:style>
  <w:style w:type="paragraph" w:styleId="ListParagraph">
    <w:name w:val="List Paragraph"/>
    <w:basedOn w:val="Normal"/>
    <w:uiPriority w:val="34"/>
    <w:qFormat/>
    <w:rsid w:val="00CE5C3D"/>
    <w:pPr>
      <w:ind w:left="720"/>
      <w:contextualSpacing/>
    </w:pPr>
  </w:style>
  <w:style w:type="paragraph" w:styleId="Revision">
    <w:name w:val="Revision"/>
    <w:hidden/>
    <w:uiPriority w:val="99"/>
    <w:semiHidden/>
    <w:rsid w:val="00072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055162">
      <w:bodyDiv w:val="1"/>
      <w:marLeft w:val="0"/>
      <w:marRight w:val="0"/>
      <w:marTop w:val="0"/>
      <w:marBottom w:val="0"/>
      <w:divBdr>
        <w:top w:val="none" w:sz="0" w:space="0" w:color="auto"/>
        <w:left w:val="none" w:sz="0" w:space="0" w:color="auto"/>
        <w:bottom w:val="none" w:sz="0" w:space="0" w:color="auto"/>
        <w:right w:val="none" w:sz="0" w:space="0" w:color="auto"/>
      </w:divBdr>
      <w:divsChild>
        <w:div w:id="852569894">
          <w:marLeft w:val="0"/>
          <w:marRight w:val="0"/>
          <w:marTop w:val="0"/>
          <w:marBottom w:val="0"/>
          <w:divBdr>
            <w:top w:val="none" w:sz="0" w:space="0" w:color="auto"/>
            <w:left w:val="none" w:sz="0" w:space="0" w:color="auto"/>
            <w:bottom w:val="none" w:sz="0" w:space="0" w:color="auto"/>
            <w:right w:val="none" w:sz="0" w:space="0" w:color="auto"/>
          </w:divBdr>
        </w:div>
        <w:div w:id="1388382834">
          <w:marLeft w:val="0"/>
          <w:marRight w:val="0"/>
          <w:marTop w:val="0"/>
          <w:marBottom w:val="0"/>
          <w:divBdr>
            <w:top w:val="none" w:sz="0" w:space="0" w:color="auto"/>
            <w:left w:val="none" w:sz="0" w:space="0" w:color="auto"/>
            <w:bottom w:val="none" w:sz="0" w:space="0" w:color="auto"/>
            <w:right w:val="none" w:sz="0" w:space="0" w:color="auto"/>
          </w:divBdr>
        </w:div>
        <w:div w:id="996766333">
          <w:marLeft w:val="0"/>
          <w:marRight w:val="0"/>
          <w:marTop w:val="0"/>
          <w:marBottom w:val="0"/>
          <w:divBdr>
            <w:top w:val="none" w:sz="0" w:space="0" w:color="auto"/>
            <w:left w:val="none" w:sz="0" w:space="0" w:color="auto"/>
            <w:bottom w:val="none" w:sz="0" w:space="0" w:color="auto"/>
            <w:right w:val="none" w:sz="0" w:space="0" w:color="auto"/>
          </w:divBdr>
        </w:div>
        <w:div w:id="1447887477">
          <w:marLeft w:val="0"/>
          <w:marRight w:val="0"/>
          <w:marTop w:val="0"/>
          <w:marBottom w:val="0"/>
          <w:divBdr>
            <w:top w:val="none" w:sz="0" w:space="0" w:color="auto"/>
            <w:left w:val="none" w:sz="0" w:space="0" w:color="auto"/>
            <w:bottom w:val="none" w:sz="0" w:space="0" w:color="auto"/>
            <w:right w:val="none" w:sz="0" w:space="0" w:color="auto"/>
          </w:divBdr>
        </w:div>
        <w:div w:id="947782324">
          <w:marLeft w:val="0"/>
          <w:marRight w:val="0"/>
          <w:marTop w:val="0"/>
          <w:marBottom w:val="0"/>
          <w:divBdr>
            <w:top w:val="none" w:sz="0" w:space="0" w:color="auto"/>
            <w:left w:val="none" w:sz="0" w:space="0" w:color="auto"/>
            <w:bottom w:val="none" w:sz="0" w:space="0" w:color="auto"/>
            <w:right w:val="none" w:sz="0" w:space="0" w:color="auto"/>
          </w:divBdr>
        </w:div>
        <w:div w:id="941063701">
          <w:marLeft w:val="0"/>
          <w:marRight w:val="0"/>
          <w:marTop w:val="0"/>
          <w:marBottom w:val="0"/>
          <w:divBdr>
            <w:top w:val="none" w:sz="0" w:space="0" w:color="auto"/>
            <w:left w:val="none" w:sz="0" w:space="0" w:color="auto"/>
            <w:bottom w:val="none" w:sz="0" w:space="0" w:color="auto"/>
            <w:right w:val="none" w:sz="0" w:space="0" w:color="auto"/>
          </w:divBdr>
        </w:div>
        <w:div w:id="528958256">
          <w:marLeft w:val="0"/>
          <w:marRight w:val="0"/>
          <w:marTop w:val="0"/>
          <w:marBottom w:val="0"/>
          <w:divBdr>
            <w:top w:val="none" w:sz="0" w:space="0" w:color="auto"/>
            <w:left w:val="none" w:sz="0" w:space="0" w:color="auto"/>
            <w:bottom w:val="none" w:sz="0" w:space="0" w:color="auto"/>
            <w:right w:val="none" w:sz="0" w:space="0" w:color="auto"/>
          </w:divBdr>
        </w:div>
        <w:div w:id="619725296">
          <w:marLeft w:val="0"/>
          <w:marRight w:val="0"/>
          <w:marTop w:val="0"/>
          <w:marBottom w:val="0"/>
          <w:divBdr>
            <w:top w:val="none" w:sz="0" w:space="0" w:color="auto"/>
            <w:left w:val="none" w:sz="0" w:space="0" w:color="auto"/>
            <w:bottom w:val="none" w:sz="0" w:space="0" w:color="auto"/>
            <w:right w:val="none" w:sz="0" w:space="0" w:color="auto"/>
          </w:divBdr>
        </w:div>
        <w:div w:id="887373815">
          <w:marLeft w:val="0"/>
          <w:marRight w:val="0"/>
          <w:marTop w:val="0"/>
          <w:marBottom w:val="0"/>
          <w:divBdr>
            <w:top w:val="none" w:sz="0" w:space="0" w:color="auto"/>
            <w:left w:val="none" w:sz="0" w:space="0" w:color="auto"/>
            <w:bottom w:val="none" w:sz="0" w:space="0" w:color="auto"/>
            <w:right w:val="none" w:sz="0" w:space="0" w:color="auto"/>
          </w:divBdr>
        </w:div>
        <w:div w:id="1632177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2896</Words>
  <Characters>15760</Characters>
  <Application>Microsoft Office Word</Application>
  <DocSecurity>0</DocSecurity>
  <Lines>309</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Borsika Rabin</dc:creator>
  <cp:keywords/>
  <dc:description/>
  <cp:lastModifiedBy>Mary Rose Caro</cp:lastModifiedBy>
  <cp:revision>20</cp:revision>
  <dcterms:created xsi:type="dcterms:W3CDTF">2022-09-20T16:37:00Z</dcterms:created>
  <dcterms:modified xsi:type="dcterms:W3CDTF">2023-02-13T05:48:00Z</dcterms:modified>
</cp:coreProperties>
</file>