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FB0F5" w14:textId="77777777" w:rsidR="00F40889" w:rsidRPr="00F40889" w:rsidRDefault="00F40889" w:rsidP="00F40889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40889">
        <w:rPr>
          <w:b/>
          <w:bCs/>
          <w:sz w:val="24"/>
          <w:szCs w:val="24"/>
        </w:rPr>
        <w:t>Appendix:</w:t>
      </w:r>
    </w:p>
    <w:p w14:paraId="31A32BBB" w14:textId="3A2EC531" w:rsidR="00F40889" w:rsidRPr="00F40889" w:rsidRDefault="00F40889" w:rsidP="00F40889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40889">
        <w:rPr>
          <w:b/>
          <w:bCs/>
          <w:sz w:val="24"/>
          <w:szCs w:val="24"/>
        </w:rPr>
        <w:t>Virtual Facilitation Best Practices and Research Priorities: A Scoping Review</w:t>
      </w:r>
    </w:p>
    <w:p w14:paraId="5BD1685E" w14:textId="77777777" w:rsidR="00F40889" w:rsidRPr="00F40889" w:rsidRDefault="00F40889" w:rsidP="00F40889">
      <w:pPr>
        <w:spacing w:after="0" w:line="240" w:lineRule="auto"/>
        <w:rPr>
          <w:sz w:val="24"/>
          <w:szCs w:val="24"/>
        </w:rPr>
      </w:pPr>
    </w:p>
    <w:p w14:paraId="0B9DCA46" w14:textId="77777777" w:rsidR="00F40889" w:rsidRDefault="00F40889" w:rsidP="00F40889">
      <w:pPr>
        <w:spacing w:after="0" w:line="240" w:lineRule="auto"/>
        <w:rPr>
          <w:sz w:val="24"/>
          <w:szCs w:val="24"/>
          <w:vertAlign w:val="superscript"/>
        </w:rPr>
      </w:pPr>
      <w:r w:rsidRPr="00F40889">
        <w:rPr>
          <w:sz w:val="24"/>
          <w:szCs w:val="24"/>
        </w:rPr>
        <w:t>Asya Agulnik*</w:t>
      </w:r>
      <w:r w:rsidRPr="00F40889">
        <w:rPr>
          <w:sz w:val="24"/>
          <w:szCs w:val="24"/>
          <w:vertAlign w:val="superscript"/>
        </w:rPr>
        <w:t>1,2</w:t>
      </w:r>
      <w:r w:rsidRPr="00F40889">
        <w:rPr>
          <w:sz w:val="24"/>
          <w:szCs w:val="24"/>
        </w:rPr>
        <w:t>, Derrecka Boykin</w:t>
      </w:r>
      <w:r w:rsidRPr="00F40889">
        <w:rPr>
          <w:sz w:val="24"/>
          <w:szCs w:val="24"/>
          <w:vertAlign w:val="superscript"/>
        </w:rPr>
        <w:t>3,4</w:t>
      </w:r>
      <w:r w:rsidRPr="00F40889">
        <w:rPr>
          <w:sz w:val="24"/>
          <w:szCs w:val="24"/>
        </w:rPr>
        <w:t>, Denalee M. O’Malley</w:t>
      </w:r>
      <w:r w:rsidRPr="00F40889">
        <w:rPr>
          <w:sz w:val="24"/>
          <w:szCs w:val="24"/>
          <w:vertAlign w:val="superscript"/>
        </w:rPr>
        <w:t>5</w:t>
      </w:r>
      <w:r w:rsidRPr="00F40889">
        <w:rPr>
          <w:sz w:val="24"/>
          <w:szCs w:val="24"/>
        </w:rPr>
        <w:t>, Julia Price</w:t>
      </w:r>
      <w:r w:rsidRPr="00F40889">
        <w:rPr>
          <w:sz w:val="24"/>
          <w:szCs w:val="24"/>
          <w:vertAlign w:val="superscript"/>
        </w:rPr>
        <w:t>6,7</w:t>
      </w:r>
      <w:r w:rsidRPr="00F40889">
        <w:rPr>
          <w:sz w:val="24"/>
          <w:szCs w:val="24"/>
        </w:rPr>
        <w:t>, Mia Yang</w:t>
      </w:r>
      <w:r w:rsidRPr="00F40889">
        <w:rPr>
          <w:sz w:val="24"/>
          <w:szCs w:val="24"/>
          <w:vertAlign w:val="superscript"/>
        </w:rPr>
        <w:t>8</w:t>
      </w:r>
      <w:r w:rsidRPr="00F40889">
        <w:rPr>
          <w:sz w:val="24"/>
          <w:szCs w:val="24"/>
        </w:rPr>
        <w:t>, Mark McKone</w:t>
      </w:r>
      <w:r w:rsidRPr="00F40889">
        <w:rPr>
          <w:sz w:val="24"/>
          <w:szCs w:val="24"/>
          <w:vertAlign w:val="superscript"/>
        </w:rPr>
        <w:t>9</w:t>
      </w:r>
      <w:r w:rsidRPr="00F40889">
        <w:rPr>
          <w:sz w:val="24"/>
          <w:szCs w:val="24"/>
        </w:rPr>
        <w:t>, Geoffrey Curran</w:t>
      </w:r>
      <w:r w:rsidRPr="00F40889">
        <w:rPr>
          <w:sz w:val="24"/>
          <w:szCs w:val="24"/>
          <w:vertAlign w:val="superscript"/>
        </w:rPr>
        <w:t>10</w:t>
      </w:r>
      <w:r w:rsidRPr="00F40889">
        <w:rPr>
          <w:sz w:val="24"/>
          <w:szCs w:val="24"/>
        </w:rPr>
        <w:t>, Mona J Ritchie</w:t>
      </w:r>
      <w:r w:rsidRPr="00F40889">
        <w:rPr>
          <w:sz w:val="24"/>
          <w:szCs w:val="24"/>
          <w:vertAlign w:val="superscript"/>
        </w:rPr>
        <w:t>11,12</w:t>
      </w:r>
    </w:p>
    <w:p w14:paraId="0CD1953A" w14:textId="77777777" w:rsidR="00F40889" w:rsidRPr="00F40889" w:rsidRDefault="00F40889" w:rsidP="00F40889">
      <w:pPr>
        <w:spacing w:after="0" w:line="240" w:lineRule="auto"/>
        <w:rPr>
          <w:sz w:val="24"/>
          <w:szCs w:val="24"/>
        </w:rPr>
      </w:pPr>
    </w:p>
    <w:p w14:paraId="3F659707" w14:textId="77777777" w:rsidR="00F40889" w:rsidRPr="00F40889" w:rsidRDefault="00F40889" w:rsidP="00F40889">
      <w:pPr>
        <w:spacing w:after="0" w:line="240" w:lineRule="auto"/>
        <w:rPr>
          <w:sz w:val="24"/>
          <w:szCs w:val="24"/>
        </w:rPr>
      </w:pPr>
      <w:r w:rsidRPr="00F40889">
        <w:rPr>
          <w:sz w:val="24"/>
          <w:szCs w:val="24"/>
        </w:rPr>
        <w:t>1Department of Global Pediatric Medicine, St. Jude Children’s Research Hospital, Memphis, TN</w:t>
      </w:r>
    </w:p>
    <w:p w14:paraId="375FB8D7" w14:textId="77777777" w:rsidR="00F40889" w:rsidRPr="00F40889" w:rsidRDefault="00F40889" w:rsidP="00F40889">
      <w:pPr>
        <w:spacing w:after="0" w:line="240" w:lineRule="auto"/>
        <w:rPr>
          <w:sz w:val="24"/>
          <w:szCs w:val="24"/>
        </w:rPr>
      </w:pPr>
      <w:r w:rsidRPr="00F40889">
        <w:rPr>
          <w:sz w:val="24"/>
          <w:szCs w:val="24"/>
        </w:rPr>
        <w:t>2Division of Critical Care, St. Jude Children’s Research Hospital, Memphis, TN</w:t>
      </w:r>
    </w:p>
    <w:p w14:paraId="6E42ED04" w14:textId="77777777" w:rsidR="00F40889" w:rsidRPr="00F40889" w:rsidRDefault="00F40889" w:rsidP="00F40889">
      <w:pPr>
        <w:spacing w:after="0" w:line="240" w:lineRule="auto"/>
        <w:rPr>
          <w:sz w:val="24"/>
          <w:szCs w:val="24"/>
        </w:rPr>
      </w:pPr>
      <w:r w:rsidRPr="00F40889">
        <w:rPr>
          <w:sz w:val="24"/>
          <w:szCs w:val="24"/>
        </w:rPr>
        <w:t xml:space="preserve">3Center for Innovations in Quality, Effectiveness and Safety, Michael E. </w:t>
      </w:r>
      <w:proofErr w:type="spellStart"/>
      <w:r w:rsidRPr="00F40889">
        <w:rPr>
          <w:sz w:val="24"/>
          <w:szCs w:val="24"/>
        </w:rPr>
        <w:t>DeBakey</w:t>
      </w:r>
      <w:proofErr w:type="spellEnd"/>
      <w:r w:rsidRPr="00F40889">
        <w:rPr>
          <w:sz w:val="24"/>
          <w:szCs w:val="24"/>
        </w:rPr>
        <w:t xml:space="preserve"> VA Medical Center, Houston, TX</w:t>
      </w:r>
    </w:p>
    <w:p w14:paraId="188B9549" w14:textId="77777777" w:rsidR="00F40889" w:rsidRPr="00F40889" w:rsidRDefault="00F40889" w:rsidP="00F40889">
      <w:pPr>
        <w:spacing w:after="0" w:line="240" w:lineRule="auto"/>
        <w:rPr>
          <w:sz w:val="24"/>
          <w:szCs w:val="24"/>
        </w:rPr>
      </w:pPr>
      <w:r w:rsidRPr="00F40889">
        <w:rPr>
          <w:sz w:val="24"/>
          <w:szCs w:val="24"/>
        </w:rPr>
        <w:t>4Menninger Department of Psychiatry and Behavioral Sciences, Baylor College of Medicine, Houston, TX</w:t>
      </w:r>
    </w:p>
    <w:p w14:paraId="3DEADB79" w14:textId="77777777" w:rsidR="00F40889" w:rsidRPr="00F40889" w:rsidRDefault="00F40889" w:rsidP="00F40889">
      <w:pPr>
        <w:spacing w:after="0" w:line="240" w:lineRule="auto"/>
        <w:rPr>
          <w:sz w:val="24"/>
          <w:szCs w:val="24"/>
        </w:rPr>
      </w:pPr>
      <w:r w:rsidRPr="00F40889">
        <w:rPr>
          <w:sz w:val="24"/>
          <w:szCs w:val="24"/>
        </w:rPr>
        <w:t>5Department of Family Medicine and Community Health, Research Division, Rutgers Robert Wood Johnson Medical School, New Brunswick, NJ</w:t>
      </w:r>
    </w:p>
    <w:p w14:paraId="75F29582" w14:textId="77777777" w:rsidR="00F40889" w:rsidRPr="00F40889" w:rsidRDefault="00F40889" w:rsidP="00F40889">
      <w:pPr>
        <w:spacing w:after="0" w:line="240" w:lineRule="auto"/>
        <w:rPr>
          <w:sz w:val="24"/>
          <w:szCs w:val="24"/>
        </w:rPr>
      </w:pPr>
      <w:r w:rsidRPr="00F40889">
        <w:rPr>
          <w:sz w:val="24"/>
          <w:szCs w:val="24"/>
        </w:rPr>
        <w:t>6Center for Healthcare Delivery Science, Nemours Children’s Health System, Washington DC</w:t>
      </w:r>
    </w:p>
    <w:p w14:paraId="765E9349" w14:textId="77777777" w:rsidR="00F40889" w:rsidRPr="00F40889" w:rsidRDefault="00F40889" w:rsidP="00F40889">
      <w:pPr>
        <w:spacing w:after="0" w:line="240" w:lineRule="auto"/>
        <w:rPr>
          <w:sz w:val="24"/>
          <w:szCs w:val="24"/>
        </w:rPr>
      </w:pPr>
      <w:r w:rsidRPr="00F40889">
        <w:rPr>
          <w:sz w:val="24"/>
          <w:szCs w:val="24"/>
        </w:rPr>
        <w:t>7Department of Pediatrics, Sidney Kimmel Medical College at Thomas Jefferson University</w:t>
      </w:r>
    </w:p>
    <w:p w14:paraId="2545497D" w14:textId="77777777" w:rsidR="00F40889" w:rsidRPr="00F40889" w:rsidRDefault="00F40889" w:rsidP="00F40889">
      <w:pPr>
        <w:spacing w:after="0" w:line="240" w:lineRule="auto"/>
        <w:rPr>
          <w:sz w:val="24"/>
          <w:szCs w:val="24"/>
        </w:rPr>
      </w:pPr>
      <w:r w:rsidRPr="00F40889">
        <w:rPr>
          <w:sz w:val="24"/>
          <w:szCs w:val="24"/>
        </w:rPr>
        <w:t>8Section on Geriatric Medicine &amp; Gerontology and the Sticht Center for Healthy Aging and Alzheimer’s Prevention, Department of Internal Medicine, Wake Forest University School of Medicine, Atrium Health Wake Forest Baptist, Winston Salem, NC</w:t>
      </w:r>
    </w:p>
    <w:p w14:paraId="6E20FE86" w14:textId="77777777" w:rsidR="00F40889" w:rsidRPr="00F40889" w:rsidRDefault="00F40889" w:rsidP="00F40889">
      <w:pPr>
        <w:spacing w:after="0" w:line="240" w:lineRule="auto"/>
        <w:rPr>
          <w:sz w:val="24"/>
          <w:szCs w:val="24"/>
        </w:rPr>
      </w:pPr>
      <w:r w:rsidRPr="00F40889">
        <w:rPr>
          <w:sz w:val="24"/>
          <w:szCs w:val="24"/>
        </w:rPr>
        <w:t>9Coy C. Carpenter Library, Wake Forest University School of Medicine, Atrium Health Wake Forest Baptist, Winston-Salem, NC</w:t>
      </w:r>
    </w:p>
    <w:p w14:paraId="02D14AC7" w14:textId="77777777" w:rsidR="00F40889" w:rsidRPr="00F40889" w:rsidRDefault="00F40889" w:rsidP="00F40889">
      <w:pPr>
        <w:spacing w:after="0" w:line="240" w:lineRule="auto"/>
        <w:rPr>
          <w:sz w:val="24"/>
          <w:szCs w:val="24"/>
        </w:rPr>
      </w:pPr>
      <w:r w:rsidRPr="00F40889">
        <w:rPr>
          <w:sz w:val="24"/>
          <w:szCs w:val="24"/>
        </w:rPr>
        <w:t>10Department of Pharmacy Practice, University of Arkansas for Medical Sciences, Little Rock, AR</w:t>
      </w:r>
    </w:p>
    <w:p w14:paraId="322E5D94" w14:textId="77777777" w:rsidR="00F40889" w:rsidRPr="00F40889" w:rsidRDefault="00F40889" w:rsidP="00F40889">
      <w:pPr>
        <w:spacing w:after="0" w:line="240" w:lineRule="auto"/>
        <w:rPr>
          <w:sz w:val="24"/>
          <w:szCs w:val="24"/>
        </w:rPr>
      </w:pPr>
      <w:r w:rsidRPr="00F40889">
        <w:rPr>
          <w:sz w:val="24"/>
          <w:szCs w:val="24"/>
        </w:rPr>
        <w:t xml:space="preserve">11VA Behavioral Health Quality Enhancement Research Initiative (QUERI), Central Arkansas Veterans Healthcare System, North Little Rock, AR </w:t>
      </w:r>
    </w:p>
    <w:p w14:paraId="37C8D3D4" w14:textId="77777777" w:rsidR="00F40889" w:rsidRPr="00F40889" w:rsidRDefault="00F40889" w:rsidP="00F40889">
      <w:pPr>
        <w:spacing w:after="0" w:line="240" w:lineRule="auto"/>
        <w:rPr>
          <w:sz w:val="24"/>
          <w:szCs w:val="24"/>
        </w:rPr>
      </w:pPr>
      <w:r w:rsidRPr="00F40889">
        <w:rPr>
          <w:sz w:val="24"/>
          <w:szCs w:val="24"/>
        </w:rPr>
        <w:t>12Department of Psychiatry and Behavioral Sciences, College of Medicine, University of Arkansas for Medical Sciences, Little Rock, AR</w:t>
      </w:r>
    </w:p>
    <w:p w14:paraId="2E734D6C" w14:textId="77777777" w:rsidR="00F40889" w:rsidRPr="00F40889" w:rsidRDefault="00F40889" w:rsidP="00F40889">
      <w:pPr>
        <w:spacing w:after="0" w:line="240" w:lineRule="auto"/>
        <w:rPr>
          <w:sz w:val="24"/>
          <w:szCs w:val="24"/>
        </w:rPr>
      </w:pPr>
    </w:p>
    <w:p w14:paraId="186E072C" w14:textId="77777777" w:rsidR="00F40889" w:rsidRPr="00F40889" w:rsidRDefault="00F40889" w:rsidP="00F40889">
      <w:pPr>
        <w:spacing w:after="0" w:line="240" w:lineRule="auto"/>
        <w:rPr>
          <w:sz w:val="24"/>
          <w:szCs w:val="24"/>
        </w:rPr>
      </w:pPr>
      <w:r w:rsidRPr="00F40889">
        <w:rPr>
          <w:sz w:val="24"/>
          <w:szCs w:val="24"/>
        </w:rPr>
        <w:t>*Corresponding author:</w:t>
      </w:r>
    </w:p>
    <w:p w14:paraId="5015DBC8" w14:textId="77777777" w:rsidR="00F40889" w:rsidRPr="00F40889" w:rsidRDefault="00F40889" w:rsidP="00F40889">
      <w:pPr>
        <w:spacing w:after="0" w:line="240" w:lineRule="auto"/>
        <w:rPr>
          <w:sz w:val="24"/>
          <w:szCs w:val="24"/>
        </w:rPr>
      </w:pPr>
      <w:r w:rsidRPr="00F40889">
        <w:rPr>
          <w:sz w:val="24"/>
          <w:szCs w:val="24"/>
        </w:rPr>
        <w:t>Asya Agulnik, MD, MPH</w:t>
      </w:r>
    </w:p>
    <w:p w14:paraId="719D555B" w14:textId="77777777" w:rsidR="00F40889" w:rsidRPr="00F40889" w:rsidRDefault="00F40889" w:rsidP="00F40889">
      <w:pPr>
        <w:spacing w:after="0" w:line="240" w:lineRule="auto"/>
        <w:rPr>
          <w:sz w:val="24"/>
          <w:szCs w:val="24"/>
        </w:rPr>
      </w:pPr>
      <w:r w:rsidRPr="00F40889">
        <w:rPr>
          <w:sz w:val="24"/>
          <w:szCs w:val="24"/>
        </w:rPr>
        <w:t>Department of Global Pediatric Medicine, Division of Critical Care</w:t>
      </w:r>
    </w:p>
    <w:p w14:paraId="3BE06BC3" w14:textId="77777777" w:rsidR="00F40889" w:rsidRPr="00F40889" w:rsidRDefault="00F40889" w:rsidP="00F40889">
      <w:pPr>
        <w:spacing w:after="0" w:line="240" w:lineRule="auto"/>
        <w:rPr>
          <w:sz w:val="24"/>
          <w:szCs w:val="24"/>
        </w:rPr>
      </w:pPr>
      <w:r w:rsidRPr="00F40889">
        <w:rPr>
          <w:sz w:val="24"/>
          <w:szCs w:val="24"/>
        </w:rPr>
        <w:t>St. Jude Children’s Research Hospital, Memphis, TN, USA</w:t>
      </w:r>
    </w:p>
    <w:p w14:paraId="1054E82D" w14:textId="79C3276D" w:rsidR="00F40889" w:rsidRDefault="00F40889" w:rsidP="00F40889">
      <w:pPr>
        <w:spacing w:after="0" w:line="240" w:lineRule="auto"/>
        <w:rPr>
          <w:sz w:val="24"/>
          <w:szCs w:val="24"/>
        </w:rPr>
      </w:pPr>
      <w:r w:rsidRPr="00F40889">
        <w:rPr>
          <w:sz w:val="24"/>
          <w:szCs w:val="24"/>
        </w:rPr>
        <w:t xml:space="preserve">email: </w:t>
      </w:r>
      <w:hyperlink r:id="rId7" w:history="1">
        <w:r w:rsidRPr="00C80552">
          <w:rPr>
            <w:rStyle w:val="Hyperlink"/>
            <w:sz w:val="24"/>
            <w:szCs w:val="24"/>
          </w:rPr>
          <w:t>asya.agulnik@stjude.org</w:t>
        </w:r>
      </w:hyperlink>
    </w:p>
    <w:p w14:paraId="28E5BCE9" w14:textId="77777777" w:rsidR="00F40889" w:rsidRDefault="00F40889" w:rsidP="00F40889">
      <w:pPr>
        <w:spacing w:after="0" w:line="240" w:lineRule="auto"/>
        <w:rPr>
          <w:sz w:val="24"/>
          <w:szCs w:val="24"/>
        </w:rPr>
      </w:pPr>
    </w:p>
    <w:p w14:paraId="4B41D7BB" w14:textId="77777777" w:rsidR="00770383" w:rsidRDefault="0077038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43E79D2A" w14:textId="2D4F6056" w:rsidR="00770383" w:rsidRDefault="00770383" w:rsidP="00F4088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Appendix 1. Scoping Review Search Strategy</w:t>
      </w:r>
    </w:p>
    <w:p w14:paraId="10D86C42" w14:textId="77777777" w:rsidR="00770383" w:rsidRDefault="00770383" w:rsidP="00F40889">
      <w:pPr>
        <w:rPr>
          <w:b/>
          <w:bCs/>
          <w:sz w:val="24"/>
          <w:szCs w:val="24"/>
        </w:rPr>
      </w:pPr>
    </w:p>
    <w:p w14:paraId="5740C5F9" w14:textId="32DF846A" w:rsidR="007E4AB4" w:rsidRPr="00F40889" w:rsidRDefault="007E4AB4" w:rsidP="00F40889">
      <w:pPr>
        <w:rPr>
          <w:b/>
          <w:bCs/>
          <w:sz w:val="24"/>
          <w:szCs w:val="24"/>
        </w:rPr>
      </w:pPr>
      <w:r w:rsidRPr="00F40889">
        <w:rPr>
          <w:b/>
          <w:bCs/>
          <w:sz w:val="24"/>
          <w:szCs w:val="24"/>
        </w:rPr>
        <w:t>PubMed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0"/>
        <w:gridCol w:w="6325"/>
        <w:gridCol w:w="1255"/>
      </w:tblGrid>
      <w:tr w:rsidR="000E4E50" w14:paraId="0F7133A8" w14:textId="3FB2445A" w:rsidTr="00CC6B83">
        <w:tc>
          <w:tcPr>
            <w:tcW w:w="420" w:type="dxa"/>
          </w:tcPr>
          <w:p w14:paraId="35B5FB8E" w14:textId="4039B35E" w:rsidR="000E4E50" w:rsidRPr="003A6B57" w:rsidRDefault="000E4E50" w:rsidP="001C6CC3">
            <w:r w:rsidRPr="003A6B57">
              <w:t>1</w:t>
            </w:r>
          </w:p>
        </w:tc>
        <w:tc>
          <w:tcPr>
            <w:tcW w:w="6325" w:type="dxa"/>
          </w:tcPr>
          <w:p w14:paraId="21804137" w14:textId="0D4766EA" w:rsidR="000E4E50" w:rsidRPr="003A6B57" w:rsidRDefault="000E4E50" w:rsidP="001C6CC3">
            <w:r w:rsidRPr="00CC6B83">
              <w:t>"Implementation facilitation" OR "practice facilitation"</w:t>
            </w:r>
          </w:p>
        </w:tc>
        <w:tc>
          <w:tcPr>
            <w:tcW w:w="1255" w:type="dxa"/>
          </w:tcPr>
          <w:p w14:paraId="34F51553" w14:textId="598B4131" w:rsidR="000E4E50" w:rsidRPr="000E4E50" w:rsidRDefault="000E4E50" w:rsidP="001C6CC3">
            <w:r w:rsidRPr="000E4E50">
              <w:t>274</w:t>
            </w:r>
          </w:p>
        </w:tc>
      </w:tr>
      <w:tr w:rsidR="000E4E50" w14:paraId="3DE01389" w14:textId="45099579" w:rsidTr="00CC6B83">
        <w:tc>
          <w:tcPr>
            <w:tcW w:w="420" w:type="dxa"/>
          </w:tcPr>
          <w:p w14:paraId="04D75C92" w14:textId="77777777" w:rsidR="000E4E50" w:rsidRPr="003A6B57" w:rsidRDefault="000E4E50" w:rsidP="001C6CC3"/>
        </w:tc>
        <w:tc>
          <w:tcPr>
            <w:tcW w:w="6325" w:type="dxa"/>
          </w:tcPr>
          <w:p w14:paraId="55070AC7" w14:textId="77777777" w:rsidR="000E4E50" w:rsidRPr="003A6B57" w:rsidRDefault="000E4E50" w:rsidP="001C6CC3"/>
        </w:tc>
        <w:tc>
          <w:tcPr>
            <w:tcW w:w="1255" w:type="dxa"/>
          </w:tcPr>
          <w:p w14:paraId="1BB82CAF" w14:textId="77777777" w:rsidR="000E4E50" w:rsidRPr="000E4E50" w:rsidRDefault="000E4E50" w:rsidP="001C6CC3"/>
        </w:tc>
      </w:tr>
      <w:tr w:rsidR="000E4E50" w14:paraId="7C9C2A4B" w14:textId="3E9B9692" w:rsidTr="00CC6B83">
        <w:tc>
          <w:tcPr>
            <w:tcW w:w="420" w:type="dxa"/>
          </w:tcPr>
          <w:p w14:paraId="585A49F5" w14:textId="00A30095" w:rsidR="000E4E50" w:rsidRPr="003A6B57" w:rsidRDefault="000E4E50" w:rsidP="001C6CC3">
            <w:r w:rsidRPr="003A6B57">
              <w:t>2</w:t>
            </w:r>
          </w:p>
        </w:tc>
        <w:tc>
          <w:tcPr>
            <w:tcW w:w="6325" w:type="dxa"/>
          </w:tcPr>
          <w:p w14:paraId="1AD41805" w14:textId="0430C640" w:rsidR="000E4E50" w:rsidRPr="003A6B57" w:rsidRDefault="000E4E50" w:rsidP="001C6CC3">
            <w:r w:rsidRPr="00CC6B83">
              <w:t>"virtual"</w:t>
            </w:r>
          </w:p>
        </w:tc>
        <w:tc>
          <w:tcPr>
            <w:tcW w:w="1255" w:type="dxa"/>
          </w:tcPr>
          <w:p w14:paraId="71EC3F78" w14:textId="57B2AF91" w:rsidR="000E4E50" w:rsidRPr="000E4E50" w:rsidRDefault="000E4E50" w:rsidP="001C6CC3">
            <w:r w:rsidRPr="000E4E50">
              <w:t>99,796</w:t>
            </w:r>
          </w:p>
        </w:tc>
      </w:tr>
      <w:tr w:rsidR="000E4E50" w14:paraId="7520D8B5" w14:textId="2BEE7195" w:rsidTr="00CC6B83">
        <w:tc>
          <w:tcPr>
            <w:tcW w:w="420" w:type="dxa"/>
          </w:tcPr>
          <w:p w14:paraId="0E0F7EB4" w14:textId="77777777" w:rsidR="000E4E50" w:rsidRPr="003A6B57" w:rsidRDefault="000E4E50" w:rsidP="001C6CC3"/>
        </w:tc>
        <w:tc>
          <w:tcPr>
            <w:tcW w:w="6325" w:type="dxa"/>
          </w:tcPr>
          <w:p w14:paraId="037C71D2" w14:textId="77777777" w:rsidR="000E4E50" w:rsidRPr="003A6B57" w:rsidRDefault="000E4E50" w:rsidP="001C6CC3"/>
        </w:tc>
        <w:tc>
          <w:tcPr>
            <w:tcW w:w="1255" w:type="dxa"/>
          </w:tcPr>
          <w:p w14:paraId="758821CA" w14:textId="77777777" w:rsidR="000E4E50" w:rsidRPr="000E4E50" w:rsidRDefault="000E4E50" w:rsidP="001C6CC3"/>
        </w:tc>
      </w:tr>
      <w:tr w:rsidR="000E4E50" w14:paraId="570EF18B" w14:textId="762C9E0E" w:rsidTr="00CC6B83">
        <w:tc>
          <w:tcPr>
            <w:tcW w:w="420" w:type="dxa"/>
          </w:tcPr>
          <w:p w14:paraId="0826871A" w14:textId="3F00DBFF" w:rsidR="000E4E50" w:rsidRPr="003A6B57" w:rsidRDefault="000E4E50" w:rsidP="001C6CC3">
            <w:r w:rsidRPr="003A6B57">
              <w:t>3</w:t>
            </w:r>
          </w:p>
        </w:tc>
        <w:tc>
          <w:tcPr>
            <w:tcW w:w="6325" w:type="dxa"/>
          </w:tcPr>
          <w:p w14:paraId="4919A0EC" w14:textId="420B2D43" w:rsidR="000E4E50" w:rsidRPr="003A6B57" w:rsidRDefault="000E4E50" w:rsidP="001C6CC3">
            <w:r w:rsidRPr="00CC6B83">
              <w:t>2012:2023 [dp] </w:t>
            </w:r>
          </w:p>
        </w:tc>
        <w:tc>
          <w:tcPr>
            <w:tcW w:w="1255" w:type="dxa"/>
          </w:tcPr>
          <w:p w14:paraId="28B879F8" w14:textId="4B93FAF7" w:rsidR="000E4E50" w:rsidRPr="000E4E50" w:rsidRDefault="000E4E50" w:rsidP="001C6CC3">
            <w:r w:rsidRPr="000E4E50">
              <w:t>13,945,960</w:t>
            </w:r>
          </w:p>
        </w:tc>
      </w:tr>
      <w:tr w:rsidR="000E4E50" w14:paraId="262E1452" w14:textId="3D0D49A6" w:rsidTr="00CC6B83">
        <w:tc>
          <w:tcPr>
            <w:tcW w:w="420" w:type="dxa"/>
          </w:tcPr>
          <w:p w14:paraId="7355472C" w14:textId="77777777" w:rsidR="000E4E50" w:rsidRPr="003A6B57" w:rsidRDefault="000E4E50" w:rsidP="001C6CC3"/>
        </w:tc>
        <w:tc>
          <w:tcPr>
            <w:tcW w:w="6325" w:type="dxa"/>
          </w:tcPr>
          <w:p w14:paraId="29984F7B" w14:textId="77777777" w:rsidR="000E4E50" w:rsidRPr="003A6B57" w:rsidRDefault="000E4E50" w:rsidP="001C6CC3"/>
        </w:tc>
        <w:tc>
          <w:tcPr>
            <w:tcW w:w="1255" w:type="dxa"/>
          </w:tcPr>
          <w:p w14:paraId="41CF44EA" w14:textId="77777777" w:rsidR="000E4E50" w:rsidRPr="000E4E50" w:rsidRDefault="000E4E50" w:rsidP="001C6CC3"/>
        </w:tc>
      </w:tr>
      <w:tr w:rsidR="000E4E50" w14:paraId="61EA4F4F" w14:textId="4E017EEF" w:rsidTr="00CC6B83">
        <w:tc>
          <w:tcPr>
            <w:tcW w:w="420" w:type="dxa"/>
          </w:tcPr>
          <w:p w14:paraId="50CE4636" w14:textId="1F04A9A2" w:rsidR="000E4E50" w:rsidRPr="003A6B57" w:rsidRDefault="000E4E50" w:rsidP="001C6CC3">
            <w:r w:rsidRPr="003A6B57">
              <w:t>4</w:t>
            </w:r>
          </w:p>
        </w:tc>
        <w:tc>
          <w:tcPr>
            <w:tcW w:w="6325" w:type="dxa"/>
          </w:tcPr>
          <w:p w14:paraId="146856D8" w14:textId="39DB1FB5" w:rsidR="000E4E50" w:rsidRPr="003A6B57" w:rsidRDefault="000E4E50" w:rsidP="001C6CC3">
            <w:r w:rsidRPr="00CC6B83">
              <w:t>English [la]</w:t>
            </w:r>
          </w:p>
        </w:tc>
        <w:tc>
          <w:tcPr>
            <w:tcW w:w="1255" w:type="dxa"/>
          </w:tcPr>
          <w:p w14:paraId="2A6F8652" w14:textId="78EEC468" w:rsidR="000E4E50" w:rsidRPr="000E4E50" w:rsidRDefault="000E4E50" w:rsidP="001C6CC3">
            <w:r w:rsidRPr="000E4E50">
              <w:t>30,817,130</w:t>
            </w:r>
          </w:p>
        </w:tc>
      </w:tr>
      <w:tr w:rsidR="000E4E50" w14:paraId="61452734" w14:textId="47A3C985" w:rsidTr="00CC6B83">
        <w:trPr>
          <w:trHeight w:val="70"/>
        </w:trPr>
        <w:tc>
          <w:tcPr>
            <w:tcW w:w="420" w:type="dxa"/>
          </w:tcPr>
          <w:p w14:paraId="27E8ACED" w14:textId="77777777" w:rsidR="000E4E50" w:rsidRPr="003A6B57" w:rsidRDefault="000E4E50" w:rsidP="001C6CC3"/>
        </w:tc>
        <w:tc>
          <w:tcPr>
            <w:tcW w:w="6325" w:type="dxa"/>
          </w:tcPr>
          <w:p w14:paraId="243EBDEA" w14:textId="77777777" w:rsidR="000E4E50" w:rsidRPr="003A6B57" w:rsidRDefault="000E4E50" w:rsidP="001C6CC3"/>
        </w:tc>
        <w:tc>
          <w:tcPr>
            <w:tcW w:w="1255" w:type="dxa"/>
          </w:tcPr>
          <w:p w14:paraId="7176D120" w14:textId="77777777" w:rsidR="000E4E50" w:rsidRDefault="000E4E50" w:rsidP="001C6CC3"/>
        </w:tc>
      </w:tr>
      <w:tr w:rsidR="000E4E50" w14:paraId="706896EA" w14:textId="048DF814" w:rsidTr="00CC6B83">
        <w:tc>
          <w:tcPr>
            <w:tcW w:w="420" w:type="dxa"/>
          </w:tcPr>
          <w:p w14:paraId="34FDD174" w14:textId="77727CDA" w:rsidR="000E4E50" w:rsidRPr="003A6B57" w:rsidRDefault="000E4E50" w:rsidP="001C6CC3">
            <w:r w:rsidRPr="003A6B57">
              <w:t>5</w:t>
            </w:r>
          </w:p>
        </w:tc>
        <w:tc>
          <w:tcPr>
            <w:tcW w:w="6325" w:type="dxa"/>
          </w:tcPr>
          <w:p w14:paraId="085927A2" w14:textId="6F1DDA18" w:rsidR="000E4E50" w:rsidRPr="00CC6B83" w:rsidRDefault="000E4E50" w:rsidP="001C6CC3">
            <w:r w:rsidRPr="00CC6B83">
              <w:t>#1 AND #2 AND #3 AND #4</w:t>
            </w:r>
          </w:p>
        </w:tc>
        <w:tc>
          <w:tcPr>
            <w:tcW w:w="1255" w:type="dxa"/>
          </w:tcPr>
          <w:p w14:paraId="5572C4AC" w14:textId="5EF7FB14" w:rsidR="000E4E50" w:rsidRPr="00504ABD" w:rsidRDefault="000E4E50" w:rsidP="001C6CC3">
            <w:r w:rsidRPr="000E4E50">
              <w:t>8</w:t>
            </w:r>
          </w:p>
        </w:tc>
      </w:tr>
    </w:tbl>
    <w:p w14:paraId="74F17991" w14:textId="5165915E" w:rsidR="00F64D8D" w:rsidRDefault="00F64D8D"/>
    <w:p w14:paraId="4BD6D2B0" w14:textId="132669B2" w:rsidR="00A007EC" w:rsidRPr="003A6B57" w:rsidRDefault="00A007EC">
      <w:pPr>
        <w:rPr>
          <w:b/>
          <w:bCs/>
          <w:sz w:val="24"/>
          <w:szCs w:val="24"/>
        </w:rPr>
      </w:pPr>
      <w:r w:rsidRPr="003A6B57">
        <w:rPr>
          <w:b/>
          <w:bCs/>
          <w:sz w:val="24"/>
          <w:szCs w:val="24"/>
        </w:rPr>
        <w:t>Embase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0"/>
        <w:gridCol w:w="6282"/>
        <w:gridCol w:w="1331"/>
      </w:tblGrid>
      <w:tr w:rsidR="000E4E50" w14:paraId="5E37E6EE" w14:textId="55F5C5AF" w:rsidTr="000E4E50">
        <w:tc>
          <w:tcPr>
            <w:tcW w:w="420" w:type="dxa"/>
          </w:tcPr>
          <w:p w14:paraId="6ED1A7C9" w14:textId="65708639" w:rsidR="000E4E50" w:rsidRDefault="000E4E50" w:rsidP="001C6CC3">
            <w:r>
              <w:t>1</w:t>
            </w:r>
          </w:p>
        </w:tc>
        <w:tc>
          <w:tcPr>
            <w:tcW w:w="6282" w:type="dxa"/>
          </w:tcPr>
          <w:p w14:paraId="7C1EAA73" w14:textId="37B8CD26" w:rsidR="000E4E50" w:rsidRDefault="000E4E50" w:rsidP="001C6CC3">
            <w:r w:rsidRPr="00A726A2">
              <w:t>'</w:t>
            </w:r>
            <w:proofErr w:type="gramStart"/>
            <w:r w:rsidRPr="00A726A2">
              <w:t>implementation</w:t>
            </w:r>
            <w:proofErr w:type="gramEnd"/>
            <w:r w:rsidRPr="00A726A2">
              <w:t xml:space="preserve"> facilitation' OR 'practice facilitation'</w:t>
            </w:r>
          </w:p>
        </w:tc>
        <w:tc>
          <w:tcPr>
            <w:tcW w:w="1331" w:type="dxa"/>
          </w:tcPr>
          <w:p w14:paraId="50ADAC81" w14:textId="47DC662D" w:rsidR="000E4E50" w:rsidRPr="0062513C" w:rsidRDefault="000E4E50" w:rsidP="00A06C03">
            <w:pPr>
              <w:tabs>
                <w:tab w:val="left" w:pos="780"/>
              </w:tabs>
            </w:pPr>
            <w:r w:rsidRPr="0062513C">
              <w:t>285</w:t>
            </w:r>
          </w:p>
        </w:tc>
      </w:tr>
      <w:tr w:rsidR="000E4E50" w14:paraId="3F68F099" w14:textId="71941791" w:rsidTr="000E4E50">
        <w:tc>
          <w:tcPr>
            <w:tcW w:w="420" w:type="dxa"/>
          </w:tcPr>
          <w:p w14:paraId="21A32A81" w14:textId="77777777" w:rsidR="000E4E50" w:rsidRDefault="000E4E50" w:rsidP="001C6CC3"/>
        </w:tc>
        <w:tc>
          <w:tcPr>
            <w:tcW w:w="6282" w:type="dxa"/>
          </w:tcPr>
          <w:p w14:paraId="0BA25BE0" w14:textId="77777777" w:rsidR="000E4E50" w:rsidRDefault="000E4E50" w:rsidP="001C6CC3"/>
        </w:tc>
        <w:tc>
          <w:tcPr>
            <w:tcW w:w="1331" w:type="dxa"/>
          </w:tcPr>
          <w:p w14:paraId="59590B16" w14:textId="77777777" w:rsidR="000E4E50" w:rsidRPr="0062513C" w:rsidRDefault="000E4E50" w:rsidP="001C6CC3"/>
        </w:tc>
      </w:tr>
      <w:tr w:rsidR="000E4E50" w14:paraId="2289EF17" w14:textId="55CEBDB0" w:rsidTr="000E4E50">
        <w:tc>
          <w:tcPr>
            <w:tcW w:w="420" w:type="dxa"/>
          </w:tcPr>
          <w:p w14:paraId="37E2F6D3" w14:textId="28DA2714" w:rsidR="000E4E50" w:rsidRDefault="000E4E50" w:rsidP="001C6CC3">
            <w:r>
              <w:t>2</w:t>
            </w:r>
          </w:p>
        </w:tc>
        <w:tc>
          <w:tcPr>
            <w:tcW w:w="6282" w:type="dxa"/>
          </w:tcPr>
          <w:p w14:paraId="1923BCF2" w14:textId="34767DAD" w:rsidR="000E4E50" w:rsidRDefault="000E4E50" w:rsidP="001C6CC3">
            <w:r w:rsidRPr="00A726A2">
              <w:t>'virtual'</w:t>
            </w:r>
          </w:p>
        </w:tc>
        <w:tc>
          <w:tcPr>
            <w:tcW w:w="1331" w:type="dxa"/>
          </w:tcPr>
          <w:p w14:paraId="774FDD87" w14:textId="07BC01EA" w:rsidR="000E4E50" w:rsidRPr="0062513C" w:rsidRDefault="000E4E50" w:rsidP="001C6CC3">
            <w:r w:rsidRPr="0062513C">
              <w:t>467,448</w:t>
            </w:r>
          </w:p>
        </w:tc>
      </w:tr>
      <w:tr w:rsidR="000E4E50" w14:paraId="236B65E2" w14:textId="6B0F334A" w:rsidTr="000E4E50">
        <w:tc>
          <w:tcPr>
            <w:tcW w:w="420" w:type="dxa"/>
          </w:tcPr>
          <w:p w14:paraId="20A606EC" w14:textId="77777777" w:rsidR="000E4E50" w:rsidRDefault="000E4E50" w:rsidP="001C6CC3"/>
        </w:tc>
        <w:tc>
          <w:tcPr>
            <w:tcW w:w="6282" w:type="dxa"/>
          </w:tcPr>
          <w:p w14:paraId="1C643CBD" w14:textId="77777777" w:rsidR="000E4E50" w:rsidRDefault="000E4E50" w:rsidP="001C6CC3"/>
        </w:tc>
        <w:tc>
          <w:tcPr>
            <w:tcW w:w="1331" w:type="dxa"/>
          </w:tcPr>
          <w:p w14:paraId="412FA07C" w14:textId="77777777" w:rsidR="000E4E50" w:rsidRPr="0062513C" w:rsidRDefault="000E4E50" w:rsidP="001C6CC3"/>
        </w:tc>
      </w:tr>
      <w:tr w:rsidR="000E4E50" w14:paraId="665A4F6B" w14:textId="7B8EF268" w:rsidTr="000E4E50">
        <w:tc>
          <w:tcPr>
            <w:tcW w:w="420" w:type="dxa"/>
          </w:tcPr>
          <w:p w14:paraId="6A3050F6" w14:textId="5419F318" w:rsidR="000E4E50" w:rsidRDefault="000E4E50" w:rsidP="001C6CC3">
            <w:r>
              <w:t>3</w:t>
            </w:r>
          </w:p>
        </w:tc>
        <w:tc>
          <w:tcPr>
            <w:tcW w:w="6282" w:type="dxa"/>
          </w:tcPr>
          <w:p w14:paraId="5A9EE09B" w14:textId="0333C24E" w:rsidR="000E4E50" w:rsidRDefault="000E4E50" w:rsidP="001C6CC3">
            <w:r w:rsidRPr="00E2086A">
              <w:t>[2012-202</w:t>
            </w:r>
            <w:r>
              <w:t>3</w:t>
            </w:r>
            <w:r w:rsidRPr="00E2086A">
              <w:t>]/py</w:t>
            </w:r>
          </w:p>
        </w:tc>
        <w:tc>
          <w:tcPr>
            <w:tcW w:w="1331" w:type="dxa"/>
          </w:tcPr>
          <w:p w14:paraId="35F674AC" w14:textId="068FAC56" w:rsidR="000E4E50" w:rsidRPr="0062513C" w:rsidRDefault="000E4E50" w:rsidP="001C6CC3">
            <w:r w:rsidRPr="0062513C">
              <w:t>18,275,045</w:t>
            </w:r>
          </w:p>
        </w:tc>
      </w:tr>
      <w:tr w:rsidR="000E4E50" w14:paraId="3E3300C8" w14:textId="52AB4CE7" w:rsidTr="000E4E50">
        <w:tc>
          <w:tcPr>
            <w:tcW w:w="420" w:type="dxa"/>
          </w:tcPr>
          <w:p w14:paraId="31A5BC60" w14:textId="77777777" w:rsidR="000E4E50" w:rsidRDefault="000E4E50" w:rsidP="001C6CC3"/>
        </w:tc>
        <w:tc>
          <w:tcPr>
            <w:tcW w:w="6282" w:type="dxa"/>
          </w:tcPr>
          <w:p w14:paraId="3E38760F" w14:textId="77777777" w:rsidR="000E4E50" w:rsidRDefault="000E4E50" w:rsidP="001C6CC3"/>
        </w:tc>
        <w:tc>
          <w:tcPr>
            <w:tcW w:w="1331" w:type="dxa"/>
          </w:tcPr>
          <w:p w14:paraId="10B226B8" w14:textId="77777777" w:rsidR="000E4E50" w:rsidRPr="0062513C" w:rsidRDefault="000E4E50" w:rsidP="001C6CC3"/>
        </w:tc>
      </w:tr>
      <w:tr w:rsidR="000E4E50" w14:paraId="52512BA8" w14:textId="6C6871B0" w:rsidTr="000E4E50">
        <w:tc>
          <w:tcPr>
            <w:tcW w:w="420" w:type="dxa"/>
          </w:tcPr>
          <w:p w14:paraId="45B1DCAF" w14:textId="028FCED7" w:rsidR="000E4E50" w:rsidRDefault="000E4E50" w:rsidP="001C6CC3">
            <w:r>
              <w:t>4</w:t>
            </w:r>
          </w:p>
        </w:tc>
        <w:tc>
          <w:tcPr>
            <w:tcW w:w="6282" w:type="dxa"/>
          </w:tcPr>
          <w:p w14:paraId="536C1238" w14:textId="7CF49E4F" w:rsidR="000E4E50" w:rsidRDefault="000E4E50" w:rsidP="001C6CC3">
            <w:r w:rsidRPr="00E2086A">
              <w:t>english:la</w:t>
            </w:r>
          </w:p>
        </w:tc>
        <w:tc>
          <w:tcPr>
            <w:tcW w:w="1331" w:type="dxa"/>
          </w:tcPr>
          <w:p w14:paraId="7DDE5682" w14:textId="0A292C30" w:rsidR="000E4E50" w:rsidRPr="0062513C" w:rsidRDefault="000E4E50" w:rsidP="001C6CC3">
            <w:r w:rsidRPr="0062513C">
              <w:t>36,671,324</w:t>
            </w:r>
          </w:p>
        </w:tc>
      </w:tr>
      <w:tr w:rsidR="000E4E50" w14:paraId="5BA3C8A4" w14:textId="3FB829D4" w:rsidTr="000E4E50">
        <w:tc>
          <w:tcPr>
            <w:tcW w:w="420" w:type="dxa"/>
          </w:tcPr>
          <w:p w14:paraId="3FF51D57" w14:textId="77777777" w:rsidR="000E4E50" w:rsidRDefault="000E4E50" w:rsidP="001C6CC3"/>
        </w:tc>
        <w:tc>
          <w:tcPr>
            <w:tcW w:w="6282" w:type="dxa"/>
          </w:tcPr>
          <w:p w14:paraId="39735FEF" w14:textId="77777777" w:rsidR="000E4E50" w:rsidRPr="00E2086A" w:rsidRDefault="000E4E50" w:rsidP="001C6CC3"/>
        </w:tc>
        <w:tc>
          <w:tcPr>
            <w:tcW w:w="1331" w:type="dxa"/>
          </w:tcPr>
          <w:p w14:paraId="17298DBF" w14:textId="77777777" w:rsidR="000E4E50" w:rsidRPr="0062513C" w:rsidRDefault="000E4E50" w:rsidP="001C6CC3"/>
        </w:tc>
      </w:tr>
      <w:tr w:rsidR="000E4E50" w14:paraId="74E5E595" w14:textId="5DDA41A4" w:rsidTr="000E4E50">
        <w:tc>
          <w:tcPr>
            <w:tcW w:w="420" w:type="dxa"/>
          </w:tcPr>
          <w:p w14:paraId="355517F7" w14:textId="61FECFE4" w:rsidR="000E4E50" w:rsidRDefault="000E4E50" w:rsidP="001C6CC3">
            <w:r>
              <w:t>5</w:t>
            </w:r>
          </w:p>
        </w:tc>
        <w:tc>
          <w:tcPr>
            <w:tcW w:w="6282" w:type="dxa"/>
          </w:tcPr>
          <w:p w14:paraId="1C853726" w14:textId="364DC3F7" w:rsidR="000E4E50" w:rsidRPr="000E4E50" w:rsidRDefault="000E4E50" w:rsidP="001C6CC3">
            <w:r w:rsidRPr="000E4E50">
              <w:t>#1 AND #2 AND #3 AND #4</w:t>
            </w:r>
          </w:p>
        </w:tc>
        <w:tc>
          <w:tcPr>
            <w:tcW w:w="1331" w:type="dxa"/>
          </w:tcPr>
          <w:p w14:paraId="19151E33" w14:textId="22F99481" w:rsidR="000E4E50" w:rsidRPr="0062513C" w:rsidRDefault="000E4E50" w:rsidP="001C6CC3">
            <w:r w:rsidRPr="0062513C">
              <w:t>14</w:t>
            </w:r>
          </w:p>
        </w:tc>
      </w:tr>
    </w:tbl>
    <w:p w14:paraId="0F04AB91" w14:textId="1FB3D2F2" w:rsidR="00F64D8D" w:rsidRDefault="00F64D8D"/>
    <w:p w14:paraId="0AC3B979" w14:textId="1A06196C" w:rsidR="00A007EC" w:rsidRPr="003A6B57" w:rsidRDefault="00A007EC">
      <w:pPr>
        <w:rPr>
          <w:b/>
          <w:bCs/>
          <w:sz w:val="24"/>
          <w:szCs w:val="24"/>
        </w:rPr>
      </w:pPr>
      <w:r w:rsidRPr="003A6B57">
        <w:rPr>
          <w:b/>
          <w:bCs/>
          <w:sz w:val="24"/>
          <w:szCs w:val="24"/>
        </w:rPr>
        <w:t>Web of Scienc</w:t>
      </w:r>
      <w:r w:rsidR="00147249" w:rsidRPr="003A6B57">
        <w:rPr>
          <w:b/>
          <w:bCs/>
          <w:sz w:val="24"/>
          <w:szCs w:val="24"/>
        </w:rPr>
        <w:t>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6389"/>
        <w:gridCol w:w="1222"/>
      </w:tblGrid>
      <w:tr w:rsidR="000E4E50" w14:paraId="4CFC62CD" w14:textId="279120B3" w:rsidTr="000E4E50">
        <w:tc>
          <w:tcPr>
            <w:tcW w:w="421" w:type="dxa"/>
          </w:tcPr>
          <w:p w14:paraId="4136A3DB" w14:textId="077A4A1B" w:rsidR="000E4E50" w:rsidRDefault="000E4E50" w:rsidP="001C6CC3">
            <w:r>
              <w:t>1</w:t>
            </w:r>
          </w:p>
        </w:tc>
        <w:tc>
          <w:tcPr>
            <w:tcW w:w="6389" w:type="dxa"/>
          </w:tcPr>
          <w:p w14:paraId="6838DBA7" w14:textId="7CE0A17F" w:rsidR="000E4E50" w:rsidRPr="00CC6B83" w:rsidRDefault="000E4E50" w:rsidP="003A49E2">
            <w:r w:rsidRPr="00CC6B83">
              <w:t>TS</w:t>
            </w:r>
            <w:proofErr w:type="gramStart"/>
            <w:r w:rsidRPr="00CC6B83">
              <w:t>=(</w:t>
            </w:r>
            <w:proofErr w:type="gramEnd"/>
            <w:r w:rsidRPr="00CC6B83">
              <w:t>“Implementation facilitation” OR “practice facilitation”)</w:t>
            </w:r>
          </w:p>
        </w:tc>
        <w:tc>
          <w:tcPr>
            <w:tcW w:w="1222" w:type="dxa"/>
          </w:tcPr>
          <w:p w14:paraId="05A04800" w14:textId="15BDD24C" w:rsidR="000E4E50" w:rsidRPr="0062513C" w:rsidRDefault="000E4E50" w:rsidP="001C6CC3">
            <w:r w:rsidRPr="0062513C">
              <w:t>274</w:t>
            </w:r>
          </w:p>
        </w:tc>
      </w:tr>
      <w:tr w:rsidR="000E4E50" w14:paraId="3306764E" w14:textId="1AF5CEC2" w:rsidTr="000E4E50">
        <w:tc>
          <w:tcPr>
            <w:tcW w:w="421" w:type="dxa"/>
          </w:tcPr>
          <w:p w14:paraId="09672559" w14:textId="77777777" w:rsidR="000E4E50" w:rsidRDefault="000E4E50" w:rsidP="001C6CC3"/>
        </w:tc>
        <w:tc>
          <w:tcPr>
            <w:tcW w:w="6389" w:type="dxa"/>
          </w:tcPr>
          <w:p w14:paraId="551076C3" w14:textId="77777777" w:rsidR="000E4E50" w:rsidRPr="00CC6B83" w:rsidRDefault="000E4E50" w:rsidP="001C6CC3"/>
        </w:tc>
        <w:tc>
          <w:tcPr>
            <w:tcW w:w="1222" w:type="dxa"/>
          </w:tcPr>
          <w:p w14:paraId="6309B2F4" w14:textId="77777777" w:rsidR="000E4E50" w:rsidRPr="0062513C" w:rsidRDefault="000E4E50" w:rsidP="001C6CC3"/>
        </w:tc>
      </w:tr>
      <w:tr w:rsidR="000E4E50" w14:paraId="2CADFE66" w14:textId="35D4159E" w:rsidTr="000E4E50">
        <w:tc>
          <w:tcPr>
            <w:tcW w:w="421" w:type="dxa"/>
          </w:tcPr>
          <w:p w14:paraId="19F56EC5" w14:textId="7979A3FB" w:rsidR="000E4E50" w:rsidRDefault="000E4E50" w:rsidP="001C6CC3">
            <w:r>
              <w:t>2</w:t>
            </w:r>
          </w:p>
        </w:tc>
        <w:tc>
          <w:tcPr>
            <w:tcW w:w="6389" w:type="dxa"/>
          </w:tcPr>
          <w:p w14:paraId="77A74CA3" w14:textId="6F4FCD30" w:rsidR="000E4E50" w:rsidRPr="00CC6B83" w:rsidRDefault="000E4E50" w:rsidP="001C6CC3">
            <w:r w:rsidRPr="00CC6B83">
              <w:t>TS=(virtual)</w:t>
            </w:r>
          </w:p>
        </w:tc>
        <w:tc>
          <w:tcPr>
            <w:tcW w:w="1222" w:type="dxa"/>
          </w:tcPr>
          <w:p w14:paraId="244E132F" w14:textId="2B518548" w:rsidR="000E4E50" w:rsidRPr="0062513C" w:rsidRDefault="000E4E50" w:rsidP="001C6CC3">
            <w:r w:rsidRPr="0062513C">
              <w:t>260,417</w:t>
            </w:r>
          </w:p>
        </w:tc>
      </w:tr>
      <w:tr w:rsidR="000E4E50" w14:paraId="55BBE4B3" w14:textId="02A6A3D1" w:rsidTr="000E4E50">
        <w:tc>
          <w:tcPr>
            <w:tcW w:w="421" w:type="dxa"/>
          </w:tcPr>
          <w:p w14:paraId="2A055EC8" w14:textId="77777777" w:rsidR="000E4E50" w:rsidRDefault="000E4E50" w:rsidP="001C6CC3"/>
        </w:tc>
        <w:tc>
          <w:tcPr>
            <w:tcW w:w="6389" w:type="dxa"/>
          </w:tcPr>
          <w:p w14:paraId="2B11DC53" w14:textId="77777777" w:rsidR="000E4E50" w:rsidRPr="00CC6B83" w:rsidRDefault="000E4E50" w:rsidP="001C6CC3"/>
        </w:tc>
        <w:tc>
          <w:tcPr>
            <w:tcW w:w="1222" w:type="dxa"/>
          </w:tcPr>
          <w:p w14:paraId="4DE74CCF" w14:textId="77777777" w:rsidR="000E4E50" w:rsidRPr="0062513C" w:rsidRDefault="000E4E50" w:rsidP="001C6CC3"/>
        </w:tc>
      </w:tr>
      <w:tr w:rsidR="000E4E50" w14:paraId="01FC4294" w14:textId="7581F650" w:rsidTr="000E4E50">
        <w:tc>
          <w:tcPr>
            <w:tcW w:w="421" w:type="dxa"/>
          </w:tcPr>
          <w:p w14:paraId="244181D8" w14:textId="4A94BA89" w:rsidR="000E4E50" w:rsidRDefault="000E4E50" w:rsidP="001C6CC3">
            <w:r>
              <w:t>3</w:t>
            </w:r>
          </w:p>
        </w:tc>
        <w:tc>
          <w:tcPr>
            <w:tcW w:w="6389" w:type="dxa"/>
          </w:tcPr>
          <w:p w14:paraId="001EF4A5" w14:textId="6D304DBD" w:rsidR="000E4E50" w:rsidRPr="00CC6B83" w:rsidRDefault="000E4E50" w:rsidP="001C6CC3">
            <w:r w:rsidRPr="00CC6B83">
              <w:t>PY</w:t>
            </w:r>
            <w:proofErr w:type="gramStart"/>
            <w:r w:rsidRPr="00CC6B83">
              <w:t>=(</w:t>
            </w:r>
            <w:proofErr w:type="gramEnd"/>
            <w:r w:rsidRPr="00CC6B83">
              <w:t>2012-2023)</w:t>
            </w:r>
          </w:p>
        </w:tc>
        <w:tc>
          <w:tcPr>
            <w:tcW w:w="1222" w:type="dxa"/>
          </w:tcPr>
          <w:p w14:paraId="15D34A09" w14:textId="21B68E22" w:rsidR="000E4E50" w:rsidRPr="0062513C" w:rsidRDefault="000E4E50" w:rsidP="001C6CC3">
            <w:r w:rsidRPr="0062513C">
              <w:t>30,624,120</w:t>
            </w:r>
          </w:p>
        </w:tc>
      </w:tr>
      <w:tr w:rsidR="000E4E50" w14:paraId="538EA8D8" w14:textId="435D7F2F" w:rsidTr="000E4E50">
        <w:tc>
          <w:tcPr>
            <w:tcW w:w="421" w:type="dxa"/>
          </w:tcPr>
          <w:p w14:paraId="4592D420" w14:textId="77777777" w:rsidR="000E4E50" w:rsidRDefault="000E4E50" w:rsidP="001C6CC3"/>
        </w:tc>
        <w:tc>
          <w:tcPr>
            <w:tcW w:w="6389" w:type="dxa"/>
          </w:tcPr>
          <w:p w14:paraId="2CE0977C" w14:textId="77777777" w:rsidR="000E4E50" w:rsidRPr="00CC6B83" w:rsidRDefault="000E4E50" w:rsidP="001C6CC3"/>
        </w:tc>
        <w:tc>
          <w:tcPr>
            <w:tcW w:w="1222" w:type="dxa"/>
          </w:tcPr>
          <w:p w14:paraId="74E4FE8B" w14:textId="77777777" w:rsidR="000E4E50" w:rsidRPr="0062513C" w:rsidRDefault="000E4E50" w:rsidP="001C6CC3"/>
        </w:tc>
      </w:tr>
      <w:tr w:rsidR="000E4E50" w14:paraId="65755C26" w14:textId="6E72E9B1" w:rsidTr="000E4E50">
        <w:tc>
          <w:tcPr>
            <w:tcW w:w="421" w:type="dxa"/>
          </w:tcPr>
          <w:p w14:paraId="22F04EB2" w14:textId="46C4F867" w:rsidR="000E4E50" w:rsidRDefault="000E4E50" w:rsidP="001C6CC3">
            <w:r>
              <w:t>4</w:t>
            </w:r>
          </w:p>
        </w:tc>
        <w:tc>
          <w:tcPr>
            <w:tcW w:w="6389" w:type="dxa"/>
          </w:tcPr>
          <w:p w14:paraId="7807CF8A" w14:textId="7A9DDAF0" w:rsidR="000E4E50" w:rsidRPr="00CC6B83" w:rsidRDefault="000E4E50" w:rsidP="001C6CC3">
            <w:r w:rsidRPr="00CC6B83">
              <w:t>LA=English</w:t>
            </w:r>
          </w:p>
        </w:tc>
        <w:tc>
          <w:tcPr>
            <w:tcW w:w="1222" w:type="dxa"/>
          </w:tcPr>
          <w:p w14:paraId="497C2B81" w14:textId="6498EFEA" w:rsidR="000E4E50" w:rsidRPr="0062513C" w:rsidRDefault="000E4E50" w:rsidP="001C6CC3">
            <w:r w:rsidRPr="0062513C">
              <w:t>71,592,431</w:t>
            </w:r>
          </w:p>
        </w:tc>
      </w:tr>
      <w:tr w:rsidR="000E4E50" w14:paraId="1BC88401" w14:textId="1D304703" w:rsidTr="000E4E50">
        <w:tc>
          <w:tcPr>
            <w:tcW w:w="421" w:type="dxa"/>
          </w:tcPr>
          <w:p w14:paraId="041B3CED" w14:textId="77777777" w:rsidR="000E4E50" w:rsidRDefault="000E4E50" w:rsidP="001C6CC3"/>
        </w:tc>
        <w:tc>
          <w:tcPr>
            <w:tcW w:w="6389" w:type="dxa"/>
          </w:tcPr>
          <w:p w14:paraId="23FD0EBD" w14:textId="77777777" w:rsidR="000E4E50" w:rsidRPr="00CC6B83" w:rsidRDefault="000E4E50" w:rsidP="001C6CC3"/>
        </w:tc>
        <w:tc>
          <w:tcPr>
            <w:tcW w:w="1222" w:type="dxa"/>
          </w:tcPr>
          <w:p w14:paraId="60210A37" w14:textId="77777777" w:rsidR="000E4E50" w:rsidRPr="0062513C" w:rsidRDefault="000E4E50" w:rsidP="001C6CC3"/>
        </w:tc>
      </w:tr>
      <w:tr w:rsidR="000E4E50" w14:paraId="64E2A89D" w14:textId="17214E4C" w:rsidTr="000E4E50">
        <w:tc>
          <w:tcPr>
            <w:tcW w:w="421" w:type="dxa"/>
          </w:tcPr>
          <w:p w14:paraId="767CD3AE" w14:textId="0D7A7112" w:rsidR="000E4E50" w:rsidRDefault="000E4E50" w:rsidP="001C6CC3">
            <w:r>
              <w:t>5</w:t>
            </w:r>
          </w:p>
        </w:tc>
        <w:tc>
          <w:tcPr>
            <w:tcW w:w="6389" w:type="dxa"/>
          </w:tcPr>
          <w:p w14:paraId="2DD1B8B1" w14:textId="4783EB80" w:rsidR="000E4E50" w:rsidRPr="00CC6B83" w:rsidRDefault="000E4E50" w:rsidP="001C6CC3">
            <w:r w:rsidRPr="00CC6B83">
              <w:t>#1 AND #2 AND #3 AND #4</w:t>
            </w:r>
          </w:p>
        </w:tc>
        <w:tc>
          <w:tcPr>
            <w:tcW w:w="1222" w:type="dxa"/>
          </w:tcPr>
          <w:p w14:paraId="73C56537" w14:textId="46454B1D" w:rsidR="000E4E50" w:rsidRPr="0062513C" w:rsidRDefault="000E4E50" w:rsidP="001C6CC3">
            <w:r w:rsidRPr="0062513C">
              <w:t>4</w:t>
            </w:r>
          </w:p>
        </w:tc>
      </w:tr>
      <w:tr w:rsidR="00616094" w14:paraId="2FA1F75C" w14:textId="77777777" w:rsidTr="000E4E50">
        <w:tc>
          <w:tcPr>
            <w:tcW w:w="421" w:type="dxa"/>
          </w:tcPr>
          <w:p w14:paraId="500C553F" w14:textId="77777777" w:rsidR="00616094" w:rsidRDefault="00616094" w:rsidP="001C6CC3"/>
        </w:tc>
        <w:tc>
          <w:tcPr>
            <w:tcW w:w="6389" w:type="dxa"/>
          </w:tcPr>
          <w:p w14:paraId="042F39D1" w14:textId="77777777" w:rsidR="00616094" w:rsidRPr="00CC6B83" w:rsidRDefault="00616094" w:rsidP="001C6CC3"/>
        </w:tc>
        <w:tc>
          <w:tcPr>
            <w:tcW w:w="1222" w:type="dxa"/>
          </w:tcPr>
          <w:p w14:paraId="22C9B7EE" w14:textId="77777777" w:rsidR="00616094" w:rsidRPr="0062513C" w:rsidRDefault="00616094" w:rsidP="001C6CC3"/>
        </w:tc>
      </w:tr>
    </w:tbl>
    <w:p w14:paraId="73DAA4FA" w14:textId="77777777" w:rsidR="00616094" w:rsidRDefault="00616094">
      <w:pPr>
        <w:rPr>
          <w:b/>
          <w:bCs/>
          <w:sz w:val="24"/>
          <w:szCs w:val="24"/>
        </w:rPr>
      </w:pPr>
    </w:p>
    <w:p w14:paraId="344DBF13" w14:textId="77777777" w:rsidR="00616094" w:rsidRDefault="00616094">
      <w:pPr>
        <w:rPr>
          <w:b/>
          <w:bCs/>
          <w:sz w:val="24"/>
          <w:szCs w:val="24"/>
        </w:rPr>
      </w:pPr>
    </w:p>
    <w:p w14:paraId="0E20C69F" w14:textId="77777777" w:rsidR="001C6C73" w:rsidRDefault="001C6C73">
      <w:pPr>
        <w:rPr>
          <w:b/>
          <w:bCs/>
          <w:sz w:val="24"/>
          <w:szCs w:val="24"/>
        </w:rPr>
      </w:pPr>
    </w:p>
    <w:p w14:paraId="38DEB3A8" w14:textId="77777777" w:rsidR="00616094" w:rsidRDefault="00616094">
      <w:pPr>
        <w:rPr>
          <w:b/>
          <w:bCs/>
          <w:sz w:val="24"/>
          <w:szCs w:val="24"/>
        </w:rPr>
      </w:pPr>
    </w:p>
    <w:p w14:paraId="625CFEE9" w14:textId="25A7FE97" w:rsidR="00F64D8D" w:rsidRPr="003A6B57" w:rsidRDefault="0000030B">
      <w:pPr>
        <w:rPr>
          <w:b/>
          <w:bCs/>
          <w:sz w:val="24"/>
          <w:szCs w:val="24"/>
        </w:rPr>
      </w:pPr>
      <w:r w:rsidRPr="003A6B57">
        <w:rPr>
          <w:b/>
          <w:bCs/>
          <w:sz w:val="24"/>
          <w:szCs w:val="24"/>
        </w:rPr>
        <w:t xml:space="preserve">CINAHL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3"/>
        <w:gridCol w:w="6487"/>
        <w:gridCol w:w="1139"/>
      </w:tblGrid>
      <w:tr w:rsidR="000E4E50" w14:paraId="17EF7A46" w14:textId="42731FBD" w:rsidTr="0093021F">
        <w:tc>
          <w:tcPr>
            <w:tcW w:w="423" w:type="dxa"/>
          </w:tcPr>
          <w:p w14:paraId="24AC1A12" w14:textId="2D50775D" w:rsidR="000E4E50" w:rsidRDefault="000E4E50" w:rsidP="001C6CC3">
            <w:r>
              <w:t>1</w:t>
            </w:r>
          </w:p>
        </w:tc>
        <w:tc>
          <w:tcPr>
            <w:tcW w:w="6487" w:type="dxa"/>
          </w:tcPr>
          <w:p w14:paraId="7970EDD1" w14:textId="5AE6AB0E" w:rsidR="000E4E50" w:rsidRDefault="000E4E50" w:rsidP="001C6CC3">
            <w:r>
              <w:rPr>
                <w:rFonts w:ascii="Helvetica" w:hAnsi="Helvetica"/>
                <w:color w:val="333333"/>
                <w:sz w:val="20"/>
                <w:szCs w:val="20"/>
                <w:bdr w:val="none" w:sz="0" w:space="0" w:color="auto" w:frame="1"/>
                <w:shd w:val="clear" w:color="auto" w:fill="FFFFFF"/>
              </w:rPr>
              <w:t>TI (“Implementation facilitation” OR “practice facilitation”) AND “virtual” OR AB (“Implementation facilitation” OR “practice facilitation”) AND “virtual”</w:t>
            </w:r>
            <w:r>
              <w:rPr>
                <w:rFonts w:ascii="Helvetica" w:hAnsi="Helvetica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139" w:type="dxa"/>
          </w:tcPr>
          <w:p w14:paraId="55957D96" w14:textId="5417BFB1" w:rsidR="000E4E50" w:rsidRPr="00991AED" w:rsidRDefault="000E4E50" w:rsidP="001C6CC3">
            <w:pPr>
              <w:rPr>
                <w:b/>
                <w:bCs/>
              </w:rPr>
            </w:pPr>
            <w:r w:rsidRPr="00991AED">
              <w:rPr>
                <w:b/>
                <w:bCs/>
              </w:rPr>
              <w:t>6</w:t>
            </w:r>
          </w:p>
        </w:tc>
      </w:tr>
      <w:tr w:rsidR="000E4E50" w14:paraId="13F2F528" w14:textId="13BF4F39" w:rsidTr="0093021F">
        <w:tc>
          <w:tcPr>
            <w:tcW w:w="423" w:type="dxa"/>
          </w:tcPr>
          <w:p w14:paraId="59329EA1" w14:textId="77777777" w:rsidR="000E4E50" w:rsidRDefault="000E4E50" w:rsidP="001C6CC3"/>
        </w:tc>
        <w:tc>
          <w:tcPr>
            <w:tcW w:w="6487" w:type="dxa"/>
          </w:tcPr>
          <w:p w14:paraId="05FC601B" w14:textId="77777777" w:rsidR="000E4E50" w:rsidRDefault="000E4E50" w:rsidP="001C6CC3"/>
        </w:tc>
        <w:tc>
          <w:tcPr>
            <w:tcW w:w="1139" w:type="dxa"/>
          </w:tcPr>
          <w:p w14:paraId="2D4EFF92" w14:textId="77777777" w:rsidR="000E4E50" w:rsidRDefault="000E4E50" w:rsidP="001C6CC3"/>
        </w:tc>
      </w:tr>
      <w:tr w:rsidR="000E4E50" w14:paraId="5A226FFC" w14:textId="5C1DD073" w:rsidTr="0093021F">
        <w:tc>
          <w:tcPr>
            <w:tcW w:w="423" w:type="dxa"/>
          </w:tcPr>
          <w:p w14:paraId="6AB3CCA1" w14:textId="02FFEAA1" w:rsidR="000E4E50" w:rsidRDefault="000E4E50" w:rsidP="001C6CC3">
            <w:r>
              <w:t>2</w:t>
            </w:r>
          </w:p>
        </w:tc>
        <w:tc>
          <w:tcPr>
            <w:tcW w:w="6487" w:type="dxa"/>
          </w:tcPr>
          <w:p w14:paraId="0EBE392C" w14:textId="40335A36" w:rsidR="000E4E50" w:rsidRPr="00B827EC" w:rsidRDefault="000E4E50" w:rsidP="001C6CC3">
            <w:r w:rsidRPr="00B827EC">
              <w:rPr>
                <w:rFonts w:ascii="Helvetica" w:hAnsi="Helvetica"/>
                <w:color w:val="333333"/>
                <w:sz w:val="20"/>
                <w:szCs w:val="20"/>
                <w:shd w:val="clear" w:color="auto" w:fill="FFFFFF"/>
              </w:rPr>
              <w:t>PY 2012-2023</w:t>
            </w:r>
          </w:p>
        </w:tc>
        <w:tc>
          <w:tcPr>
            <w:tcW w:w="1139" w:type="dxa"/>
          </w:tcPr>
          <w:p w14:paraId="7ED2A5EA" w14:textId="75E63B87" w:rsidR="000E4E50" w:rsidRPr="00991AED" w:rsidRDefault="000E4E50" w:rsidP="001C6CC3">
            <w:pPr>
              <w:rPr>
                <w:b/>
                <w:bCs/>
              </w:rPr>
            </w:pPr>
            <w:r w:rsidRPr="00991AED">
              <w:rPr>
                <w:b/>
                <w:bCs/>
              </w:rPr>
              <w:t>5,015,640</w:t>
            </w:r>
          </w:p>
        </w:tc>
      </w:tr>
      <w:tr w:rsidR="000E4E50" w14:paraId="28DC7E46" w14:textId="581EE850" w:rsidTr="0093021F">
        <w:tc>
          <w:tcPr>
            <w:tcW w:w="423" w:type="dxa"/>
          </w:tcPr>
          <w:p w14:paraId="762EF986" w14:textId="77777777" w:rsidR="000E4E50" w:rsidRDefault="000E4E50" w:rsidP="001C6CC3"/>
        </w:tc>
        <w:tc>
          <w:tcPr>
            <w:tcW w:w="6487" w:type="dxa"/>
          </w:tcPr>
          <w:p w14:paraId="032787DD" w14:textId="77777777" w:rsidR="000E4E50" w:rsidRDefault="000E4E50" w:rsidP="001C6CC3"/>
        </w:tc>
        <w:tc>
          <w:tcPr>
            <w:tcW w:w="1139" w:type="dxa"/>
          </w:tcPr>
          <w:p w14:paraId="34C327D2" w14:textId="77777777" w:rsidR="000E4E50" w:rsidRDefault="000E4E50" w:rsidP="001C6CC3"/>
        </w:tc>
      </w:tr>
      <w:tr w:rsidR="000E4E50" w14:paraId="4E750965" w14:textId="22FF963E" w:rsidTr="0093021F">
        <w:tc>
          <w:tcPr>
            <w:tcW w:w="423" w:type="dxa"/>
          </w:tcPr>
          <w:p w14:paraId="2DE51E8B" w14:textId="2ED8CCAD" w:rsidR="000E4E50" w:rsidRDefault="000E4E50" w:rsidP="001C6CC3">
            <w:r>
              <w:t>3</w:t>
            </w:r>
          </w:p>
        </w:tc>
        <w:tc>
          <w:tcPr>
            <w:tcW w:w="6487" w:type="dxa"/>
          </w:tcPr>
          <w:p w14:paraId="49D18F8A" w14:textId="16CD68BC" w:rsidR="000E4E50" w:rsidRDefault="000E4E50" w:rsidP="001C6CC3">
            <w:r>
              <w:rPr>
                <w:rFonts w:ascii="Helvetica" w:hAnsi="Helvetica"/>
                <w:color w:val="333333"/>
                <w:sz w:val="20"/>
                <w:szCs w:val="20"/>
                <w:bdr w:val="none" w:sz="0" w:space="0" w:color="auto" w:frame="1"/>
                <w:shd w:val="clear" w:color="auto" w:fill="FFFFFF"/>
              </w:rPr>
              <w:t>LA English</w:t>
            </w:r>
            <w:r>
              <w:rPr>
                <w:rFonts w:ascii="Helvetica" w:hAnsi="Helvetica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139" w:type="dxa"/>
          </w:tcPr>
          <w:p w14:paraId="42339733" w14:textId="5FBD184C" w:rsidR="000E4E50" w:rsidRPr="00991AED" w:rsidRDefault="000E4E50" w:rsidP="001C6CC3">
            <w:pPr>
              <w:rPr>
                <w:b/>
                <w:bCs/>
              </w:rPr>
            </w:pPr>
            <w:r w:rsidRPr="00991AED">
              <w:rPr>
                <w:b/>
                <w:bCs/>
              </w:rPr>
              <w:t>8,601,840</w:t>
            </w:r>
          </w:p>
        </w:tc>
      </w:tr>
      <w:tr w:rsidR="000E4E50" w14:paraId="295AB839" w14:textId="3B446134" w:rsidTr="0093021F">
        <w:tc>
          <w:tcPr>
            <w:tcW w:w="423" w:type="dxa"/>
          </w:tcPr>
          <w:p w14:paraId="14789E49" w14:textId="77777777" w:rsidR="000E4E50" w:rsidRDefault="000E4E50" w:rsidP="001C6CC3"/>
        </w:tc>
        <w:tc>
          <w:tcPr>
            <w:tcW w:w="6487" w:type="dxa"/>
          </w:tcPr>
          <w:p w14:paraId="725D1F32" w14:textId="77777777" w:rsidR="000E4E50" w:rsidRDefault="000E4E50" w:rsidP="001C6CC3">
            <w:pPr>
              <w:rPr>
                <w:rFonts w:ascii="Helvetica" w:hAnsi="Helvetica"/>
                <w:color w:val="333333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39" w:type="dxa"/>
          </w:tcPr>
          <w:p w14:paraId="4951EDA5" w14:textId="77777777" w:rsidR="000E4E50" w:rsidRDefault="000E4E50" w:rsidP="001C6CC3"/>
        </w:tc>
      </w:tr>
      <w:tr w:rsidR="000E4E50" w14:paraId="6E60C56E" w14:textId="1AA78C7F" w:rsidTr="0093021F">
        <w:tc>
          <w:tcPr>
            <w:tcW w:w="423" w:type="dxa"/>
          </w:tcPr>
          <w:p w14:paraId="185A2EE9" w14:textId="4E30C671" w:rsidR="000E4E50" w:rsidRDefault="000E4E50" w:rsidP="001C6CC3">
            <w:r>
              <w:t>4</w:t>
            </w:r>
          </w:p>
        </w:tc>
        <w:tc>
          <w:tcPr>
            <w:tcW w:w="6487" w:type="dxa"/>
          </w:tcPr>
          <w:p w14:paraId="56C67011" w14:textId="7229BFC9" w:rsidR="000E4E50" w:rsidRPr="0062513C" w:rsidRDefault="000E4E50" w:rsidP="001C6CC3">
            <w:pPr>
              <w:rPr>
                <w:rFonts w:ascii="Helvetica" w:hAnsi="Helvetica"/>
                <w:color w:val="333333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2513C">
              <w:rPr>
                <w:rFonts w:ascii="Helvetica" w:hAnsi="Helvetica"/>
                <w:color w:val="333333"/>
                <w:sz w:val="20"/>
                <w:szCs w:val="20"/>
                <w:shd w:val="clear" w:color="auto" w:fill="FFFFFF"/>
              </w:rPr>
              <w:t>S1 AND S2 AND S3</w:t>
            </w:r>
          </w:p>
        </w:tc>
        <w:tc>
          <w:tcPr>
            <w:tcW w:w="1139" w:type="dxa"/>
          </w:tcPr>
          <w:p w14:paraId="28C5990A" w14:textId="2CA55E77" w:rsidR="000E4E50" w:rsidRPr="003A6B57" w:rsidRDefault="000E4E50" w:rsidP="001C6CC3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</w:tbl>
    <w:p w14:paraId="34C89342" w14:textId="5957CA90" w:rsidR="009E04C6" w:rsidRDefault="009E04C6"/>
    <w:sectPr w:rsidR="009E04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3D8B9" w14:textId="77777777" w:rsidR="00574957" w:rsidRDefault="00574957" w:rsidP="00770383">
      <w:pPr>
        <w:spacing w:after="0" w:line="240" w:lineRule="auto"/>
      </w:pPr>
      <w:r>
        <w:separator/>
      </w:r>
    </w:p>
  </w:endnote>
  <w:endnote w:type="continuationSeparator" w:id="0">
    <w:p w14:paraId="66D69866" w14:textId="77777777" w:rsidR="00574957" w:rsidRDefault="00574957" w:rsidP="00770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24FC3" w14:textId="77777777" w:rsidR="00770383" w:rsidRDefault="007703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3246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84E494" w14:textId="0C7ED70D" w:rsidR="00770383" w:rsidRDefault="007703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3CCF16" w14:textId="77777777" w:rsidR="00770383" w:rsidRDefault="007703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B2706" w14:textId="77777777" w:rsidR="00770383" w:rsidRDefault="007703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A7D64" w14:textId="77777777" w:rsidR="00574957" w:rsidRDefault="00574957" w:rsidP="00770383">
      <w:pPr>
        <w:spacing w:after="0" w:line="240" w:lineRule="auto"/>
      </w:pPr>
      <w:r>
        <w:separator/>
      </w:r>
    </w:p>
  </w:footnote>
  <w:footnote w:type="continuationSeparator" w:id="0">
    <w:p w14:paraId="03420639" w14:textId="77777777" w:rsidR="00574957" w:rsidRDefault="00574957" w:rsidP="00770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8E527" w14:textId="77777777" w:rsidR="00770383" w:rsidRDefault="007703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1B384" w14:textId="77777777" w:rsidR="00770383" w:rsidRDefault="007703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B04D5" w14:textId="77777777" w:rsidR="00770383" w:rsidRDefault="007703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C556F"/>
    <w:multiLevelType w:val="multilevel"/>
    <w:tmpl w:val="7A688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7227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8D"/>
    <w:rsid w:val="0000030B"/>
    <w:rsid w:val="00076549"/>
    <w:rsid w:val="000D7E5E"/>
    <w:rsid w:val="000E4E50"/>
    <w:rsid w:val="00104C2F"/>
    <w:rsid w:val="0011359A"/>
    <w:rsid w:val="0011739D"/>
    <w:rsid w:val="00134758"/>
    <w:rsid w:val="00144386"/>
    <w:rsid w:val="00147249"/>
    <w:rsid w:val="00187308"/>
    <w:rsid w:val="001B636C"/>
    <w:rsid w:val="001C6C73"/>
    <w:rsid w:val="00286E06"/>
    <w:rsid w:val="00305A74"/>
    <w:rsid w:val="00330376"/>
    <w:rsid w:val="003A49E2"/>
    <w:rsid w:val="003A6B57"/>
    <w:rsid w:val="003D2661"/>
    <w:rsid w:val="00467B13"/>
    <w:rsid w:val="004F3934"/>
    <w:rsid w:val="00504ABD"/>
    <w:rsid w:val="00574957"/>
    <w:rsid w:val="005D4C61"/>
    <w:rsid w:val="0060085B"/>
    <w:rsid w:val="00616094"/>
    <w:rsid w:val="0062513C"/>
    <w:rsid w:val="00770383"/>
    <w:rsid w:val="00781129"/>
    <w:rsid w:val="007910DD"/>
    <w:rsid w:val="007E4AB4"/>
    <w:rsid w:val="007F6311"/>
    <w:rsid w:val="008D1CF3"/>
    <w:rsid w:val="008E7912"/>
    <w:rsid w:val="0093021F"/>
    <w:rsid w:val="0095308E"/>
    <w:rsid w:val="00991AED"/>
    <w:rsid w:val="009E04C6"/>
    <w:rsid w:val="00A007EC"/>
    <w:rsid w:val="00A06C03"/>
    <w:rsid w:val="00A113F6"/>
    <w:rsid w:val="00A726A2"/>
    <w:rsid w:val="00AA2B1B"/>
    <w:rsid w:val="00B30936"/>
    <w:rsid w:val="00B827EC"/>
    <w:rsid w:val="00CC6B83"/>
    <w:rsid w:val="00D67034"/>
    <w:rsid w:val="00E2086A"/>
    <w:rsid w:val="00E75C8F"/>
    <w:rsid w:val="00EA47AC"/>
    <w:rsid w:val="00EF02D1"/>
    <w:rsid w:val="00F14827"/>
    <w:rsid w:val="00F20ACC"/>
    <w:rsid w:val="00F40889"/>
    <w:rsid w:val="00F64D8D"/>
    <w:rsid w:val="00F75913"/>
    <w:rsid w:val="00FC0182"/>
    <w:rsid w:val="00FC305A"/>
    <w:rsid w:val="24E9A2F0"/>
    <w:rsid w:val="29C5CDB2"/>
    <w:rsid w:val="2F4939C9"/>
    <w:rsid w:val="35969951"/>
    <w:rsid w:val="3808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03036"/>
  <w15:chartTrackingRefBased/>
  <w15:docId w15:val="{3E64278C-0212-45A0-88BF-0DFF408FD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4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D4C61"/>
    <w:rPr>
      <w:b/>
      <w:bCs/>
    </w:rPr>
  </w:style>
  <w:style w:type="character" w:styleId="Hyperlink">
    <w:name w:val="Hyperlink"/>
    <w:basedOn w:val="DefaultParagraphFont"/>
    <w:uiPriority w:val="99"/>
    <w:unhideWhenUsed/>
    <w:rsid w:val="00286E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6E0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70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383"/>
  </w:style>
  <w:style w:type="paragraph" w:styleId="Footer">
    <w:name w:val="footer"/>
    <w:basedOn w:val="Normal"/>
    <w:link w:val="FooterChar"/>
    <w:uiPriority w:val="99"/>
    <w:unhideWhenUsed/>
    <w:rsid w:val="00770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sya.agulnik@stjude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WFBH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Tillett</dc:creator>
  <cp:keywords/>
  <dc:description/>
  <cp:lastModifiedBy>Agulnik, Asya</cp:lastModifiedBy>
  <cp:revision>4</cp:revision>
  <dcterms:created xsi:type="dcterms:W3CDTF">2023-12-16T02:01:00Z</dcterms:created>
  <dcterms:modified xsi:type="dcterms:W3CDTF">2023-12-16T02:03:00Z</dcterms:modified>
</cp:coreProperties>
</file>