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53E38" w14:textId="7EFB3D8E" w:rsidR="003B798B" w:rsidRDefault="003B798B">
      <w:r>
        <w:t>Appendix Table 1</w:t>
      </w:r>
    </w:p>
    <w:tbl>
      <w:tblPr>
        <w:tblStyle w:val="TableGrid"/>
        <w:tblW w:w="17724" w:type="dxa"/>
        <w:tblLook w:val="04A0" w:firstRow="1" w:lastRow="0" w:firstColumn="1" w:lastColumn="0" w:noHBand="0" w:noVBand="1"/>
      </w:tblPr>
      <w:tblGrid>
        <w:gridCol w:w="1819"/>
        <w:gridCol w:w="1870"/>
        <w:gridCol w:w="1674"/>
        <w:gridCol w:w="2664"/>
        <w:gridCol w:w="1928"/>
        <w:gridCol w:w="1713"/>
        <w:gridCol w:w="1713"/>
        <w:gridCol w:w="2592"/>
        <w:gridCol w:w="1751"/>
      </w:tblGrid>
      <w:tr w:rsidR="003E6DD9" w:rsidRPr="00B23291" w14:paraId="58A1AAFF" w14:textId="731C9569" w:rsidTr="003E6DD9">
        <w:trPr>
          <w:tblHeader/>
        </w:trPr>
        <w:tc>
          <w:tcPr>
            <w:tcW w:w="1819" w:type="dxa"/>
          </w:tcPr>
          <w:p w14:paraId="79B535FE" w14:textId="77777777" w:rsidR="003E6DD9" w:rsidRDefault="003E6DD9" w:rsidP="005E76AC">
            <w:pPr>
              <w:keepLines/>
              <w:rPr>
                <w:b/>
                <w:bCs/>
              </w:rPr>
            </w:pPr>
            <w:r w:rsidRPr="00B23291">
              <w:rPr>
                <w:b/>
                <w:bCs/>
              </w:rPr>
              <w:t>Implementation Strategy</w:t>
            </w:r>
          </w:p>
          <w:p w14:paraId="6AC8EC25" w14:textId="70422F66" w:rsidR="003E6DD9" w:rsidRPr="00B23291" w:rsidRDefault="003E6DD9" w:rsidP="005E76AC">
            <w:pPr>
              <w:keepLines/>
              <w:rPr>
                <w:b/>
                <w:bCs/>
              </w:rPr>
            </w:pPr>
          </w:p>
        </w:tc>
        <w:tc>
          <w:tcPr>
            <w:tcW w:w="1870" w:type="dxa"/>
          </w:tcPr>
          <w:p w14:paraId="39184938" w14:textId="00C87FBD" w:rsidR="003E6DD9" w:rsidRPr="00B23291" w:rsidRDefault="003E6DD9" w:rsidP="005E76AC">
            <w:pPr>
              <w:keepLines/>
              <w:rPr>
                <w:b/>
                <w:bCs/>
              </w:rPr>
            </w:pPr>
            <w:r w:rsidRPr="00B23291">
              <w:rPr>
                <w:b/>
                <w:bCs/>
              </w:rPr>
              <w:t>Definition</w:t>
            </w:r>
          </w:p>
        </w:tc>
        <w:tc>
          <w:tcPr>
            <w:tcW w:w="9692" w:type="dxa"/>
            <w:gridSpan w:val="5"/>
          </w:tcPr>
          <w:p w14:paraId="2B8B8B47" w14:textId="4EB4C2F6" w:rsidR="003E6DD9" w:rsidRPr="00B23291" w:rsidRDefault="003E6DD9" w:rsidP="005E76AC">
            <w:pPr>
              <w:keepLines/>
              <w:rPr>
                <w:b/>
                <w:bCs/>
              </w:rPr>
            </w:pPr>
            <w:r w:rsidRPr="00B23291">
              <w:rPr>
                <w:b/>
                <w:bCs/>
              </w:rPr>
              <w:t>Specification of Strategy</w:t>
            </w:r>
          </w:p>
        </w:tc>
        <w:tc>
          <w:tcPr>
            <w:tcW w:w="2592" w:type="dxa"/>
          </w:tcPr>
          <w:p w14:paraId="7189C5B9" w14:textId="0EF01613" w:rsidR="003E6DD9" w:rsidRPr="00B23291" w:rsidRDefault="003E6DD9" w:rsidP="005E76AC">
            <w:pPr>
              <w:keepLines/>
              <w:rPr>
                <w:b/>
                <w:bCs/>
              </w:rPr>
            </w:pPr>
            <w:r w:rsidRPr="00B23291">
              <w:rPr>
                <w:b/>
                <w:bCs/>
              </w:rPr>
              <w:t>Mechanism/Justification</w:t>
            </w:r>
          </w:p>
        </w:tc>
        <w:tc>
          <w:tcPr>
            <w:tcW w:w="1751" w:type="dxa"/>
          </w:tcPr>
          <w:p w14:paraId="4D733AC0" w14:textId="25FBBDCD" w:rsidR="003E6DD9" w:rsidRPr="00B23291" w:rsidRDefault="003E6DD9" w:rsidP="005E76AC">
            <w:pPr>
              <w:keepLines/>
              <w:rPr>
                <w:b/>
                <w:bCs/>
              </w:rPr>
            </w:pPr>
            <w:r w:rsidRPr="00B23291">
              <w:rPr>
                <w:b/>
                <w:bCs/>
              </w:rPr>
              <w:t>Implementation Outcome Affected</w:t>
            </w:r>
          </w:p>
        </w:tc>
      </w:tr>
      <w:tr w:rsidR="003E6DD9" w:rsidRPr="00B23291" w14:paraId="14B26993" w14:textId="5FD5E637" w:rsidTr="003E6DD9">
        <w:trPr>
          <w:tblHeader/>
        </w:trPr>
        <w:tc>
          <w:tcPr>
            <w:tcW w:w="1819" w:type="dxa"/>
          </w:tcPr>
          <w:p w14:paraId="4D29CAE8" w14:textId="77777777" w:rsidR="003E6DD9" w:rsidRPr="00B23291" w:rsidRDefault="003E6DD9" w:rsidP="005E76AC">
            <w:pPr>
              <w:keepLines/>
            </w:pPr>
          </w:p>
        </w:tc>
        <w:tc>
          <w:tcPr>
            <w:tcW w:w="1870" w:type="dxa"/>
          </w:tcPr>
          <w:p w14:paraId="575A110E" w14:textId="77777777" w:rsidR="003E6DD9" w:rsidRPr="00B23291" w:rsidRDefault="003E6DD9" w:rsidP="005E76AC">
            <w:pPr>
              <w:keepLines/>
            </w:pPr>
          </w:p>
        </w:tc>
        <w:tc>
          <w:tcPr>
            <w:tcW w:w="1674" w:type="dxa"/>
          </w:tcPr>
          <w:p w14:paraId="354D19B5" w14:textId="04FE97B1" w:rsidR="003E6DD9" w:rsidRPr="00B23291" w:rsidRDefault="003E6DD9" w:rsidP="005E76AC">
            <w:pPr>
              <w:keepLines/>
              <w:rPr>
                <w:b/>
                <w:bCs/>
              </w:rPr>
            </w:pPr>
            <w:r w:rsidRPr="00B23291">
              <w:rPr>
                <w:b/>
                <w:bCs/>
              </w:rPr>
              <w:t>Actor</w:t>
            </w:r>
          </w:p>
        </w:tc>
        <w:tc>
          <w:tcPr>
            <w:tcW w:w="2664" w:type="dxa"/>
          </w:tcPr>
          <w:p w14:paraId="69E00380" w14:textId="02725988" w:rsidR="003E6DD9" w:rsidRPr="00B23291" w:rsidRDefault="003E6DD9" w:rsidP="005E76AC">
            <w:pPr>
              <w:keepLines/>
              <w:rPr>
                <w:b/>
                <w:bCs/>
              </w:rPr>
            </w:pPr>
            <w:r w:rsidRPr="00B23291">
              <w:rPr>
                <w:b/>
                <w:bCs/>
              </w:rPr>
              <w:t>Action</w:t>
            </w:r>
          </w:p>
        </w:tc>
        <w:tc>
          <w:tcPr>
            <w:tcW w:w="1928" w:type="dxa"/>
          </w:tcPr>
          <w:p w14:paraId="51F34208" w14:textId="53E2E1D9" w:rsidR="003E6DD9" w:rsidRPr="00B23291" w:rsidRDefault="003E6DD9" w:rsidP="005E76AC">
            <w:pPr>
              <w:keepLines/>
              <w:rPr>
                <w:b/>
                <w:bCs/>
              </w:rPr>
            </w:pPr>
            <w:r w:rsidRPr="00B23291">
              <w:rPr>
                <w:b/>
                <w:bCs/>
              </w:rPr>
              <w:t>Action Target</w:t>
            </w:r>
          </w:p>
        </w:tc>
        <w:tc>
          <w:tcPr>
            <w:tcW w:w="1713" w:type="dxa"/>
          </w:tcPr>
          <w:p w14:paraId="7C390265" w14:textId="359348B8" w:rsidR="003E6DD9" w:rsidRPr="00B23291" w:rsidRDefault="003E6DD9" w:rsidP="005E76AC">
            <w:pPr>
              <w:keepLines/>
              <w:rPr>
                <w:b/>
                <w:bCs/>
              </w:rPr>
            </w:pPr>
            <w:r w:rsidRPr="00B23291">
              <w:rPr>
                <w:b/>
                <w:bCs/>
              </w:rPr>
              <w:t>Temporality</w:t>
            </w:r>
          </w:p>
        </w:tc>
        <w:tc>
          <w:tcPr>
            <w:tcW w:w="1713" w:type="dxa"/>
          </w:tcPr>
          <w:p w14:paraId="5A39C6B8" w14:textId="360D3218" w:rsidR="003E6DD9" w:rsidRPr="00B23291" w:rsidRDefault="003E6DD9" w:rsidP="005E76AC">
            <w:pPr>
              <w:keepLines/>
              <w:rPr>
                <w:b/>
                <w:bCs/>
              </w:rPr>
            </w:pPr>
            <w:r w:rsidRPr="00B23291">
              <w:rPr>
                <w:b/>
                <w:bCs/>
              </w:rPr>
              <w:t>Dose</w:t>
            </w:r>
          </w:p>
        </w:tc>
        <w:tc>
          <w:tcPr>
            <w:tcW w:w="2592" w:type="dxa"/>
          </w:tcPr>
          <w:p w14:paraId="321DE690" w14:textId="236AFB5C" w:rsidR="003E6DD9" w:rsidRPr="00B23291" w:rsidRDefault="003E6DD9" w:rsidP="005E76AC">
            <w:pPr>
              <w:keepLines/>
            </w:pPr>
          </w:p>
        </w:tc>
        <w:tc>
          <w:tcPr>
            <w:tcW w:w="1751" w:type="dxa"/>
          </w:tcPr>
          <w:p w14:paraId="4022DE2E" w14:textId="77777777" w:rsidR="003E6DD9" w:rsidRPr="00B23291" w:rsidRDefault="003E6DD9" w:rsidP="005E76AC">
            <w:pPr>
              <w:keepLines/>
            </w:pPr>
          </w:p>
        </w:tc>
      </w:tr>
      <w:tr w:rsidR="003E6DD9" w:rsidRPr="00B23291" w14:paraId="5E8548DC" w14:textId="57D6D143" w:rsidTr="003E6DD9">
        <w:tc>
          <w:tcPr>
            <w:tcW w:w="1819" w:type="dxa"/>
          </w:tcPr>
          <w:p w14:paraId="33E3AE24" w14:textId="7C92111B" w:rsidR="003E6DD9" w:rsidRPr="00B23291" w:rsidRDefault="003E6DD9" w:rsidP="005E76AC">
            <w:pPr>
              <w:keepLines/>
            </w:pPr>
            <w:r w:rsidRPr="00B23291">
              <w:t>Access new funding</w:t>
            </w:r>
          </w:p>
        </w:tc>
        <w:tc>
          <w:tcPr>
            <w:tcW w:w="1870" w:type="dxa"/>
          </w:tcPr>
          <w:p w14:paraId="409C7810" w14:textId="54569F09" w:rsidR="003E6DD9" w:rsidRPr="00B23291" w:rsidRDefault="003E6DD9" w:rsidP="005E76AC">
            <w:pPr>
              <w:keepLines/>
            </w:pPr>
            <w:r w:rsidRPr="00B23291">
              <w:t>Access new or existing money to facilitate the implementation</w:t>
            </w:r>
          </w:p>
        </w:tc>
        <w:tc>
          <w:tcPr>
            <w:tcW w:w="1674" w:type="dxa"/>
          </w:tcPr>
          <w:p w14:paraId="4DB6E79C" w14:textId="38D5CFCB" w:rsidR="003E6DD9" w:rsidRPr="00B23291" w:rsidRDefault="003E6DD9" w:rsidP="005E76AC">
            <w:pPr>
              <w:keepLines/>
            </w:pPr>
            <w:r>
              <w:t>PIs</w:t>
            </w:r>
          </w:p>
        </w:tc>
        <w:tc>
          <w:tcPr>
            <w:tcW w:w="2664" w:type="dxa"/>
          </w:tcPr>
          <w:p w14:paraId="7CE037CA" w14:textId="395A21FC" w:rsidR="003E6DD9" w:rsidRPr="00B23291" w:rsidRDefault="003E6DD9" w:rsidP="005E76AC">
            <w:pPr>
              <w:keepLines/>
            </w:pPr>
            <w:r w:rsidRPr="00B23291">
              <w:t>STRATIFY PIs apply for NIH funding to support project development and implementation</w:t>
            </w:r>
          </w:p>
        </w:tc>
        <w:tc>
          <w:tcPr>
            <w:tcW w:w="1928" w:type="dxa"/>
          </w:tcPr>
          <w:p w14:paraId="40C944B5" w14:textId="53074F0D" w:rsidR="003E6DD9" w:rsidRPr="00B23291" w:rsidRDefault="003E6DD9" w:rsidP="005E76AC">
            <w:pPr>
              <w:keepLines/>
            </w:pPr>
            <w:r w:rsidRPr="00B23291">
              <w:t>NIH</w:t>
            </w:r>
          </w:p>
        </w:tc>
        <w:tc>
          <w:tcPr>
            <w:tcW w:w="1713" w:type="dxa"/>
          </w:tcPr>
          <w:p w14:paraId="045DA534" w14:textId="1384CB57" w:rsidR="003E6DD9" w:rsidRPr="00B23291" w:rsidRDefault="003E6DD9" w:rsidP="005E76AC">
            <w:pPr>
              <w:keepLines/>
            </w:pPr>
            <w:r w:rsidRPr="00B23291">
              <w:t>Pre-implementation</w:t>
            </w:r>
          </w:p>
        </w:tc>
        <w:tc>
          <w:tcPr>
            <w:tcW w:w="1713" w:type="dxa"/>
          </w:tcPr>
          <w:p w14:paraId="42433D71" w14:textId="15EBDCE7" w:rsidR="003E6DD9" w:rsidRPr="00B23291" w:rsidRDefault="003E6DD9" w:rsidP="005E76AC">
            <w:pPr>
              <w:keepLines/>
            </w:pPr>
            <w:r w:rsidRPr="00B23291">
              <w:t>Initial submission, revision</w:t>
            </w:r>
          </w:p>
        </w:tc>
        <w:tc>
          <w:tcPr>
            <w:tcW w:w="2592" w:type="dxa"/>
          </w:tcPr>
          <w:p w14:paraId="17978061" w14:textId="643CB0A1" w:rsidR="003E6DD9" w:rsidRPr="00B23291" w:rsidRDefault="003E6DD9" w:rsidP="005E76AC">
            <w:pPr>
              <w:keepLines/>
            </w:pPr>
            <w:r w:rsidRPr="00B23291">
              <w:t xml:space="preserve">Additional funding is needed to support </w:t>
            </w:r>
            <w:proofErr w:type="gramStart"/>
            <w:r w:rsidRPr="00B23291">
              <w:t>development</w:t>
            </w:r>
            <w:proofErr w:type="gramEnd"/>
            <w:r w:rsidRPr="00B23291">
              <w:t xml:space="preserve"> of user-centered interface, implementation, and evaluation</w:t>
            </w:r>
          </w:p>
        </w:tc>
        <w:tc>
          <w:tcPr>
            <w:tcW w:w="1751" w:type="dxa"/>
          </w:tcPr>
          <w:p w14:paraId="2A24BD77" w14:textId="77777777" w:rsidR="003E6DD9" w:rsidRPr="00B23291" w:rsidRDefault="003E6DD9" w:rsidP="005E76AC">
            <w:pPr>
              <w:keepLines/>
            </w:pPr>
          </w:p>
        </w:tc>
      </w:tr>
      <w:tr w:rsidR="003E6DD9" w:rsidRPr="00B23291" w14:paraId="6DCC3128" w14:textId="56CF07E8" w:rsidTr="003E6DD9">
        <w:tc>
          <w:tcPr>
            <w:tcW w:w="1819" w:type="dxa"/>
          </w:tcPr>
          <w:p w14:paraId="4AB52C29" w14:textId="507494A7" w:rsidR="003E6DD9" w:rsidRPr="00B23291" w:rsidRDefault="003E6DD9" w:rsidP="005E76AC">
            <w:pPr>
              <w:keepLines/>
            </w:pPr>
            <w:r w:rsidRPr="00B23291">
              <w:t>Inform local opinion leaders</w:t>
            </w:r>
          </w:p>
          <w:p w14:paraId="159C0F87" w14:textId="6EA41F1B" w:rsidR="003E6DD9" w:rsidRPr="00B23291" w:rsidRDefault="003E6DD9" w:rsidP="699648A8">
            <w:pPr>
              <w:keepLines/>
            </w:pPr>
          </w:p>
          <w:p w14:paraId="3A48F677" w14:textId="616FD223" w:rsidR="003E6DD9" w:rsidRPr="00B23291" w:rsidRDefault="003E6DD9" w:rsidP="699648A8">
            <w:pPr>
              <w:keepLines/>
            </w:pPr>
          </w:p>
        </w:tc>
        <w:tc>
          <w:tcPr>
            <w:tcW w:w="1870" w:type="dxa"/>
          </w:tcPr>
          <w:p w14:paraId="1C240534" w14:textId="4612FC93" w:rsidR="003E6DD9" w:rsidRPr="00B23291" w:rsidRDefault="003E6DD9" w:rsidP="005E76AC">
            <w:pPr>
              <w:keepLines/>
            </w:pPr>
            <w:r w:rsidRPr="00B23291">
              <w:t xml:space="preserve">Inform </w:t>
            </w:r>
            <w:r w:rsidR="00E5704F">
              <w:t>clinicians</w:t>
            </w:r>
            <w:r w:rsidRPr="00B23291">
              <w:t xml:space="preserve"> identified by colleagues as opinion leaders or “educationally influential” about the clinical innovation in the hopes that they will influence colleagues to adopt it</w:t>
            </w:r>
          </w:p>
        </w:tc>
        <w:tc>
          <w:tcPr>
            <w:tcW w:w="1674" w:type="dxa"/>
          </w:tcPr>
          <w:p w14:paraId="2CE86ACB" w14:textId="4AAD6179" w:rsidR="003E6DD9" w:rsidRPr="00B23291" w:rsidRDefault="00FA738E" w:rsidP="005E76AC">
            <w:pPr>
              <w:keepLines/>
            </w:pPr>
            <w:r>
              <w:t>Contact PI</w:t>
            </w:r>
            <w:r w:rsidR="003E6DD9" w:rsidRPr="00B23291">
              <w:t>, site PIs</w:t>
            </w:r>
          </w:p>
        </w:tc>
        <w:tc>
          <w:tcPr>
            <w:tcW w:w="2664" w:type="dxa"/>
          </w:tcPr>
          <w:p w14:paraId="0B9A5EF6" w14:textId="7EDD9644" w:rsidR="003E6DD9" w:rsidRPr="00B23291" w:rsidRDefault="003E6DD9" w:rsidP="005E76AC">
            <w:pPr>
              <w:keepLines/>
            </w:pPr>
            <w:r>
              <w:t xml:space="preserve">Identification of advisory committee members at each site. </w:t>
            </w:r>
          </w:p>
          <w:p w14:paraId="047820AD" w14:textId="62FC4FA3" w:rsidR="003E6DD9" w:rsidRPr="00B23291" w:rsidRDefault="003E6DD9" w:rsidP="6C9652C1">
            <w:pPr>
              <w:keepLines/>
            </w:pPr>
          </w:p>
          <w:p w14:paraId="39F3106D" w14:textId="1BA0F8A8" w:rsidR="003E6DD9" w:rsidRPr="00B23291" w:rsidRDefault="003E6DD9" w:rsidP="6C9652C1">
            <w:pPr>
              <w:keepLines/>
            </w:pPr>
            <w:r>
              <w:t xml:space="preserve">We worked with </w:t>
            </w:r>
            <w:r w:rsidR="00FA738E">
              <w:t>d</w:t>
            </w:r>
            <w:r>
              <w:t xml:space="preserve">epartment </w:t>
            </w:r>
            <w:r w:rsidR="00FA738E">
              <w:t>c</w:t>
            </w:r>
            <w:r>
              <w:t xml:space="preserve">hairs and </w:t>
            </w:r>
            <w:r w:rsidR="00FA738E">
              <w:t>c</w:t>
            </w:r>
            <w:r>
              <w:t xml:space="preserve">linical </w:t>
            </w:r>
            <w:r w:rsidR="00FA738E">
              <w:t>l</w:t>
            </w:r>
            <w:r>
              <w:t>eads to get approval for the CDS.</w:t>
            </w:r>
          </w:p>
          <w:p w14:paraId="1D4437A9" w14:textId="1A7B0489" w:rsidR="003E6DD9" w:rsidRPr="00B23291" w:rsidRDefault="003E6DD9" w:rsidP="6C9652C1">
            <w:pPr>
              <w:keepLines/>
            </w:pPr>
          </w:p>
          <w:p w14:paraId="03676F41" w14:textId="41E5DC41" w:rsidR="003E6DD9" w:rsidRPr="00B23291" w:rsidRDefault="003E6DD9" w:rsidP="6C9652C1">
            <w:pPr>
              <w:keepLines/>
            </w:pPr>
            <w:r>
              <w:t>Storrow reached out to residency director and chief resident to get their perspectives and help with dissemination of the tool.</w:t>
            </w:r>
          </w:p>
          <w:p w14:paraId="6B55AB7C" w14:textId="0E9E02FD" w:rsidR="003E6DD9" w:rsidRPr="00B23291" w:rsidRDefault="003E6DD9" w:rsidP="6914641B">
            <w:pPr>
              <w:keepLines/>
            </w:pPr>
          </w:p>
        </w:tc>
        <w:tc>
          <w:tcPr>
            <w:tcW w:w="1928" w:type="dxa"/>
          </w:tcPr>
          <w:p w14:paraId="50A0A7A9" w14:textId="5502C958" w:rsidR="003E6DD9" w:rsidRPr="00B23291" w:rsidRDefault="003E6DD9" w:rsidP="005E76AC">
            <w:pPr>
              <w:keepLines/>
            </w:pPr>
            <w:r>
              <w:t>Clinicians, nurses, administrators</w:t>
            </w:r>
          </w:p>
        </w:tc>
        <w:tc>
          <w:tcPr>
            <w:tcW w:w="1713" w:type="dxa"/>
          </w:tcPr>
          <w:p w14:paraId="3E4CE2B9" w14:textId="6DF6583C" w:rsidR="003E6DD9" w:rsidRPr="00B23291" w:rsidRDefault="003E6DD9" w:rsidP="005E76AC">
            <w:pPr>
              <w:keepLines/>
            </w:pPr>
            <w:r w:rsidRPr="00B23291">
              <w:t>Pre-implementation</w:t>
            </w:r>
          </w:p>
        </w:tc>
        <w:tc>
          <w:tcPr>
            <w:tcW w:w="1713" w:type="dxa"/>
          </w:tcPr>
          <w:p w14:paraId="0FEEB935" w14:textId="6E795911" w:rsidR="003E6DD9" w:rsidRPr="00B23291" w:rsidRDefault="003E6DD9" w:rsidP="005E76AC">
            <w:pPr>
              <w:keepLines/>
            </w:pPr>
            <w:r w:rsidRPr="00B23291">
              <w:t>Initial outreach, 1-2 rounds of snowball sampling</w:t>
            </w:r>
          </w:p>
        </w:tc>
        <w:tc>
          <w:tcPr>
            <w:tcW w:w="2592" w:type="dxa"/>
          </w:tcPr>
          <w:p w14:paraId="26A2B55D" w14:textId="7F9AF643" w:rsidR="003E6DD9" w:rsidRPr="00B23291" w:rsidRDefault="003E6DD9" w:rsidP="005E76AC">
            <w:pPr>
              <w:keepLines/>
            </w:pPr>
            <w:r w:rsidRPr="00B23291">
              <w:t>Engagement of local opinion leaders is critical for buy-in and influencing local adoption</w:t>
            </w:r>
          </w:p>
        </w:tc>
        <w:tc>
          <w:tcPr>
            <w:tcW w:w="1751" w:type="dxa"/>
          </w:tcPr>
          <w:p w14:paraId="4B1488AD" w14:textId="541A50C0" w:rsidR="003E6DD9" w:rsidRPr="00B23291" w:rsidRDefault="003E6DD9" w:rsidP="005E76AC">
            <w:pPr>
              <w:keepLines/>
            </w:pPr>
            <w:r w:rsidRPr="00B23291">
              <w:t xml:space="preserve">Acceptability, Penetration </w:t>
            </w:r>
          </w:p>
        </w:tc>
      </w:tr>
      <w:tr w:rsidR="003E6DD9" w:rsidRPr="00B23291" w14:paraId="267EA93A" w14:textId="4AD64A67" w:rsidTr="003E6DD9">
        <w:tc>
          <w:tcPr>
            <w:tcW w:w="1819" w:type="dxa"/>
          </w:tcPr>
          <w:p w14:paraId="51F65F18" w14:textId="64DC05BD" w:rsidR="003E6DD9" w:rsidRPr="00B23291" w:rsidRDefault="003E6DD9" w:rsidP="005E76AC">
            <w:pPr>
              <w:keepLines/>
            </w:pPr>
            <w:r w:rsidRPr="00B23291">
              <w:lastRenderedPageBreak/>
              <w:t>Assess for readiness and identify barriers and facilitators</w:t>
            </w:r>
          </w:p>
          <w:p w14:paraId="32EDB010" w14:textId="72402223" w:rsidR="003E6DD9" w:rsidRPr="00B23291" w:rsidRDefault="003E6DD9" w:rsidP="1371C4B0">
            <w:pPr>
              <w:keepLines/>
            </w:pPr>
          </w:p>
          <w:p w14:paraId="4D86C357" w14:textId="47928B83" w:rsidR="003E6DD9" w:rsidRPr="00B23291" w:rsidRDefault="003E6DD9" w:rsidP="1371C4B0">
            <w:pPr>
              <w:keepLines/>
            </w:pPr>
          </w:p>
        </w:tc>
        <w:tc>
          <w:tcPr>
            <w:tcW w:w="1870" w:type="dxa"/>
          </w:tcPr>
          <w:p w14:paraId="4600CB87" w14:textId="32347AEE" w:rsidR="003E6DD9" w:rsidRPr="00B23291" w:rsidRDefault="003E6DD9" w:rsidP="005E76AC">
            <w:pPr>
              <w:keepLines/>
            </w:pPr>
            <w:r w:rsidRPr="00B23291">
              <w:t>Assess various aspects of an organization to determine its degree of readiness to implement, barriers that may impede implementation, and strengths that can be used in the implementation effort</w:t>
            </w:r>
          </w:p>
        </w:tc>
        <w:tc>
          <w:tcPr>
            <w:tcW w:w="1674" w:type="dxa"/>
          </w:tcPr>
          <w:p w14:paraId="278CDB9A" w14:textId="158E70E0" w:rsidR="003E6DD9" w:rsidRPr="00B23291" w:rsidRDefault="003E6DD9" w:rsidP="005E76AC">
            <w:pPr>
              <w:keepLines/>
            </w:pPr>
            <w:r w:rsidRPr="00B23291">
              <w:t>Site visit teams, qualitative team</w:t>
            </w:r>
          </w:p>
        </w:tc>
        <w:tc>
          <w:tcPr>
            <w:tcW w:w="2664" w:type="dxa"/>
          </w:tcPr>
          <w:p w14:paraId="49053799" w14:textId="2C7B2CBD" w:rsidR="003E6DD9" w:rsidRPr="00B23291" w:rsidRDefault="003E6DD9" w:rsidP="005E76AC">
            <w:pPr>
              <w:keepLines/>
            </w:pPr>
            <w:r>
              <w:t>Administer surveys on organizational climate and readiness</w:t>
            </w:r>
          </w:p>
          <w:p w14:paraId="31D4E7E9" w14:textId="79A07F7A" w:rsidR="003E6DD9" w:rsidRPr="00B23291" w:rsidRDefault="003E6DD9" w:rsidP="005E76AC">
            <w:pPr>
              <w:keepLines/>
            </w:pPr>
          </w:p>
          <w:p w14:paraId="0DA8C27A" w14:textId="69E2E09E" w:rsidR="003E6DD9" w:rsidRPr="00B23291" w:rsidRDefault="003E6DD9" w:rsidP="005E76AC">
            <w:pPr>
              <w:keepLines/>
            </w:pPr>
            <w:r>
              <w:t>interview local health care professionals at different sites</w:t>
            </w:r>
          </w:p>
          <w:p w14:paraId="1E435AF4" w14:textId="77777777" w:rsidR="003E6DD9" w:rsidRPr="00B23291" w:rsidRDefault="003E6DD9" w:rsidP="005E76AC">
            <w:pPr>
              <w:keepLines/>
            </w:pPr>
          </w:p>
          <w:p w14:paraId="4E585139" w14:textId="77777777" w:rsidR="003E6DD9" w:rsidRPr="00B23291" w:rsidRDefault="003E6DD9" w:rsidP="005E76AC">
            <w:pPr>
              <w:keepLines/>
            </w:pPr>
            <w:r w:rsidRPr="00B23291">
              <w:t>(Include summary of site visit interviews and surveys)</w:t>
            </w:r>
          </w:p>
          <w:p w14:paraId="492124E7" w14:textId="41EF7A95" w:rsidR="003E6DD9" w:rsidRPr="00B23291" w:rsidRDefault="003E6DD9" w:rsidP="005E76AC">
            <w:pPr>
              <w:keepLines/>
            </w:pPr>
          </w:p>
          <w:p w14:paraId="449023F0" w14:textId="77777777" w:rsidR="003E6DD9" w:rsidRPr="00B23291" w:rsidRDefault="003E6DD9" w:rsidP="00246F92">
            <w:pPr>
              <w:keepLines/>
            </w:pPr>
            <w:r w:rsidRPr="00B23291">
              <w:t>Sites (7)</w:t>
            </w:r>
          </w:p>
          <w:p w14:paraId="68BF8E8B" w14:textId="77777777" w:rsidR="003E6DD9" w:rsidRPr="00B23291" w:rsidRDefault="003E6DD9" w:rsidP="00246F92">
            <w:pPr>
              <w:keepLines/>
            </w:pPr>
            <w:r w:rsidRPr="00B23291">
              <w:t>OHSU – DW</w:t>
            </w:r>
          </w:p>
          <w:p w14:paraId="18BD4E5F" w14:textId="7B155DA7" w:rsidR="003E6DD9" w:rsidRPr="00B23291" w:rsidRDefault="003E6DD9" w:rsidP="00246F92">
            <w:pPr>
              <w:keepLines/>
            </w:pPr>
            <w:r w:rsidRPr="00B23291">
              <w:t>OHSU – HMC</w:t>
            </w:r>
          </w:p>
          <w:p w14:paraId="5446513D" w14:textId="0D1890BD" w:rsidR="003E6DD9" w:rsidRPr="00B23291" w:rsidRDefault="003E6DD9" w:rsidP="00246F92">
            <w:pPr>
              <w:keepLines/>
            </w:pPr>
            <w:r w:rsidRPr="00B23291">
              <w:t>HFHS – Main</w:t>
            </w:r>
          </w:p>
          <w:p w14:paraId="28A76575" w14:textId="77777777" w:rsidR="003E6DD9" w:rsidRPr="00B23291" w:rsidRDefault="003E6DD9" w:rsidP="00246F92">
            <w:pPr>
              <w:keepLines/>
            </w:pPr>
            <w:r w:rsidRPr="00B23291">
              <w:t>HFHS – Fairlane</w:t>
            </w:r>
          </w:p>
          <w:p w14:paraId="29FB2399" w14:textId="77777777" w:rsidR="003E6DD9" w:rsidRPr="00B23291" w:rsidRDefault="003E6DD9" w:rsidP="00246F92">
            <w:pPr>
              <w:keepLines/>
            </w:pPr>
            <w:r w:rsidRPr="00B23291">
              <w:t>HFHS – Wyandotte</w:t>
            </w:r>
          </w:p>
          <w:p w14:paraId="22916865" w14:textId="77777777" w:rsidR="003E6DD9" w:rsidRPr="00B23291" w:rsidRDefault="003E6DD9" w:rsidP="00246F92">
            <w:pPr>
              <w:keepLines/>
            </w:pPr>
            <w:r w:rsidRPr="00B23291">
              <w:t>HFHS – Bloomfield</w:t>
            </w:r>
          </w:p>
          <w:p w14:paraId="3F5EACEE" w14:textId="02755DEF" w:rsidR="003E6DD9" w:rsidRPr="00B23291" w:rsidRDefault="003E6DD9" w:rsidP="00246F92">
            <w:pPr>
              <w:keepLines/>
            </w:pPr>
            <w:r w:rsidRPr="00B23291">
              <w:t>VUMC</w:t>
            </w:r>
          </w:p>
          <w:p w14:paraId="61D16973" w14:textId="2703F3D4" w:rsidR="003E6DD9" w:rsidRPr="00B23291" w:rsidRDefault="003E6DD9" w:rsidP="009E1D21">
            <w:pPr>
              <w:keepLines/>
            </w:pPr>
          </w:p>
        </w:tc>
        <w:tc>
          <w:tcPr>
            <w:tcW w:w="1928" w:type="dxa"/>
          </w:tcPr>
          <w:p w14:paraId="39C75E0F" w14:textId="66F3256F" w:rsidR="003E6DD9" w:rsidRPr="00B23291" w:rsidRDefault="003E6DD9" w:rsidP="005E76AC">
            <w:pPr>
              <w:keepLines/>
            </w:pPr>
            <w:r w:rsidRPr="00B23291">
              <w:t>Clinicians, nurses, administrators</w:t>
            </w:r>
          </w:p>
        </w:tc>
        <w:tc>
          <w:tcPr>
            <w:tcW w:w="1713" w:type="dxa"/>
          </w:tcPr>
          <w:p w14:paraId="307033E7" w14:textId="0D4CB139" w:rsidR="003E6DD9" w:rsidRPr="00B23291" w:rsidRDefault="003E6DD9" w:rsidP="005E76AC">
            <w:pPr>
              <w:keepLines/>
            </w:pPr>
            <w:r w:rsidRPr="00B23291">
              <w:t>Pre-implementation</w:t>
            </w:r>
          </w:p>
        </w:tc>
        <w:tc>
          <w:tcPr>
            <w:tcW w:w="1713" w:type="dxa"/>
          </w:tcPr>
          <w:p w14:paraId="6052B62E" w14:textId="6D926830" w:rsidR="003E6DD9" w:rsidRPr="00B23291" w:rsidRDefault="003E6DD9" w:rsidP="005E76AC">
            <w:pPr>
              <w:keepLines/>
            </w:pPr>
            <w:r>
              <w:t>Baseline surveys and interviews conducted</w:t>
            </w:r>
          </w:p>
          <w:p w14:paraId="5669553C" w14:textId="6446DD44" w:rsidR="003E6DD9" w:rsidRPr="00B23291" w:rsidRDefault="003E6DD9" w:rsidP="1371C4B0">
            <w:pPr>
              <w:keepLines/>
            </w:pPr>
          </w:p>
          <w:p w14:paraId="4C9F8E9A" w14:textId="1066D311" w:rsidR="003E6DD9" w:rsidRPr="00B23291" w:rsidRDefault="003E6DD9" w:rsidP="1371C4B0">
            <w:pPr>
              <w:keepLines/>
            </w:pPr>
          </w:p>
        </w:tc>
        <w:tc>
          <w:tcPr>
            <w:tcW w:w="2592" w:type="dxa"/>
          </w:tcPr>
          <w:p w14:paraId="39803929" w14:textId="6066F859" w:rsidR="003E6DD9" w:rsidRPr="00B23291" w:rsidRDefault="003E6DD9" w:rsidP="005E76AC">
            <w:pPr>
              <w:keepLines/>
            </w:pPr>
            <w:r w:rsidRPr="00B23291">
              <w:t>Mixed-methods assessment of readiness, barriers, and facilitators guides development of CDS features and displays, as well as implementation strategies to align with local needs and norms</w:t>
            </w:r>
          </w:p>
          <w:p w14:paraId="5B83DF36" w14:textId="796BCB6C" w:rsidR="003E6DD9" w:rsidRPr="00B23291" w:rsidRDefault="003E6DD9" w:rsidP="005E76AC">
            <w:pPr>
              <w:keepLines/>
            </w:pPr>
            <w:r w:rsidRPr="00B23291">
              <w:t>(How do observation units and other lesser levels of care fit in the implementation, i.e., some sites may have additional lesser care options / more comfort with them)</w:t>
            </w:r>
          </w:p>
        </w:tc>
        <w:tc>
          <w:tcPr>
            <w:tcW w:w="1751" w:type="dxa"/>
          </w:tcPr>
          <w:p w14:paraId="6D170098" w14:textId="502AD6EA" w:rsidR="003E6DD9" w:rsidRPr="00B23291" w:rsidRDefault="003E6DD9" w:rsidP="1371C4B0">
            <w:pPr>
              <w:keepLines/>
            </w:pPr>
          </w:p>
        </w:tc>
      </w:tr>
      <w:tr w:rsidR="003E6DD9" w:rsidRPr="00B23291" w14:paraId="7B921103" w14:textId="77777777" w:rsidTr="003E6DD9">
        <w:tc>
          <w:tcPr>
            <w:tcW w:w="1819" w:type="dxa"/>
          </w:tcPr>
          <w:p w14:paraId="4F436150" w14:textId="231F63F0" w:rsidR="003E6DD9" w:rsidRPr="00B23291" w:rsidRDefault="003E6DD9" w:rsidP="005E76AC">
            <w:pPr>
              <w:keepLines/>
            </w:pPr>
            <w:r w:rsidRPr="00B23291">
              <w:lastRenderedPageBreak/>
              <w:t xml:space="preserve">Promote </w:t>
            </w:r>
            <w:r w:rsidR="00FA738E">
              <w:t>n</w:t>
            </w:r>
            <w:r w:rsidRPr="00B23291">
              <w:t xml:space="preserve">etwork </w:t>
            </w:r>
            <w:r w:rsidR="00FA738E">
              <w:t>w</w:t>
            </w:r>
            <w:r w:rsidRPr="00B23291">
              <w:t>eaving</w:t>
            </w:r>
          </w:p>
        </w:tc>
        <w:tc>
          <w:tcPr>
            <w:tcW w:w="1870" w:type="dxa"/>
          </w:tcPr>
          <w:p w14:paraId="66F924FC" w14:textId="09700B51" w:rsidR="003E6DD9" w:rsidRPr="00B23291" w:rsidRDefault="003E6DD9" w:rsidP="005E76AC">
            <w:pPr>
              <w:keepLines/>
            </w:pPr>
            <w:r w:rsidRPr="00B23291">
              <w:t xml:space="preserve">Identify and build on existing high-quality working relationships and networks within and outside the organization, organizational units, </w:t>
            </w:r>
            <w:proofErr w:type="gramStart"/>
            <w:r w:rsidRPr="00B23291">
              <w:t>team</w:t>
            </w:r>
            <w:proofErr w:type="gramEnd"/>
            <w:r w:rsidR="00FA738E">
              <w:t>,</w:t>
            </w:r>
            <w:r w:rsidRPr="00B23291">
              <w:t xml:space="preserve"> etc. to promote information sharing, collaborative problem solving, and a shared vision/goal related to implementing the innovation</w:t>
            </w:r>
          </w:p>
        </w:tc>
        <w:tc>
          <w:tcPr>
            <w:tcW w:w="1674" w:type="dxa"/>
          </w:tcPr>
          <w:p w14:paraId="4440587D" w14:textId="6532ECBE" w:rsidR="003E6DD9" w:rsidRPr="00B23291" w:rsidRDefault="003E6DD9" w:rsidP="005E76AC">
            <w:pPr>
              <w:keepLines/>
            </w:pPr>
            <w:r>
              <w:t>Site PIs, clinicians</w:t>
            </w:r>
          </w:p>
          <w:p w14:paraId="3CE17F68" w14:textId="3521C7E9" w:rsidR="003E6DD9" w:rsidRPr="00B23291" w:rsidRDefault="003E6DD9" w:rsidP="7F0FB400">
            <w:pPr>
              <w:keepLines/>
            </w:pPr>
          </w:p>
          <w:p w14:paraId="7F0CB91A" w14:textId="5B13025C" w:rsidR="003E6DD9" w:rsidRPr="00B23291" w:rsidRDefault="003E6DD9" w:rsidP="7F0FB400">
            <w:pPr>
              <w:keepLines/>
            </w:pPr>
          </w:p>
        </w:tc>
        <w:tc>
          <w:tcPr>
            <w:tcW w:w="2664" w:type="dxa"/>
          </w:tcPr>
          <w:p w14:paraId="6E13C7E6" w14:textId="576FC336" w:rsidR="003E6DD9" w:rsidRPr="00B23291" w:rsidRDefault="003E6DD9" w:rsidP="0069019F">
            <w:pPr>
              <w:keepLines/>
            </w:pPr>
            <w:r w:rsidRPr="00B23291">
              <w:t xml:space="preserve">Ensure we know and get involved with the other existing QI work going on at these sites to integrate into practice more seamlessly </w:t>
            </w:r>
          </w:p>
          <w:p w14:paraId="07E8C36F" w14:textId="77777777" w:rsidR="003E6DD9" w:rsidRPr="00B23291" w:rsidRDefault="003E6DD9" w:rsidP="0069019F">
            <w:pPr>
              <w:keepLines/>
            </w:pPr>
          </w:p>
          <w:p w14:paraId="76EAE436" w14:textId="1CE6D7A9" w:rsidR="003E6DD9" w:rsidRPr="00B23291" w:rsidRDefault="003E6DD9" w:rsidP="7F0FB400">
            <w:pPr>
              <w:keepLines/>
            </w:pPr>
            <w:r>
              <w:t xml:space="preserve">We worked with the user-centered design team + Health IT developers and managers, who have </w:t>
            </w:r>
            <w:proofErr w:type="gramStart"/>
            <w:r>
              <w:t>experience</w:t>
            </w:r>
            <w:proofErr w:type="gramEnd"/>
            <w:r>
              <w:t xml:space="preserve"> working with other initiatives. </w:t>
            </w:r>
          </w:p>
          <w:p w14:paraId="26260751" w14:textId="4139A371" w:rsidR="003E6DD9" w:rsidRPr="00B23291" w:rsidRDefault="003E6DD9" w:rsidP="7B96551B">
            <w:pPr>
              <w:keepLines/>
            </w:pPr>
          </w:p>
        </w:tc>
        <w:tc>
          <w:tcPr>
            <w:tcW w:w="1928" w:type="dxa"/>
          </w:tcPr>
          <w:p w14:paraId="1BF3856C" w14:textId="5E9D39DF" w:rsidR="003E6DD9" w:rsidRPr="00B23291" w:rsidRDefault="003E6DD9" w:rsidP="005E76AC">
            <w:pPr>
              <w:keepLines/>
            </w:pPr>
            <w:r>
              <w:t>Clinicians, administrators, quality improvement champions/leaders</w:t>
            </w:r>
          </w:p>
        </w:tc>
        <w:tc>
          <w:tcPr>
            <w:tcW w:w="1713" w:type="dxa"/>
          </w:tcPr>
          <w:p w14:paraId="68522F4A" w14:textId="2E792053" w:rsidR="003E6DD9" w:rsidRPr="00B23291" w:rsidRDefault="003E6DD9" w:rsidP="005E76AC">
            <w:pPr>
              <w:keepLines/>
            </w:pPr>
            <w:r w:rsidRPr="00B23291">
              <w:t>Pre-implementation, at the sign-off stage</w:t>
            </w:r>
          </w:p>
        </w:tc>
        <w:tc>
          <w:tcPr>
            <w:tcW w:w="1713" w:type="dxa"/>
          </w:tcPr>
          <w:p w14:paraId="33ED066C" w14:textId="3DF77376" w:rsidR="003E6DD9" w:rsidRPr="00B23291" w:rsidRDefault="003E6DD9" w:rsidP="005E76AC">
            <w:pPr>
              <w:keepLines/>
            </w:pPr>
            <w:r w:rsidRPr="00B23291">
              <w:t>Semi-regularly</w:t>
            </w:r>
          </w:p>
        </w:tc>
        <w:tc>
          <w:tcPr>
            <w:tcW w:w="2592" w:type="dxa"/>
          </w:tcPr>
          <w:p w14:paraId="271C1D3A" w14:textId="5ACF7626" w:rsidR="003E6DD9" w:rsidRPr="00B23291" w:rsidRDefault="003E6DD9" w:rsidP="005E76AC">
            <w:pPr>
              <w:keepLines/>
            </w:pPr>
            <w:r w:rsidRPr="00B23291">
              <w:t>Integrating with pre-existing quality improvement efforts and the systems used to support them at the local level can help drive adoption and sustainability.</w:t>
            </w:r>
          </w:p>
        </w:tc>
        <w:tc>
          <w:tcPr>
            <w:tcW w:w="1751" w:type="dxa"/>
          </w:tcPr>
          <w:p w14:paraId="7C99F230" w14:textId="2C29EB2A" w:rsidR="003E6DD9" w:rsidRPr="00B23291" w:rsidRDefault="003E6DD9" w:rsidP="005E76AC">
            <w:pPr>
              <w:keepLines/>
            </w:pPr>
            <w:r w:rsidRPr="00B23291">
              <w:t>Reach, adoption, sustainability</w:t>
            </w:r>
          </w:p>
        </w:tc>
      </w:tr>
      <w:tr w:rsidR="003E6DD9" w:rsidRPr="00B23291" w14:paraId="5E0E4117" w14:textId="53323EDD" w:rsidTr="003E6DD9">
        <w:tc>
          <w:tcPr>
            <w:tcW w:w="1819" w:type="dxa"/>
          </w:tcPr>
          <w:p w14:paraId="161844D0" w14:textId="69040242" w:rsidR="003E6DD9" w:rsidRPr="00B23291" w:rsidRDefault="003E6DD9" w:rsidP="005E76AC">
            <w:pPr>
              <w:keepLines/>
            </w:pPr>
            <w:r>
              <w:t>Conduct local consensus discussions</w:t>
            </w:r>
          </w:p>
        </w:tc>
        <w:tc>
          <w:tcPr>
            <w:tcW w:w="1870" w:type="dxa"/>
          </w:tcPr>
          <w:p w14:paraId="3C14AD90" w14:textId="4EC17CA5" w:rsidR="003E6DD9" w:rsidRPr="00B23291" w:rsidRDefault="003E6DD9" w:rsidP="005E76AC">
            <w:pPr>
              <w:keepLines/>
            </w:pPr>
            <w:r w:rsidRPr="00B23291">
              <w:t xml:space="preserve">Include local </w:t>
            </w:r>
            <w:r w:rsidR="00E5704F">
              <w:t>clinicians</w:t>
            </w:r>
            <w:r w:rsidRPr="00B23291">
              <w:t xml:space="preserve"> and other stakeholders in discussions that address whether the chosen problem is important and whether the clinical innovation to address it is appropriate</w:t>
            </w:r>
          </w:p>
        </w:tc>
        <w:tc>
          <w:tcPr>
            <w:tcW w:w="1674" w:type="dxa"/>
          </w:tcPr>
          <w:p w14:paraId="00534A87" w14:textId="276BD31E" w:rsidR="003E6DD9" w:rsidRPr="00B23291" w:rsidRDefault="003E6DD9" w:rsidP="005E76AC">
            <w:pPr>
              <w:keepLines/>
            </w:pPr>
            <w:r w:rsidRPr="00B23291">
              <w:t>User-centered design team</w:t>
            </w:r>
          </w:p>
        </w:tc>
        <w:tc>
          <w:tcPr>
            <w:tcW w:w="2664" w:type="dxa"/>
          </w:tcPr>
          <w:p w14:paraId="165ECF06" w14:textId="0C38F000" w:rsidR="003E6DD9" w:rsidRPr="00B23291" w:rsidRDefault="003E6DD9" w:rsidP="005E76AC">
            <w:pPr>
              <w:keepLines/>
            </w:pPr>
            <w:r>
              <w:t>Engaged clinician users in decisions about STRATIFY score thresholds, data presentation, and design features</w:t>
            </w:r>
          </w:p>
        </w:tc>
        <w:tc>
          <w:tcPr>
            <w:tcW w:w="1928" w:type="dxa"/>
          </w:tcPr>
          <w:p w14:paraId="4E38D293" w14:textId="61B52D15" w:rsidR="003E6DD9" w:rsidRPr="00B23291" w:rsidRDefault="003E6DD9" w:rsidP="005E76AC">
            <w:pPr>
              <w:keepLines/>
            </w:pPr>
            <w:r w:rsidRPr="00B23291">
              <w:t>Clinicians</w:t>
            </w:r>
          </w:p>
        </w:tc>
        <w:tc>
          <w:tcPr>
            <w:tcW w:w="1713" w:type="dxa"/>
          </w:tcPr>
          <w:p w14:paraId="74F33EDA" w14:textId="0FB2A6F1" w:rsidR="003E6DD9" w:rsidRPr="00B23291" w:rsidRDefault="003E6DD9" w:rsidP="005E76AC">
            <w:pPr>
              <w:keepLines/>
            </w:pPr>
            <w:r w:rsidRPr="00B23291">
              <w:t>Pre-implementation, design phase</w:t>
            </w:r>
          </w:p>
        </w:tc>
        <w:tc>
          <w:tcPr>
            <w:tcW w:w="1713" w:type="dxa"/>
          </w:tcPr>
          <w:p w14:paraId="32BF215D" w14:textId="6952D245" w:rsidR="003E6DD9" w:rsidRPr="00B23291" w:rsidRDefault="000C1D02" w:rsidP="005E76AC">
            <w:pPr>
              <w:keepLines/>
            </w:pPr>
            <w:r>
              <w:t>Baseline discussions</w:t>
            </w:r>
          </w:p>
        </w:tc>
        <w:tc>
          <w:tcPr>
            <w:tcW w:w="2592" w:type="dxa"/>
          </w:tcPr>
          <w:p w14:paraId="696FC37A" w14:textId="4C4E9317" w:rsidR="003E6DD9" w:rsidRPr="00B23291" w:rsidRDefault="003E6DD9" w:rsidP="005E76AC">
            <w:pPr>
              <w:keepLines/>
            </w:pPr>
            <w:r w:rsidRPr="00B23291">
              <w:t>Engaging front-line users facilitates buy-in around decisions that must be made regarding STRATIFY score calculation, data presentation, and CDS features</w:t>
            </w:r>
          </w:p>
        </w:tc>
        <w:tc>
          <w:tcPr>
            <w:tcW w:w="1751" w:type="dxa"/>
          </w:tcPr>
          <w:p w14:paraId="7FAAFF3A" w14:textId="60E8E459" w:rsidR="003E6DD9" w:rsidRPr="00B23291" w:rsidRDefault="003E6DD9" w:rsidP="005E76AC">
            <w:pPr>
              <w:keepLines/>
            </w:pPr>
            <w:r w:rsidRPr="00B23291">
              <w:t>Acceptability, appropriateness</w:t>
            </w:r>
          </w:p>
        </w:tc>
      </w:tr>
      <w:tr w:rsidR="003E6DD9" w:rsidRPr="00B23291" w14:paraId="447533CD" w14:textId="7C87E3DE" w:rsidTr="003E6DD9">
        <w:tc>
          <w:tcPr>
            <w:tcW w:w="1819" w:type="dxa"/>
          </w:tcPr>
          <w:p w14:paraId="642EE006" w14:textId="64E1FAD9" w:rsidR="003E6DD9" w:rsidRPr="00B23291" w:rsidRDefault="003E6DD9" w:rsidP="005E76AC">
            <w:pPr>
              <w:keepLines/>
            </w:pPr>
            <w:r w:rsidRPr="00B23291">
              <w:lastRenderedPageBreak/>
              <w:t>Identify and prepare champions</w:t>
            </w:r>
          </w:p>
        </w:tc>
        <w:tc>
          <w:tcPr>
            <w:tcW w:w="1870" w:type="dxa"/>
          </w:tcPr>
          <w:p w14:paraId="75552ABB" w14:textId="469530E5" w:rsidR="003E6DD9" w:rsidRPr="00B23291" w:rsidRDefault="003E6DD9" w:rsidP="005E76AC">
            <w:pPr>
              <w:keepLines/>
            </w:pPr>
            <w:r w:rsidRPr="00B23291">
              <w:t xml:space="preserve">Identify and prepare individuals who dedicate themselves to supporting, marketing, and driving through </w:t>
            </w:r>
            <w:proofErr w:type="gramStart"/>
            <w:r w:rsidRPr="00B23291">
              <w:t>an implementation</w:t>
            </w:r>
            <w:proofErr w:type="gramEnd"/>
            <w:r w:rsidRPr="00B23291">
              <w:t>, overcoming indifference or resistance that the intervention may provoke in an organization</w:t>
            </w:r>
          </w:p>
        </w:tc>
        <w:tc>
          <w:tcPr>
            <w:tcW w:w="1674" w:type="dxa"/>
          </w:tcPr>
          <w:p w14:paraId="5F553EFE" w14:textId="2F177A3B" w:rsidR="003E6DD9" w:rsidRPr="00B23291" w:rsidRDefault="00FA738E" w:rsidP="005E76AC">
            <w:pPr>
              <w:keepLines/>
            </w:pPr>
            <w:r>
              <w:t>MPIs, site PIs</w:t>
            </w:r>
          </w:p>
        </w:tc>
        <w:tc>
          <w:tcPr>
            <w:tcW w:w="2664" w:type="dxa"/>
          </w:tcPr>
          <w:p w14:paraId="783FBF31" w14:textId="6B15A478" w:rsidR="003E6DD9" w:rsidRPr="00B23291" w:rsidRDefault="003E6DD9" w:rsidP="005E76AC">
            <w:pPr>
              <w:keepLines/>
            </w:pPr>
            <w:r>
              <w:t xml:space="preserve">We identified champions and </w:t>
            </w:r>
            <w:r w:rsidR="00FA738E">
              <w:t>PI</w:t>
            </w:r>
            <w:r>
              <w:t xml:space="preserve"> explained the study to them in one-on-one conversations. </w:t>
            </w:r>
          </w:p>
          <w:p w14:paraId="645E883D" w14:textId="5168766A" w:rsidR="003E6DD9" w:rsidRPr="00B23291" w:rsidRDefault="003E6DD9" w:rsidP="4567A029">
            <w:pPr>
              <w:keepLines/>
              <w:rPr>
                <w:highlight w:val="yellow"/>
              </w:rPr>
            </w:pPr>
          </w:p>
        </w:tc>
        <w:tc>
          <w:tcPr>
            <w:tcW w:w="1928" w:type="dxa"/>
          </w:tcPr>
          <w:p w14:paraId="199D7091" w14:textId="05AFBE30" w:rsidR="003E6DD9" w:rsidRPr="00B23291" w:rsidRDefault="003E6DD9" w:rsidP="005E76AC">
            <w:pPr>
              <w:keepLines/>
            </w:pPr>
            <w:r w:rsidRPr="00B23291">
              <w:t>Clinicians, nurses</w:t>
            </w:r>
          </w:p>
        </w:tc>
        <w:tc>
          <w:tcPr>
            <w:tcW w:w="1713" w:type="dxa"/>
          </w:tcPr>
          <w:p w14:paraId="47F42D70" w14:textId="2A2BECE7" w:rsidR="003E6DD9" w:rsidRPr="00B23291" w:rsidRDefault="003E6DD9" w:rsidP="005E76AC">
            <w:pPr>
              <w:keepLines/>
            </w:pPr>
            <w:r w:rsidRPr="00B23291">
              <w:t>Pre-implementation, end of design phase, before study launch</w:t>
            </w:r>
          </w:p>
        </w:tc>
        <w:tc>
          <w:tcPr>
            <w:tcW w:w="1713" w:type="dxa"/>
          </w:tcPr>
          <w:p w14:paraId="33E4434C" w14:textId="7E242D15" w:rsidR="003E6DD9" w:rsidRPr="00B23291" w:rsidRDefault="003E6DD9" w:rsidP="005E76AC">
            <w:pPr>
              <w:keepLines/>
            </w:pPr>
            <w:r w:rsidRPr="00B23291">
              <w:t xml:space="preserve">Once for each site </w:t>
            </w:r>
            <w:r w:rsidR="00FA738E">
              <w:t>(</w:t>
            </w:r>
            <w:r w:rsidR="00FA738E">
              <w:t>~</w:t>
            </w:r>
            <w:r w:rsidR="00FA738E">
              <w:t xml:space="preserve"> 15 minutes per conversation)</w:t>
            </w:r>
          </w:p>
        </w:tc>
        <w:tc>
          <w:tcPr>
            <w:tcW w:w="2592" w:type="dxa"/>
          </w:tcPr>
          <w:p w14:paraId="7D7FF574" w14:textId="3CF098BD" w:rsidR="003E6DD9" w:rsidRPr="00B23291" w:rsidRDefault="003E6DD9" w:rsidP="005E76AC">
            <w:pPr>
              <w:keepLines/>
            </w:pPr>
            <w:r w:rsidRPr="00B23291">
              <w:t>Providing centralized training to site champions who will then lead education at each site provides some consistency while also engaging local assets</w:t>
            </w:r>
          </w:p>
        </w:tc>
        <w:tc>
          <w:tcPr>
            <w:tcW w:w="1751" w:type="dxa"/>
          </w:tcPr>
          <w:p w14:paraId="30F86631" w14:textId="65D94C7E" w:rsidR="003E6DD9" w:rsidRPr="00B23291" w:rsidRDefault="003E6DD9" w:rsidP="005E76AC">
            <w:pPr>
              <w:keepLines/>
            </w:pPr>
            <w:r w:rsidRPr="00B23291">
              <w:t>Reach, adoption</w:t>
            </w:r>
          </w:p>
        </w:tc>
      </w:tr>
      <w:tr w:rsidR="003E6DD9" w:rsidRPr="00B23291" w14:paraId="50DF9A4A" w14:textId="77777777" w:rsidTr="003E6DD9">
        <w:tc>
          <w:tcPr>
            <w:tcW w:w="1819" w:type="dxa"/>
          </w:tcPr>
          <w:p w14:paraId="69C0D400" w14:textId="526141B4" w:rsidR="003E6DD9" w:rsidRPr="00B23291" w:rsidRDefault="003E6DD9" w:rsidP="005E76AC">
            <w:pPr>
              <w:keepLines/>
            </w:pPr>
            <w:r>
              <w:t xml:space="preserve">Promote </w:t>
            </w:r>
            <w:r w:rsidR="00FA738E">
              <w:t>a</w:t>
            </w:r>
            <w:r>
              <w:t>daptability</w:t>
            </w:r>
          </w:p>
        </w:tc>
        <w:tc>
          <w:tcPr>
            <w:tcW w:w="1870" w:type="dxa"/>
          </w:tcPr>
          <w:p w14:paraId="2591F153" w14:textId="54E45BD6" w:rsidR="003E6DD9" w:rsidRPr="00B23291" w:rsidRDefault="003E6DD9" w:rsidP="005E76AC">
            <w:pPr>
              <w:keepLines/>
            </w:pPr>
            <w:r>
              <w:t>Identify the ways a clinical innovation can be tailored to meet local needs and clarify which elements of the innovation must be maintained to preserve fidelity</w:t>
            </w:r>
          </w:p>
        </w:tc>
        <w:tc>
          <w:tcPr>
            <w:tcW w:w="1674" w:type="dxa"/>
          </w:tcPr>
          <w:p w14:paraId="6AE3B126" w14:textId="257269AC" w:rsidR="003E6DD9" w:rsidRPr="00B23291" w:rsidRDefault="00FA738E" w:rsidP="005E76AC">
            <w:pPr>
              <w:keepLines/>
            </w:pPr>
            <w:r>
              <w:t>MPIs,</w:t>
            </w:r>
            <w:r w:rsidR="003E6DD9">
              <w:t xml:space="preserve"> research team</w:t>
            </w:r>
          </w:p>
        </w:tc>
        <w:tc>
          <w:tcPr>
            <w:tcW w:w="2664" w:type="dxa"/>
          </w:tcPr>
          <w:p w14:paraId="1DE67821" w14:textId="1C3EC84F" w:rsidR="003E6DD9" w:rsidRPr="00B23291" w:rsidRDefault="003E6DD9" w:rsidP="005E76AC">
            <w:pPr>
              <w:keepLines/>
            </w:pPr>
            <w:r>
              <w:t xml:space="preserve">Team meetings to discuss ongoing implementation and determine if any contextual changes necessitate adaptations.  </w:t>
            </w:r>
          </w:p>
          <w:p w14:paraId="3052B823" w14:textId="75C5D268" w:rsidR="003E6DD9" w:rsidRPr="00B23291" w:rsidRDefault="003E6DD9" w:rsidP="005E76AC">
            <w:pPr>
              <w:keepLines/>
            </w:pPr>
          </w:p>
          <w:p w14:paraId="3C100141" w14:textId="510B111D" w:rsidR="003E6DD9" w:rsidRPr="00B23291" w:rsidRDefault="00FA738E" w:rsidP="00FA738E">
            <w:pPr>
              <w:keepLines/>
            </w:pPr>
            <w:r>
              <w:t xml:space="preserve">Example: </w:t>
            </w:r>
            <w:r w:rsidR="003E6DD9">
              <w:t xml:space="preserve">VUMC had to </w:t>
            </w:r>
            <w:r>
              <w:t>develop and validate a new model when the troponin lab test changed.</w:t>
            </w:r>
          </w:p>
        </w:tc>
        <w:tc>
          <w:tcPr>
            <w:tcW w:w="1928" w:type="dxa"/>
          </w:tcPr>
          <w:p w14:paraId="4D0CFD98" w14:textId="4D9F6C0D" w:rsidR="003E6DD9" w:rsidRPr="00B23291" w:rsidRDefault="003E6DD9" w:rsidP="005E76AC">
            <w:pPr>
              <w:keepLines/>
            </w:pPr>
            <w:r>
              <w:t>Implementation team members at each site</w:t>
            </w:r>
          </w:p>
        </w:tc>
        <w:tc>
          <w:tcPr>
            <w:tcW w:w="1713" w:type="dxa"/>
          </w:tcPr>
          <w:p w14:paraId="0669880A" w14:textId="0154F709" w:rsidR="003E6DD9" w:rsidRPr="00B23291" w:rsidRDefault="003E6DD9" w:rsidP="005E76AC">
            <w:pPr>
              <w:keepLines/>
            </w:pPr>
            <w:r>
              <w:t>Implementation phase</w:t>
            </w:r>
          </w:p>
        </w:tc>
        <w:tc>
          <w:tcPr>
            <w:tcW w:w="1713" w:type="dxa"/>
          </w:tcPr>
          <w:p w14:paraId="1994969E" w14:textId="3442C17E" w:rsidR="003E6DD9" w:rsidRPr="00B23291" w:rsidRDefault="003E6DD9" w:rsidP="005E76AC">
            <w:pPr>
              <w:keepLines/>
            </w:pPr>
            <w:r>
              <w:t>Ongoing</w:t>
            </w:r>
          </w:p>
        </w:tc>
        <w:tc>
          <w:tcPr>
            <w:tcW w:w="2592" w:type="dxa"/>
          </w:tcPr>
          <w:p w14:paraId="7462DA9A" w14:textId="5EC3E8EC" w:rsidR="003E6DD9" w:rsidRPr="00B23291" w:rsidRDefault="003E6DD9" w:rsidP="005E76AC">
            <w:pPr>
              <w:keepLines/>
            </w:pPr>
            <w:r>
              <w:t>Team discussions and reflections on implementation processes and outcomes</w:t>
            </w:r>
          </w:p>
        </w:tc>
        <w:tc>
          <w:tcPr>
            <w:tcW w:w="1751" w:type="dxa"/>
          </w:tcPr>
          <w:p w14:paraId="0F69306C" w14:textId="5050C7AD" w:rsidR="003E6DD9" w:rsidRPr="00B23291" w:rsidRDefault="003E6DD9" w:rsidP="005E76AC">
            <w:pPr>
              <w:keepLines/>
            </w:pPr>
            <w:r>
              <w:t>Reach, adoption</w:t>
            </w:r>
          </w:p>
        </w:tc>
      </w:tr>
      <w:tr w:rsidR="003E6DD9" w:rsidRPr="00B23291" w14:paraId="128B94A4" w14:textId="4EB2D37F" w:rsidTr="003E6DD9">
        <w:tc>
          <w:tcPr>
            <w:tcW w:w="1819" w:type="dxa"/>
          </w:tcPr>
          <w:p w14:paraId="5F511CAF" w14:textId="74841D36" w:rsidR="003E6DD9" w:rsidRPr="00B23291" w:rsidRDefault="003E6DD9" w:rsidP="005E76AC">
            <w:pPr>
              <w:keepLines/>
            </w:pPr>
            <w:r w:rsidRPr="00B23291">
              <w:lastRenderedPageBreak/>
              <w:t>Develop educational materials</w:t>
            </w:r>
          </w:p>
        </w:tc>
        <w:tc>
          <w:tcPr>
            <w:tcW w:w="1870" w:type="dxa"/>
          </w:tcPr>
          <w:p w14:paraId="45C63DEA" w14:textId="6D7F1BBD" w:rsidR="003E6DD9" w:rsidRPr="00B23291" w:rsidRDefault="003E6DD9" w:rsidP="005E76AC">
            <w:pPr>
              <w:keepLines/>
            </w:pPr>
            <w:r w:rsidRPr="00B23291">
              <w:t>Develop and format manuals, toolkits, and other supporting materials in ways that make it easier for stakeholders to learn about the innovation and for clinicians to learn how to deliver the clinical innovation</w:t>
            </w:r>
          </w:p>
        </w:tc>
        <w:tc>
          <w:tcPr>
            <w:tcW w:w="1674" w:type="dxa"/>
          </w:tcPr>
          <w:p w14:paraId="614219C4" w14:textId="223573B7" w:rsidR="003E6DD9" w:rsidRPr="00B23291" w:rsidRDefault="00FA738E" w:rsidP="005E76AC">
            <w:pPr>
              <w:keepLines/>
            </w:pPr>
            <w:r>
              <w:t>Nurse scientist</w:t>
            </w:r>
            <w:r w:rsidR="003E6DD9">
              <w:t xml:space="preserve"> </w:t>
            </w:r>
            <w:r>
              <w:t xml:space="preserve">and graphic artist </w:t>
            </w:r>
            <w:r w:rsidR="003E6DD9">
              <w:t xml:space="preserve">for flyers; </w:t>
            </w:r>
            <w:r>
              <w:t>contact PI</w:t>
            </w:r>
            <w:r w:rsidR="003E6DD9">
              <w:t xml:space="preserve"> for email text</w:t>
            </w:r>
            <w:r>
              <w:t xml:space="preserve"> and webinar</w:t>
            </w:r>
          </w:p>
        </w:tc>
        <w:tc>
          <w:tcPr>
            <w:tcW w:w="2664" w:type="dxa"/>
          </w:tcPr>
          <w:p w14:paraId="7C0384AA" w14:textId="6A80B134" w:rsidR="003E6DD9" w:rsidRPr="00B23291" w:rsidRDefault="00F21A24" w:rsidP="005E76AC">
            <w:pPr>
              <w:keepLines/>
            </w:pPr>
            <w:r>
              <w:t>Contact PI</w:t>
            </w:r>
            <w:r w:rsidR="003E6DD9">
              <w:t xml:space="preserve"> shared </w:t>
            </w:r>
            <w:r>
              <w:t xml:space="preserve">two slide decks </w:t>
            </w:r>
            <w:r w:rsidR="003E6DD9">
              <w:t>during faculty meetings on multiple occasions to introduce the tool</w:t>
            </w:r>
            <w:r>
              <w:t xml:space="preserve"> and screenshots</w:t>
            </w:r>
            <w:r w:rsidR="003E6DD9">
              <w:t xml:space="preserve">. </w:t>
            </w:r>
          </w:p>
          <w:p w14:paraId="1EA3C8B6" w14:textId="5FB4D81E" w:rsidR="003E6DD9" w:rsidRPr="00B23291" w:rsidRDefault="003E6DD9" w:rsidP="005E76AC">
            <w:pPr>
              <w:keepLines/>
            </w:pPr>
          </w:p>
          <w:p w14:paraId="3FE3534A" w14:textId="62F2C7F6" w:rsidR="003E6DD9" w:rsidRPr="00B23291" w:rsidRDefault="003E6DD9" w:rsidP="005E76AC">
            <w:pPr>
              <w:keepLines/>
            </w:pPr>
            <w:r>
              <w:t>Created video overviews of STRATIFY, including specific screenshots for each site.</w:t>
            </w:r>
          </w:p>
        </w:tc>
        <w:tc>
          <w:tcPr>
            <w:tcW w:w="1928" w:type="dxa"/>
          </w:tcPr>
          <w:p w14:paraId="0EFF049E" w14:textId="3EB398B9" w:rsidR="003E6DD9" w:rsidRPr="00B23291" w:rsidRDefault="003E6DD9" w:rsidP="005E76AC">
            <w:pPr>
              <w:keepLines/>
            </w:pPr>
            <w:r w:rsidRPr="00B23291">
              <w:t>Clinicians, nurses, patients</w:t>
            </w:r>
          </w:p>
        </w:tc>
        <w:tc>
          <w:tcPr>
            <w:tcW w:w="1713" w:type="dxa"/>
          </w:tcPr>
          <w:p w14:paraId="6860E6DB" w14:textId="7FC20CE5" w:rsidR="003E6DD9" w:rsidRPr="00B23291" w:rsidRDefault="003E6DD9" w:rsidP="005E76AC">
            <w:pPr>
              <w:keepLines/>
            </w:pPr>
            <w:r w:rsidRPr="00B23291">
              <w:t>Pre-implementation, design phase</w:t>
            </w:r>
          </w:p>
        </w:tc>
        <w:tc>
          <w:tcPr>
            <w:tcW w:w="1713" w:type="dxa"/>
          </w:tcPr>
          <w:p w14:paraId="48D87D6B" w14:textId="6FA2068C" w:rsidR="003E6DD9" w:rsidRPr="00B23291" w:rsidRDefault="003E6DD9" w:rsidP="005E76AC">
            <w:pPr>
              <w:keepLines/>
            </w:pPr>
            <w:r w:rsidRPr="00B23291">
              <w:t>Once</w:t>
            </w:r>
          </w:p>
        </w:tc>
        <w:tc>
          <w:tcPr>
            <w:tcW w:w="2592" w:type="dxa"/>
          </w:tcPr>
          <w:p w14:paraId="68854802" w14:textId="5C87B43A" w:rsidR="003E6DD9" w:rsidRPr="00B23291" w:rsidRDefault="003E6DD9" w:rsidP="005E76AC">
            <w:pPr>
              <w:keepLines/>
            </w:pPr>
            <w:r w:rsidRPr="00B23291">
              <w:t>Flyers/ webinar/ emails will increase staff knowledge and understanding, buy-in, and subsequent adoption</w:t>
            </w:r>
          </w:p>
        </w:tc>
        <w:tc>
          <w:tcPr>
            <w:tcW w:w="1751" w:type="dxa"/>
          </w:tcPr>
          <w:p w14:paraId="5C285682" w14:textId="2E5E2565" w:rsidR="003E6DD9" w:rsidRPr="00B23291" w:rsidRDefault="003E6DD9" w:rsidP="005E76AC">
            <w:pPr>
              <w:keepLines/>
            </w:pPr>
            <w:r w:rsidRPr="00B23291">
              <w:t>Reach, adoption</w:t>
            </w:r>
          </w:p>
        </w:tc>
      </w:tr>
      <w:tr w:rsidR="003E6DD9" w:rsidRPr="00B23291" w14:paraId="180697CA" w14:textId="703BBAE4" w:rsidTr="003E6DD9">
        <w:tc>
          <w:tcPr>
            <w:tcW w:w="1819" w:type="dxa"/>
          </w:tcPr>
          <w:p w14:paraId="5B5CF4A1" w14:textId="6329C490" w:rsidR="003E6DD9" w:rsidRPr="00B23291" w:rsidRDefault="003E6DD9" w:rsidP="005E76AC">
            <w:pPr>
              <w:keepLines/>
            </w:pPr>
            <w:r w:rsidRPr="00B23291">
              <w:t>Obtain and use patient and family feedback</w:t>
            </w:r>
          </w:p>
        </w:tc>
        <w:tc>
          <w:tcPr>
            <w:tcW w:w="1870" w:type="dxa"/>
          </w:tcPr>
          <w:p w14:paraId="1821AAD8" w14:textId="725E2266" w:rsidR="003E6DD9" w:rsidRPr="00B23291" w:rsidRDefault="003E6DD9" w:rsidP="005E76AC">
            <w:pPr>
              <w:keepLines/>
            </w:pPr>
            <w:r w:rsidRPr="00B23291">
              <w:t>Develop strategies to increase patient and family feedback on the implementation effort</w:t>
            </w:r>
          </w:p>
        </w:tc>
        <w:tc>
          <w:tcPr>
            <w:tcW w:w="1674" w:type="dxa"/>
          </w:tcPr>
          <w:p w14:paraId="5EA3D897" w14:textId="47ADE545" w:rsidR="003E6DD9" w:rsidRPr="00B23291" w:rsidRDefault="00F21A24" w:rsidP="00F21A24">
            <w:pPr>
              <w:keepLines/>
            </w:pPr>
            <w:r>
              <w:t>Nurse scientist, contact PI</w:t>
            </w:r>
          </w:p>
        </w:tc>
        <w:tc>
          <w:tcPr>
            <w:tcW w:w="2664" w:type="dxa"/>
          </w:tcPr>
          <w:p w14:paraId="690200A0" w14:textId="5D327BE1" w:rsidR="003E6DD9" w:rsidRPr="00B23291" w:rsidRDefault="003E6DD9" w:rsidP="005E76AC">
            <w:pPr>
              <w:keepLines/>
            </w:pPr>
            <w:r>
              <w:t>Obtain input on patient-facing educational materials</w:t>
            </w:r>
          </w:p>
          <w:p w14:paraId="42F00897" w14:textId="113369DF" w:rsidR="003E6DD9" w:rsidRPr="00B23291" w:rsidRDefault="003E6DD9" w:rsidP="7F0FB400">
            <w:pPr>
              <w:keepLines/>
            </w:pPr>
          </w:p>
          <w:p w14:paraId="4EB8F491" w14:textId="7B36F8AD" w:rsidR="003E6DD9" w:rsidRPr="00B23291" w:rsidRDefault="003E6DD9" w:rsidP="7F0FB400">
            <w:pPr>
              <w:keepLines/>
            </w:pPr>
            <w:r>
              <w:t xml:space="preserve">Presented </w:t>
            </w:r>
            <w:r w:rsidR="00F21A24">
              <w:t>slides</w:t>
            </w:r>
            <w:r>
              <w:t xml:space="preserve"> to the Patient Family Advisory Council.</w:t>
            </w:r>
          </w:p>
        </w:tc>
        <w:tc>
          <w:tcPr>
            <w:tcW w:w="1928" w:type="dxa"/>
          </w:tcPr>
          <w:p w14:paraId="288B451B" w14:textId="7C624A9B" w:rsidR="003E6DD9" w:rsidRPr="00B23291" w:rsidRDefault="003E6DD9" w:rsidP="005E76AC">
            <w:pPr>
              <w:keepLines/>
            </w:pPr>
            <w:r w:rsidRPr="00B23291">
              <w:t>Patients</w:t>
            </w:r>
          </w:p>
        </w:tc>
        <w:tc>
          <w:tcPr>
            <w:tcW w:w="1713" w:type="dxa"/>
          </w:tcPr>
          <w:p w14:paraId="01E6DBE7" w14:textId="46684E23" w:rsidR="003E6DD9" w:rsidRPr="00B23291" w:rsidRDefault="003E6DD9" w:rsidP="005E76AC">
            <w:pPr>
              <w:keepLines/>
            </w:pPr>
            <w:r w:rsidRPr="00B23291">
              <w:t>Pre-implementation, design phase</w:t>
            </w:r>
            <w:r>
              <w:t>; implementation phase</w:t>
            </w:r>
          </w:p>
        </w:tc>
        <w:tc>
          <w:tcPr>
            <w:tcW w:w="1713" w:type="dxa"/>
          </w:tcPr>
          <w:p w14:paraId="108EDE26" w14:textId="6F17CDBF" w:rsidR="003E6DD9" w:rsidRPr="00B23291" w:rsidRDefault="003E6DD9" w:rsidP="005E76AC">
            <w:pPr>
              <w:keepLines/>
            </w:pPr>
            <w:r w:rsidRPr="00B23291">
              <w:t>Once</w:t>
            </w:r>
            <w:r>
              <w:t xml:space="preserve"> pre-implementation; ongoing during implementation</w:t>
            </w:r>
          </w:p>
        </w:tc>
        <w:tc>
          <w:tcPr>
            <w:tcW w:w="2592" w:type="dxa"/>
          </w:tcPr>
          <w:p w14:paraId="53ED183F" w14:textId="2D3F5199" w:rsidR="003E6DD9" w:rsidRPr="00B23291" w:rsidRDefault="003E6DD9" w:rsidP="005E76AC">
            <w:pPr>
              <w:keepLines/>
            </w:pPr>
            <w:r w:rsidRPr="00B23291">
              <w:t>Patient and/or family input will help shape messaging around use of a score in disposition decision-making</w:t>
            </w:r>
            <w:r>
              <w:t>; patient perspectives will inform future implementation and scale-up</w:t>
            </w:r>
          </w:p>
        </w:tc>
        <w:tc>
          <w:tcPr>
            <w:tcW w:w="1751" w:type="dxa"/>
          </w:tcPr>
          <w:p w14:paraId="49C7FB75" w14:textId="2326E3DB" w:rsidR="003E6DD9" w:rsidRPr="00B23291" w:rsidRDefault="003E6DD9" w:rsidP="005E76AC">
            <w:pPr>
              <w:keepLines/>
            </w:pPr>
            <w:r w:rsidRPr="00B23291">
              <w:t xml:space="preserve">Appropriateness, feasibility </w:t>
            </w:r>
          </w:p>
        </w:tc>
      </w:tr>
      <w:tr w:rsidR="003E6DD9" w:rsidRPr="00B23291" w14:paraId="7B48E679" w14:textId="79118A57" w:rsidTr="003E6DD9">
        <w:tc>
          <w:tcPr>
            <w:tcW w:w="1819" w:type="dxa"/>
          </w:tcPr>
          <w:p w14:paraId="1B319971" w14:textId="619F402D" w:rsidR="003E6DD9" w:rsidRPr="00B23291" w:rsidRDefault="003E6DD9" w:rsidP="005E76AC">
            <w:pPr>
              <w:keepLines/>
            </w:pPr>
            <w:r w:rsidRPr="00B23291">
              <w:t>Tailor strategies</w:t>
            </w:r>
          </w:p>
        </w:tc>
        <w:tc>
          <w:tcPr>
            <w:tcW w:w="1870" w:type="dxa"/>
          </w:tcPr>
          <w:p w14:paraId="58D84E61" w14:textId="5DAEF80B" w:rsidR="003E6DD9" w:rsidRPr="00B23291" w:rsidRDefault="003E6DD9" w:rsidP="005E76AC">
            <w:pPr>
              <w:keepLines/>
            </w:pPr>
            <w:r w:rsidRPr="00B23291">
              <w:t>Tailor the implementation strategies to address barriers and leverage facilitators that were identified through earlier data collection</w:t>
            </w:r>
          </w:p>
        </w:tc>
        <w:tc>
          <w:tcPr>
            <w:tcW w:w="1674" w:type="dxa"/>
          </w:tcPr>
          <w:p w14:paraId="31C03B47" w14:textId="4B3A8990" w:rsidR="003E6DD9" w:rsidRPr="00B23291" w:rsidRDefault="00F21A24" w:rsidP="005E76AC">
            <w:pPr>
              <w:keepLines/>
            </w:pPr>
            <w:r>
              <w:t>Implementation scientist PI, nurse scientist</w:t>
            </w:r>
            <w:r w:rsidR="003E6DD9" w:rsidRPr="00B23291">
              <w:t>, site PIs</w:t>
            </w:r>
          </w:p>
          <w:p w14:paraId="2B63CA6F" w14:textId="77777777" w:rsidR="003E6DD9" w:rsidRPr="00B23291" w:rsidRDefault="003E6DD9" w:rsidP="005E76AC">
            <w:pPr>
              <w:keepLines/>
            </w:pPr>
          </w:p>
          <w:p w14:paraId="524A9495" w14:textId="77777777" w:rsidR="003E6DD9" w:rsidRPr="00B23291" w:rsidRDefault="003E6DD9" w:rsidP="00671221">
            <w:pPr>
              <w:keepLines/>
            </w:pPr>
          </w:p>
          <w:p w14:paraId="7D43C044" w14:textId="5CA351BE" w:rsidR="003E6DD9" w:rsidRPr="00B23291" w:rsidRDefault="003E6DD9" w:rsidP="00671221">
            <w:pPr>
              <w:keepLines/>
            </w:pPr>
          </w:p>
        </w:tc>
        <w:tc>
          <w:tcPr>
            <w:tcW w:w="2664" w:type="dxa"/>
          </w:tcPr>
          <w:p w14:paraId="2B33F986" w14:textId="4A644C82" w:rsidR="003E6DD9" w:rsidRPr="00B23291" w:rsidRDefault="003E6DD9" w:rsidP="005E76AC">
            <w:pPr>
              <w:keepLines/>
            </w:pPr>
            <w:r w:rsidRPr="00B23291">
              <w:t xml:space="preserve">Customize the emphasis on certain strategies, modes, or duration of training based on pre-implementation assessment, additional site input, </w:t>
            </w:r>
            <w:r w:rsidR="00F21A24">
              <w:t>and site-specific clinical resources and care delivery patterns</w:t>
            </w:r>
            <w:r>
              <w:t xml:space="preserve">. </w:t>
            </w:r>
          </w:p>
        </w:tc>
        <w:tc>
          <w:tcPr>
            <w:tcW w:w="1928" w:type="dxa"/>
          </w:tcPr>
          <w:p w14:paraId="03F8573C" w14:textId="75A237EB" w:rsidR="003E6DD9" w:rsidRPr="00B23291" w:rsidRDefault="003E6DD9" w:rsidP="005E76AC">
            <w:pPr>
              <w:keepLines/>
            </w:pPr>
            <w:r w:rsidRPr="00B23291">
              <w:t>Clinicians, nurses</w:t>
            </w:r>
          </w:p>
        </w:tc>
        <w:tc>
          <w:tcPr>
            <w:tcW w:w="1713" w:type="dxa"/>
          </w:tcPr>
          <w:p w14:paraId="69374C32" w14:textId="3665658E" w:rsidR="003E6DD9" w:rsidRPr="00B23291" w:rsidRDefault="003E6DD9" w:rsidP="005E76AC">
            <w:pPr>
              <w:keepLines/>
            </w:pPr>
            <w:r w:rsidRPr="00B23291">
              <w:t>Pre-implementation, ongoing during implementation</w:t>
            </w:r>
          </w:p>
        </w:tc>
        <w:tc>
          <w:tcPr>
            <w:tcW w:w="1713" w:type="dxa"/>
          </w:tcPr>
          <w:p w14:paraId="09730B3C" w14:textId="6BABA676" w:rsidR="003E6DD9" w:rsidRPr="00B23291" w:rsidRDefault="003E6DD9" w:rsidP="005E76AC">
            <w:pPr>
              <w:keepLines/>
            </w:pPr>
            <w:r w:rsidRPr="00B23291">
              <w:t xml:space="preserve">Once for planning purposes before </w:t>
            </w:r>
            <w:r w:rsidR="00E5704F">
              <w:t>study</w:t>
            </w:r>
            <w:r w:rsidRPr="00B23291">
              <w:t xml:space="preserve"> start, ongoing</w:t>
            </w:r>
          </w:p>
        </w:tc>
        <w:tc>
          <w:tcPr>
            <w:tcW w:w="2592" w:type="dxa"/>
          </w:tcPr>
          <w:p w14:paraId="1D82B3F2" w14:textId="04D7F3B1" w:rsidR="003E6DD9" w:rsidRPr="00B23291" w:rsidRDefault="00F21A24" w:rsidP="00F21A24">
            <w:pPr>
              <w:keepLines/>
            </w:pPr>
            <w:r w:rsidRPr="00B23291">
              <w:t xml:space="preserve">Different care options at the sites </w:t>
            </w:r>
            <w:r>
              <w:t xml:space="preserve">(e.g., observation unit, hospital at home program, heart failure clinics) </w:t>
            </w:r>
            <w:r w:rsidRPr="00B23291">
              <w:t>could impact willingness to use STRATIFY</w:t>
            </w:r>
            <w:r>
              <w:t xml:space="preserve">. </w:t>
            </w:r>
            <w:r w:rsidR="003E6DD9" w:rsidRPr="00B23291">
              <w:t>Tailoring strategies and messaging to each site’s needs and norms will optimize education, uptake, and practice change</w:t>
            </w:r>
            <w:r>
              <w:t>.</w:t>
            </w:r>
          </w:p>
        </w:tc>
        <w:tc>
          <w:tcPr>
            <w:tcW w:w="1751" w:type="dxa"/>
          </w:tcPr>
          <w:p w14:paraId="3A3E18C4" w14:textId="30A0F477" w:rsidR="003E6DD9" w:rsidRPr="00B23291" w:rsidRDefault="003E6DD9" w:rsidP="005E76AC">
            <w:pPr>
              <w:keepLines/>
            </w:pPr>
            <w:r w:rsidRPr="00B23291">
              <w:t>Appropriateness, reach, adoption</w:t>
            </w:r>
          </w:p>
        </w:tc>
      </w:tr>
      <w:tr w:rsidR="003E6DD9" w:rsidRPr="00B23291" w14:paraId="7C3BC0E4" w14:textId="4A5C01FA" w:rsidTr="003E6DD9">
        <w:tc>
          <w:tcPr>
            <w:tcW w:w="1819" w:type="dxa"/>
          </w:tcPr>
          <w:p w14:paraId="26F87948" w14:textId="2A47C534" w:rsidR="003E6DD9" w:rsidRPr="00B23291" w:rsidRDefault="003E6DD9" w:rsidP="005E76AC">
            <w:pPr>
              <w:keepLines/>
            </w:pPr>
            <w:r w:rsidRPr="00B23291">
              <w:lastRenderedPageBreak/>
              <w:t>Distribute educational materials</w:t>
            </w:r>
          </w:p>
        </w:tc>
        <w:tc>
          <w:tcPr>
            <w:tcW w:w="1870" w:type="dxa"/>
          </w:tcPr>
          <w:p w14:paraId="25518DAF" w14:textId="0F6B545D" w:rsidR="003E6DD9" w:rsidRPr="00B23291" w:rsidRDefault="003E6DD9" w:rsidP="005E76AC">
            <w:pPr>
              <w:keepLines/>
            </w:pPr>
            <w:r w:rsidRPr="00B23291">
              <w:t>Distribute educational materials (including guidelines, manuals, and toolkits) in person, by mail, and/or electronically</w:t>
            </w:r>
          </w:p>
        </w:tc>
        <w:tc>
          <w:tcPr>
            <w:tcW w:w="1674" w:type="dxa"/>
          </w:tcPr>
          <w:p w14:paraId="44B533D6" w14:textId="3A40671D" w:rsidR="003E6DD9" w:rsidRPr="00B23291" w:rsidRDefault="003E6DD9" w:rsidP="005E76AC">
            <w:pPr>
              <w:keepLines/>
            </w:pPr>
            <w:r w:rsidRPr="00B23291">
              <w:t>Site PIs</w:t>
            </w:r>
          </w:p>
        </w:tc>
        <w:tc>
          <w:tcPr>
            <w:tcW w:w="2664" w:type="dxa"/>
          </w:tcPr>
          <w:p w14:paraId="7CA12157" w14:textId="132B44FD" w:rsidR="003E6DD9" w:rsidRPr="00B23291" w:rsidRDefault="003E6DD9" w:rsidP="005E76AC">
            <w:pPr>
              <w:keepLines/>
            </w:pPr>
            <w:proofErr w:type="gramStart"/>
            <w:r>
              <w:t>Department</w:t>
            </w:r>
            <w:proofErr w:type="gramEnd"/>
            <w:r>
              <w:t xml:space="preserve"> of Emergency Medicine website has a page dedicated to STRATIFY, which is linked in the EHR if clinicians click on the learn more link.</w:t>
            </w:r>
          </w:p>
          <w:p w14:paraId="49F7D42E" w14:textId="4C2BBD00" w:rsidR="003E6DD9" w:rsidRPr="00B23291" w:rsidRDefault="003E6DD9" w:rsidP="6C9652C1">
            <w:pPr>
              <w:keepLines/>
            </w:pPr>
          </w:p>
          <w:p w14:paraId="1D927670" w14:textId="57EBB612" w:rsidR="003E6DD9" w:rsidRPr="00B23291" w:rsidRDefault="003B7ED6" w:rsidP="6C9652C1">
            <w:pPr>
              <w:keepLines/>
            </w:pPr>
            <w:r>
              <w:t>I</w:t>
            </w:r>
            <w:r w:rsidR="003E6DD9">
              <w:t xml:space="preserve">nfo about STRATIFY </w:t>
            </w:r>
            <w:proofErr w:type="gramStart"/>
            <w:r>
              <w:t>shared</w:t>
            </w:r>
            <w:proofErr w:type="gramEnd"/>
            <w:r>
              <w:t xml:space="preserve"> in</w:t>
            </w:r>
            <w:r w:rsidR="003E6DD9">
              <w:t xml:space="preserve"> department </w:t>
            </w:r>
            <w:proofErr w:type="gramStart"/>
            <w:r w:rsidR="003E6DD9">
              <w:t>newsletter</w:t>
            </w:r>
            <w:proofErr w:type="gramEnd"/>
            <w:r w:rsidR="003E6DD9">
              <w:t xml:space="preserve"> and in department-wide </w:t>
            </w:r>
            <w:proofErr w:type="gramStart"/>
            <w:r w:rsidR="003E6DD9">
              <w:t>email</w:t>
            </w:r>
            <w:proofErr w:type="gramEnd"/>
            <w:r w:rsidR="003E6DD9">
              <w:t>.</w:t>
            </w:r>
          </w:p>
          <w:p w14:paraId="5973F3B5" w14:textId="66FFF987" w:rsidR="003E6DD9" w:rsidRPr="00B23291" w:rsidRDefault="003E6DD9" w:rsidP="6C9652C1">
            <w:pPr>
              <w:keepLines/>
            </w:pPr>
          </w:p>
          <w:p w14:paraId="76927A98" w14:textId="2D36384A" w:rsidR="003E6DD9" w:rsidRPr="00B23291" w:rsidRDefault="003E6DD9" w:rsidP="6C9652C1">
            <w:pPr>
              <w:keepLines/>
            </w:pPr>
            <w:r>
              <w:t xml:space="preserve">Patient flyers available in the EHR for dissemination during a visit. </w:t>
            </w:r>
          </w:p>
        </w:tc>
        <w:tc>
          <w:tcPr>
            <w:tcW w:w="1928" w:type="dxa"/>
          </w:tcPr>
          <w:p w14:paraId="6C7621F6" w14:textId="5F52F14D" w:rsidR="003E6DD9" w:rsidRPr="00B23291" w:rsidRDefault="003E6DD9" w:rsidP="005E76AC">
            <w:pPr>
              <w:keepLines/>
            </w:pPr>
            <w:r w:rsidRPr="00B23291">
              <w:t>Clinicians, nurses, patients</w:t>
            </w:r>
          </w:p>
        </w:tc>
        <w:tc>
          <w:tcPr>
            <w:tcW w:w="1713" w:type="dxa"/>
          </w:tcPr>
          <w:p w14:paraId="0B01C73E" w14:textId="64F3793F" w:rsidR="003E6DD9" w:rsidRPr="00B23291" w:rsidRDefault="003E6DD9" w:rsidP="005E76AC">
            <w:pPr>
              <w:keepLines/>
            </w:pPr>
            <w:r w:rsidRPr="00B23291">
              <w:t>Pre-implementation, quarterly during implementation</w:t>
            </w:r>
          </w:p>
        </w:tc>
        <w:tc>
          <w:tcPr>
            <w:tcW w:w="1713" w:type="dxa"/>
          </w:tcPr>
          <w:p w14:paraId="5E454626" w14:textId="068E065E" w:rsidR="003E6DD9" w:rsidRPr="00B23291" w:rsidRDefault="003E6DD9" w:rsidP="005E76AC">
            <w:pPr>
              <w:keepLines/>
            </w:pPr>
            <w:r w:rsidRPr="00B23291">
              <w:t xml:space="preserve">Once before </w:t>
            </w:r>
            <w:r w:rsidR="003B7ED6">
              <w:t>study</w:t>
            </w:r>
            <w:r w:rsidRPr="00B23291">
              <w:t xml:space="preserve"> </w:t>
            </w:r>
            <w:proofErr w:type="gramStart"/>
            <w:r w:rsidRPr="00B23291">
              <w:t>start</w:t>
            </w:r>
            <w:proofErr w:type="gramEnd"/>
            <w:r w:rsidRPr="00B23291">
              <w:t>, once per quarter ongoing</w:t>
            </w:r>
          </w:p>
        </w:tc>
        <w:tc>
          <w:tcPr>
            <w:tcW w:w="2592" w:type="dxa"/>
          </w:tcPr>
          <w:p w14:paraId="22A11B97" w14:textId="383228AC" w:rsidR="003E6DD9" w:rsidRPr="00B23291" w:rsidRDefault="003E6DD9" w:rsidP="005E76AC">
            <w:pPr>
              <w:keepLines/>
            </w:pPr>
            <w:r w:rsidRPr="00B23291">
              <w:t>Distribution of informational materials will increase staff knowledge and understanding, buy-in, and subsequent adoption</w:t>
            </w:r>
          </w:p>
        </w:tc>
        <w:tc>
          <w:tcPr>
            <w:tcW w:w="1751" w:type="dxa"/>
          </w:tcPr>
          <w:p w14:paraId="19AC2608" w14:textId="003CA3F5" w:rsidR="003E6DD9" w:rsidRPr="00B23291" w:rsidRDefault="003E6DD9" w:rsidP="005E76AC">
            <w:pPr>
              <w:keepLines/>
            </w:pPr>
            <w:r w:rsidRPr="00B23291">
              <w:t>Reach, adoption</w:t>
            </w:r>
          </w:p>
        </w:tc>
      </w:tr>
      <w:tr w:rsidR="003E6DD9" w:rsidRPr="00B23291" w14:paraId="46AEE0C6" w14:textId="008F31DC" w:rsidTr="003E6DD9">
        <w:tc>
          <w:tcPr>
            <w:tcW w:w="1819" w:type="dxa"/>
          </w:tcPr>
          <w:p w14:paraId="41F7FCF3" w14:textId="66ABAD96" w:rsidR="003E6DD9" w:rsidRPr="00B23291" w:rsidRDefault="003E6DD9" w:rsidP="005E76AC">
            <w:pPr>
              <w:keepLines/>
            </w:pPr>
            <w:r w:rsidRPr="00B23291">
              <w:t>Conduct educational meetings (group)</w:t>
            </w:r>
          </w:p>
        </w:tc>
        <w:tc>
          <w:tcPr>
            <w:tcW w:w="1870" w:type="dxa"/>
          </w:tcPr>
          <w:p w14:paraId="61AFCB8B" w14:textId="6AD92D77" w:rsidR="003E6DD9" w:rsidRPr="00B23291" w:rsidRDefault="003E6DD9" w:rsidP="005E76AC">
            <w:pPr>
              <w:keepLines/>
            </w:pPr>
            <w:r w:rsidRPr="00B23291">
              <w:t xml:space="preserve">Hold meetings targeted toward different stakeholder groups (e.g., </w:t>
            </w:r>
            <w:r w:rsidR="003B7ED6">
              <w:t>faculty, residents</w:t>
            </w:r>
            <w:r w:rsidRPr="00B23291">
              <w:t>, administrators, other organizational stakeholders) to teach them about the clinical innovation</w:t>
            </w:r>
          </w:p>
        </w:tc>
        <w:tc>
          <w:tcPr>
            <w:tcW w:w="1674" w:type="dxa"/>
          </w:tcPr>
          <w:p w14:paraId="30208876" w14:textId="428818D7" w:rsidR="003E6DD9" w:rsidRPr="00B23291" w:rsidRDefault="003B7ED6" w:rsidP="005E76AC">
            <w:pPr>
              <w:keepLines/>
            </w:pPr>
            <w:r>
              <w:t>Contact PI,</w:t>
            </w:r>
            <w:r w:rsidR="003E6DD9" w:rsidRPr="00B23291">
              <w:t xml:space="preserve"> site PIs</w:t>
            </w:r>
          </w:p>
        </w:tc>
        <w:tc>
          <w:tcPr>
            <w:tcW w:w="2664" w:type="dxa"/>
          </w:tcPr>
          <w:p w14:paraId="2E1F95A6" w14:textId="30303518" w:rsidR="003B7ED6" w:rsidRPr="00B23291" w:rsidRDefault="003E6DD9" w:rsidP="003B7ED6">
            <w:pPr>
              <w:keepLines/>
            </w:pPr>
            <w:r>
              <w:t>Give a brief in-service at each site with each group of stakeholders about STRATIFY, ideally incorporated into existing departmental meetings.</w:t>
            </w:r>
          </w:p>
          <w:p w14:paraId="6B1FDF19" w14:textId="28B219D4" w:rsidR="003E6DD9" w:rsidRPr="00B23291" w:rsidRDefault="003E6DD9" w:rsidP="7F0FB400">
            <w:pPr>
              <w:keepLines/>
            </w:pPr>
          </w:p>
        </w:tc>
        <w:tc>
          <w:tcPr>
            <w:tcW w:w="1928" w:type="dxa"/>
          </w:tcPr>
          <w:p w14:paraId="40BE9FD1" w14:textId="0BFFF8FB" w:rsidR="003E6DD9" w:rsidRPr="00B23291" w:rsidRDefault="003E6DD9" w:rsidP="005E76AC">
            <w:pPr>
              <w:keepLines/>
            </w:pPr>
            <w:r w:rsidRPr="00B23291">
              <w:t>Clinicians, nurses, administrators</w:t>
            </w:r>
          </w:p>
        </w:tc>
        <w:tc>
          <w:tcPr>
            <w:tcW w:w="1713" w:type="dxa"/>
          </w:tcPr>
          <w:p w14:paraId="6C05F7C1" w14:textId="461A6932" w:rsidR="003E6DD9" w:rsidRPr="00B23291" w:rsidRDefault="003E6DD9" w:rsidP="005E76AC">
            <w:pPr>
              <w:keepLines/>
            </w:pPr>
            <w:r w:rsidRPr="00B23291">
              <w:t>Pre-implementation</w:t>
            </w:r>
            <w:r w:rsidR="003B7ED6">
              <w:t>, throughout implementation</w:t>
            </w:r>
          </w:p>
        </w:tc>
        <w:tc>
          <w:tcPr>
            <w:tcW w:w="1713" w:type="dxa"/>
          </w:tcPr>
          <w:p w14:paraId="3BFE975B" w14:textId="0B2267DD" w:rsidR="003E6DD9" w:rsidRPr="00B23291" w:rsidRDefault="003E6DD9" w:rsidP="005E76AC">
            <w:pPr>
              <w:keepLines/>
            </w:pPr>
            <w:r w:rsidRPr="00B23291">
              <w:t>Once</w:t>
            </w:r>
            <w:r w:rsidR="003B7ED6">
              <w:t xml:space="preserve"> at study start, as needed to reach additional groups</w:t>
            </w:r>
          </w:p>
        </w:tc>
        <w:tc>
          <w:tcPr>
            <w:tcW w:w="2592" w:type="dxa"/>
          </w:tcPr>
          <w:p w14:paraId="31015BCC" w14:textId="33DDCE93" w:rsidR="003E6DD9" w:rsidRPr="00B23291" w:rsidRDefault="003E6DD9" w:rsidP="005E76AC">
            <w:pPr>
              <w:keepLines/>
            </w:pPr>
            <w:r w:rsidRPr="00B23291">
              <w:t xml:space="preserve">Group education is an efficient way to brief key stakeholders on the project and provide </w:t>
            </w:r>
            <w:proofErr w:type="gramStart"/>
            <w:r w:rsidRPr="00B23291">
              <w:t>opportunity</w:t>
            </w:r>
            <w:proofErr w:type="gramEnd"/>
            <w:r w:rsidRPr="00B23291">
              <w:t xml:space="preserve"> for questions</w:t>
            </w:r>
          </w:p>
        </w:tc>
        <w:tc>
          <w:tcPr>
            <w:tcW w:w="1751" w:type="dxa"/>
          </w:tcPr>
          <w:p w14:paraId="1C2B5D81" w14:textId="3DEB1EAB" w:rsidR="003E6DD9" w:rsidRPr="00B23291" w:rsidRDefault="003E6DD9" w:rsidP="005E76AC">
            <w:pPr>
              <w:keepLines/>
            </w:pPr>
            <w:r w:rsidRPr="00B23291">
              <w:t>Reach, adoption</w:t>
            </w:r>
          </w:p>
        </w:tc>
      </w:tr>
      <w:tr w:rsidR="003E6DD9" w:rsidRPr="00B23291" w14:paraId="3C9C6700" w14:textId="755FB8E0" w:rsidTr="003E6DD9">
        <w:tc>
          <w:tcPr>
            <w:tcW w:w="1819" w:type="dxa"/>
          </w:tcPr>
          <w:p w14:paraId="762B7CF7" w14:textId="06B3D13D" w:rsidR="003E6DD9" w:rsidRPr="00B23291" w:rsidRDefault="003E6DD9" w:rsidP="005E76AC">
            <w:pPr>
              <w:keepLines/>
            </w:pPr>
            <w:r w:rsidRPr="00B23291">
              <w:lastRenderedPageBreak/>
              <w:t>Conduct educational outreach visits (individual)</w:t>
            </w:r>
          </w:p>
        </w:tc>
        <w:tc>
          <w:tcPr>
            <w:tcW w:w="1870" w:type="dxa"/>
          </w:tcPr>
          <w:p w14:paraId="7D660298" w14:textId="0C4917CF" w:rsidR="003E6DD9" w:rsidRPr="00B23291" w:rsidRDefault="003E6DD9" w:rsidP="005E76AC">
            <w:pPr>
              <w:keepLines/>
            </w:pPr>
            <w:r w:rsidRPr="00B23291">
              <w:t xml:space="preserve">Have a trained person meet with </w:t>
            </w:r>
            <w:r w:rsidR="00E5704F">
              <w:t>clinicians</w:t>
            </w:r>
            <w:r w:rsidRPr="00B23291">
              <w:t xml:space="preserve"> in their practice settings to </w:t>
            </w:r>
            <w:r w:rsidR="00E5704F">
              <w:t xml:space="preserve">provide education on </w:t>
            </w:r>
            <w:r w:rsidRPr="00B23291">
              <w:t xml:space="preserve">the clinical innovation with the intent of changing the </w:t>
            </w:r>
            <w:r w:rsidR="00E5704F">
              <w:t>clinician’s</w:t>
            </w:r>
            <w:r w:rsidRPr="00B23291">
              <w:t xml:space="preserve"> practice</w:t>
            </w:r>
          </w:p>
        </w:tc>
        <w:tc>
          <w:tcPr>
            <w:tcW w:w="1674" w:type="dxa"/>
          </w:tcPr>
          <w:p w14:paraId="4D7E6C97" w14:textId="72EC4BB9" w:rsidR="003E6DD9" w:rsidRPr="00B23291" w:rsidRDefault="003E6DD9" w:rsidP="005E76AC">
            <w:pPr>
              <w:keepLines/>
            </w:pPr>
            <w:r w:rsidRPr="00B23291">
              <w:t>Site PIs</w:t>
            </w:r>
          </w:p>
        </w:tc>
        <w:tc>
          <w:tcPr>
            <w:tcW w:w="2664" w:type="dxa"/>
          </w:tcPr>
          <w:p w14:paraId="402CE7E6" w14:textId="146E24CD" w:rsidR="008A1F5A" w:rsidRDefault="008A1F5A" w:rsidP="008A1F5A">
            <w:pPr>
              <w:keepLines/>
            </w:pPr>
            <w:r>
              <w:t>We had planned to r</w:t>
            </w:r>
            <w:r w:rsidR="003E6DD9">
              <w:t>each out to clinicians who did not participate in the general meeting to brief them on the CDS tool</w:t>
            </w:r>
            <w:r>
              <w:t>, but this was deemed unfeasible.</w:t>
            </w:r>
          </w:p>
          <w:p w14:paraId="0618C1F0" w14:textId="4DF5392B" w:rsidR="003E6DD9" w:rsidRPr="00B23291" w:rsidRDefault="003E6DD9" w:rsidP="6C9652C1">
            <w:pPr>
              <w:keepLines/>
            </w:pPr>
            <w:r>
              <w:t xml:space="preserve"> </w:t>
            </w:r>
          </w:p>
        </w:tc>
        <w:tc>
          <w:tcPr>
            <w:tcW w:w="1928" w:type="dxa"/>
          </w:tcPr>
          <w:p w14:paraId="7ED4C8EF" w14:textId="13351AF0" w:rsidR="003E6DD9" w:rsidRPr="00B23291" w:rsidRDefault="003E6DD9" w:rsidP="005E76AC">
            <w:pPr>
              <w:keepLines/>
            </w:pPr>
            <w:r w:rsidRPr="00B23291">
              <w:t>Clinicians</w:t>
            </w:r>
          </w:p>
        </w:tc>
        <w:tc>
          <w:tcPr>
            <w:tcW w:w="1713" w:type="dxa"/>
          </w:tcPr>
          <w:p w14:paraId="442D743B" w14:textId="5A3CACE5" w:rsidR="003E6DD9" w:rsidRPr="00B23291" w:rsidRDefault="003E6DD9" w:rsidP="005E76AC">
            <w:pPr>
              <w:keepLines/>
            </w:pPr>
            <w:r w:rsidRPr="00B23291">
              <w:t>Pre-implementation, early during implementation</w:t>
            </w:r>
          </w:p>
        </w:tc>
        <w:tc>
          <w:tcPr>
            <w:tcW w:w="1713" w:type="dxa"/>
          </w:tcPr>
          <w:p w14:paraId="1ED0DB92" w14:textId="21DD2D25" w:rsidR="003E6DD9" w:rsidRPr="00B23291" w:rsidRDefault="003E6DD9" w:rsidP="005E76AC">
            <w:pPr>
              <w:keepLines/>
            </w:pPr>
            <w:r w:rsidRPr="00B23291">
              <w:t>Once per clinician</w:t>
            </w:r>
          </w:p>
        </w:tc>
        <w:tc>
          <w:tcPr>
            <w:tcW w:w="2592" w:type="dxa"/>
          </w:tcPr>
          <w:p w14:paraId="4D84253D" w14:textId="5EFEEC2E" w:rsidR="003E6DD9" w:rsidRPr="00B23291" w:rsidRDefault="003E6DD9" w:rsidP="005E76AC">
            <w:pPr>
              <w:keepLines/>
            </w:pPr>
            <w:r w:rsidRPr="00B23291">
              <w:t>Individual outreach to clinicians is worthwhile to ensure education about the project, when group education did not occur</w:t>
            </w:r>
          </w:p>
        </w:tc>
        <w:tc>
          <w:tcPr>
            <w:tcW w:w="1751" w:type="dxa"/>
          </w:tcPr>
          <w:p w14:paraId="61956DA6" w14:textId="2A5CD360" w:rsidR="003E6DD9" w:rsidRPr="00B23291" w:rsidRDefault="003E6DD9" w:rsidP="005E76AC">
            <w:pPr>
              <w:keepLines/>
            </w:pPr>
            <w:r w:rsidRPr="00B23291">
              <w:t>Reach, adoption</w:t>
            </w:r>
          </w:p>
        </w:tc>
      </w:tr>
      <w:tr w:rsidR="003E6DD9" w:rsidRPr="00B23291" w14:paraId="368E6F68" w14:textId="7F7215F5" w:rsidTr="003E6DD9">
        <w:tc>
          <w:tcPr>
            <w:tcW w:w="1819" w:type="dxa"/>
          </w:tcPr>
          <w:p w14:paraId="53065BC9" w14:textId="389F9C5B" w:rsidR="003E6DD9" w:rsidRPr="00B23291" w:rsidRDefault="003E6DD9" w:rsidP="005E76AC">
            <w:pPr>
              <w:keepLines/>
            </w:pPr>
            <w:r w:rsidRPr="00B23291">
              <w:t xml:space="preserve">Facilitate relay of clinical data (STRATIFY scores) to </w:t>
            </w:r>
            <w:r w:rsidR="00E5704F">
              <w:t>clinicians</w:t>
            </w:r>
          </w:p>
        </w:tc>
        <w:tc>
          <w:tcPr>
            <w:tcW w:w="1870" w:type="dxa"/>
          </w:tcPr>
          <w:p w14:paraId="35FC0948" w14:textId="386BD4F5" w:rsidR="003E6DD9" w:rsidRPr="00B23291" w:rsidRDefault="003E6DD9" w:rsidP="005E76AC">
            <w:pPr>
              <w:keepLines/>
            </w:pPr>
            <w:r w:rsidRPr="00B23291">
              <w:t>Provide as close to real-time data as possible about key measures of process/outcomes using integrated channels of communication in a way that promotes use of the targeted innovation</w:t>
            </w:r>
          </w:p>
        </w:tc>
        <w:tc>
          <w:tcPr>
            <w:tcW w:w="1674" w:type="dxa"/>
          </w:tcPr>
          <w:p w14:paraId="20FCF224" w14:textId="02504B2B" w:rsidR="003E6DD9" w:rsidRPr="00B23291" w:rsidRDefault="003E6DD9" w:rsidP="005E76AC">
            <w:pPr>
              <w:keepLines/>
            </w:pPr>
            <w:r w:rsidRPr="00B23291">
              <w:t>Biostatistics and clinical informatics teams, via CDS tool</w:t>
            </w:r>
          </w:p>
        </w:tc>
        <w:tc>
          <w:tcPr>
            <w:tcW w:w="2664" w:type="dxa"/>
          </w:tcPr>
          <w:p w14:paraId="12C0A325" w14:textId="016DE879" w:rsidR="003E6DD9" w:rsidRPr="00B23291" w:rsidRDefault="003E6DD9" w:rsidP="7F0FB400">
            <w:pPr>
              <w:keepLines/>
            </w:pPr>
            <w:r>
              <w:t xml:space="preserve">Integrate STRATIFY risk scores into clinical workflow for every eligible patient using CDS tool, using either native Epic </w:t>
            </w:r>
            <w:r w:rsidR="008A1F5A">
              <w:t>or</w:t>
            </w:r>
            <w:r>
              <w:t xml:space="preserve"> FHIR (depending on site).</w:t>
            </w:r>
          </w:p>
          <w:p w14:paraId="74C163CD" w14:textId="312DD030" w:rsidR="003E6DD9" w:rsidRDefault="003E6DD9" w:rsidP="504070AC">
            <w:pPr>
              <w:keepLines/>
            </w:pPr>
          </w:p>
          <w:p w14:paraId="22E20088" w14:textId="7FA70AAD" w:rsidR="003E6DD9" w:rsidRPr="00B23291" w:rsidRDefault="008A1F5A" w:rsidP="008A1F5A">
            <w:pPr>
              <w:keepLines/>
            </w:pPr>
            <w:r>
              <w:t xml:space="preserve">Developed a data </w:t>
            </w:r>
            <w:r w:rsidR="003E6DD9">
              <w:t xml:space="preserve">pre-fetching </w:t>
            </w:r>
            <w:r>
              <w:t>process</w:t>
            </w:r>
            <w:r w:rsidR="003E6DD9">
              <w:t xml:space="preserve"> to quicken </w:t>
            </w:r>
            <w:r>
              <w:t xml:space="preserve">calculation and </w:t>
            </w:r>
            <w:r w:rsidR="003E6DD9">
              <w:t>provision of score.</w:t>
            </w:r>
          </w:p>
        </w:tc>
        <w:tc>
          <w:tcPr>
            <w:tcW w:w="1928" w:type="dxa"/>
          </w:tcPr>
          <w:p w14:paraId="533B36C0" w14:textId="17FE5218" w:rsidR="003E6DD9" w:rsidRPr="00B23291" w:rsidRDefault="003E6DD9" w:rsidP="005E76AC">
            <w:pPr>
              <w:keepLines/>
            </w:pPr>
            <w:r w:rsidRPr="00B23291">
              <w:t>Clinicians, nurses</w:t>
            </w:r>
          </w:p>
        </w:tc>
        <w:tc>
          <w:tcPr>
            <w:tcW w:w="1713" w:type="dxa"/>
          </w:tcPr>
          <w:p w14:paraId="21B03952" w14:textId="4E2C6C67" w:rsidR="003E6DD9" w:rsidRPr="00B23291" w:rsidRDefault="003E6DD9" w:rsidP="005E76AC">
            <w:pPr>
              <w:keepLines/>
            </w:pPr>
            <w:r w:rsidRPr="00B23291">
              <w:t>Throughout implementation</w:t>
            </w:r>
          </w:p>
        </w:tc>
        <w:tc>
          <w:tcPr>
            <w:tcW w:w="1713" w:type="dxa"/>
          </w:tcPr>
          <w:p w14:paraId="0093C2E7" w14:textId="5D605868" w:rsidR="003E6DD9" w:rsidRPr="00B23291" w:rsidRDefault="003E6DD9" w:rsidP="005E76AC">
            <w:pPr>
              <w:keepLines/>
            </w:pPr>
            <w:r w:rsidRPr="00B23291">
              <w:t xml:space="preserve">Available in background during patient encounter, escalated at pre-specified time in evaluation (~4 </w:t>
            </w:r>
            <w:proofErr w:type="spellStart"/>
            <w:r w:rsidRPr="00B23291">
              <w:t>hrs</w:t>
            </w:r>
            <w:proofErr w:type="spellEnd"/>
            <w:r w:rsidRPr="00B23291">
              <w:t>, or when key labs return)</w:t>
            </w:r>
          </w:p>
        </w:tc>
        <w:tc>
          <w:tcPr>
            <w:tcW w:w="2592" w:type="dxa"/>
          </w:tcPr>
          <w:p w14:paraId="3FA8CFAA" w14:textId="6E3BABF6" w:rsidR="003E6DD9" w:rsidRPr="00B23291" w:rsidRDefault="003E6DD9" w:rsidP="005E76AC">
            <w:pPr>
              <w:keepLines/>
            </w:pPr>
            <w:r w:rsidRPr="00B23291">
              <w:t>Bringing the risk stratification score into clinical workflow is a fundamental part of implementation</w:t>
            </w:r>
          </w:p>
        </w:tc>
        <w:tc>
          <w:tcPr>
            <w:tcW w:w="1751" w:type="dxa"/>
          </w:tcPr>
          <w:p w14:paraId="4A338BFE" w14:textId="4D3896EC" w:rsidR="003E6DD9" w:rsidRPr="00B23291" w:rsidRDefault="003E6DD9" w:rsidP="005E76AC">
            <w:pPr>
              <w:keepLines/>
            </w:pPr>
            <w:r w:rsidRPr="00B23291">
              <w:t>Reach, adoption</w:t>
            </w:r>
          </w:p>
        </w:tc>
      </w:tr>
      <w:tr w:rsidR="003E6DD9" w:rsidRPr="00B23291" w14:paraId="1719653B" w14:textId="491D8760" w:rsidTr="003E6DD9">
        <w:tc>
          <w:tcPr>
            <w:tcW w:w="1819" w:type="dxa"/>
          </w:tcPr>
          <w:p w14:paraId="080993D8" w14:textId="31FA0A9B" w:rsidR="003E6DD9" w:rsidRPr="00B23291" w:rsidRDefault="003E6DD9" w:rsidP="005E76AC">
            <w:pPr>
              <w:keepLines/>
            </w:pPr>
            <w:r w:rsidRPr="00B23291">
              <w:lastRenderedPageBreak/>
              <w:t>Develop and implement tools for quality monitoring</w:t>
            </w:r>
          </w:p>
          <w:p w14:paraId="60B8C2A3" w14:textId="1F09B8EC" w:rsidR="003E6DD9" w:rsidRPr="00B23291" w:rsidRDefault="003E6DD9" w:rsidP="699648A8">
            <w:pPr>
              <w:keepLines/>
            </w:pPr>
          </w:p>
          <w:p w14:paraId="6BE42365" w14:textId="0ECF4570" w:rsidR="003E6DD9" w:rsidRPr="00B23291" w:rsidRDefault="003E6DD9" w:rsidP="699648A8">
            <w:pPr>
              <w:keepLines/>
            </w:pPr>
          </w:p>
        </w:tc>
        <w:tc>
          <w:tcPr>
            <w:tcW w:w="1870" w:type="dxa"/>
          </w:tcPr>
          <w:p w14:paraId="2A2ECA03" w14:textId="5155810F" w:rsidR="003E6DD9" w:rsidRPr="00B23291" w:rsidRDefault="003E6DD9" w:rsidP="005E76AC">
            <w:pPr>
              <w:keepLines/>
            </w:pPr>
            <w:r w:rsidRPr="00B23291">
              <w:t>Develop, test, and introduce into quality-monitoring systems the right input – the appropriate language, protocols, algorithms, standards, and measures (of processes, patient outcomes, and implementation outcomes) that are often specific to the innovation being implemented</w:t>
            </w:r>
          </w:p>
        </w:tc>
        <w:tc>
          <w:tcPr>
            <w:tcW w:w="1674" w:type="dxa"/>
          </w:tcPr>
          <w:p w14:paraId="44B35945" w14:textId="761001FB" w:rsidR="003E6DD9" w:rsidRPr="00B23291" w:rsidRDefault="003E6DD9" w:rsidP="005E76AC">
            <w:pPr>
              <w:keepLines/>
            </w:pPr>
            <w:r w:rsidRPr="00B23291">
              <w:t>Biostatistics team, Implementation team, site PIs</w:t>
            </w:r>
          </w:p>
          <w:p w14:paraId="1A7361A1" w14:textId="1AC4BC63" w:rsidR="003E6DD9" w:rsidRPr="00B23291" w:rsidRDefault="003E6DD9" w:rsidP="699648A8">
            <w:pPr>
              <w:keepLines/>
            </w:pPr>
          </w:p>
          <w:p w14:paraId="6008935B" w14:textId="4F2126EC" w:rsidR="003E6DD9" w:rsidRPr="00B23291" w:rsidRDefault="003E6DD9" w:rsidP="699648A8">
            <w:pPr>
              <w:keepLines/>
            </w:pPr>
          </w:p>
        </w:tc>
        <w:tc>
          <w:tcPr>
            <w:tcW w:w="2664" w:type="dxa"/>
          </w:tcPr>
          <w:p w14:paraId="4C4FB91D" w14:textId="68447B9F" w:rsidR="003E6DD9" w:rsidRPr="00B23291" w:rsidRDefault="003E6DD9" w:rsidP="005E76AC">
            <w:pPr>
              <w:keepLines/>
            </w:pPr>
            <w:r>
              <w:t xml:space="preserve">Extract STRATIFY CDS usage rates and summarize at the clinician and site levels; extract ED disposition rates </w:t>
            </w:r>
            <w:r w:rsidR="008A1F5A">
              <w:t>for</w:t>
            </w:r>
            <w:r>
              <w:t xml:space="preserve"> eligible patients and summarize at the clinician and site levels</w:t>
            </w:r>
            <w:r w:rsidR="008A1F5A">
              <w:t>.</w:t>
            </w:r>
          </w:p>
          <w:p w14:paraId="763D3525" w14:textId="7BFBCEAF" w:rsidR="003E6DD9" w:rsidRPr="00B23291" w:rsidRDefault="003E6DD9" w:rsidP="699648A8">
            <w:pPr>
              <w:keepLines/>
            </w:pPr>
          </w:p>
          <w:p w14:paraId="2F601A1E" w14:textId="1DFA77C7" w:rsidR="003E6DD9" w:rsidRPr="00B23291" w:rsidRDefault="003E6DD9" w:rsidP="699648A8">
            <w:pPr>
              <w:keepLines/>
            </w:pPr>
            <w:r>
              <w:t xml:space="preserve">Add balancing </w:t>
            </w:r>
            <w:proofErr w:type="gramStart"/>
            <w:r>
              <w:t>measure</w:t>
            </w:r>
            <w:proofErr w:type="gramEnd"/>
            <w:r>
              <w:t xml:space="preserve"> of outcomes (mortality, ED recidivism, </w:t>
            </w:r>
            <w:r w:rsidR="008A1F5A">
              <w:t>safety events</w:t>
            </w:r>
            <w:r>
              <w:t>)</w:t>
            </w:r>
            <w:r w:rsidR="008A1F5A">
              <w:t>.</w:t>
            </w:r>
          </w:p>
          <w:p w14:paraId="369EB470" w14:textId="27178FC3" w:rsidR="003E6DD9" w:rsidRPr="00B23291" w:rsidRDefault="003E6DD9" w:rsidP="6C9652C1">
            <w:pPr>
              <w:keepLines/>
            </w:pPr>
          </w:p>
          <w:p w14:paraId="2C4A91B7" w14:textId="2CD1C989" w:rsidR="003E6DD9" w:rsidRPr="00B23291" w:rsidRDefault="003E6DD9" w:rsidP="6C9652C1">
            <w:pPr>
              <w:keepLines/>
            </w:pPr>
            <w:r>
              <w:t>Creation of clinician survey to be disseminated to advisory committee members.</w:t>
            </w:r>
          </w:p>
          <w:p w14:paraId="17C52A7F" w14:textId="43A4F13B" w:rsidR="003E6DD9" w:rsidRPr="00B23291" w:rsidRDefault="003E6DD9" w:rsidP="6C9652C1">
            <w:pPr>
              <w:keepLines/>
            </w:pPr>
          </w:p>
          <w:p w14:paraId="533DAD3F" w14:textId="42766A1E" w:rsidR="003E6DD9" w:rsidRPr="00B23291" w:rsidRDefault="008A1F5A" w:rsidP="6C9652C1">
            <w:pPr>
              <w:keepLines/>
            </w:pPr>
            <w:r>
              <w:t>Developed monitoring dashboard in Tableau.</w:t>
            </w:r>
          </w:p>
          <w:p w14:paraId="24454AC5" w14:textId="525423E8" w:rsidR="003E6DD9" w:rsidRPr="00B23291" w:rsidRDefault="003E6DD9" w:rsidP="7DE21ECB">
            <w:pPr>
              <w:keepLines/>
            </w:pPr>
          </w:p>
          <w:p w14:paraId="4409E1BA" w14:textId="15291110" w:rsidR="003E6DD9" w:rsidRPr="00B23291" w:rsidRDefault="003E6DD9" w:rsidP="7DE21ECB">
            <w:pPr>
              <w:keepLines/>
              <w:rPr>
                <w:highlight w:val="green"/>
              </w:rPr>
            </w:pPr>
          </w:p>
        </w:tc>
        <w:tc>
          <w:tcPr>
            <w:tcW w:w="1928" w:type="dxa"/>
          </w:tcPr>
          <w:p w14:paraId="24D62542" w14:textId="63EFFF1D" w:rsidR="003E6DD9" w:rsidRPr="00B23291" w:rsidRDefault="003E6DD9" w:rsidP="005E76AC">
            <w:pPr>
              <w:keepLines/>
            </w:pPr>
            <w:r w:rsidRPr="00B23291">
              <w:t>Clinicians, administrators</w:t>
            </w:r>
          </w:p>
          <w:p w14:paraId="449DEF35" w14:textId="2325295C" w:rsidR="003E6DD9" w:rsidRPr="00B23291" w:rsidRDefault="003E6DD9" w:rsidP="699648A8">
            <w:pPr>
              <w:keepLines/>
            </w:pPr>
          </w:p>
          <w:p w14:paraId="408EEEA2" w14:textId="58CF1757" w:rsidR="008A1F5A" w:rsidRPr="00B23291" w:rsidRDefault="003E6DD9" w:rsidP="008A1F5A">
            <w:pPr>
              <w:keepLines/>
            </w:pPr>
            <w:r w:rsidRPr="00B23291">
              <w:t>(Determine at the site level if admin should be involved with the monthly data quality monitoring outcomes</w:t>
            </w:r>
            <w:r w:rsidR="008A1F5A">
              <w:t>)</w:t>
            </w:r>
          </w:p>
          <w:p w14:paraId="4A2563FA" w14:textId="091AF140" w:rsidR="003E6DD9" w:rsidRPr="00B23291" w:rsidRDefault="003E6DD9" w:rsidP="699648A8">
            <w:pPr>
              <w:keepLines/>
            </w:pPr>
          </w:p>
        </w:tc>
        <w:tc>
          <w:tcPr>
            <w:tcW w:w="1713" w:type="dxa"/>
          </w:tcPr>
          <w:p w14:paraId="7D073B49" w14:textId="77777777" w:rsidR="003E6DD9" w:rsidRPr="00B23291" w:rsidRDefault="003E6DD9" w:rsidP="005E76AC">
            <w:pPr>
              <w:keepLines/>
            </w:pPr>
            <w:r w:rsidRPr="00B23291">
              <w:t>Throughout implementation; overall summary upon completion</w:t>
            </w:r>
          </w:p>
          <w:p w14:paraId="032AB6D3" w14:textId="77777777" w:rsidR="003E6DD9" w:rsidRPr="00B23291" w:rsidRDefault="003E6DD9" w:rsidP="005E76AC">
            <w:pPr>
              <w:keepLines/>
            </w:pPr>
          </w:p>
          <w:p w14:paraId="17794BA2" w14:textId="739C5E8D" w:rsidR="003E6DD9" w:rsidRPr="00B23291" w:rsidRDefault="003E6DD9" w:rsidP="005E76AC">
            <w:pPr>
              <w:keepLines/>
            </w:pPr>
          </w:p>
        </w:tc>
        <w:tc>
          <w:tcPr>
            <w:tcW w:w="1713" w:type="dxa"/>
          </w:tcPr>
          <w:p w14:paraId="23574937" w14:textId="7355C5D3" w:rsidR="003E6DD9" w:rsidRPr="00B23291" w:rsidRDefault="003E6DD9" w:rsidP="005E76AC">
            <w:pPr>
              <w:keepLines/>
            </w:pPr>
            <w:r w:rsidRPr="00B23291">
              <w:t>Once at start of implementation, available throughout</w:t>
            </w:r>
          </w:p>
        </w:tc>
        <w:tc>
          <w:tcPr>
            <w:tcW w:w="2592" w:type="dxa"/>
          </w:tcPr>
          <w:p w14:paraId="66A081C5" w14:textId="52F653CC" w:rsidR="003E6DD9" w:rsidRPr="00B23291" w:rsidRDefault="003E6DD9" w:rsidP="005E76AC">
            <w:pPr>
              <w:keepLines/>
            </w:pPr>
            <w:r w:rsidRPr="00B23291">
              <w:t>Monitoring usage of CDS and changes in ED disposition rates in real-time enables practice feedback and identifies the need for booster training or adjustment of approach if needed</w:t>
            </w:r>
          </w:p>
        </w:tc>
        <w:tc>
          <w:tcPr>
            <w:tcW w:w="1751" w:type="dxa"/>
          </w:tcPr>
          <w:p w14:paraId="71D07852" w14:textId="4F072DF9" w:rsidR="003E6DD9" w:rsidRPr="00B23291" w:rsidRDefault="003E6DD9" w:rsidP="005E76AC">
            <w:pPr>
              <w:keepLines/>
            </w:pPr>
            <w:r w:rsidRPr="00B23291">
              <w:t>Reach, adoption, sustainability</w:t>
            </w:r>
          </w:p>
          <w:p w14:paraId="04066FF4" w14:textId="0F3F84F6" w:rsidR="003E6DD9" w:rsidRPr="00B23291" w:rsidRDefault="003E6DD9" w:rsidP="699648A8">
            <w:pPr>
              <w:keepLines/>
            </w:pPr>
          </w:p>
          <w:p w14:paraId="369F44A6" w14:textId="0E7F521F" w:rsidR="003E6DD9" w:rsidRPr="00B23291" w:rsidRDefault="003E6DD9" w:rsidP="699648A8">
            <w:pPr>
              <w:keepLines/>
            </w:pPr>
          </w:p>
        </w:tc>
      </w:tr>
      <w:tr w:rsidR="003E6DD9" w:rsidRPr="00B23291" w14:paraId="42BA9ABE" w14:textId="6B7EB848" w:rsidTr="003E6DD9">
        <w:tc>
          <w:tcPr>
            <w:tcW w:w="1819" w:type="dxa"/>
          </w:tcPr>
          <w:p w14:paraId="50926BD4" w14:textId="3DABD351" w:rsidR="003E6DD9" w:rsidRPr="00B23291" w:rsidRDefault="003E6DD9" w:rsidP="005E76AC">
            <w:pPr>
              <w:keepLines/>
            </w:pPr>
            <w:r w:rsidRPr="00B23291">
              <w:t>Develop and organize quality monitoring systems</w:t>
            </w:r>
          </w:p>
        </w:tc>
        <w:tc>
          <w:tcPr>
            <w:tcW w:w="1870" w:type="dxa"/>
          </w:tcPr>
          <w:p w14:paraId="1C3F7757" w14:textId="777A18B8" w:rsidR="003E6DD9" w:rsidRPr="00B23291" w:rsidRDefault="003E6DD9" w:rsidP="005E76AC">
            <w:pPr>
              <w:keepLines/>
            </w:pPr>
            <w:r w:rsidRPr="00B23291">
              <w:t>Develop and organize systems and procedures that monitor clinical processes and/or outcomes for the purpose of quality assurance and improvement</w:t>
            </w:r>
          </w:p>
        </w:tc>
        <w:tc>
          <w:tcPr>
            <w:tcW w:w="1674" w:type="dxa"/>
          </w:tcPr>
          <w:p w14:paraId="49D1F77B" w14:textId="58CC457F" w:rsidR="003E6DD9" w:rsidRPr="00B23291" w:rsidRDefault="003E6DD9" w:rsidP="005E76AC">
            <w:pPr>
              <w:keepLines/>
            </w:pPr>
            <w:r w:rsidRPr="00B23291">
              <w:t>Informatics personnel, implementation team</w:t>
            </w:r>
          </w:p>
        </w:tc>
        <w:tc>
          <w:tcPr>
            <w:tcW w:w="2664" w:type="dxa"/>
          </w:tcPr>
          <w:p w14:paraId="42243C0E" w14:textId="0AA0D433" w:rsidR="003E6DD9" w:rsidRDefault="003E6DD9" w:rsidP="008A1F5A">
            <w:pPr>
              <w:keepLines/>
            </w:pPr>
            <w:r>
              <w:t xml:space="preserve">Set up </w:t>
            </w:r>
            <w:r w:rsidR="008A1F5A">
              <w:t>indicators</w:t>
            </w:r>
            <w:r>
              <w:t xml:space="preserve"> to check that STRATIFY is working as intended (</w:t>
            </w:r>
            <w:r w:rsidR="008A1F5A">
              <w:t>e.g., triggered for right patients, flowsheets working accurately, data pre-fetch working correctly, monitor</w:t>
            </w:r>
            <w:r>
              <w:t xml:space="preserve"> for algorithmic drift)</w:t>
            </w:r>
          </w:p>
          <w:p w14:paraId="16D8C2A9" w14:textId="508A1482" w:rsidR="003E6DD9" w:rsidRPr="00B23291" w:rsidRDefault="003E6DD9" w:rsidP="7DE21ECB">
            <w:pPr>
              <w:keepLines/>
            </w:pPr>
          </w:p>
          <w:p w14:paraId="17101057" w14:textId="03A53B19" w:rsidR="003E6DD9" w:rsidRPr="00B23291" w:rsidRDefault="003E6DD9" w:rsidP="7DE21ECB">
            <w:pPr>
              <w:keepLines/>
              <w:rPr>
                <w:highlight w:val="green"/>
              </w:rPr>
            </w:pPr>
          </w:p>
        </w:tc>
        <w:tc>
          <w:tcPr>
            <w:tcW w:w="1928" w:type="dxa"/>
          </w:tcPr>
          <w:p w14:paraId="5E4F873C" w14:textId="5718C28D" w:rsidR="003E6DD9" w:rsidRPr="00B23291" w:rsidRDefault="008A1F5A" w:rsidP="005E76AC">
            <w:pPr>
              <w:keepLines/>
            </w:pPr>
            <w:r>
              <w:t>Clinical data</w:t>
            </w:r>
          </w:p>
        </w:tc>
        <w:tc>
          <w:tcPr>
            <w:tcW w:w="1713" w:type="dxa"/>
          </w:tcPr>
          <w:p w14:paraId="2C03FA64" w14:textId="4FF8ACEC" w:rsidR="003E6DD9" w:rsidRPr="00B23291" w:rsidRDefault="003E6DD9" w:rsidP="005E76AC">
            <w:pPr>
              <w:keepLines/>
            </w:pPr>
            <w:r w:rsidRPr="00B23291">
              <w:t>Pre-implementation, Throughout implementation</w:t>
            </w:r>
          </w:p>
        </w:tc>
        <w:tc>
          <w:tcPr>
            <w:tcW w:w="1713" w:type="dxa"/>
          </w:tcPr>
          <w:p w14:paraId="2FA98FE4" w14:textId="6673A1B1" w:rsidR="003E6DD9" w:rsidRPr="00B23291" w:rsidRDefault="003E6DD9" w:rsidP="005E76AC">
            <w:pPr>
              <w:keepLines/>
            </w:pPr>
            <w:r w:rsidRPr="00B23291">
              <w:t>Once at start of implementation, available throughout</w:t>
            </w:r>
          </w:p>
        </w:tc>
        <w:tc>
          <w:tcPr>
            <w:tcW w:w="2592" w:type="dxa"/>
          </w:tcPr>
          <w:p w14:paraId="1701F533" w14:textId="2FB7DEB5" w:rsidR="003E6DD9" w:rsidRPr="00B23291" w:rsidRDefault="003E6DD9" w:rsidP="005E76AC">
            <w:pPr>
              <w:keepLines/>
            </w:pPr>
            <w:r w:rsidRPr="00B23291">
              <w:t xml:space="preserve">Verify </w:t>
            </w:r>
            <w:r w:rsidR="008A1F5A">
              <w:t xml:space="preserve">fidelity of steps and </w:t>
            </w:r>
            <w:r w:rsidRPr="00B23291">
              <w:t xml:space="preserve">algorithmic </w:t>
            </w:r>
            <w:r w:rsidR="008A1F5A">
              <w:t>calculations</w:t>
            </w:r>
            <w:r w:rsidRPr="00B23291">
              <w:t xml:space="preserve"> </w:t>
            </w:r>
          </w:p>
        </w:tc>
        <w:tc>
          <w:tcPr>
            <w:tcW w:w="1751" w:type="dxa"/>
          </w:tcPr>
          <w:p w14:paraId="41285110" w14:textId="110D2F70" w:rsidR="003E6DD9" w:rsidRPr="00B23291" w:rsidRDefault="008A1F5A" w:rsidP="005E76AC">
            <w:pPr>
              <w:keepLines/>
            </w:pPr>
            <w:r>
              <w:t>Fidelity, s</w:t>
            </w:r>
            <w:r w:rsidR="003E6DD9" w:rsidRPr="00B23291">
              <w:t xml:space="preserve">ustainability </w:t>
            </w:r>
          </w:p>
        </w:tc>
      </w:tr>
      <w:tr w:rsidR="003E6DD9" w:rsidRPr="00B23291" w14:paraId="49D6B21A" w14:textId="3484F274" w:rsidTr="003E6DD9">
        <w:tc>
          <w:tcPr>
            <w:tcW w:w="1819" w:type="dxa"/>
          </w:tcPr>
          <w:p w14:paraId="20590EA7" w14:textId="62D69146" w:rsidR="003E6DD9" w:rsidRPr="00B23291" w:rsidRDefault="003E6DD9" w:rsidP="005E76AC">
            <w:pPr>
              <w:keepLines/>
            </w:pPr>
            <w:r>
              <w:lastRenderedPageBreak/>
              <w:t>Audit and provide feedback</w:t>
            </w:r>
          </w:p>
        </w:tc>
        <w:tc>
          <w:tcPr>
            <w:tcW w:w="1870" w:type="dxa"/>
          </w:tcPr>
          <w:p w14:paraId="1393E3EE" w14:textId="2EB576E4" w:rsidR="003E6DD9" w:rsidRPr="00B23291" w:rsidRDefault="003E6DD9" w:rsidP="005E76AC">
            <w:pPr>
              <w:keepLines/>
            </w:pPr>
            <w:r w:rsidRPr="00B23291">
              <w:t xml:space="preserve">Collect and summarize clinical performance data over a specified </w:t>
            </w:r>
            <w:proofErr w:type="gramStart"/>
            <w:r w:rsidRPr="00B23291">
              <w:t>time period</w:t>
            </w:r>
            <w:proofErr w:type="gramEnd"/>
            <w:r w:rsidRPr="00B23291">
              <w:t xml:space="preserve"> and give it to clinicians to monitor, evaluate, and modify behavior</w:t>
            </w:r>
          </w:p>
        </w:tc>
        <w:tc>
          <w:tcPr>
            <w:tcW w:w="1674" w:type="dxa"/>
          </w:tcPr>
          <w:p w14:paraId="2B9BCAF9" w14:textId="379DAF0C" w:rsidR="003E6DD9" w:rsidRPr="00B23291" w:rsidRDefault="003E6DD9" w:rsidP="005E76AC">
            <w:pPr>
              <w:keepLines/>
            </w:pPr>
            <w:r w:rsidRPr="00B23291">
              <w:t>Biostatistics team, site PIs</w:t>
            </w:r>
          </w:p>
        </w:tc>
        <w:tc>
          <w:tcPr>
            <w:tcW w:w="2664" w:type="dxa"/>
          </w:tcPr>
          <w:p w14:paraId="0E9ECF51" w14:textId="77777777" w:rsidR="003E6DD9" w:rsidRDefault="003E6DD9" w:rsidP="005E76AC">
            <w:pPr>
              <w:keepLines/>
            </w:pPr>
            <w:r>
              <w:t>Using the tools for quality monitoring, prepare and deliver reports for practice-level or clinician-level feedback</w:t>
            </w:r>
          </w:p>
          <w:p w14:paraId="7AEB33CE" w14:textId="795BA8C9" w:rsidR="003E6DD9" w:rsidRDefault="003E6DD9" w:rsidP="504070AC">
            <w:pPr>
              <w:keepLines/>
            </w:pPr>
          </w:p>
          <w:p w14:paraId="3BE28721" w14:textId="78EBBF21" w:rsidR="003E6DD9" w:rsidRDefault="003E6DD9" w:rsidP="504070AC">
            <w:pPr>
              <w:keepLines/>
            </w:pPr>
            <w:r>
              <w:t xml:space="preserve">Using Tableau usage reports to inform conversations about adaptations. </w:t>
            </w:r>
          </w:p>
          <w:p w14:paraId="4D76F4D9" w14:textId="77777777" w:rsidR="003E6DD9" w:rsidRDefault="003E6DD9" w:rsidP="005E76AC">
            <w:pPr>
              <w:keepLines/>
            </w:pPr>
          </w:p>
          <w:p w14:paraId="12C67E10" w14:textId="029EC766" w:rsidR="003E6DD9" w:rsidRPr="00B23291" w:rsidRDefault="003E6DD9" w:rsidP="008A1F5A">
            <w:pPr>
              <w:keepLines/>
            </w:pPr>
            <w:r>
              <w:t xml:space="preserve">Ensure buy-in from </w:t>
            </w:r>
            <w:r w:rsidR="00E5704F">
              <w:t>clinicians</w:t>
            </w:r>
            <w:r>
              <w:t>.</w:t>
            </w:r>
          </w:p>
        </w:tc>
        <w:tc>
          <w:tcPr>
            <w:tcW w:w="1928" w:type="dxa"/>
          </w:tcPr>
          <w:p w14:paraId="63DEE9DA" w14:textId="512BCE5C" w:rsidR="003E6DD9" w:rsidRPr="00B23291" w:rsidRDefault="003E6DD9" w:rsidP="005E76AC">
            <w:pPr>
              <w:keepLines/>
            </w:pPr>
            <w:r w:rsidRPr="00B23291">
              <w:t>Clinicians</w:t>
            </w:r>
          </w:p>
        </w:tc>
        <w:tc>
          <w:tcPr>
            <w:tcW w:w="1713" w:type="dxa"/>
          </w:tcPr>
          <w:p w14:paraId="79BE3951" w14:textId="13F3958D" w:rsidR="003E6DD9" w:rsidRPr="00B23291" w:rsidRDefault="003E6DD9" w:rsidP="005E76AC">
            <w:pPr>
              <w:keepLines/>
            </w:pPr>
            <w:r w:rsidRPr="00B23291">
              <w:t>Throughout implementation</w:t>
            </w:r>
          </w:p>
        </w:tc>
        <w:tc>
          <w:tcPr>
            <w:tcW w:w="1713" w:type="dxa"/>
          </w:tcPr>
          <w:p w14:paraId="11A9D290" w14:textId="2EFEF13D" w:rsidR="003E6DD9" w:rsidRPr="00B23291" w:rsidRDefault="003E6DD9" w:rsidP="005E76AC">
            <w:pPr>
              <w:keepLines/>
            </w:pPr>
            <w:r w:rsidRPr="00B23291">
              <w:t>Once monthly</w:t>
            </w:r>
          </w:p>
        </w:tc>
        <w:tc>
          <w:tcPr>
            <w:tcW w:w="2592" w:type="dxa"/>
          </w:tcPr>
          <w:p w14:paraId="3AFF94C9" w14:textId="16E7D700" w:rsidR="003E6DD9" w:rsidRPr="00B23291" w:rsidRDefault="003E6DD9" w:rsidP="005E76AC">
            <w:pPr>
              <w:keepLines/>
            </w:pPr>
            <w:r w:rsidRPr="00B23291">
              <w:t>Regular feedback to participating clinician groups fosters engagement, and allows discussion of progress as well as opportunities for improvement</w:t>
            </w:r>
          </w:p>
        </w:tc>
        <w:tc>
          <w:tcPr>
            <w:tcW w:w="1751" w:type="dxa"/>
          </w:tcPr>
          <w:p w14:paraId="79FBBEE1" w14:textId="542762DC" w:rsidR="003E6DD9" w:rsidRPr="00B23291" w:rsidRDefault="003E6DD9" w:rsidP="005E76AC">
            <w:pPr>
              <w:keepLines/>
            </w:pPr>
            <w:r w:rsidRPr="00B23291">
              <w:t>Reach, adoption, sustainability</w:t>
            </w:r>
          </w:p>
        </w:tc>
      </w:tr>
      <w:tr w:rsidR="003E6DD9" w:rsidRPr="00B23291" w14:paraId="055E1088" w14:textId="5F64093D" w:rsidTr="003E6DD9">
        <w:tc>
          <w:tcPr>
            <w:tcW w:w="1819" w:type="dxa"/>
          </w:tcPr>
          <w:p w14:paraId="7C45D330" w14:textId="40C20B4A" w:rsidR="003E6DD9" w:rsidRPr="00B23291" w:rsidRDefault="003E6DD9" w:rsidP="005E76AC">
            <w:pPr>
              <w:keepLines/>
            </w:pPr>
            <w:r>
              <w:t xml:space="preserve">Purposely reexamine the implementation </w:t>
            </w:r>
          </w:p>
        </w:tc>
        <w:tc>
          <w:tcPr>
            <w:tcW w:w="1870" w:type="dxa"/>
          </w:tcPr>
          <w:p w14:paraId="1DC3C310" w14:textId="034D8635" w:rsidR="003E6DD9" w:rsidRPr="00B23291" w:rsidRDefault="003E6DD9" w:rsidP="005E76AC">
            <w:pPr>
              <w:keepLines/>
            </w:pPr>
            <w:r w:rsidRPr="00B23291">
              <w:t>Monitor progress and adjust clinical practices and implementation strategies to continuously improve the quality of care</w:t>
            </w:r>
          </w:p>
        </w:tc>
        <w:tc>
          <w:tcPr>
            <w:tcW w:w="1674" w:type="dxa"/>
          </w:tcPr>
          <w:p w14:paraId="7A1F0291" w14:textId="3D5EAAFF" w:rsidR="003E6DD9" w:rsidRPr="00B23291" w:rsidRDefault="003E6DD9" w:rsidP="005E76AC">
            <w:pPr>
              <w:keepLines/>
            </w:pPr>
            <w:r w:rsidRPr="00B23291">
              <w:t>PIs, site PIs</w:t>
            </w:r>
          </w:p>
        </w:tc>
        <w:tc>
          <w:tcPr>
            <w:tcW w:w="2664" w:type="dxa"/>
          </w:tcPr>
          <w:p w14:paraId="28902891" w14:textId="0FE7E60F" w:rsidR="003E6DD9" w:rsidRPr="00B23291" w:rsidRDefault="003E6DD9" w:rsidP="005E76AC">
            <w:pPr>
              <w:keepLines/>
            </w:pPr>
            <w:r>
              <w:t xml:space="preserve">Assess progress using the monitoring </w:t>
            </w:r>
            <w:proofErr w:type="gramStart"/>
            <w:r>
              <w:t>tools, and</w:t>
            </w:r>
            <w:proofErr w:type="gramEnd"/>
            <w:r>
              <w:t xml:space="preserve"> provide booster training or adjunctive implementation strategies</w:t>
            </w:r>
            <w:r w:rsidR="008A1F5A">
              <w:t>.</w:t>
            </w:r>
          </w:p>
          <w:p w14:paraId="4F672AF0" w14:textId="5DD7DE28" w:rsidR="003E6DD9" w:rsidRDefault="003E6DD9" w:rsidP="504070AC">
            <w:pPr>
              <w:keepLines/>
            </w:pPr>
          </w:p>
          <w:p w14:paraId="0BC494EA" w14:textId="3F6E921B" w:rsidR="003E6DD9" w:rsidRDefault="008A1F5A" w:rsidP="504070AC">
            <w:pPr>
              <w:keepLines/>
            </w:pPr>
            <w:r>
              <w:t>PIs</w:t>
            </w:r>
            <w:r w:rsidR="003E6DD9">
              <w:t xml:space="preserve"> provided additional training </w:t>
            </w:r>
            <w:r>
              <w:t>when changes were made to CDS.</w:t>
            </w:r>
          </w:p>
          <w:p w14:paraId="672492F6" w14:textId="01C80AA3" w:rsidR="003E6DD9" w:rsidRPr="00B23291" w:rsidRDefault="003E6DD9" w:rsidP="3674CC71">
            <w:pPr>
              <w:keepLines/>
            </w:pPr>
          </w:p>
          <w:p w14:paraId="12B27901" w14:textId="159BE068" w:rsidR="003E6DD9" w:rsidRPr="00B23291" w:rsidRDefault="003E6DD9" w:rsidP="4567A029">
            <w:pPr>
              <w:keepLines/>
              <w:rPr>
                <w:highlight w:val="yellow"/>
              </w:rPr>
            </w:pPr>
            <w:r>
              <w:t>Sampling of cases to see how/if the risk score aligned with clinical assessment</w:t>
            </w:r>
            <w:r w:rsidR="00533314">
              <w:t xml:space="preserve"> and</w:t>
            </w:r>
            <w:r>
              <w:t xml:space="preserve"> </w:t>
            </w:r>
            <w:r w:rsidR="00533314">
              <w:t xml:space="preserve">the </w:t>
            </w:r>
            <w:r>
              <w:t>score influence</w:t>
            </w:r>
            <w:r w:rsidR="00533314">
              <w:t>d</w:t>
            </w:r>
            <w:r>
              <w:t xml:space="preserve"> their decision</w:t>
            </w:r>
            <w:r w:rsidR="00533314">
              <w:t>.</w:t>
            </w:r>
          </w:p>
        </w:tc>
        <w:tc>
          <w:tcPr>
            <w:tcW w:w="1928" w:type="dxa"/>
          </w:tcPr>
          <w:p w14:paraId="63D8C672" w14:textId="3214983B" w:rsidR="003E6DD9" w:rsidRPr="00B23291" w:rsidRDefault="003E6DD9" w:rsidP="005E76AC">
            <w:pPr>
              <w:keepLines/>
            </w:pPr>
            <w:r w:rsidRPr="00B23291">
              <w:t>Clinicians, nurses, patients</w:t>
            </w:r>
          </w:p>
        </w:tc>
        <w:tc>
          <w:tcPr>
            <w:tcW w:w="1713" w:type="dxa"/>
          </w:tcPr>
          <w:p w14:paraId="0E41EE44" w14:textId="24BB6B22" w:rsidR="003E6DD9" w:rsidRPr="00B23291" w:rsidRDefault="003E6DD9" w:rsidP="005E76AC">
            <w:pPr>
              <w:keepLines/>
            </w:pPr>
            <w:r w:rsidRPr="00B23291">
              <w:t>2-3 pre-specified points during implementation (e.g., at 6, 12, and 18 months)</w:t>
            </w:r>
          </w:p>
        </w:tc>
        <w:tc>
          <w:tcPr>
            <w:tcW w:w="1713" w:type="dxa"/>
          </w:tcPr>
          <w:p w14:paraId="125E5AEE" w14:textId="54C5E4B3" w:rsidR="003E6DD9" w:rsidRPr="00B23291" w:rsidRDefault="003E6DD9" w:rsidP="005E76AC">
            <w:pPr>
              <w:keepLines/>
            </w:pPr>
            <w:r w:rsidRPr="00B23291">
              <w:t>Once per pre-specified time point</w:t>
            </w:r>
          </w:p>
        </w:tc>
        <w:tc>
          <w:tcPr>
            <w:tcW w:w="2592" w:type="dxa"/>
          </w:tcPr>
          <w:p w14:paraId="48D32717" w14:textId="65ED7711" w:rsidR="003E6DD9" w:rsidRPr="00B23291" w:rsidRDefault="003E6DD9" w:rsidP="005E76AC">
            <w:pPr>
              <w:keepLines/>
            </w:pPr>
            <w:r w:rsidRPr="00B23291">
              <w:t>Monitoring and taking steps to boost the success of implementation is appropriate in real-world intervention studies</w:t>
            </w:r>
          </w:p>
        </w:tc>
        <w:tc>
          <w:tcPr>
            <w:tcW w:w="1751" w:type="dxa"/>
          </w:tcPr>
          <w:p w14:paraId="678F73E5" w14:textId="4633975E" w:rsidR="003E6DD9" w:rsidRPr="00B23291" w:rsidRDefault="003E6DD9" w:rsidP="005E76AC">
            <w:pPr>
              <w:keepLines/>
            </w:pPr>
            <w:r w:rsidRPr="00B23291">
              <w:t>Reach, adoption, sustainability</w:t>
            </w:r>
          </w:p>
        </w:tc>
      </w:tr>
    </w:tbl>
    <w:p w14:paraId="7925861F" w14:textId="77777777" w:rsidR="00582AC3" w:rsidRPr="00B23291" w:rsidRDefault="00582AC3" w:rsidP="00BD3172"/>
    <w:sectPr w:rsidR="00582AC3" w:rsidRPr="00B23291" w:rsidSect="00201192">
      <w:pgSz w:w="20160" w:h="12240" w:orient="landscape" w:code="5"/>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3829"/>
    <w:multiLevelType w:val="hybridMultilevel"/>
    <w:tmpl w:val="0958DD3C"/>
    <w:lvl w:ilvl="0" w:tplc="9D0E9C2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7014DF"/>
    <w:multiLevelType w:val="hybridMultilevel"/>
    <w:tmpl w:val="AEAA2E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A864D9"/>
    <w:multiLevelType w:val="hybridMultilevel"/>
    <w:tmpl w:val="BA7E0A14"/>
    <w:lvl w:ilvl="0" w:tplc="0D8E3F52">
      <w:start w:val="1"/>
      <w:numFmt w:val="bullet"/>
      <w:lvlText w:val="-"/>
      <w:lvlJc w:val="left"/>
      <w:pPr>
        <w:ind w:left="720" w:hanging="360"/>
      </w:pPr>
      <w:rPr>
        <w:rFonts w:ascii="Aptos" w:hAnsi="Aptos" w:hint="default"/>
      </w:rPr>
    </w:lvl>
    <w:lvl w:ilvl="1" w:tplc="95EA974C">
      <w:start w:val="1"/>
      <w:numFmt w:val="bullet"/>
      <w:lvlText w:val="o"/>
      <w:lvlJc w:val="left"/>
      <w:pPr>
        <w:ind w:left="1440" w:hanging="360"/>
      </w:pPr>
      <w:rPr>
        <w:rFonts w:ascii="Courier New" w:hAnsi="Courier New" w:hint="default"/>
      </w:rPr>
    </w:lvl>
    <w:lvl w:ilvl="2" w:tplc="ED9AB044">
      <w:start w:val="1"/>
      <w:numFmt w:val="bullet"/>
      <w:lvlText w:val=""/>
      <w:lvlJc w:val="left"/>
      <w:pPr>
        <w:ind w:left="2160" w:hanging="360"/>
      </w:pPr>
      <w:rPr>
        <w:rFonts w:ascii="Wingdings" w:hAnsi="Wingdings" w:hint="default"/>
      </w:rPr>
    </w:lvl>
    <w:lvl w:ilvl="3" w:tplc="A936F77A">
      <w:start w:val="1"/>
      <w:numFmt w:val="bullet"/>
      <w:lvlText w:val=""/>
      <w:lvlJc w:val="left"/>
      <w:pPr>
        <w:ind w:left="2880" w:hanging="360"/>
      </w:pPr>
      <w:rPr>
        <w:rFonts w:ascii="Symbol" w:hAnsi="Symbol" w:hint="default"/>
      </w:rPr>
    </w:lvl>
    <w:lvl w:ilvl="4" w:tplc="9AA68088">
      <w:start w:val="1"/>
      <w:numFmt w:val="bullet"/>
      <w:lvlText w:val="o"/>
      <w:lvlJc w:val="left"/>
      <w:pPr>
        <w:ind w:left="3600" w:hanging="360"/>
      </w:pPr>
      <w:rPr>
        <w:rFonts w:ascii="Courier New" w:hAnsi="Courier New" w:hint="default"/>
      </w:rPr>
    </w:lvl>
    <w:lvl w:ilvl="5" w:tplc="494EABC4">
      <w:start w:val="1"/>
      <w:numFmt w:val="bullet"/>
      <w:lvlText w:val=""/>
      <w:lvlJc w:val="left"/>
      <w:pPr>
        <w:ind w:left="4320" w:hanging="360"/>
      </w:pPr>
      <w:rPr>
        <w:rFonts w:ascii="Wingdings" w:hAnsi="Wingdings" w:hint="default"/>
      </w:rPr>
    </w:lvl>
    <w:lvl w:ilvl="6" w:tplc="2AF2104A">
      <w:start w:val="1"/>
      <w:numFmt w:val="bullet"/>
      <w:lvlText w:val=""/>
      <w:lvlJc w:val="left"/>
      <w:pPr>
        <w:ind w:left="5040" w:hanging="360"/>
      </w:pPr>
      <w:rPr>
        <w:rFonts w:ascii="Symbol" w:hAnsi="Symbol" w:hint="default"/>
      </w:rPr>
    </w:lvl>
    <w:lvl w:ilvl="7" w:tplc="39EC678C">
      <w:start w:val="1"/>
      <w:numFmt w:val="bullet"/>
      <w:lvlText w:val="o"/>
      <w:lvlJc w:val="left"/>
      <w:pPr>
        <w:ind w:left="5760" w:hanging="360"/>
      </w:pPr>
      <w:rPr>
        <w:rFonts w:ascii="Courier New" w:hAnsi="Courier New" w:hint="default"/>
      </w:rPr>
    </w:lvl>
    <w:lvl w:ilvl="8" w:tplc="F8CE8422">
      <w:start w:val="1"/>
      <w:numFmt w:val="bullet"/>
      <w:lvlText w:val=""/>
      <w:lvlJc w:val="left"/>
      <w:pPr>
        <w:ind w:left="6480" w:hanging="360"/>
      </w:pPr>
      <w:rPr>
        <w:rFonts w:ascii="Wingdings" w:hAnsi="Wingdings" w:hint="default"/>
      </w:rPr>
    </w:lvl>
  </w:abstractNum>
  <w:abstractNum w:abstractNumId="3" w15:restartNumberingAfterBreak="0">
    <w:nsid w:val="30987D5C"/>
    <w:multiLevelType w:val="hybridMultilevel"/>
    <w:tmpl w:val="AC3030FE"/>
    <w:lvl w:ilvl="0" w:tplc="1276BB2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8776AD"/>
    <w:multiLevelType w:val="hybridMultilevel"/>
    <w:tmpl w:val="D4263CEA"/>
    <w:lvl w:ilvl="0" w:tplc="322E679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022897"/>
    <w:multiLevelType w:val="hybridMultilevel"/>
    <w:tmpl w:val="5412881C"/>
    <w:lvl w:ilvl="0" w:tplc="6428CEB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19F832"/>
    <w:multiLevelType w:val="hybridMultilevel"/>
    <w:tmpl w:val="C5D055CE"/>
    <w:lvl w:ilvl="0" w:tplc="3AB462E4">
      <w:start w:val="1"/>
      <w:numFmt w:val="bullet"/>
      <w:lvlText w:val="-"/>
      <w:lvlJc w:val="left"/>
      <w:pPr>
        <w:ind w:left="720" w:hanging="360"/>
      </w:pPr>
      <w:rPr>
        <w:rFonts w:ascii="Aptos" w:hAnsi="Aptos" w:hint="default"/>
      </w:rPr>
    </w:lvl>
    <w:lvl w:ilvl="1" w:tplc="23422398">
      <w:start w:val="1"/>
      <w:numFmt w:val="bullet"/>
      <w:lvlText w:val="o"/>
      <w:lvlJc w:val="left"/>
      <w:pPr>
        <w:ind w:left="1440" w:hanging="360"/>
      </w:pPr>
      <w:rPr>
        <w:rFonts w:ascii="Courier New" w:hAnsi="Courier New" w:hint="default"/>
      </w:rPr>
    </w:lvl>
    <w:lvl w:ilvl="2" w:tplc="F13629C6">
      <w:start w:val="1"/>
      <w:numFmt w:val="bullet"/>
      <w:lvlText w:val=""/>
      <w:lvlJc w:val="left"/>
      <w:pPr>
        <w:ind w:left="2160" w:hanging="360"/>
      </w:pPr>
      <w:rPr>
        <w:rFonts w:ascii="Wingdings" w:hAnsi="Wingdings" w:hint="default"/>
      </w:rPr>
    </w:lvl>
    <w:lvl w:ilvl="3" w:tplc="048E0F08">
      <w:start w:val="1"/>
      <w:numFmt w:val="bullet"/>
      <w:lvlText w:val=""/>
      <w:lvlJc w:val="left"/>
      <w:pPr>
        <w:ind w:left="2880" w:hanging="360"/>
      </w:pPr>
      <w:rPr>
        <w:rFonts w:ascii="Symbol" w:hAnsi="Symbol" w:hint="default"/>
      </w:rPr>
    </w:lvl>
    <w:lvl w:ilvl="4" w:tplc="14C0494A">
      <w:start w:val="1"/>
      <w:numFmt w:val="bullet"/>
      <w:lvlText w:val="o"/>
      <w:lvlJc w:val="left"/>
      <w:pPr>
        <w:ind w:left="3600" w:hanging="360"/>
      </w:pPr>
      <w:rPr>
        <w:rFonts w:ascii="Courier New" w:hAnsi="Courier New" w:hint="default"/>
      </w:rPr>
    </w:lvl>
    <w:lvl w:ilvl="5" w:tplc="EBC80DEE">
      <w:start w:val="1"/>
      <w:numFmt w:val="bullet"/>
      <w:lvlText w:val=""/>
      <w:lvlJc w:val="left"/>
      <w:pPr>
        <w:ind w:left="4320" w:hanging="360"/>
      </w:pPr>
      <w:rPr>
        <w:rFonts w:ascii="Wingdings" w:hAnsi="Wingdings" w:hint="default"/>
      </w:rPr>
    </w:lvl>
    <w:lvl w:ilvl="6" w:tplc="CEF664C8">
      <w:start w:val="1"/>
      <w:numFmt w:val="bullet"/>
      <w:lvlText w:val=""/>
      <w:lvlJc w:val="left"/>
      <w:pPr>
        <w:ind w:left="5040" w:hanging="360"/>
      </w:pPr>
      <w:rPr>
        <w:rFonts w:ascii="Symbol" w:hAnsi="Symbol" w:hint="default"/>
      </w:rPr>
    </w:lvl>
    <w:lvl w:ilvl="7" w:tplc="B574A4FC">
      <w:start w:val="1"/>
      <w:numFmt w:val="bullet"/>
      <w:lvlText w:val="o"/>
      <w:lvlJc w:val="left"/>
      <w:pPr>
        <w:ind w:left="5760" w:hanging="360"/>
      </w:pPr>
      <w:rPr>
        <w:rFonts w:ascii="Courier New" w:hAnsi="Courier New" w:hint="default"/>
      </w:rPr>
    </w:lvl>
    <w:lvl w:ilvl="8" w:tplc="C17418CE">
      <w:start w:val="1"/>
      <w:numFmt w:val="bullet"/>
      <w:lvlText w:val=""/>
      <w:lvlJc w:val="left"/>
      <w:pPr>
        <w:ind w:left="6480" w:hanging="360"/>
      </w:pPr>
      <w:rPr>
        <w:rFonts w:ascii="Wingdings" w:hAnsi="Wingdings" w:hint="default"/>
      </w:rPr>
    </w:lvl>
  </w:abstractNum>
  <w:abstractNum w:abstractNumId="7" w15:restartNumberingAfterBreak="0">
    <w:nsid w:val="48F80B8A"/>
    <w:multiLevelType w:val="hybridMultilevel"/>
    <w:tmpl w:val="676E8490"/>
    <w:lvl w:ilvl="0" w:tplc="DD0CAEC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6A29FD"/>
    <w:multiLevelType w:val="hybridMultilevel"/>
    <w:tmpl w:val="A1EA3056"/>
    <w:lvl w:ilvl="0" w:tplc="8BDC1FB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F95899"/>
    <w:multiLevelType w:val="hybridMultilevel"/>
    <w:tmpl w:val="94761040"/>
    <w:lvl w:ilvl="0" w:tplc="B16AA97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8E366E"/>
    <w:multiLevelType w:val="hybridMultilevel"/>
    <w:tmpl w:val="8BEA225A"/>
    <w:lvl w:ilvl="0" w:tplc="129C469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E5511B"/>
    <w:multiLevelType w:val="hybridMultilevel"/>
    <w:tmpl w:val="4F0AA5F8"/>
    <w:lvl w:ilvl="0" w:tplc="D362D41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A52E73"/>
    <w:multiLevelType w:val="hybridMultilevel"/>
    <w:tmpl w:val="3000DD1C"/>
    <w:lvl w:ilvl="0" w:tplc="633C78A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CF0B1F"/>
    <w:multiLevelType w:val="hybridMultilevel"/>
    <w:tmpl w:val="9856A7C2"/>
    <w:lvl w:ilvl="0" w:tplc="636C8E5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3551575">
    <w:abstractNumId w:val="6"/>
  </w:num>
  <w:num w:numId="2" w16cid:durableId="121731857">
    <w:abstractNumId w:val="2"/>
  </w:num>
  <w:num w:numId="3" w16cid:durableId="1532693296">
    <w:abstractNumId w:val="13"/>
  </w:num>
  <w:num w:numId="4" w16cid:durableId="1466896192">
    <w:abstractNumId w:val="5"/>
  </w:num>
  <w:num w:numId="5" w16cid:durableId="114759744">
    <w:abstractNumId w:val="1"/>
  </w:num>
  <w:num w:numId="6" w16cid:durableId="773090395">
    <w:abstractNumId w:val="9"/>
  </w:num>
  <w:num w:numId="7" w16cid:durableId="581065130">
    <w:abstractNumId w:val="12"/>
  </w:num>
  <w:num w:numId="8" w16cid:durableId="677392353">
    <w:abstractNumId w:val="7"/>
  </w:num>
  <w:num w:numId="9" w16cid:durableId="871236041">
    <w:abstractNumId w:val="0"/>
  </w:num>
  <w:num w:numId="10" w16cid:durableId="1049651513">
    <w:abstractNumId w:val="4"/>
  </w:num>
  <w:num w:numId="11" w16cid:durableId="840509399">
    <w:abstractNumId w:val="3"/>
  </w:num>
  <w:num w:numId="12" w16cid:durableId="155920592">
    <w:abstractNumId w:val="10"/>
  </w:num>
  <w:num w:numId="13" w16cid:durableId="1094132959">
    <w:abstractNumId w:val="11"/>
  </w:num>
  <w:num w:numId="14" w16cid:durableId="11371423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72"/>
    <w:rsid w:val="00010191"/>
    <w:rsid w:val="0001666E"/>
    <w:rsid w:val="000B37F2"/>
    <w:rsid w:val="000C1D02"/>
    <w:rsid w:val="000D14A2"/>
    <w:rsid w:val="000E1482"/>
    <w:rsid w:val="00106709"/>
    <w:rsid w:val="001229E4"/>
    <w:rsid w:val="001872E1"/>
    <w:rsid w:val="001C09A9"/>
    <w:rsid w:val="001F59B2"/>
    <w:rsid w:val="00201192"/>
    <w:rsid w:val="0020755E"/>
    <w:rsid w:val="00246F92"/>
    <w:rsid w:val="0025683F"/>
    <w:rsid w:val="00280DD8"/>
    <w:rsid w:val="00281FAC"/>
    <w:rsid w:val="002B0ADF"/>
    <w:rsid w:val="002B1294"/>
    <w:rsid w:val="002C1895"/>
    <w:rsid w:val="002C3232"/>
    <w:rsid w:val="002F1C1F"/>
    <w:rsid w:val="002F4FC4"/>
    <w:rsid w:val="00301735"/>
    <w:rsid w:val="003037C8"/>
    <w:rsid w:val="003246C1"/>
    <w:rsid w:val="003B1296"/>
    <w:rsid w:val="003B798B"/>
    <w:rsid w:val="003B7ED6"/>
    <w:rsid w:val="003D3A2F"/>
    <w:rsid w:val="003E6DD9"/>
    <w:rsid w:val="004032E8"/>
    <w:rsid w:val="00441ED7"/>
    <w:rsid w:val="00442FB7"/>
    <w:rsid w:val="00476DF8"/>
    <w:rsid w:val="004C388D"/>
    <w:rsid w:val="004D3627"/>
    <w:rsid w:val="00501116"/>
    <w:rsid w:val="00533314"/>
    <w:rsid w:val="0055113A"/>
    <w:rsid w:val="00582AC3"/>
    <w:rsid w:val="00596B53"/>
    <w:rsid w:val="005B3A4A"/>
    <w:rsid w:val="005E6714"/>
    <w:rsid w:val="005E76AC"/>
    <w:rsid w:val="00606163"/>
    <w:rsid w:val="00671221"/>
    <w:rsid w:val="0069019F"/>
    <w:rsid w:val="00697458"/>
    <w:rsid w:val="006C5AF0"/>
    <w:rsid w:val="0075191D"/>
    <w:rsid w:val="0077659E"/>
    <w:rsid w:val="00793740"/>
    <w:rsid w:val="007B25F0"/>
    <w:rsid w:val="007F23CA"/>
    <w:rsid w:val="007F328C"/>
    <w:rsid w:val="008932AA"/>
    <w:rsid w:val="008A1F5A"/>
    <w:rsid w:val="008E5775"/>
    <w:rsid w:val="008F2928"/>
    <w:rsid w:val="009059A0"/>
    <w:rsid w:val="00913AAC"/>
    <w:rsid w:val="009205F9"/>
    <w:rsid w:val="00973234"/>
    <w:rsid w:val="00974507"/>
    <w:rsid w:val="00980913"/>
    <w:rsid w:val="009E1D21"/>
    <w:rsid w:val="00A12058"/>
    <w:rsid w:val="00AC3E1E"/>
    <w:rsid w:val="00AD56DB"/>
    <w:rsid w:val="00AF623C"/>
    <w:rsid w:val="00B07496"/>
    <w:rsid w:val="00B23291"/>
    <w:rsid w:val="00B62746"/>
    <w:rsid w:val="00B65708"/>
    <w:rsid w:val="00B93210"/>
    <w:rsid w:val="00BC5F0A"/>
    <w:rsid w:val="00BD3172"/>
    <w:rsid w:val="00C0044B"/>
    <w:rsid w:val="00C40003"/>
    <w:rsid w:val="00D2389D"/>
    <w:rsid w:val="00D33F2E"/>
    <w:rsid w:val="00D4246B"/>
    <w:rsid w:val="00D50A4C"/>
    <w:rsid w:val="00D511C7"/>
    <w:rsid w:val="00D53D2C"/>
    <w:rsid w:val="00D56EAE"/>
    <w:rsid w:val="00D774C1"/>
    <w:rsid w:val="00D8215F"/>
    <w:rsid w:val="00DB2B8A"/>
    <w:rsid w:val="00E30917"/>
    <w:rsid w:val="00E5704F"/>
    <w:rsid w:val="00EB4A02"/>
    <w:rsid w:val="00ED179E"/>
    <w:rsid w:val="00ED4076"/>
    <w:rsid w:val="00EF237A"/>
    <w:rsid w:val="00F10272"/>
    <w:rsid w:val="00F21A24"/>
    <w:rsid w:val="00F305E6"/>
    <w:rsid w:val="00F34C5F"/>
    <w:rsid w:val="00F82155"/>
    <w:rsid w:val="00FA738E"/>
    <w:rsid w:val="012FA24D"/>
    <w:rsid w:val="01ED9B8E"/>
    <w:rsid w:val="02B1E323"/>
    <w:rsid w:val="02CBCB2A"/>
    <w:rsid w:val="0311F17B"/>
    <w:rsid w:val="038DB401"/>
    <w:rsid w:val="03D38084"/>
    <w:rsid w:val="046DDD4B"/>
    <w:rsid w:val="04F6A30B"/>
    <w:rsid w:val="069A5297"/>
    <w:rsid w:val="073816D4"/>
    <w:rsid w:val="081F26A5"/>
    <w:rsid w:val="0854D84D"/>
    <w:rsid w:val="08A053EA"/>
    <w:rsid w:val="08CB7065"/>
    <w:rsid w:val="09BAF706"/>
    <w:rsid w:val="0BCE5111"/>
    <w:rsid w:val="0C75B7CB"/>
    <w:rsid w:val="0C923CB3"/>
    <w:rsid w:val="0EECF311"/>
    <w:rsid w:val="0FB36FBE"/>
    <w:rsid w:val="1081B21D"/>
    <w:rsid w:val="112D0F3A"/>
    <w:rsid w:val="11D696ED"/>
    <w:rsid w:val="11E8FE76"/>
    <w:rsid w:val="11F5B10A"/>
    <w:rsid w:val="1241F57B"/>
    <w:rsid w:val="1371C4B0"/>
    <w:rsid w:val="1395D9CB"/>
    <w:rsid w:val="143180B1"/>
    <w:rsid w:val="144658AB"/>
    <w:rsid w:val="151D334A"/>
    <w:rsid w:val="1A896AB2"/>
    <w:rsid w:val="1BA73213"/>
    <w:rsid w:val="1C26A1A8"/>
    <w:rsid w:val="1CA7140B"/>
    <w:rsid w:val="1CB896C9"/>
    <w:rsid w:val="1DF94CA2"/>
    <w:rsid w:val="20EDA7B1"/>
    <w:rsid w:val="2131F33D"/>
    <w:rsid w:val="214B0CB4"/>
    <w:rsid w:val="2201925A"/>
    <w:rsid w:val="22C424EB"/>
    <w:rsid w:val="22D2CF7C"/>
    <w:rsid w:val="2535C866"/>
    <w:rsid w:val="25E19F01"/>
    <w:rsid w:val="2758BCE2"/>
    <w:rsid w:val="2ADE981C"/>
    <w:rsid w:val="2B3351AF"/>
    <w:rsid w:val="2C1D15B0"/>
    <w:rsid w:val="2C5C112A"/>
    <w:rsid w:val="2DBC618B"/>
    <w:rsid w:val="2E18A7EF"/>
    <w:rsid w:val="2E21430E"/>
    <w:rsid w:val="2E59F6DA"/>
    <w:rsid w:val="2F7C21F6"/>
    <w:rsid w:val="30853B1A"/>
    <w:rsid w:val="31E3A55E"/>
    <w:rsid w:val="336B5133"/>
    <w:rsid w:val="3674CC71"/>
    <w:rsid w:val="36B95F7E"/>
    <w:rsid w:val="37E60D4D"/>
    <w:rsid w:val="3A078496"/>
    <w:rsid w:val="3BF9F391"/>
    <w:rsid w:val="3D769808"/>
    <w:rsid w:val="3E0D7F61"/>
    <w:rsid w:val="3E3578D0"/>
    <w:rsid w:val="3E83A58D"/>
    <w:rsid w:val="3F137DBC"/>
    <w:rsid w:val="3F377AF3"/>
    <w:rsid w:val="3FA9097B"/>
    <w:rsid w:val="40046962"/>
    <w:rsid w:val="41112E39"/>
    <w:rsid w:val="4220ED55"/>
    <w:rsid w:val="43CF7BC4"/>
    <w:rsid w:val="44022E2D"/>
    <w:rsid w:val="4567A029"/>
    <w:rsid w:val="460A21CE"/>
    <w:rsid w:val="46671691"/>
    <w:rsid w:val="4686829E"/>
    <w:rsid w:val="47294AB6"/>
    <w:rsid w:val="481B89F2"/>
    <w:rsid w:val="4C1A325B"/>
    <w:rsid w:val="4CDFFBB7"/>
    <w:rsid w:val="4D4ED7EF"/>
    <w:rsid w:val="4D51CA17"/>
    <w:rsid w:val="4E329905"/>
    <w:rsid w:val="4E828C33"/>
    <w:rsid w:val="4EDC8C20"/>
    <w:rsid w:val="504070AC"/>
    <w:rsid w:val="511BA3AD"/>
    <w:rsid w:val="52F8D604"/>
    <w:rsid w:val="558EFD10"/>
    <w:rsid w:val="55F26841"/>
    <w:rsid w:val="56379B6F"/>
    <w:rsid w:val="56F8243B"/>
    <w:rsid w:val="5949D3C4"/>
    <w:rsid w:val="59DFD282"/>
    <w:rsid w:val="5C2F9DFD"/>
    <w:rsid w:val="5C36061B"/>
    <w:rsid w:val="5D7ADBE7"/>
    <w:rsid w:val="5FB440B0"/>
    <w:rsid w:val="6052A319"/>
    <w:rsid w:val="62595385"/>
    <w:rsid w:val="62E84CF8"/>
    <w:rsid w:val="644D149F"/>
    <w:rsid w:val="64A24F50"/>
    <w:rsid w:val="665BB686"/>
    <w:rsid w:val="67360D4A"/>
    <w:rsid w:val="67D25DC9"/>
    <w:rsid w:val="6914641B"/>
    <w:rsid w:val="699648A8"/>
    <w:rsid w:val="6B90C9CF"/>
    <w:rsid w:val="6BB697C4"/>
    <w:rsid w:val="6C7606E1"/>
    <w:rsid w:val="6C9652C1"/>
    <w:rsid w:val="6CF12934"/>
    <w:rsid w:val="6E673868"/>
    <w:rsid w:val="6FA61975"/>
    <w:rsid w:val="70A3CBFD"/>
    <w:rsid w:val="7160E606"/>
    <w:rsid w:val="71AE7B12"/>
    <w:rsid w:val="73A77B28"/>
    <w:rsid w:val="7432A60C"/>
    <w:rsid w:val="749393F9"/>
    <w:rsid w:val="75FCB8A7"/>
    <w:rsid w:val="78781319"/>
    <w:rsid w:val="799CE5B5"/>
    <w:rsid w:val="799D92B9"/>
    <w:rsid w:val="7A03F9A9"/>
    <w:rsid w:val="7B24AE20"/>
    <w:rsid w:val="7B521B96"/>
    <w:rsid w:val="7B96551B"/>
    <w:rsid w:val="7BA35574"/>
    <w:rsid w:val="7DE21ECB"/>
    <w:rsid w:val="7E2BFDEF"/>
    <w:rsid w:val="7E2E12CE"/>
    <w:rsid w:val="7F0FB400"/>
    <w:rsid w:val="7F59F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BC591"/>
  <w15:chartTrackingRefBased/>
  <w15:docId w15:val="{98BDF80F-3EDF-485F-8A8C-0314ADEE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3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172"/>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40003"/>
    <w:pPr>
      <w:spacing w:after="0" w:line="240" w:lineRule="auto"/>
    </w:pPr>
  </w:style>
  <w:style w:type="paragraph" w:styleId="BalloonText">
    <w:name w:val="Balloon Text"/>
    <w:basedOn w:val="Normal"/>
    <w:link w:val="BalloonTextChar"/>
    <w:uiPriority w:val="99"/>
    <w:semiHidden/>
    <w:unhideWhenUsed/>
    <w:rsid w:val="001229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29E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872E1"/>
    <w:rPr>
      <w:b/>
      <w:bCs/>
    </w:rPr>
  </w:style>
  <w:style w:type="character" w:customStyle="1" w:styleId="CommentSubjectChar">
    <w:name w:val="Comment Subject Char"/>
    <w:basedOn w:val="CommentTextChar"/>
    <w:link w:val="CommentSubject"/>
    <w:uiPriority w:val="99"/>
    <w:semiHidden/>
    <w:rsid w:val="001872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1ecbfc8-61b9-4134-b58c-4f188e386f79" xsi:nil="true"/>
    <lcf76f155ced4ddcb4097134ff3c332f xmlns="0fbe02f6-c9a8-457b-88a4-249b43438ac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4EDDEF694AB042996DBB9DF3C21A88" ma:contentTypeVersion="14" ma:contentTypeDescription="Create a new document." ma:contentTypeScope="" ma:versionID="b98514caa94598706de1a4a3a666b6b7">
  <xsd:schema xmlns:xsd="http://www.w3.org/2001/XMLSchema" xmlns:xs="http://www.w3.org/2001/XMLSchema" xmlns:p="http://schemas.microsoft.com/office/2006/metadata/properties" xmlns:ns2="0fbe02f6-c9a8-457b-88a4-249b43438acd" xmlns:ns3="f1ecbfc8-61b9-4134-b58c-4f188e386f79" targetNamespace="http://schemas.microsoft.com/office/2006/metadata/properties" ma:root="true" ma:fieldsID="d7ae9bb8ca02f1f6400b4a3c55ed552b" ns2:_="" ns3:_="">
    <xsd:import namespace="0fbe02f6-c9a8-457b-88a4-249b43438acd"/>
    <xsd:import namespace="f1ecbfc8-61b9-4134-b58c-4f188e386f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e02f6-c9a8-457b-88a4-249b43438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e07b1ff-87ca-41ea-8f42-2e31685bcc0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ecbfc8-61b9-4134-b58c-4f188e386f7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569d75b-0670-455a-a2c7-254f95477722}" ma:internalName="TaxCatchAll" ma:showField="CatchAllData" ma:web="f1ecbfc8-61b9-4134-b58c-4f188e386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0AF387-6119-49BA-B4F2-73A5DEFB1B5B}">
  <ds:schemaRefs>
    <ds:schemaRef ds:uri="http://schemas.openxmlformats.org/officeDocument/2006/bibliography"/>
  </ds:schemaRefs>
</ds:datastoreItem>
</file>

<file path=customXml/itemProps2.xml><?xml version="1.0" encoding="utf-8"?>
<ds:datastoreItem xmlns:ds="http://schemas.openxmlformats.org/officeDocument/2006/customXml" ds:itemID="{E3544B23-3391-4EAB-B618-B80CB0ADF0B1}">
  <ds:schemaRefs>
    <ds:schemaRef ds:uri="http://schemas.microsoft.com/office/2006/metadata/properties"/>
    <ds:schemaRef ds:uri="http://schemas.microsoft.com/office/infopath/2007/PartnerControls"/>
    <ds:schemaRef ds:uri="f1ecbfc8-61b9-4134-b58c-4f188e386f79"/>
    <ds:schemaRef ds:uri="0fbe02f6-c9a8-457b-88a4-249b43438acd"/>
  </ds:schemaRefs>
</ds:datastoreItem>
</file>

<file path=customXml/itemProps3.xml><?xml version="1.0" encoding="utf-8"?>
<ds:datastoreItem xmlns:ds="http://schemas.openxmlformats.org/officeDocument/2006/customXml" ds:itemID="{E275474F-7B9F-48AC-8F14-5EB1A18F1F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e02f6-c9a8-457b-88a4-249b43438acd"/>
    <ds:schemaRef ds:uri="f1ecbfc8-61b9-4134-b58c-4f188e386f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F4C4C9-1ADF-4B64-92CF-F4FA88C56D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9</Pages>
  <Words>1980</Words>
  <Characters>11290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Schlotterbeck, Isaac</dc:creator>
  <cp:keywords/>
  <dc:description/>
  <cp:lastModifiedBy>Kripalani, Sunil</cp:lastModifiedBy>
  <cp:revision>4</cp:revision>
  <dcterms:created xsi:type="dcterms:W3CDTF">2025-06-20T12:57:00Z</dcterms:created>
  <dcterms:modified xsi:type="dcterms:W3CDTF">2025-06-20T16:08:00Z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2022-08-31T17:41:19Z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401d56b8-6086-409a-9e79-0e9118c0bf69</vt:lpwstr>
  </property>
  <property fmtid="{D5CDD505-2E9C-101B-9397-08002B2CF9AE}" pid="8" name="MSIP_Label_792c8cef-6f2b-4af1-b4ac-d815ff795cd6_ContentBits">
    <vt:lpwstr>0</vt:lpwstr>
  </property>
  <property fmtid="{D5CDD505-2E9C-101B-9397-08002B2CF9AE}" pid="9" name="ContentTypeId">
    <vt:lpwstr>0x010100544EDDEF694AB042996DBB9DF3C21A88</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y fmtid="{D5CDD505-2E9C-101B-9397-08002B2CF9AE}" pid="15" name="MediaServiceImageTags">
    <vt:lpwstr/>
  </property>
</Properties>
</file>