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394AC" w14:textId="54F6BDF4" w:rsidR="008D4306" w:rsidRPr="008D4306" w:rsidRDefault="008D4306" w:rsidP="008D4306">
      <w:pPr>
        <w:pStyle w:val="Captio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8D430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Appendix </w:t>
      </w:r>
      <w:r w:rsidR="00D3523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8D430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- Confirmatory Factor Analysis</w:t>
      </w:r>
    </w:p>
    <w:tbl>
      <w:tblPr>
        <w:tblW w:w="10406" w:type="dxa"/>
        <w:tblInd w:w="-28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1225"/>
        <w:gridCol w:w="1077"/>
        <w:gridCol w:w="1450"/>
        <w:gridCol w:w="884"/>
        <w:gridCol w:w="1383"/>
        <w:gridCol w:w="1076"/>
      </w:tblGrid>
      <w:tr w:rsidR="008D4306" w:rsidRPr="0086007A" w14:paraId="49E7C23B" w14:textId="77777777" w:rsidTr="00335C0A">
        <w:trPr>
          <w:trHeight w:val="300"/>
        </w:trPr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DB71BD" w14:textId="77777777" w:rsidR="008D4306" w:rsidRPr="0086007A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A71EAC" w14:textId="77777777" w:rsidR="008D4306" w:rsidRPr="0086007A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860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Robust CFI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50A379" w14:textId="77777777" w:rsidR="008D4306" w:rsidRPr="0086007A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860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Robust TLI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9C1D84" w14:textId="77777777" w:rsidR="008D4306" w:rsidRPr="0086007A" w:rsidRDefault="008D4306" w:rsidP="0033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860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Robust RMSEA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253283" w14:textId="77777777" w:rsidR="008D4306" w:rsidRPr="0086007A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860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SRMR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0F9240" w14:textId="77777777" w:rsidR="008D4306" w:rsidRPr="0086007A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860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 xml:space="preserve">Scaled </w:t>
            </w:r>
            <w:r w:rsidRPr="0086007A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en-CA"/>
              </w:rPr>
              <w:t>𝛘</w:t>
            </w:r>
            <w:r w:rsidRPr="00860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6A5FBD" w14:textId="77777777" w:rsidR="008D4306" w:rsidRPr="0086007A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860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 xml:space="preserve">Scaled </w:t>
            </w:r>
            <w:proofErr w:type="spellStart"/>
            <w:r w:rsidRPr="00860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df</w:t>
            </w:r>
            <w:proofErr w:type="spellEnd"/>
          </w:p>
        </w:tc>
      </w:tr>
      <w:tr w:rsidR="008D4306" w:rsidRPr="0086007A" w14:paraId="330C8D63" w14:textId="77777777" w:rsidTr="00335C0A">
        <w:trPr>
          <w:trHeight w:val="300"/>
        </w:trPr>
        <w:tc>
          <w:tcPr>
            <w:tcW w:w="33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32D7" w14:textId="77777777" w:rsidR="008D4306" w:rsidRPr="0086007A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factors (original model)</w:t>
            </w:r>
          </w:p>
        </w:tc>
        <w:tc>
          <w:tcPr>
            <w:tcW w:w="12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410B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FBCB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6872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C51D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D25D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302.66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F1AE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</w:tr>
      <w:tr w:rsidR="008D4306" w:rsidRPr="0086007A" w14:paraId="1118BFAC" w14:textId="77777777" w:rsidTr="00335C0A">
        <w:trPr>
          <w:trHeight w:val="300"/>
        </w:trPr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398CC09" w14:textId="77777777" w:rsidR="008D4306" w:rsidRPr="0086007A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factors (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change discrepancy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feedback value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combined)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14:paraId="17D82A2C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AD6969A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755C69C2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7552332E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6D8267B7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440.32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ED1C8FF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</w:tr>
      <w:tr w:rsidR="008D4306" w:rsidRPr="0086007A" w14:paraId="5DE428A6" w14:textId="77777777" w:rsidTr="00335C0A">
        <w:trPr>
          <w:trHeight w:val="300"/>
        </w:trPr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D7DE593" w14:textId="77777777" w:rsidR="008D4306" w:rsidRPr="0086007A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factors (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change discrepancy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feedback value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combined, 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feedback utility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feedback accountability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combined)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14:paraId="61DD2C2A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CF43985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404FA398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4A43D6DC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27968B31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459.12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566A566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</w:tr>
      <w:tr w:rsidR="008D4306" w:rsidRPr="0086007A" w14:paraId="6D662571" w14:textId="77777777" w:rsidTr="00335C0A">
        <w:trPr>
          <w:trHeight w:val="300"/>
        </w:trPr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4F8460B" w14:textId="77777777" w:rsidR="008D4306" w:rsidRPr="0086007A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factors (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change discrepancy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feedback value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combined, 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feedback self-efficacy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feedback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utility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feedback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11C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accountability</w:t>
            </w: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combined)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14:paraId="13A3D064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E7E4F3E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EB2B8DE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496AF118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26AFF465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685.08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73F95E4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</w:tr>
      <w:tr w:rsidR="008D4306" w:rsidRPr="0086007A" w14:paraId="4BAA7BE7" w14:textId="77777777" w:rsidTr="00335C0A">
        <w:trPr>
          <w:trHeight w:val="300"/>
        </w:trPr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2B7432F" w14:textId="77777777" w:rsidR="008D4306" w:rsidRPr="0086007A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860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factor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14:paraId="4B99218A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CA87F34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7724D716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5B5C6818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0312395D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807.41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D2F53B0" w14:textId="77777777" w:rsidR="008D4306" w:rsidRPr="004811CE" w:rsidRDefault="008D4306" w:rsidP="0033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48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</w:tbl>
    <w:p w14:paraId="66602C26" w14:textId="77777777" w:rsidR="008D4306" w:rsidRPr="0086007A" w:rsidRDefault="008D4306" w:rsidP="008D4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07A">
        <w:rPr>
          <w:rFonts w:ascii="Times New Roman" w:hAnsi="Times New Roman" w:cs="Times New Roman"/>
          <w:sz w:val="24"/>
          <w:szCs w:val="24"/>
        </w:rPr>
        <w:t xml:space="preserve">N.B. CFI: Comparative Fit Index; TLI: Tucker–Lewis Index; RMSEA: Root Mean Square Error of Approximation; </w:t>
      </w:r>
      <w:r w:rsidRPr="0086007A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SRMR</w:t>
      </w:r>
      <w:r w:rsidRPr="0086007A">
        <w:rPr>
          <w:rFonts w:ascii="Times New Roman" w:hAnsi="Times New Roman" w:cs="Times New Roman"/>
          <w:sz w:val="24"/>
          <w:szCs w:val="24"/>
        </w:rPr>
        <w:t>: Standardized Root Mean squared Residual</w:t>
      </w:r>
    </w:p>
    <w:p w14:paraId="6C7BFD52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E893A6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575C2F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15C614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E4A1C2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4B81AC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97B423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ACF79F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B21D95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006FC1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964BFA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4C0A82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15E2D3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DE22F2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60AD55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D9BAAD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170769" w14:textId="77777777" w:rsidR="008D4306" w:rsidRDefault="008D4306" w:rsidP="00D76F6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D4306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EC3A5" w14:textId="77777777" w:rsidR="00490A24" w:rsidRDefault="00490A24" w:rsidP="00DF4245">
      <w:pPr>
        <w:spacing w:after="0" w:line="240" w:lineRule="auto"/>
      </w:pPr>
      <w:r>
        <w:separator/>
      </w:r>
    </w:p>
  </w:endnote>
  <w:endnote w:type="continuationSeparator" w:id="0">
    <w:p w14:paraId="60F69BFE" w14:textId="77777777" w:rsidR="00490A24" w:rsidRDefault="00490A24" w:rsidP="00DF4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7173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D1755E" w14:textId="648E31B8" w:rsidR="00DF4245" w:rsidRDefault="00DF4245" w:rsidP="00DF42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CA979" w14:textId="77777777" w:rsidR="00490A24" w:rsidRDefault="00490A24" w:rsidP="00DF4245">
      <w:pPr>
        <w:spacing w:after="0" w:line="240" w:lineRule="auto"/>
      </w:pPr>
      <w:r>
        <w:separator/>
      </w:r>
    </w:p>
  </w:footnote>
  <w:footnote w:type="continuationSeparator" w:id="0">
    <w:p w14:paraId="166DC133" w14:textId="77777777" w:rsidR="00490A24" w:rsidRDefault="00490A24" w:rsidP="00DF4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9232C5"/>
    <w:multiLevelType w:val="hybridMultilevel"/>
    <w:tmpl w:val="B6FA42A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16B52"/>
    <w:multiLevelType w:val="hybridMultilevel"/>
    <w:tmpl w:val="F68A951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196318">
    <w:abstractNumId w:val="0"/>
  </w:num>
  <w:num w:numId="2" w16cid:durableId="56657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EF"/>
    <w:rsid w:val="000A2586"/>
    <w:rsid w:val="000C781D"/>
    <w:rsid w:val="000D2905"/>
    <w:rsid w:val="00153F9A"/>
    <w:rsid w:val="0019485D"/>
    <w:rsid w:val="002160E5"/>
    <w:rsid w:val="00250858"/>
    <w:rsid w:val="002851D1"/>
    <w:rsid w:val="002D19C4"/>
    <w:rsid w:val="003B52F0"/>
    <w:rsid w:val="00425651"/>
    <w:rsid w:val="00490A24"/>
    <w:rsid w:val="004A14FB"/>
    <w:rsid w:val="004D1890"/>
    <w:rsid w:val="0053298C"/>
    <w:rsid w:val="00583226"/>
    <w:rsid w:val="005D181B"/>
    <w:rsid w:val="006139B7"/>
    <w:rsid w:val="006B0D2F"/>
    <w:rsid w:val="00704A63"/>
    <w:rsid w:val="00791301"/>
    <w:rsid w:val="007D42AF"/>
    <w:rsid w:val="008B74BF"/>
    <w:rsid w:val="008C52D9"/>
    <w:rsid w:val="008D4306"/>
    <w:rsid w:val="0097534B"/>
    <w:rsid w:val="009E473E"/>
    <w:rsid w:val="00A231D6"/>
    <w:rsid w:val="00AB4452"/>
    <w:rsid w:val="00B17FA3"/>
    <w:rsid w:val="00B6073A"/>
    <w:rsid w:val="00BC3962"/>
    <w:rsid w:val="00BF73CB"/>
    <w:rsid w:val="00C13908"/>
    <w:rsid w:val="00C845D2"/>
    <w:rsid w:val="00D3523E"/>
    <w:rsid w:val="00D76F6E"/>
    <w:rsid w:val="00DB00F9"/>
    <w:rsid w:val="00DC15F1"/>
    <w:rsid w:val="00DF4245"/>
    <w:rsid w:val="00E90728"/>
    <w:rsid w:val="00ED629E"/>
    <w:rsid w:val="00EF26EF"/>
    <w:rsid w:val="00F7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E387A"/>
  <w15:chartTrackingRefBased/>
  <w15:docId w15:val="{D2A1F936-91BF-4AEE-A5CC-7C9C2383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D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6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6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6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6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6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6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6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6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6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6E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851D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85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51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51D1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2851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1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4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24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4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245"/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0E5"/>
    <w:rPr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D4306"/>
    <w:rPr>
      <w:rFonts w:ascii="Segoe UI" w:hAnsi="Segoe UI" w:cs="Segoe UI" w:hint="default"/>
      <w:sz w:val="18"/>
      <w:szCs w:val="18"/>
    </w:rPr>
  </w:style>
  <w:style w:type="table" w:styleId="PlainTable2">
    <w:name w:val="Plain Table 2"/>
    <w:basedOn w:val="TableNormal"/>
    <w:uiPriority w:val="42"/>
    <w:rsid w:val="008D43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Trillium Health Partners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Ruoxi Wang</dc:creator>
  <cp:keywords/>
  <dc:description/>
  <cp:lastModifiedBy>Laura Desveaux</cp:lastModifiedBy>
  <cp:revision>2</cp:revision>
  <dcterms:created xsi:type="dcterms:W3CDTF">2025-04-14T15:18:00Z</dcterms:created>
  <dcterms:modified xsi:type="dcterms:W3CDTF">2025-04-14T15:18:00Z</dcterms:modified>
</cp:coreProperties>
</file>