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606BF" w14:textId="5AF7EE85" w:rsidR="002B3BC9" w:rsidRPr="00D717C6" w:rsidRDefault="00514EE0" w:rsidP="00514EE0">
      <w:pPr>
        <w:spacing w:line="240" w:lineRule="auto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Phase</w:t>
      </w:r>
      <w:r w:rsidR="00553786" w:rsidRPr="00D717C6">
        <w:rPr>
          <w:rFonts w:eastAsia="Times New Roman" w:cstheme="minorHAnsi"/>
          <w:b/>
          <w:sz w:val="20"/>
          <w:szCs w:val="20"/>
        </w:rPr>
        <w:t xml:space="preserve"> II:</w:t>
      </w:r>
      <w:r w:rsidR="002B3BC9" w:rsidRPr="00D717C6">
        <w:rPr>
          <w:rFonts w:eastAsia="Times New Roman" w:cstheme="minorHAnsi"/>
          <w:b/>
          <w:sz w:val="20"/>
          <w:szCs w:val="20"/>
        </w:rPr>
        <w:t xml:space="preserve"> Semi-</w:t>
      </w:r>
      <w:r w:rsidR="00553786" w:rsidRPr="00D717C6">
        <w:rPr>
          <w:rFonts w:eastAsia="Times New Roman" w:cstheme="minorHAnsi"/>
          <w:b/>
          <w:sz w:val="20"/>
          <w:szCs w:val="20"/>
        </w:rPr>
        <w:t>S</w:t>
      </w:r>
      <w:r w:rsidR="002B3BC9" w:rsidRPr="00D717C6">
        <w:rPr>
          <w:rFonts w:eastAsia="Times New Roman" w:cstheme="minorHAnsi"/>
          <w:b/>
          <w:sz w:val="20"/>
          <w:szCs w:val="20"/>
        </w:rPr>
        <w:t xml:space="preserve">tructured </w:t>
      </w:r>
      <w:r w:rsidR="00553786" w:rsidRPr="00D717C6">
        <w:rPr>
          <w:rFonts w:eastAsia="Times New Roman" w:cstheme="minorHAnsi"/>
          <w:b/>
          <w:sz w:val="20"/>
          <w:szCs w:val="20"/>
        </w:rPr>
        <w:t>I</w:t>
      </w:r>
      <w:r w:rsidR="002B3BC9" w:rsidRPr="00D717C6">
        <w:rPr>
          <w:rFonts w:eastAsia="Times New Roman" w:cstheme="minorHAnsi"/>
          <w:b/>
          <w:sz w:val="20"/>
          <w:szCs w:val="20"/>
        </w:rPr>
        <w:t xml:space="preserve">nterviews </w:t>
      </w:r>
    </w:p>
    <w:p w14:paraId="731CF813" w14:textId="27EF6848" w:rsidR="00821BE3" w:rsidRPr="00514EE0" w:rsidRDefault="00821BE3" w:rsidP="00514EE0">
      <w:pPr>
        <w:spacing w:line="240" w:lineRule="auto"/>
        <w:rPr>
          <w:rFonts w:cstheme="minorHAnsi"/>
          <w:b/>
          <w:bCs/>
          <w:sz w:val="20"/>
          <w:szCs w:val="20"/>
        </w:rPr>
      </w:pPr>
      <w:r w:rsidRPr="00514EE0">
        <w:rPr>
          <w:rFonts w:cstheme="minorHAnsi"/>
          <w:b/>
          <w:bCs/>
          <w:sz w:val="20"/>
          <w:szCs w:val="20"/>
        </w:rPr>
        <w:t>Research Questions:</w:t>
      </w:r>
    </w:p>
    <w:p w14:paraId="226832E8" w14:textId="3411698C" w:rsidR="00821BE3" w:rsidRPr="00514EE0" w:rsidRDefault="00821BE3" w:rsidP="00514EE0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514EE0">
        <w:rPr>
          <w:rFonts w:asciiTheme="minorHAnsi" w:hAnsiTheme="minorHAnsi" w:cstheme="minorHAnsi"/>
          <w:b/>
          <w:bCs/>
          <w:sz w:val="20"/>
          <w:szCs w:val="20"/>
          <w:lang w:val="en-US"/>
        </w:rPr>
        <w:t>How do primary care physicians think about practice feedback and improvement?</w:t>
      </w:r>
    </w:p>
    <w:p w14:paraId="35BE7555" w14:textId="6B2CD30D" w:rsidR="00821BE3" w:rsidRPr="00514EE0" w:rsidRDefault="00821BE3" w:rsidP="00514EE0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514EE0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What distinguishes engagers from non-engagers? </w:t>
      </w:r>
    </w:p>
    <w:p w14:paraId="42BF0691" w14:textId="32476FA3" w:rsidR="00821BE3" w:rsidRPr="00514EE0" w:rsidRDefault="00821BE3" w:rsidP="00514EE0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514EE0">
        <w:rPr>
          <w:rFonts w:asciiTheme="minorHAnsi" w:hAnsiTheme="minorHAnsi" w:cstheme="minorHAnsi"/>
          <w:b/>
          <w:bCs/>
          <w:sz w:val="20"/>
          <w:szCs w:val="20"/>
          <w:lang w:val="en-US"/>
        </w:rPr>
        <w:t>What skills are needed to effectively engage?</w:t>
      </w:r>
    </w:p>
    <w:p w14:paraId="7E4BE736" w14:textId="77777777" w:rsidR="00553786" w:rsidRPr="00D717C6" w:rsidRDefault="00553786" w:rsidP="00514EE0">
      <w:pPr>
        <w:spacing w:line="240" w:lineRule="auto"/>
        <w:rPr>
          <w:rFonts w:eastAsia="Times New Roman" w:cstheme="minorHAnsi"/>
          <w:sz w:val="20"/>
          <w:szCs w:val="20"/>
          <w:u w:val="single"/>
        </w:rPr>
      </w:pPr>
    </w:p>
    <w:p w14:paraId="295BBF7F" w14:textId="73478FF5" w:rsidR="002B3BC9" w:rsidRPr="00D717C6" w:rsidRDefault="002B3BC9" w:rsidP="00514EE0">
      <w:pPr>
        <w:spacing w:line="240" w:lineRule="auto"/>
        <w:rPr>
          <w:rFonts w:eastAsia="Times New Roman" w:cstheme="minorHAnsi"/>
          <w:sz w:val="20"/>
          <w:szCs w:val="20"/>
          <w:u w:val="single"/>
        </w:rPr>
      </w:pPr>
      <w:r w:rsidRPr="00D717C6">
        <w:rPr>
          <w:rFonts w:eastAsia="Times New Roman" w:cstheme="minorHAnsi"/>
          <w:sz w:val="20"/>
          <w:szCs w:val="20"/>
          <w:u w:val="single"/>
        </w:rPr>
        <w:t>Semi-</w:t>
      </w:r>
      <w:r w:rsidR="00553786" w:rsidRPr="00D717C6">
        <w:rPr>
          <w:rFonts w:eastAsia="Times New Roman" w:cstheme="minorHAnsi"/>
          <w:sz w:val="20"/>
          <w:szCs w:val="20"/>
          <w:u w:val="single"/>
        </w:rPr>
        <w:t>S</w:t>
      </w:r>
      <w:r w:rsidRPr="00D717C6">
        <w:rPr>
          <w:rFonts w:eastAsia="Times New Roman" w:cstheme="minorHAnsi"/>
          <w:sz w:val="20"/>
          <w:szCs w:val="20"/>
          <w:u w:val="single"/>
        </w:rPr>
        <w:t xml:space="preserve">tructured </w:t>
      </w:r>
      <w:r w:rsidR="00553786" w:rsidRPr="00D717C6">
        <w:rPr>
          <w:rFonts w:eastAsia="Times New Roman" w:cstheme="minorHAnsi"/>
          <w:sz w:val="20"/>
          <w:szCs w:val="20"/>
          <w:u w:val="single"/>
        </w:rPr>
        <w:t>I</w:t>
      </w:r>
      <w:r w:rsidRPr="00D717C6">
        <w:rPr>
          <w:rFonts w:eastAsia="Times New Roman" w:cstheme="minorHAnsi"/>
          <w:sz w:val="20"/>
          <w:szCs w:val="20"/>
          <w:u w:val="single"/>
        </w:rPr>
        <w:t xml:space="preserve">nterview </w:t>
      </w:r>
      <w:r w:rsidR="00553786" w:rsidRPr="00D717C6">
        <w:rPr>
          <w:rFonts w:eastAsia="Times New Roman" w:cstheme="minorHAnsi"/>
          <w:sz w:val="20"/>
          <w:szCs w:val="20"/>
          <w:u w:val="single"/>
        </w:rPr>
        <w:t>Guide</w:t>
      </w:r>
      <w:r w:rsidRPr="00D717C6">
        <w:rPr>
          <w:rFonts w:eastAsia="Times New Roman" w:cstheme="minorHAnsi"/>
          <w:sz w:val="20"/>
          <w:szCs w:val="20"/>
        </w:rPr>
        <w:t xml:space="preserve"> </w:t>
      </w:r>
      <w:r w:rsidR="006B18E6" w:rsidRPr="00D717C6">
        <w:rPr>
          <w:rFonts w:eastAsia="Times New Roman" w:cstheme="minorHAnsi"/>
          <w:sz w:val="20"/>
          <w:szCs w:val="20"/>
        </w:rPr>
        <w:t>(for participants who have accessed their MPPC Report)</w:t>
      </w:r>
    </w:p>
    <w:p w14:paraId="2650B86A" w14:textId="45E7A673" w:rsidR="006B18E6" w:rsidRPr="00D717C6" w:rsidRDefault="006B18E6" w:rsidP="00514EE0">
      <w:pPr>
        <w:spacing w:line="240" w:lineRule="auto"/>
        <w:rPr>
          <w:rFonts w:eastAsia="Times New Roman" w:cstheme="minorHAnsi"/>
          <w:sz w:val="20"/>
          <w:szCs w:val="20"/>
        </w:rPr>
      </w:pPr>
      <w:r w:rsidRPr="00D717C6">
        <w:rPr>
          <w:rFonts w:eastAsia="Times New Roman" w:cstheme="minorHAnsi"/>
          <w:sz w:val="20"/>
          <w:szCs w:val="20"/>
        </w:rPr>
        <w:t>The purpose of this interview is to explore your perspectives, beliefs, and experiences around Ontario Health’s My Practice: Primary Care</w:t>
      </w:r>
      <w:r w:rsidR="00514EE0">
        <w:rPr>
          <w:rFonts w:eastAsia="Times New Roman" w:cstheme="minorHAnsi"/>
          <w:sz w:val="20"/>
          <w:szCs w:val="20"/>
        </w:rPr>
        <w:t xml:space="preserve"> </w:t>
      </w:r>
      <w:r w:rsidR="00C405CF">
        <w:rPr>
          <w:rFonts w:eastAsia="Times New Roman" w:cstheme="minorHAnsi"/>
          <w:sz w:val="20"/>
          <w:szCs w:val="20"/>
        </w:rPr>
        <w:t>r</w:t>
      </w:r>
      <w:r w:rsidRPr="00D717C6">
        <w:rPr>
          <w:rFonts w:eastAsia="Times New Roman" w:cstheme="minorHAnsi"/>
          <w:sz w:val="20"/>
          <w:szCs w:val="20"/>
        </w:rPr>
        <w:t xml:space="preserve">eport, as well as the factors that influence your ability to use </w:t>
      </w:r>
      <w:r w:rsidR="001E54E4" w:rsidRPr="00D717C6">
        <w:rPr>
          <w:rFonts w:eastAsia="Times New Roman" w:cstheme="minorHAnsi"/>
          <w:sz w:val="20"/>
          <w:szCs w:val="20"/>
        </w:rPr>
        <w:t xml:space="preserve">this report </w:t>
      </w:r>
      <w:r w:rsidR="00F5724C" w:rsidRPr="00D717C6">
        <w:rPr>
          <w:rFonts w:eastAsia="Times New Roman" w:cstheme="minorHAnsi"/>
          <w:sz w:val="20"/>
          <w:szCs w:val="20"/>
        </w:rPr>
        <w:t>to drive</w:t>
      </w:r>
      <w:r w:rsidR="001E54E4" w:rsidRPr="00D717C6">
        <w:rPr>
          <w:rFonts w:eastAsia="Times New Roman" w:cstheme="minorHAnsi"/>
          <w:sz w:val="20"/>
          <w:szCs w:val="20"/>
        </w:rPr>
        <w:t xml:space="preserve"> </w:t>
      </w:r>
      <w:r w:rsidR="000E5832" w:rsidRPr="00D717C6">
        <w:rPr>
          <w:rFonts w:eastAsia="Times New Roman" w:cstheme="minorHAnsi"/>
          <w:sz w:val="20"/>
          <w:szCs w:val="20"/>
        </w:rPr>
        <w:t xml:space="preserve">improvement in your practice and for your patients. </w:t>
      </w:r>
    </w:p>
    <w:p w14:paraId="48476DBA" w14:textId="66AA1767" w:rsidR="006B18E6" w:rsidRPr="00D717C6" w:rsidRDefault="006B18E6" w:rsidP="00514EE0">
      <w:pPr>
        <w:spacing w:line="240" w:lineRule="auto"/>
        <w:rPr>
          <w:rFonts w:eastAsia="Times New Roman" w:cstheme="minorHAnsi"/>
          <w:sz w:val="20"/>
          <w:szCs w:val="20"/>
        </w:rPr>
      </w:pPr>
      <w:r w:rsidRPr="00D717C6">
        <w:rPr>
          <w:rFonts w:eastAsia="Times New Roman" w:cstheme="minorHAnsi"/>
          <w:sz w:val="20"/>
          <w:szCs w:val="20"/>
        </w:rPr>
        <w:t xml:space="preserve">If you don’t have your report in front of you, please take a moment to pull it up before we begin. </w:t>
      </w:r>
    </w:p>
    <w:p w14:paraId="49663120" w14:textId="33CDFBF1" w:rsidR="00A368B0" w:rsidRPr="00D717C6" w:rsidRDefault="00A368B0" w:rsidP="00514EE0">
      <w:pPr>
        <w:spacing w:line="240" w:lineRule="auto"/>
        <w:rPr>
          <w:rFonts w:eastAsia="Times New Roman" w:cstheme="minorHAnsi"/>
          <w:sz w:val="20"/>
          <w:szCs w:val="20"/>
        </w:rPr>
      </w:pPr>
      <w:r w:rsidRPr="00D717C6">
        <w:rPr>
          <w:rFonts w:eastAsia="Times New Roman" w:cstheme="minorHAnsi"/>
          <w:sz w:val="20"/>
          <w:szCs w:val="20"/>
        </w:rPr>
        <w:t xml:space="preserve">I’d like to start the conversation </w:t>
      </w:r>
      <w:r w:rsidR="00632E61" w:rsidRPr="00D717C6">
        <w:rPr>
          <w:rFonts w:eastAsia="Times New Roman" w:cstheme="minorHAnsi"/>
          <w:sz w:val="20"/>
          <w:szCs w:val="20"/>
        </w:rPr>
        <w:t xml:space="preserve">by </w:t>
      </w:r>
      <w:r w:rsidRPr="00D717C6">
        <w:rPr>
          <w:rFonts w:eastAsia="Times New Roman" w:cstheme="minorHAnsi"/>
          <w:sz w:val="20"/>
          <w:szCs w:val="20"/>
        </w:rPr>
        <w:t xml:space="preserve">talking about what </w:t>
      </w:r>
      <w:r w:rsidR="00632E61" w:rsidRPr="00D717C6">
        <w:rPr>
          <w:rFonts w:eastAsia="Times New Roman" w:cstheme="minorHAnsi"/>
          <w:sz w:val="20"/>
          <w:szCs w:val="20"/>
        </w:rPr>
        <w:t>factors influenced</w:t>
      </w:r>
      <w:r w:rsidRPr="00D717C6">
        <w:rPr>
          <w:rFonts w:eastAsia="Times New Roman" w:cstheme="minorHAnsi"/>
          <w:sz w:val="20"/>
          <w:szCs w:val="20"/>
        </w:rPr>
        <w:t xml:space="preserve"> your ability or desire to sign up to receive the report in the first place.</w:t>
      </w:r>
    </w:p>
    <w:p w14:paraId="10232058" w14:textId="5480005D" w:rsidR="00A368B0" w:rsidRDefault="00A368B0" w:rsidP="00514EE0">
      <w:pPr>
        <w:pStyle w:val="ListParagraph"/>
        <w:numPr>
          <w:ilvl w:val="0"/>
          <w:numId w:val="1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514EE0">
        <w:rPr>
          <w:rFonts w:asciiTheme="minorHAnsi" w:eastAsia="Times New Roman" w:hAnsiTheme="minorHAnsi" w:cstheme="minorHAnsi"/>
          <w:sz w:val="20"/>
          <w:szCs w:val="20"/>
        </w:rPr>
        <w:t xml:space="preserve">What motivated you to </w:t>
      </w:r>
      <w:r w:rsidR="00632E61" w:rsidRPr="00514EE0">
        <w:rPr>
          <w:rFonts w:asciiTheme="minorHAnsi" w:eastAsia="Times New Roman" w:hAnsiTheme="minorHAnsi" w:cstheme="minorHAnsi"/>
          <w:sz w:val="20"/>
          <w:szCs w:val="20"/>
        </w:rPr>
        <w:t xml:space="preserve">register </w:t>
      </w:r>
      <w:r w:rsidRPr="00514EE0">
        <w:rPr>
          <w:rFonts w:asciiTheme="minorHAnsi" w:eastAsia="Times New Roman" w:hAnsiTheme="minorHAnsi" w:cstheme="minorHAnsi"/>
          <w:sz w:val="20"/>
          <w:szCs w:val="20"/>
        </w:rPr>
        <w:t xml:space="preserve">for the </w:t>
      </w:r>
      <w:r w:rsidR="006A6414" w:rsidRPr="00514EE0">
        <w:rPr>
          <w:rFonts w:asciiTheme="minorHAnsi" w:eastAsia="Times New Roman" w:hAnsiTheme="minorHAnsi" w:cstheme="minorHAnsi"/>
          <w:sz w:val="20"/>
          <w:szCs w:val="20"/>
        </w:rPr>
        <w:t xml:space="preserve">MPPC </w:t>
      </w:r>
      <w:r w:rsidRPr="00514EE0">
        <w:rPr>
          <w:rFonts w:asciiTheme="minorHAnsi" w:eastAsia="Times New Roman" w:hAnsiTheme="minorHAnsi" w:cstheme="minorHAnsi"/>
          <w:sz w:val="20"/>
          <w:szCs w:val="20"/>
        </w:rPr>
        <w:t>report?</w:t>
      </w:r>
      <w:r w:rsidR="005F6477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</w:p>
    <w:p w14:paraId="48B3F416" w14:textId="44102B80" w:rsidR="005F6477" w:rsidRPr="00514EE0" w:rsidRDefault="005F6477" w:rsidP="005F6477">
      <w:pPr>
        <w:pStyle w:val="ListParagraph"/>
        <w:numPr>
          <w:ilvl w:val="1"/>
          <w:numId w:val="1"/>
        </w:numPr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t>TDF Social Influences</w:t>
      </w:r>
    </w:p>
    <w:p w14:paraId="04AA8136" w14:textId="77777777" w:rsidR="0016006D" w:rsidRPr="00514EE0" w:rsidRDefault="0016006D" w:rsidP="00514EE0">
      <w:pPr>
        <w:pStyle w:val="ListParagraph"/>
        <w:rPr>
          <w:rFonts w:asciiTheme="minorHAnsi" w:eastAsia="Times New Roman" w:hAnsiTheme="minorHAnsi" w:cstheme="minorHAnsi"/>
          <w:sz w:val="20"/>
          <w:szCs w:val="20"/>
        </w:rPr>
      </w:pPr>
    </w:p>
    <w:p w14:paraId="1ADC3C91" w14:textId="77777777" w:rsidR="0016006D" w:rsidRPr="00514EE0" w:rsidRDefault="0016006D" w:rsidP="00514EE0">
      <w:pPr>
        <w:pStyle w:val="ListParagraph"/>
        <w:numPr>
          <w:ilvl w:val="0"/>
          <w:numId w:val="1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514EE0">
        <w:rPr>
          <w:rFonts w:asciiTheme="minorHAnsi" w:eastAsia="Times New Roman" w:hAnsiTheme="minorHAnsi" w:cstheme="minorHAnsi"/>
          <w:sz w:val="20"/>
          <w:szCs w:val="20"/>
        </w:rPr>
        <w:t xml:space="preserve">What role does feedback play for primary care physicians and the care they provide? </w:t>
      </w:r>
    </w:p>
    <w:p w14:paraId="0E0C4CBD" w14:textId="24231113" w:rsidR="0016006D" w:rsidRPr="00514EE0" w:rsidRDefault="0016006D" w:rsidP="00514EE0">
      <w:pPr>
        <w:pStyle w:val="ListParagraph"/>
        <w:numPr>
          <w:ilvl w:val="1"/>
          <w:numId w:val="1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514EE0">
        <w:rPr>
          <w:rFonts w:asciiTheme="minorHAnsi" w:eastAsia="Times New Roman" w:hAnsiTheme="minorHAnsi" w:cstheme="minorHAnsi"/>
          <w:sz w:val="20"/>
          <w:szCs w:val="20"/>
        </w:rPr>
        <w:t>Follow up: What</w:t>
      </w:r>
      <w:r w:rsidR="00632E61" w:rsidRPr="00514EE0">
        <w:rPr>
          <w:rFonts w:asciiTheme="minorHAnsi" w:eastAsia="Times New Roman" w:hAnsiTheme="minorHAnsi" w:cstheme="minorHAnsi"/>
          <w:sz w:val="20"/>
          <w:szCs w:val="20"/>
        </w:rPr>
        <w:t xml:space="preserve"> kinds of things </w:t>
      </w:r>
      <w:r w:rsidRPr="00514EE0">
        <w:rPr>
          <w:rFonts w:asciiTheme="minorHAnsi" w:eastAsia="Times New Roman" w:hAnsiTheme="minorHAnsi" w:cstheme="minorHAnsi"/>
          <w:sz w:val="20"/>
          <w:szCs w:val="20"/>
        </w:rPr>
        <w:t xml:space="preserve">do you feel accountable for when it comes to feedback on your performance? </w:t>
      </w:r>
      <w:r w:rsidRPr="00514EE0">
        <w:rPr>
          <w:rFonts w:asciiTheme="minorHAnsi" w:hAnsiTheme="minorHAnsi" w:cstheme="minorHAnsi"/>
          <w:i/>
          <w:iCs/>
          <w:color w:val="FF0000"/>
          <w:sz w:val="20"/>
          <w:szCs w:val="20"/>
        </w:rPr>
        <w:t>(FOS - Feedback Accountability)</w:t>
      </w:r>
    </w:p>
    <w:p w14:paraId="08E89BC5" w14:textId="284C4F82" w:rsidR="0016006D" w:rsidRPr="00514EE0" w:rsidRDefault="0016006D" w:rsidP="00514EE0">
      <w:pPr>
        <w:pStyle w:val="ListParagraph"/>
        <w:ind w:left="1440"/>
        <w:rPr>
          <w:rFonts w:asciiTheme="minorHAnsi" w:eastAsia="Times New Roman" w:hAnsiTheme="minorHAnsi" w:cstheme="minorHAnsi"/>
          <w:i/>
          <w:iCs/>
          <w:color w:val="000000" w:themeColor="text1"/>
          <w:sz w:val="20"/>
          <w:szCs w:val="20"/>
        </w:rPr>
      </w:pPr>
      <w:r w:rsidRPr="00514EE0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Prompts</w:t>
      </w:r>
      <w:r w:rsidR="00632E61" w:rsidRPr="00514EE0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:</w:t>
      </w:r>
      <w:r w:rsidR="00632E61" w:rsidRPr="00514EE0">
        <w:rPr>
          <w:rFonts w:asciiTheme="minorHAnsi" w:eastAsia="Times New Roman" w:hAnsiTheme="minorHAnsi" w:cstheme="minorHAnsi"/>
          <w:i/>
          <w:iCs/>
          <w:color w:val="000000" w:themeColor="text1"/>
          <w:sz w:val="20"/>
          <w:szCs w:val="20"/>
        </w:rPr>
        <w:t xml:space="preserve"> W</w:t>
      </w:r>
      <w:r w:rsidRPr="00514EE0">
        <w:rPr>
          <w:rFonts w:asciiTheme="minorHAnsi" w:eastAsia="Times New Roman" w:hAnsiTheme="minorHAnsi" w:cstheme="minorHAnsi"/>
          <w:i/>
          <w:iCs/>
          <w:color w:val="000000" w:themeColor="text1"/>
          <w:sz w:val="20"/>
          <w:szCs w:val="20"/>
        </w:rPr>
        <w:t>ho provides it, about what, underlying emotions</w:t>
      </w:r>
    </w:p>
    <w:p w14:paraId="5EAC9561" w14:textId="77777777" w:rsidR="0016006D" w:rsidRPr="00514EE0" w:rsidRDefault="0016006D" w:rsidP="00514EE0">
      <w:pPr>
        <w:pStyle w:val="ListParagraph"/>
        <w:ind w:left="1440"/>
        <w:rPr>
          <w:rFonts w:asciiTheme="minorHAnsi" w:eastAsia="Times New Roman" w:hAnsiTheme="minorHAnsi" w:cstheme="minorHAnsi"/>
          <w:i/>
          <w:iCs/>
          <w:color w:val="000000" w:themeColor="text1"/>
          <w:sz w:val="20"/>
          <w:szCs w:val="20"/>
        </w:rPr>
      </w:pPr>
    </w:p>
    <w:p w14:paraId="22C92D51" w14:textId="16E6B86D" w:rsidR="0016006D" w:rsidRPr="00514EE0" w:rsidRDefault="0016006D" w:rsidP="00514EE0">
      <w:pPr>
        <w:pStyle w:val="ListParagraph"/>
        <w:numPr>
          <w:ilvl w:val="0"/>
          <w:numId w:val="1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514EE0">
        <w:rPr>
          <w:rFonts w:asciiTheme="minorHAnsi" w:eastAsia="Times New Roman" w:hAnsiTheme="minorHAnsi" w:cstheme="minorHAnsi"/>
          <w:sz w:val="20"/>
          <w:szCs w:val="20"/>
        </w:rPr>
        <w:t xml:space="preserve">How does feedback contribute to your success (or not) as a primary care physician? </w:t>
      </w:r>
      <w:r w:rsidRPr="00514EE0">
        <w:rPr>
          <w:rFonts w:asciiTheme="minorHAnsi" w:hAnsiTheme="minorHAnsi" w:cstheme="minorHAnsi"/>
          <w:i/>
          <w:iCs/>
          <w:color w:val="FF0000"/>
          <w:sz w:val="20"/>
          <w:szCs w:val="20"/>
        </w:rPr>
        <w:t>(FOS Feedback Utility)</w:t>
      </w:r>
    </w:p>
    <w:p w14:paraId="43DC49E3" w14:textId="77777777" w:rsidR="0016006D" w:rsidRPr="00514EE0" w:rsidRDefault="0016006D" w:rsidP="00514EE0">
      <w:pPr>
        <w:pStyle w:val="ListParagraph"/>
        <w:rPr>
          <w:rFonts w:asciiTheme="minorHAnsi" w:eastAsia="Times New Roman" w:hAnsiTheme="minorHAnsi" w:cstheme="minorHAnsi"/>
          <w:sz w:val="20"/>
          <w:szCs w:val="20"/>
        </w:rPr>
      </w:pPr>
    </w:p>
    <w:p w14:paraId="3D13F294" w14:textId="1292F304" w:rsidR="0016006D" w:rsidRPr="00514EE0" w:rsidRDefault="0016006D" w:rsidP="00514EE0">
      <w:pPr>
        <w:pStyle w:val="ListParagraph"/>
        <w:numPr>
          <w:ilvl w:val="0"/>
          <w:numId w:val="1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514EE0">
        <w:rPr>
          <w:rFonts w:asciiTheme="minorHAnsi" w:eastAsia="Times New Roman" w:hAnsiTheme="minorHAnsi" w:cstheme="minorHAnsi"/>
          <w:sz w:val="20"/>
          <w:szCs w:val="20"/>
        </w:rPr>
        <w:t xml:space="preserve">How confident are you in your ability to act on the feedback you receive? </w:t>
      </w:r>
      <w:r w:rsidRPr="00514EE0">
        <w:rPr>
          <w:rFonts w:asciiTheme="minorHAnsi" w:hAnsiTheme="minorHAnsi" w:cstheme="minorHAnsi"/>
          <w:i/>
          <w:iCs/>
          <w:color w:val="FF0000"/>
          <w:sz w:val="20"/>
          <w:szCs w:val="20"/>
        </w:rPr>
        <w:t>(FOS Feedback Self-Efficacy)</w:t>
      </w:r>
    </w:p>
    <w:p w14:paraId="54952962" w14:textId="4307C6AB" w:rsidR="00632E61" w:rsidRPr="00514EE0" w:rsidRDefault="00632E61" w:rsidP="00514EE0">
      <w:pPr>
        <w:pStyle w:val="ListParagraph"/>
        <w:numPr>
          <w:ilvl w:val="1"/>
          <w:numId w:val="1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514EE0">
        <w:rPr>
          <w:rFonts w:asciiTheme="minorHAnsi" w:eastAsia="Times New Roman" w:hAnsiTheme="minorHAnsi" w:cstheme="minorHAnsi"/>
          <w:sz w:val="20"/>
          <w:szCs w:val="20"/>
        </w:rPr>
        <w:t xml:space="preserve">What factors contribute to your perceived confidence? </w:t>
      </w:r>
    </w:p>
    <w:p w14:paraId="5AB3F723" w14:textId="77777777" w:rsidR="00A368B0" w:rsidRPr="00514EE0" w:rsidRDefault="00A368B0" w:rsidP="00514EE0">
      <w:pPr>
        <w:pStyle w:val="ListParagraph"/>
        <w:rPr>
          <w:rFonts w:asciiTheme="minorHAnsi" w:eastAsia="Times New Roman" w:hAnsiTheme="minorHAnsi" w:cstheme="minorHAnsi"/>
          <w:sz w:val="20"/>
          <w:szCs w:val="20"/>
        </w:rPr>
      </w:pPr>
    </w:p>
    <w:p w14:paraId="1A78BB2A" w14:textId="77777777" w:rsidR="0016006D" w:rsidRPr="00514EE0" w:rsidRDefault="00A368B0" w:rsidP="00514EE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514EE0">
        <w:rPr>
          <w:rFonts w:asciiTheme="minorHAnsi" w:hAnsiTheme="minorHAnsi" w:cstheme="minorHAnsi"/>
          <w:sz w:val="20"/>
          <w:szCs w:val="20"/>
        </w:rPr>
        <w:t xml:space="preserve">What is your overarching goal in your role as a physician? </w:t>
      </w:r>
      <w:r w:rsidRPr="00514EE0">
        <w:rPr>
          <w:rFonts w:asciiTheme="minorHAnsi" w:hAnsiTheme="minorHAnsi" w:cstheme="minorHAnsi"/>
          <w:i/>
          <w:iCs/>
          <w:color w:val="FF0000"/>
          <w:sz w:val="20"/>
          <w:szCs w:val="20"/>
        </w:rPr>
        <w:t>(Regulatory Focus; TDF Professional Role &amp; Identity)</w:t>
      </w:r>
    </w:p>
    <w:p w14:paraId="24B0EF29" w14:textId="77777777" w:rsidR="0016006D" w:rsidRPr="00514EE0" w:rsidRDefault="0016006D" w:rsidP="00514EE0">
      <w:pPr>
        <w:pStyle w:val="ListParagrap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C792F00" w14:textId="6B1AF030" w:rsidR="0016006D" w:rsidRPr="00514EE0" w:rsidRDefault="0016006D" w:rsidP="00514EE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514EE0">
        <w:rPr>
          <w:rFonts w:asciiTheme="minorHAnsi" w:hAnsiTheme="minorHAnsi" w:cstheme="minorHAnsi"/>
          <w:sz w:val="20"/>
          <w:szCs w:val="20"/>
        </w:rPr>
        <w:t xml:space="preserve">What current goals do you have related to quality of care in your practice and how do you ensure you achieve them? </w:t>
      </w:r>
      <w:r w:rsidRPr="00514EE0">
        <w:rPr>
          <w:rFonts w:asciiTheme="minorHAnsi" w:hAnsiTheme="minorHAnsi" w:cstheme="minorHAnsi"/>
          <w:i/>
          <w:iCs/>
          <w:color w:val="FF0000"/>
          <w:sz w:val="20"/>
          <w:szCs w:val="20"/>
        </w:rPr>
        <w:t>(TDF Goals)</w:t>
      </w:r>
    </w:p>
    <w:p w14:paraId="5BE76915" w14:textId="2A818A31" w:rsidR="006A6414" w:rsidRPr="00514EE0" w:rsidRDefault="0016006D" w:rsidP="00514EE0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14EE0">
        <w:rPr>
          <w:rFonts w:asciiTheme="minorHAnsi" w:hAnsiTheme="minorHAnsi" w:cstheme="minorHAnsi"/>
          <w:color w:val="000000" w:themeColor="text1"/>
          <w:sz w:val="20"/>
          <w:szCs w:val="20"/>
        </w:rPr>
        <w:t>Follow up:</w:t>
      </w:r>
      <w:r w:rsidR="00A368B0" w:rsidRPr="00514EE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How does that align, or not, with the </w:t>
      </w:r>
      <w:r w:rsidRPr="00514EE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feedback </w:t>
      </w:r>
      <w:r w:rsidR="00632E61" w:rsidRPr="00514EE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you receive </w:t>
      </w:r>
      <w:r w:rsidRPr="00514EE0">
        <w:rPr>
          <w:rFonts w:asciiTheme="minorHAnsi" w:hAnsiTheme="minorHAnsi" w:cstheme="minorHAnsi"/>
          <w:color w:val="000000" w:themeColor="text1"/>
          <w:sz w:val="20"/>
          <w:szCs w:val="20"/>
        </w:rPr>
        <w:t>on your performance</w:t>
      </w:r>
      <w:r w:rsidR="00A368B0" w:rsidRPr="00514EE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? </w:t>
      </w:r>
    </w:p>
    <w:p w14:paraId="2DE27265" w14:textId="77777777" w:rsidR="0016006D" w:rsidRPr="00514EE0" w:rsidRDefault="0016006D" w:rsidP="00514EE0">
      <w:pPr>
        <w:pStyle w:val="ListParagraph"/>
        <w:ind w:left="144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462C6EF" w14:textId="0CC14715" w:rsidR="006A6414" w:rsidRPr="00514EE0" w:rsidRDefault="006A6414" w:rsidP="00514EE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14EE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How does the report benefit you or your patients? </w:t>
      </w:r>
      <w:r w:rsidRPr="00514EE0">
        <w:rPr>
          <w:rFonts w:asciiTheme="minorHAnsi" w:hAnsiTheme="minorHAnsi" w:cstheme="minorHAnsi"/>
          <w:i/>
          <w:iCs/>
          <w:color w:val="FF0000"/>
          <w:sz w:val="20"/>
          <w:szCs w:val="20"/>
        </w:rPr>
        <w:t>(OCRBS Valence)</w:t>
      </w:r>
    </w:p>
    <w:p w14:paraId="22181132" w14:textId="77777777" w:rsidR="00544824" w:rsidRPr="00514EE0" w:rsidRDefault="00544824" w:rsidP="00514EE0">
      <w:pPr>
        <w:pStyle w:val="ListParagraph"/>
        <w:ind w:left="144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C99A88E" w14:textId="5DB57808" w:rsidR="00A368B0" w:rsidRPr="00514EE0" w:rsidRDefault="00544824" w:rsidP="00514EE0">
      <w:pPr>
        <w:pStyle w:val="ListParagraph"/>
        <w:numPr>
          <w:ilvl w:val="0"/>
          <w:numId w:val="1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514EE0">
        <w:rPr>
          <w:rFonts w:asciiTheme="minorHAnsi" w:eastAsia="Times New Roman" w:hAnsiTheme="minorHAnsi" w:cstheme="minorHAnsi"/>
          <w:sz w:val="20"/>
          <w:szCs w:val="20"/>
        </w:rPr>
        <w:t xml:space="preserve">There’s a theory around goal attainment </w:t>
      </w:r>
      <w:r w:rsidR="00632E61" w:rsidRPr="00514EE0">
        <w:rPr>
          <w:rFonts w:asciiTheme="minorHAnsi" w:eastAsia="Times New Roman" w:hAnsiTheme="minorHAnsi" w:cstheme="minorHAnsi"/>
          <w:sz w:val="20"/>
          <w:szCs w:val="20"/>
        </w:rPr>
        <w:t xml:space="preserve">that distinguishes </w:t>
      </w:r>
      <w:r w:rsidRPr="00514EE0">
        <w:rPr>
          <w:rFonts w:asciiTheme="minorHAnsi" w:eastAsia="Times New Roman" w:hAnsiTheme="minorHAnsi" w:cstheme="minorHAnsi"/>
          <w:sz w:val="20"/>
          <w:szCs w:val="20"/>
        </w:rPr>
        <w:t>between pursuing goals that promote gain versus those that avoid or prevent loss. What is your experience of how promoting gain versus avoiding los</w:t>
      </w:r>
      <w:r w:rsidR="00E7159D" w:rsidRPr="00514EE0">
        <w:rPr>
          <w:rFonts w:asciiTheme="minorHAnsi" w:eastAsia="Times New Roman" w:hAnsiTheme="minorHAnsi" w:cstheme="minorHAnsi"/>
          <w:sz w:val="20"/>
          <w:szCs w:val="20"/>
        </w:rPr>
        <w:t>s plays out</w:t>
      </w:r>
      <w:r w:rsidRPr="00514EE0">
        <w:rPr>
          <w:rFonts w:asciiTheme="minorHAnsi" w:eastAsia="Times New Roman" w:hAnsiTheme="minorHAnsi" w:cstheme="minorHAnsi"/>
          <w:sz w:val="20"/>
          <w:szCs w:val="20"/>
        </w:rPr>
        <w:t xml:space="preserve"> in </w:t>
      </w:r>
      <w:r w:rsidR="00006B6B" w:rsidRPr="00514EE0">
        <w:rPr>
          <w:rFonts w:asciiTheme="minorHAnsi" w:eastAsia="Times New Roman" w:hAnsiTheme="minorHAnsi" w:cstheme="minorHAnsi"/>
          <w:sz w:val="20"/>
          <w:szCs w:val="20"/>
        </w:rPr>
        <w:t>your job</w:t>
      </w:r>
      <w:r w:rsidRPr="00514EE0">
        <w:rPr>
          <w:rFonts w:asciiTheme="minorHAnsi" w:eastAsia="Times New Roman" w:hAnsiTheme="minorHAnsi" w:cstheme="minorHAnsi"/>
          <w:sz w:val="20"/>
          <w:szCs w:val="20"/>
        </w:rPr>
        <w:t xml:space="preserve">? </w:t>
      </w:r>
      <w:r w:rsidRPr="00514EE0">
        <w:rPr>
          <w:rFonts w:asciiTheme="minorHAnsi" w:hAnsiTheme="minorHAnsi" w:cstheme="minorHAnsi"/>
          <w:i/>
          <w:iCs/>
          <w:color w:val="FF0000"/>
          <w:sz w:val="20"/>
          <w:szCs w:val="20"/>
        </w:rPr>
        <w:t>(Regulatory Focus)</w:t>
      </w:r>
    </w:p>
    <w:p w14:paraId="60421955" w14:textId="77777777" w:rsidR="006A6414" w:rsidRPr="00514EE0" w:rsidRDefault="006A6414" w:rsidP="00514EE0">
      <w:pPr>
        <w:spacing w:line="240" w:lineRule="auto"/>
        <w:rPr>
          <w:rFonts w:eastAsia="Times New Roman" w:cstheme="minorHAnsi"/>
          <w:sz w:val="20"/>
          <w:szCs w:val="20"/>
        </w:rPr>
      </w:pPr>
    </w:p>
    <w:p w14:paraId="3C6C2277" w14:textId="1C7512D4" w:rsidR="00A368B0" w:rsidRPr="00514EE0" w:rsidRDefault="00A368B0" w:rsidP="00514EE0">
      <w:pPr>
        <w:spacing w:line="240" w:lineRule="auto"/>
        <w:rPr>
          <w:rFonts w:eastAsia="Times New Roman" w:cstheme="minorHAnsi"/>
          <w:sz w:val="20"/>
          <w:szCs w:val="20"/>
        </w:rPr>
      </w:pPr>
      <w:r w:rsidRPr="00D717C6">
        <w:rPr>
          <w:rFonts w:eastAsia="Times New Roman" w:cstheme="minorHAnsi"/>
          <w:sz w:val="20"/>
          <w:szCs w:val="20"/>
        </w:rPr>
        <w:t xml:space="preserve">Thank you so much, these insights are great. I’d like to shift our conversation to your use of or engagement with the report itself.  </w:t>
      </w:r>
    </w:p>
    <w:p w14:paraId="4F47D521" w14:textId="77777777" w:rsidR="002B3BC9" w:rsidRPr="00514EE0" w:rsidRDefault="002B3BC9" w:rsidP="00514EE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514EE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Can you walk me through what the report is telling you and what it means? </w:t>
      </w:r>
      <w:r w:rsidRPr="00514EE0">
        <w:rPr>
          <w:rFonts w:asciiTheme="minorHAnsi" w:hAnsiTheme="minorHAnsi" w:cstheme="minorHAnsi"/>
          <w:i/>
          <w:iCs/>
          <w:color w:val="FF0000"/>
          <w:sz w:val="20"/>
          <w:szCs w:val="20"/>
        </w:rPr>
        <w:t>(TDF Skills)</w:t>
      </w:r>
    </w:p>
    <w:p w14:paraId="4A6C1028" w14:textId="77777777" w:rsidR="002B3BC9" w:rsidRPr="00514EE0" w:rsidRDefault="002B3BC9" w:rsidP="00514EE0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514EE0">
        <w:rPr>
          <w:rFonts w:asciiTheme="minorHAnsi" w:hAnsiTheme="minorHAnsi" w:cstheme="minorHAnsi"/>
          <w:sz w:val="20"/>
          <w:szCs w:val="20"/>
        </w:rPr>
        <w:t>Follow up: What information is most important to you in your report?</w:t>
      </w:r>
    </w:p>
    <w:p w14:paraId="59578EF9" w14:textId="034E52EC" w:rsidR="002D5D7F" w:rsidRDefault="002D5D7F" w:rsidP="00514EE0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514EE0">
        <w:rPr>
          <w:rFonts w:asciiTheme="minorHAnsi" w:hAnsiTheme="minorHAnsi" w:cstheme="minorHAnsi"/>
          <w:sz w:val="20"/>
          <w:szCs w:val="20"/>
        </w:rPr>
        <w:t>Follow up: What do you see as the primary goal of this report?</w:t>
      </w:r>
    </w:p>
    <w:p w14:paraId="4A06622A" w14:textId="77777777" w:rsidR="005F6477" w:rsidRPr="00514EE0" w:rsidRDefault="005F6477" w:rsidP="005F6477">
      <w:pPr>
        <w:pStyle w:val="ListParagraph"/>
        <w:ind w:left="1440"/>
        <w:rPr>
          <w:rFonts w:asciiTheme="minorHAnsi" w:hAnsiTheme="minorHAnsi" w:cstheme="minorHAnsi"/>
          <w:sz w:val="20"/>
          <w:szCs w:val="20"/>
        </w:rPr>
      </w:pPr>
    </w:p>
    <w:p w14:paraId="2EB4B423" w14:textId="206C98B9" w:rsidR="002B3BC9" w:rsidRPr="00514EE0" w:rsidRDefault="002B3BC9" w:rsidP="00514EE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514EE0">
        <w:rPr>
          <w:rFonts w:asciiTheme="minorHAnsi" w:hAnsiTheme="minorHAnsi" w:cstheme="minorHAnsi"/>
          <w:sz w:val="20"/>
          <w:szCs w:val="20"/>
        </w:rPr>
        <w:t>How can practice-level data help inform your clinical decision</w:t>
      </w:r>
      <w:r w:rsidR="005F4D53" w:rsidRPr="00514EE0">
        <w:rPr>
          <w:rFonts w:asciiTheme="minorHAnsi" w:hAnsiTheme="minorHAnsi" w:cstheme="minorHAnsi"/>
          <w:sz w:val="20"/>
          <w:szCs w:val="20"/>
        </w:rPr>
        <w:t>-</w:t>
      </w:r>
      <w:r w:rsidRPr="00514EE0">
        <w:rPr>
          <w:rFonts w:asciiTheme="minorHAnsi" w:hAnsiTheme="minorHAnsi" w:cstheme="minorHAnsi"/>
          <w:sz w:val="20"/>
          <w:szCs w:val="20"/>
        </w:rPr>
        <w:t>making?</w:t>
      </w:r>
      <w:r w:rsidR="0016006D" w:rsidRPr="00514EE0">
        <w:rPr>
          <w:rFonts w:asciiTheme="minorHAnsi" w:hAnsiTheme="minorHAnsi" w:cstheme="minorHAnsi"/>
          <w:sz w:val="20"/>
          <w:szCs w:val="20"/>
        </w:rPr>
        <w:t xml:space="preserve"> </w:t>
      </w:r>
      <w:r w:rsidR="0016006D" w:rsidRPr="00514EE0">
        <w:rPr>
          <w:rFonts w:asciiTheme="minorHAnsi" w:hAnsiTheme="minorHAnsi" w:cstheme="minorHAnsi"/>
          <w:i/>
          <w:iCs/>
          <w:color w:val="FF0000"/>
          <w:sz w:val="20"/>
          <w:szCs w:val="20"/>
        </w:rPr>
        <w:t>(TDF Skills, FOS Feedback Utility)</w:t>
      </w:r>
    </w:p>
    <w:p w14:paraId="47374273" w14:textId="77777777" w:rsidR="002D5D7F" w:rsidRPr="00514EE0" w:rsidRDefault="002D5D7F" w:rsidP="00514EE0">
      <w:pPr>
        <w:pStyle w:val="ListParagraph"/>
        <w:rPr>
          <w:rFonts w:asciiTheme="minorHAnsi" w:hAnsiTheme="minorHAnsi" w:cstheme="minorHAnsi"/>
          <w:sz w:val="20"/>
          <w:szCs w:val="20"/>
        </w:rPr>
      </w:pPr>
    </w:p>
    <w:p w14:paraId="5DB413A4" w14:textId="012BB087" w:rsidR="002D5D7F" w:rsidRPr="00514EE0" w:rsidRDefault="002D5D7F" w:rsidP="00514EE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514EE0">
        <w:rPr>
          <w:rFonts w:asciiTheme="minorHAnsi" w:hAnsiTheme="minorHAnsi" w:cstheme="minorHAnsi"/>
          <w:sz w:val="20"/>
          <w:szCs w:val="20"/>
        </w:rPr>
        <w:t xml:space="preserve">What </w:t>
      </w:r>
      <w:r w:rsidR="000E5832" w:rsidRPr="00514EE0">
        <w:rPr>
          <w:rFonts w:asciiTheme="minorHAnsi" w:hAnsiTheme="minorHAnsi" w:cstheme="minorHAnsi"/>
          <w:sz w:val="20"/>
          <w:szCs w:val="20"/>
        </w:rPr>
        <w:t xml:space="preserve">matters most to </w:t>
      </w:r>
      <w:r w:rsidRPr="00514EE0">
        <w:rPr>
          <w:rFonts w:asciiTheme="minorHAnsi" w:hAnsiTheme="minorHAnsi" w:cstheme="minorHAnsi"/>
          <w:sz w:val="20"/>
          <w:szCs w:val="20"/>
        </w:rPr>
        <w:t xml:space="preserve">you in your role as a physician? </w:t>
      </w:r>
      <w:r w:rsidRPr="00514EE0">
        <w:rPr>
          <w:rFonts w:asciiTheme="minorHAnsi" w:hAnsiTheme="minorHAnsi" w:cstheme="minorHAnsi"/>
          <w:i/>
          <w:iCs/>
          <w:color w:val="FF0000"/>
          <w:sz w:val="20"/>
          <w:szCs w:val="20"/>
        </w:rPr>
        <w:t>(TDF Professional Role &amp; Identity)</w:t>
      </w:r>
    </w:p>
    <w:p w14:paraId="04E04D77" w14:textId="6CF3658B" w:rsidR="000E5832" w:rsidRPr="00514EE0" w:rsidRDefault="000E5832" w:rsidP="00514EE0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14EE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Follow up: How does that align, or not, with </w:t>
      </w:r>
      <w:r w:rsidR="0016006D" w:rsidRPr="00514EE0">
        <w:rPr>
          <w:rFonts w:asciiTheme="minorHAnsi" w:hAnsiTheme="minorHAnsi" w:cstheme="minorHAnsi"/>
          <w:color w:val="000000" w:themeColor="text1"/>
          <w:sz w:val="20"/>
          <w:szCs w:val="20"/>
        </w:rPr>
        <w:t>the data</w:t>
      </w:r>
      <w:r w:rsidR="00E7159D" w:rsidRPr="00514EE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you receive</w:t>
      </w:r>
      <w:r w:rsidR="0016006D" w:rsidRPr="00514EE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in </w:t>
      </w:r>
      <w:r w:rsidRPr="00514EE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the report? </w:t>
      </w:r>
    </w:p>
    <w:p w14:paraId="656F61E1" w14:textId="77777777" w:rsidR="002B3BC9" w:rsidRPr="00514EE0" w:rsidRDefault="002B3BC9" w:rsidP="00514EE0">
      <w:pPr>
        <w:pStyle w:val="ListParagraph"/>
        <w:ind w:left="1440"/>
        <w:rPr>
          <w:rFonts w:asciiTheme="minorHAnsi" w:hAnsiTheme="minorHAnsi" w:cstheme="minorHAnsi"/>
          <w:sz w:val="20"/>
          <w:szCs w:val="20"/>
        </w:rPr>
      </w:pPr>
    </w:p>
    <w:p w14:paraId="0984C92E" w14:textId="041FCAD1" w:rsidR="002D5D7F" w:rsidRPr="00514EE0" w:rsidRDefault="002B3BC9" w:rsidP="00514EE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514EE0">
        <w:rPr>
          <w:rFonts w:asciiTheme="minorHAnsi" w:hAnsiTheme="minorHAnsi" w:cstheme="minorHAnsi"/>
          <w:sz w:val="20"/>
          <w:szCs w:val="20"/>
        </w:rPr>
        <w:t xml:space="preserve">To what extent is it part of your </w:t>
      </w:r>
      <w:r w:rsidR="0016006D" w:rsidRPr="00514EE0">
        <w:rPr>
          <w:rFonts w:asciiTheme="minorHAnsi" w:hAnsiTheme="minorHAnsi" w:cstheme="minorHAnsi"/>
          <w:sz w:val="20"/>
          <w:szCs w:val="20"/>
        </w:rPr>
        <w:t xml:space="preserve">job </w:t>
      </w:r>
      <w:r w:rsidRPr="00514EE0">
        <w:rPr>
          <w:rFonts w:asciiTheme="minorHAnsi" w:hAnsiTheme="minorHAnsi" w:cstheme="minorHAnsi"/>
          <w:sz w:val="20"/>
          <w:szCs w:val="20"/>
        </w:rPr>
        <w:t xml:space="preserve">to understand your performance and identify areas for improvement? </w:t>
      </w:r>
      <w:r w:rsidRPr="00514EE0">
        <w:rPr>
          <w:rFonts w:asciiTheme="minorHAnsi" w:hAnsiTheme="minorHAnsi" w:cstheme="minorHAnsi"/>
          <w:i/>
          <w:iCs/>
          <w:color w:val="FF0000"/>
          <w:sz w:val="20"/>
          <w:szCs w:val="20"/>
        </w:rPr>
        <w:t>(TDF Professional Role &amp; Identity)</w:t>
      </w:r>
    </w:p>
    <w:p w14:paraId="07A21516" w14:textId="77777777" w:rsidR="002D5D7F" w:rsidRPr="00D717C6" w:rsidRDefault="002D5D7F" w:rsidP="00514EE0">
      <w:pPr>
        <w:spacing w:after="0" w:line="240" w:lineRule="auto"/>
        <w:rPr>
          <w:rFonts w:cstheme="minorHAnsi"/>
          <w:sz w:val="20"/>
          <w:szCs w:val="20"/>
        </w:rPr>
      </w:pPr>
    </w:p>
    <w:p w14:paraId="6FE335E7" w14:textId="77777777" w:rsidR="00E7159D" w:rsidRPr="00D717C6" w:rsidRDefault="00E7159D" w:rsidP="00514EE0">
      <w:pPr>
        <w:spacing w:line="240" w:lineRule="auto"/>
        <w:rPr>
          <w:rFonts w:cstheme="minorHAnsi"/>
          <w:sz w:val="20"/>
          <w:szCs w:val="20"/>
        </w:rPr>
      </w:pPr>
    </w:p>
    <w:p w14:paraId="3C8D8123" w14:textId="1296250E" w:rsidR="002B3BC9" w:rsidRPr="00D717C6" w:rsidRDefault="002B3BC9" w:rsidP="00514EE0">
      <w:pPr>
        <w:spacing w:line="240" w:lineRule="auto"/>
        <w:rPr>
          <w:rFonts w:cstheme="minorHAnsi"/>
          <w:sz w:val="20"/>
          <w:szCs w:val="20"/>
        </w:rPr>
      </w:pPr>
      <w:r w:rsidRPr="00D717C6">
        <w:rPr>
          <w:rFonts w:cstheme="minorHAnsi"/>
          <w:sz w:val="20"/>
          <w:szCs w:val="20"/>
        </w:rPr>
        <w:t>We know that context</w:t>
      </w:r>
      <w:r w:rsidR="00A368B0" w:rsidRPr="00D717C6">
        <w:rPr>
          <w:rFonts w:cstheme="minorHAnsi"/>
          <w:sz w:val="20"/>
          <w:szCs w:val="20"/>
        </w:rPr>
        <w:t>,</w:t>
      </w:r>
      <w:r w:rsidRPr="00D717C6">
        <w:rPr>
          <w:rFonts w:cstheme="minorHAnsi"/>
          <w:sz w:val="20"/>
          <w:szCs w:val="20"/>
        </w:rPr>
        <w:t xml:space="preserve"> </w:t>
      </w:r>
      <w:r w:rsidR="00A368B0" w:rsidRPr="00D717C6">
        <w:rPr>
          <w:rFonts w:cstheme="minorHAnsi"/>
          <w:sz w:val="20"/>
          <w:szCs w:val="20"/>
        </w:rPr>
        <w:t xml:space="preserve">how </w:t>
      </w:r>
      <w:r w:rsidRPr="00D717C6">
        <w:rPr>
          <w:rFonts w:cstheme="minorHAnsi"/>
          <w:sz w:val="20"/>
          <w:szCs w:val="20"/>
        </w:rPr>
        <w:t>feedback</w:t>
      </w:r>
      <w:r w:rsidR="00A368B0" w:rsidRPr="00D717C6">
        <w:rPr>
          <w:rFonts w:cstheme="minorHAnsi"/>
          <w:sz w:val="20"/>
          <w:szCs w:val="20"/>
        </w:rPr>
        <w:t xml:space="preserve"> is designed</w:t>
      </w:r>
      <w:r w:rsidRPr="00D717C6">
        <w:rPr>
          <w:rFonts w:cstheme="minorHAnsi"/>
          <w:sz w:val="20"/>
          <w:szCs w:val="20"/>
        </w:rPr>
        <w:t>, and</w:t>
      </w:r>
      <w:r w:rsidR="00E7159D" w:rsidRPr="00D717C6">
        <w:rPr>
          <w:rFonts w:cstheme="minorHAnsi"/>
          <w:sz w:val="20"/>
          <w:szCs w:val="20"/>
        </w:rPr>
        <w:t xml:space="preserve"> the</w:t>
      </w:r>
      <w:r w:rsidRPr="00D717C6">
        <w:rPr>
          <w:rFonts w:cstheme="minorHAnsi"/>
          <w:sz w:val="20"/>
          <w:szCs w:val="20"/>
        </w:rPr>
        <w:t xml:space="preserve"> characteristics of the </w:t>
      </w:r>
      <w:r w:rsidR="00A368B0" w:rsidRPr="00D717C6">
        <w:rPr>
          <w:rFonts w:cstheme="minorHAnsi"/>
          <w:sz w:val="20"/>
          <w:szCs w:val="20"/>
        </w:rPr>
        <w:t xml:space="preserve">person receiving feedback </w:t>
      </w:r>
      <w:r w:rsidRPr="00D717C6">
        <w:rPr>
          <w:rFonts w:cstheme="minorHAnsi"/>
          <w:sz w:val="20"/>
          <w:szCs w:val="20"/>
        </w:rPr>
        <w:t xml:space="preserve">influence whether or not </w:t>
      </w:r>
      <w:r w:rsidR="00A368B0" w:rsidRPr="00D717C6">
        <w:rPr>
          <w:rFonts w:cstheme="minorHAnsi"/>
          <w:sz w:val="20"/>
          <w:szCs w:val="20"/>
        </w:rPr>
        <w:t>it</w:t>
      </w:r>
      <w:r w:rsidRPr="00D717C6">
        <w:rPr>
          <w:rFonts w:cstheme="minorHAnsi"/>
          <w:sz w:val="20"/>
          <w:szCs w:val="20"/>
        </w:rPr>
        <w:t xml:space="preserve"> has a positive impact on care. </w:t>
      </w:r>
    </w:p>
    <w:p w14:paraId="3BA80276" w14:textId="422E999F" w:rsidR="005F4D53" w:rsidRPr="00514EE0" w:rsidRDefault="002B3BC9" w:rsidP="00514EE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514EE0">
        <w:rPr>
          <w:rFonts w:asciiTheme="minorHAnsi" w:hAnsiTheme="minorHAnsi" w:cstheme="minorHAnsi"/>
          <w:sz w:val="20"/>
          <w:szCs w:val="20"/>
        </w:rPr>
        <w:t xml:space="preserve">What report-level factors influence </w:t>
      </w:r>
      <w:r w:rsidR="009065F3" w:rsidRPr="00514EE0">
        <w:rPr>
          <w:rFonts w:asciiTheme="minorHAnsi" w:hAnsiTheme="minorHAnsi" w:cstheme="minorHAnsi"/>
          <w:sz w:val="20"/>
          <w:szCs w:val="20"/>
        </w:rPr>
        <w:t xml:space="preserve">your </w:t>
      </w:r>
      <w:r w:rsidRPr="00514EE0">
        <w:rPr>
          <w:rFonts w:asciiTheme="minorHAnsi" w:hAnsiTheme="minorHAnsi" w:cstheme="minorHAnsi"/>
          <w:sz w:val="20"/>
          <w:szCs w:val="20"/>
        </w:rPr>
        <w:t xml:space="preserve">ability to engage with performance feedback? </w:t>
      </w:r>
      <w:r w:rsidRPr="00514EE0">
        <w:rPr>
          <w:rFonts w:asciiTheme="minorHAnsi" w:hAnsiTheme="minorHAnsi" w:cstheme="minorHAnsi"/>
          <w:i/>
          <w:iCs/>
          <w:color w:val="FF0000"/>
          <w:sz w:val="20"/>
          <w:szCs w:val="20"/>
        </w:rPr>
        <w:t>(CFIR – Characteristics of the Intervention)</w:t>
      </w:r>
    </w:p>
    <w:p w14:paraId="1C7F85D8" w14:textId="269E0E52" w:rsidR="005F4D53" w:rsidRPr="00514EE0" w:rsidRDefault="009F6B98" w:rsidP="00514EE0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514EE0">
        <w:rPr>
          <w:rFonts w:asciiTheme="minorHAnsi" w:hAnsiTheme="minorHAnsi" w:cstheme="minorHAnsi"/>
          <w:sz w:val="20"/>
          <w:szCs w:val="20"/>
        </w:rPr>
        <w:t>Follow up:</w:t>
      </w:r>
      <w:r w:rsidR="00A368B0" w:rsidRPr="00514EE0">
        <w:rPr>
          <w:rFonts w:asciiTheme="minorHAnsi" w:hAnsiTheme="minorHAnsi" w:cstheme="minorHAnsi"/>
          <w:sz w:val="20"/>
          <w:szCs w:val="20"/>
        </w:rPr>
        <w:t xml:space="preserve"> What does the report do well?</w:t>
      </w:r>
      <w:r w:rsidRPr="00514EE0">
        <w:rPr>
          <w:rFonts w:asciiTheme="minorHAnsi" w:hAnsiTheme="minorHAnsi" w:cstheme="minorHAnsi"/>
          <w:sz w:val="20"/>
          <w:szCs w:val="20"/>
        </w:rPr>
        <w:t xml:space="preserve"> </w:t>
      </w:r>
      <w:r w:rsidR="005F4D53" w:rsidRPr="00514EE0">
        <w:rPr>
          <w:rFonts w:asciiTheme="minorHAnsi" w:hAnsiTheme="minorHAnsi" w:cstheme="minorHAnsi"/>
          <w:sz w:val="20"/>
          <w:szCs w:val="20"/>
        </w:rPr>
        <w:t>What is</w:t>
      </w:r>
      <w:r w:rsidRPr="00514EE0">
        <w:rPr>
          <w:rFonts w:asciiTheme="minorHAnsi" w:hAnsiTheme="minorHAnsi" w:cstheme="minorHAnsi"/>
          <w:sz w:val="20"/>
          <w:szCs w:val="20"/>
        </w:rPr>
        <w:t xml:space="preserve"> missing from this report that </w:t>
      </w:r>
      <w:r w:rsidR="00AC52B7" w:rsidRPr="00514EE0">
        <w:rPr>
          <w:rFonts w:asciiTheme="minorHAnsi" w:hAnsiTheme="minorHAnsi" w:cstheme="minorHAnsi"/>
          <w:sz w:val="20"/>
          <w:szCs w:val="20"/>
        </w:rPr>
        <w:t xml:space="preserve">would help </w:t>
      </w:r>
      <w:r w:rsidR="00EA3303" w:rsidRPr="00514EE0">
        <w:rPr>
          <w:rFonts w:asciiTheme="minorHAnsi" w:hAnsiTheme="minorHAnsi" w:cstheme="minorHAnsi"/>
          <w:sz w:val="20"/>
          <w:szCs w:val="20"/>
        </w:rPr>
        <w:t>drive performance improvement?</w:t>
      </w:r>
      <w:r w:rsidR="00AC52B7" w:rsidRPr="00514EE0">
        <w:rPr>
          <w:rFonts w:asciiTheme="minorHAnsi" w:hAnsiTheme="minorHAnsi" w:cstheme="minorHAnsi"/>
          <w:sz w:val="20"/>
          <w:szCs w:val="20"/>
        </w:rPr>
        <w:t xml:space="preserve"> </w:t>
      </w:r>
      <w:r w:rsidR="005F4D53" w:rsidRPr="00514EE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120AB54" w14:textId="77777777" w:rsidR="002B3BC9" w:rsidRPr="00514EE0" w:rsidRDefault="002B3BC9" w:rsidP="00514EE0">
      <w:pPr>
        <w:pStyle w:val="ListParagraph"/>
        <w:rPr>
          <w:rFonts w:asciiTheme="minorHAnsi" w:hAnsiTheme="minorHAnsi" w:cstheme="minorHAnsi"/>
          <w:sz w:val="20"/>
          <w:szCs w:val="20"/>
        </w:rPr>
      </w:pPr>
    </w:p>
    <w:p w14:paraId="3D5995CD" w14:textId="166C0234" w:rsidR="002B3BC9" w:rsidRPr="00514EE0" w:rsidRDefault="002B3BC9" w:rsidP="00514EE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514EE0">
        <w:rPr>
          <w:rFonts w:asciiTheme="minorHAnsi" w:hAnsiTheme="minorHAnsi" w:cstheme="minorHAnsi"/>
          <w:sz w:val="20"/>
          <w:szCs w:val="20"/>
        </w:rPr>
        <w:t xml:space="preserve">What contextual factors influence </w:t>
      </w:r>
      <w:r w:rsidR="009065F3" w:rsidRPr="00514EE0">
        <w:rPr>
          <w:rFonts w:asciiTheme="minorHAnsi" w:hAnsiTheme="minorHAnsi" w:cstheme="minorHAnsi"/>
          <w:sz w:val="20"/>
          <w:szCs w:val="20"/>
        </w:rPr>
        <w:t xml:space="preserve">your </w:t>
      </w:r>
      <w:r w:rsidRPr="00514EE0">
        <w:rPr>
          <w:rFonts w:asciiTheme="minorHAnsi" w:hAnsiTheme="minorHAnsi" w:cstheme="minorHAnsi"/>
          <w:sz w:val="20"/>
          <w:szCs w:val="20"/>
        </w:rPr>
        <w:t xml:space="preserve">ability to engage with performance feedback? </w:t>
      </w:r>
      <w:r w:rsidRPr="00514EE0">
        <w:rPr>
          <w:rFonts w:asciiTheme="minorHAnsi" w:hAnsiTheme="minorHAnsi" w:cstheme="minorHAnsi"/>
          <w:i/>
          <w:iCs/>
          <w:color w:val="FF0000"/>
          <w:sz w:val="20"/>
          <w:szCs w:val="20"/>
        </w:rPr>
        <w:t>(CFIR – Outer setting)</w:t>
      </w:r>
    </w:p>
    <w:p w14:paraId="7A9C546C" w14:textId="2D2418D1" w:rsidR="009F6B98" w:rsidRPr="00514EE0" w:rsidRDefault="009F6B98" w:rsidP="00514EE0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514EE0">
        <w:rPr>
          <w:rFonts w:asciiTheme="minorHAnsi" w:hAnsiTheme="minorHAnsi" w:cstheme="minorHAnsi"/>
          <w:sz w:val="20"/>
          <w:szCs w:val="20"/>
        </w:rPr>
        <w:t xml:space="preserve">Follow up: </w:t>
      </w:r>
      <w:r w:rsidR="006D22B1" w:rsidRPr="00514EE0">
        <w:rPr>
          <w:rFonts w:asciiTheme="minorHAnsi" w:hAnsiTheme="minorHAnsi" w:cstheme="minorHAnsi"/>
          <w:sz w:val="20"/>
          <w:szCs w:val="20"/>
        </w:rPr>
        <w:t xml:space="preserve">What </w:t>
      </w:r>
      <w:r w:rsidR="00A368B0" w:rsidRPr="00514EE0">
        <w:rPr>
          <w:rFonts w:asciiTheme="minorHAnsi" w:hAnsiTheme="minorHAnsi" w:cstheme="minorHAnsi"/>
          <w:sz w:val="20"/>
          <w:szCs w:val="20"/>
        </w:rPr>
        <w:t>impacts the care you provide that isn’t captured in the report</w:t>
      </w:r>
      <w:r w:rsidR="006D22B1" w:rsidRPr="00514EE0">
        <w:rPr>
          <w:rFonts w:asciiTheme="minorHAnsi" w:hAnsiTheme="minorHAnsi" w:cstheme="minorHAnsi"/>
          <w:sz w:val="20"/>
          <w:szCs w:val="20"/>
        </w:rPr>
        <w:t xml:space="preserve">? </w:t>
      </w:r>
      <w:r w:rsidRPr="00514EE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788DCEB" w14:textId="42FBA1AE" w:rsidR="002B3BC9" w:rsidRPr="00514EE0" w:rsidRDefault="002B3BC9" w:rsidP="00514EE0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514EE0">
        <w:rPr>
          <w:rFonts w:asciiTheme="minorHAnsi" w:hAnsiTheme="minorHAnsi" w:cstheme="minorHAnsi"/>
          <w:color w:val="000000" w:themeColor="text1"/>
          <w:sz w:val="20"/>
          <w:szCs w:val="20"/>
        </w:rPr>
        <w:t>Follow up:</w:t>
      </w:r>
      <w:r w:rsidRPr="00514EE0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 </w:t>
      </w:r>
      <w:r w:rsidRPr="00514EE0">
        <w:rPr>
          <w:rFonts w:asciiTheme="minorHAnsi" w:hAnsiTheme="minorHAnsi" w:cstheme="minorHAnsi"/>
          <w:color w:val="000000" w:themeColor="text1"/>
          <w:sz w:val="20"/>
          <w:szCs w:val="20"/>
        </w:rPr>
        <w:t>How does your team use</w:t>
      </w:r>
      <w:r w:rsidR="006D22B1" w:rsidRPr="00514EE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feedback </w:t>
      </w:r>
      <w:r w:rsidRPr="00514EE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(or other data) to improve your practice? </w:t>
      </w:r>
    </w:p>
    <w:p w14:paraId="089011D2" w14:textId="77777777" w:rsidR="002B3BC9" w:rsidRPr="00514EE0" w:rsidRDefault="002B3BC9" w:rsidP="00514EE0">
      <w:pPr>
        <w:pStyle w:val="ListParagraph"/>
        <w:rPr>
          <w:rFonts w:asciiTheme="minorHAnsi" w:hAnsiTheme="minorHAnsi" w:cstheme="minorHAnsi"/>
          <w:sz w:val="20"/>
          <w:szCs w:val="20"/>
        </w:rPr>
      </w:pPr>
    </w:p>
    <w:p w14:paraId="1F2AE745" w14:textId="52DA7538" w:rsidR="002B3BC9" w:rsidRPr="005F6477" w:rsidRDefault="002B3BC9" w:rsidP="005F647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514EE0">
        <w:rPr>
          <w:rFonts w:asciiTheme="minorHAnsi" w:hAnsiTheme="minorHAnsi" w:cstheme="minorHAnsi"/>
          <w:sz w:val="20"/>
          <w:szCs w:val="20"/>
        </w:rPr>
        <w:t xml:space="preserve">What physician-specific factors influence </w:t>
      </w:r>
      <w:r w:rsidR="009065F3" w:rsidRPr="00514EE0">
        <w:rPr>
          <w:rFonts w:asciiTheme="minorHAnsi" w:hAnsiTheme="minorHAnsi" w:cstheme="minorHAnsi"/>
          <w:sz w:val="20"/>
          <w:szCs w:val="20"/>
        </w:rPr>
        <w:t>your</w:t>
      </w:r>
      <w:r w:rsidRPr="00514EE0">
        <w:rPr>
          <w:rFonts w:asciiTheme="minorHAnsi" w:hAnsiTheme="minorHAnsi" w:cstheme="minorHAnsi"/>
          <w:sz w:val="20"/>
          <w:szCs w:val="20"/>
        </w:rPr>
        <w:t xml:space="preserve"> ability to engage with performance</w:t>
      </w:r>
      <w:r w:rsidRPr="00514EE0" w:rsidDel="00981C88">
        <w:rPr>
          <w:rFonts w:asciiTheme="minorHAnsi" w:hAnsiTheme="minorHAnsi" w:cstheme="minorHAnsi"/>
          <w:sz w:val="20"/>
          <w:szCs w:val="20"/>
        </w:rPr>
        <w:t xml:space="preserve"> </w:t>
      </w:r>
      <w:r w:rsidRPr="00514EE0">
        <w:rPr>
          <w:rFonts w:asciiTheme="minorHAnsi" w:hAnsiTheme="minorHAnsi" w:cstheme="minorHAnsi"/>
          <w:sz w:val="20"/>
          <w:szCs w:val="20"/>
        </w:rPr>
        <w:t xml:space="preserve">feedback?  </w:t>
      </w:r>
      <w:r w:rsidRPr="00514EE0">
        <w:rPr>
          <w:rFonts w:asciiTheme="minorHAnsi" w:hAnsiTheme="minorHAnsi" w:cstheme="minorHAnsi"/>
          <w:i/>
          <w:iCs/>
          <w:color w:val="FF0000"/>
          <w:sz w:val="20"/>
          <w:szCs w:val="20"/>
        </w:rPr>
        <w:t>(CFIR – Characteristics of Individuals)</w:t>
      </w:r>
    </w:p>
    <w:p w14:paraId="3C89C15B" w14:textId="77777777" w:rsidR="005F6477" w:rsidRPr="005F6477" w:rsidRDefault="005F6477" w:rsidP="005F6477">
      <w:pPr>
        <w:pStyle w:val="ListParagraph"/>
        <w:rPr>
          <w:rFonts w:asciiTheme="minorHAnsi" w:hAnsiTheme="minorHAnsi" w:cstheme="minorHAnsi"/>
          <w:sz w:val="20"/>
          <w:szCs w:val="20"/>
        </w:rPr>
      </w:pPr>
    </w:p>
    <w:p w14:paraId="4BF70D12" w14:textId="77777777" w:rsidR="002B3BC9" w:rsidRPr="00514EE0" w:rsidRDefault="002B3BC9" w:rsidP="00514EE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514EE0">
        <w:rPr>
          <w:rFonts w:asciiTheme="minorHAnsi" w:hAnsiTheme="minorHAnsi" w:cstheme="minorHAnsi"/>
          <w:sz w:val="20"/>
          <w:szCs w:val="20"/>
        </w:rPr>
        <w:t xml:space="preserve">What influences your ability to implement practice improvements as planned? </w:t>
      </w:r>
      <w:r w:rsidRPr="00514EE0">
        <w:rPr>
          <w:rFonts w:asciiTheme="minorHAnsi" w:hAnsiTheme="minorHAnsi" w:cstheme="minorHAnsi"/>
          <w:i/>
          <w:iCs/>
          <w:color w:val="FF0000"/>
          <w:sz w:val="20"/>
          <w:szCs w:val="20"/>
        </w:rPr>
        <w:t>(CFIR – Process)</w:t>
      </w:r>
    </w:p>
    <w:p w14:paraId="5FBD3E8F" w14:textId="77777777" w:rsidR="002B3BC9" w:rsidRPr="00514EE0" w:rsidRDefault="002B3BC9" w:rsidP="00514EE0">
      <w:pPr>
        <w:pStyle w:val="ListParagraph"/>
        <w:rPr>
          <w:rFonts w:asciiTheme="minorHAnsi" w:hAnsiTheme="minorHAnsi" w:cstheme="minorHAnsi"/>
          <w:sz w:val="20"/>
          <w:szCs w:val="20"/>
        </w:rPr>
      </w:pPr>
    </w:p>
    <w:p w14:paraId="150A4C6E" w14:textId="77777777" w:rsidR="00514EE0" w:rsidRDefault="00514EE0" w:rsidP="00514EE0">
      <w:pPr>
        <w:spacing w:line="240" w:lineRule="auto"/>
        <w:rPr>
          <w:rFonts w:cstheme="minorHAnsi"/>
          <w:sz w:val="20"/>
          <w:szCs w:val="20"/>
        </w:rPr>
      </w:pPr>
    </w:p>
    <w:p w14:paraId="32FFFEFC" w14:textId="62F2BB5A" w:rsidR="002B3BC9" w:rsidRPr="00D717C6" w:rsidRDefault="002B3BC9" w:rsidP="00514EE0">
      <w:pPr>
        <w:spacing w:line="240" w:lineRule="auto"/>
        <w:rPr>
          <w:rFonts w:cstheme="minorHAnsi"/>
          <w:sz w:val="20"/>
          <w:szCs w:val="20"/>
        </w:rPr>
      </w:pPr>
      <w:r w:rsidRPr="00D717C6">
        <w:rPr>
          <w:rFonts w:cstheme="minorHAnsi"/>
          <w:sz w:val="20"/>
          <w:szCs w:val="20"/>
        </w:rPr>
        <w:t xml:space="preserve">*Confirm whether participant is </w:t>
      </w:r>
      <w:r w:rsidR="006D22B1" w:rsidRPr="00D717C6">
        <w:rPr>
          <w:rFonts w:cstheme="minorHAnsi"/>
          <w:sz w:val="20"/>
          <w:szCs w:val="20"/>
        </w:rPr>
        <w:t xml:space="preserve">interested </w:t>
      </w:r>
      <w:r w:rsidRPr="00D717C6">
        <w:rPr>
          <w:rFonts w:cstheme="minorHAnsi"/>
          <w:sz w:val="20"/>
          <w:szCs w:val="20"/>
        </w:rPr>
        <w:t>in receiving their honorarium or information about the results of this study. If so, confirm email address*</w:t>
      </w:r>
    </w:p>
    <w:p w14:paraId="5B45EB32" w14:textId="77777777" w:rsidR="0016006D" w:rsidRPr="00D717C6" w:rsidRDefault="0016006D" w:rsidP="00514EE0">
      <w:pPr>
        <w:spacing w:line="240" w:lineRule="auto"/>
        <w:rPr>
          <w:rFonts w:eastAsia="Times New Roman" w:cstheme="minorHAnsi"/>
          <w:sz w:val="20"/>
          <w:szCs w:val="20"/>
          <w:u w:val="single"/>
        </w:rPr>
      </w:pPr>
    </w:p>
    <w:p w14:paraId="321835D7" w14:textId="77777777" w:rsidR="0016006D" w:rsidRPr="00D717C6" w:rsidRDefault="0016006D" w:rsidP="00514EE0">
      <w:pPr>
        <w:spacing w:line="240" w:lineRule="auto"/>
        <w:rPr>
          <w:rFonts w:eastAsia="Times New Roman" w:cstheme="minorHAnsi"/>
          <w:sz w:val="20"/>
          <w:szCs w:val="20"/>
          <w:u w:val="single"/>
        </w:rPr>
      </w:pPr>
    </w:p>
    <w:p w14:paraId="67E8BA3A" w14:textId="77777777" w:rsidR="0016006D" w:rsidRPr="00D717C6" w:rsidRDefault="0016006D" w:rsidP="00514EE0">
      <w:pPr>
        <w:spacing w:line="240" w:lineRule="auto"/>
        <w:rPr>
          <w:rFonts w:eastAsia="Times New Roman" w:cstheme="minorHAnsi"/>
          <w:sz w:val="20"/>
          <w:szCs w:val="20"/>
          <w:u w:val="single"/>
        </w:rPr>
      </w:pPr>
    </w:p>
    <w:p w14:paraId="5237608E" w14:textId="77777777" w:rsidR="0016006D" w:rsidRPr="00D717C6" w:rsidRDefault="0016006D" w:rsidP="00514EE0">
      <w:pPr>
        <w:spacing w:line="240" w:lineRule="auto"/>
        <w:rPr>
          <w:rFonts w:eastAsia="Times New Roman" w:cstheme="minorHAnsi"/>
          <w:sz w:val="20"/>
          <w:szCs w:val="20"/>
          <w:u w:val="single"/>
        </w:rPr>
      </w:pPr>
    </w:p>
    <w:p w14:paraId="19E2A052" w14:textId="77777777" w:rsidR="0016006D" w:rsidRPr="00D717C6" w:rsidRDefault="0016006D" w:rsidP="00514EE0">
      <w:pPr>
        <w:spacing w:line="240" w:lineRule="auto"/>
        <w:rPr>
          <w:rFonts w:eastAsia="Times New Roman" w:cstheme="minorHAnsi"/>
          <w:sz w:val="20"/>
          <w:szCs w:val="20"/>
          <w:u w:val="single"/>
        </w:rPr>
      </w:pPr>
    </w:p>
    <w:p w14:paraId="2C80831A" w14:textId="77777777" w:rsidR="0016006D" w:rsidRPr="00D717C6" w:rsidRDefault="0016006D" w:rsidP="00514EE0">
      <w:pPr>
        <w:spacing w:line="240" w:lineRule="auto"/>
        <w:rPr>
          <w:rFonts w:eastAsia="Times New Roman" w:cstheme="minorHAnsi"/>
          <w:sz w:val="20"/>
          <w:szCs w:val="20"/>
          <w:u w:val="single"/>
        </w:rPr>
      </w:pPr>
    </w:p>
    <w:p w14:paraId="10DFE764" w14:textId="77777777" w:rsidR="0016006D" w:rsidRPr="00D717C6" w:rsidRDefault="0016006D" w:rsidP="00514EE0">
      <w:pPr>
        <w:spacing w:line="240" w:lineRule="auto"/>
        <w:rPr>
          <w:rFonts w:eastAsia="Times New Roman" w:cstheme="minorHAnsi"/>
          <w:sz w:val="20"/>
          <w:szCs w:val="20"/>
          <w:u w:val="single"/>
        </w:rPr>
      </w:pPr>
    </w:p>
    <w:p w14:paraId="6DED0573" w14:textId="77777777" w:rsidR="00632E61" w:rsidRPr="00D717C6" w:rsidRDefault="00632E61" w:rsidP="00514EE0">
      <w:pPr>
        <w:spacing w:line="240" w:lineRule="auto"/>
        <w:rPr>
          <w:rFonts w:eastAsia="Times New Roman" w:cstheme="minorHAnsi"/>
          <w:sz w:val="20"/>
          <w:szCs w:val="20"/>
          <w:u w:val="single"/>
        </w:rPr>
      </w:pPr>
    </w:p>
    <w:p w14:paraId="79005370" w14:textId="77777777" w:rsidR="00514EE0" w:rsidRDefault="00514EE0" w:rsidP="00514EE0">
      <w:pPr>
        <w:spacing w:line="240" w:lineRule="auto"/>
        <w:rPr>
          <w:rFonts w:eastAsia="Times New Roman" w:cstheme="minorHAnsi"/>
          <w:sz w:val="20"/>
          <w:szCs w:val="20"/>
          <w:u w:val="single"/>
        </w:rPr>
      </w:pPr>
    </w:p>
    <w:p w14:paraId="0BC01503" w14:textId="77777777" w:rsidR="00514EE0" w:rsidRDefault="00514EE0" w:rsidP="00514EE0">
      <w:pPr>
        <w:spacing w:line="240" w:lineRule="auto"/>
        <w:rPr>
          <w:rFonts w:eastAsia="Times New Roman" w:cstheme="minorHAnsi"/>
          <w:sz w:val="20"/>
          <w:szCs w:val="20"/>
          <w:u w:val="single"/>
        </w:rPr>
      </w:pPr>
    </w:p>
    <w:p w14:paraId="1B634F2C" w14:textId="77777777" w:rsidR="005F6477" w:rsidRDefault="005F6477" w:rsidP="00514EE0">
      <w:pPr>
        <w:spacing w:line="240" w:lineRule="auto"/>
        <w:rPr>
          <w:rFonts w:eastAsia="Times New Roman" w:cstheme="minorHAnsi"/>
          <w:sz w:val="20"/>
          <w:szCs w:val="20"/>
          <w:u w:val="single"/>
        </w:rPr>
      </w:pPr>
    </w:p>
    <w:p w14:paraId="21E5DC32" w14:textId="0BCB9016" w:rsidR="002B3BC9" w:rsidRPr="00D717C6" w:rsidRDefault="002B3BC9" w:rsidP="00514EE0">
      <w:pPr>
        <w:spacing w:line="240" w:lineRule="auto"/>
        <w:rPr>
          <w:rFonts w:eastAsia="Times New Roman" w:cstheme="minorHAnsi"/>
          <w:sz w:val="20"/>
          <w:szCs w:val="20"/>
          <w:u w:val="single"/>
        </w:rPr>
      </w:pPr>
      <w:r w:rsidRPr="00D717C6">
        <w:rPr>
          <w:rFonts w:eastAsia="Times New Roman" w:cstheme="minorHAnsi"/>
          <w:sz w:val="20"/>
          <w:szCs w:val="20"/>
          <w:u w:val="single"/>
        </w:rPr>
        <w:t>Semi-</w:t>
      </w:r>
      <w:r w:rsidR="006D22B1" w:rsidRPr="00D717C6">
        <w:rPr>
          <w:rFonts w:eastAsia="Times New Roman" w:cstheme="minorHAnsi"/>
          <w:sz w:val="20"/>
          <w:szCs w:val="20"/>
          <w:u w:val="single"/>
        </w:rPr>
        <w:t>S</w:t>
      </w:r>
      <w:r w:rsidRPr="00D717C6">
        <w:rPr>
          <w:rFonts w:eastAsia="Times New Roman" w:cstheme="minorHAnsi"/>
          <w:sz w:val="20"/>
          <w:szCs w:val="20"/>
          <w:u w:val="single"/>
        </w:rPr>
        <w:t xml:space="preserve">tructured </w:t>
      </w:r>
      <w:r w:rsidR="006D22B1" w:rsidRPr="00D717C6">
        <w:rPr>
          <w:rFonts w:eastAsia="Times New Roman" w:cstheme="minorHAnsi"/>
          <w:sz w:val="20"/>
          <w:szCs w:val="20"/>
          <w:u w:val="single"/>
        </w:rPr>
        <w:t>I</w:t>
      </w:r>
      <w:r w:rsidRPr="00D717C6">
        <w:rPr>
          <w:rFonts w:eastAsia="Times New Roman" w:cstheme="minorHAnsi"/>
          <w:sz w:val="20"/>
          <w:szCs w:val="20"/>
          <w:u w:val="single"/>
        </w:rPr>
        <w:t xml:space="preserve">nterview </w:t>
      </w:r>
      <w:r w:rsidR="006D22B1" w:rsidRPr="00D717C6">
        <w:rPr>
          <w:rFonts w:eastAsia="Times New Roman" w:cstheme="minorHAnsi"/>
          <w:sz w:val="20"/>
          <w:szCs w:val="20"/>
          <w:u w:val="single"/>
        </w:rPr>
        <w:t>G</w:t>
      </w:r>
      <w:r w:rsidRPr="00D717C6">
        <w:rPr>
          <w:rFonts w:eastAsia="Times New Roman" w:cstheme="minorHAnsi"/>
          <w:sz w:val="20"/>
          <w:szCs w:val="20"/>
          <w:u w:val="single"/>
        </w:rPr>
        <w:t>uide</w:t>
      </w:r>
      <w:r w:rsidRPr="00D717C6">
        <w:rPr>
          <w:rFonts w:eastAsia="Times New Roman" w:cstheme="minorHAnsi"/>
          <w:sz w:val="20"/>
          <w:szCs w:val="20"/>
        </w:rPr>
        <w:t xml:space="preserve"> </w:t>
      </w:r>
      <w:r w:rsidR="006B18E6" w:rsidRPr="00D717C6">
        <w:rPr>
          <w:rFonts w:eastAsia="Times New Roman" w:cstheme="minorHAnsi"/>
          <w:sz w:val="20"/>
          <w:szCs w:val="20"/>
        </w:rPr>
        <w:t>(</w:t>
      </w:r>
      <w:r w:rsidRPr="00D717C6">
        <w:rPr>
          <w:rFonts w:eastAsia="Times New Roman" w:cstheme="minorHAnsi"/>
          <w:sz w:val="20"/>
          <w:szCs w:val="20"/>
        </w:rPr>
        <w:t xml:space="preserve">for participants </w:t>
      </w:r>
      <w:r w:rsidR="006B18E6" w:rsidRPr="00D717C6">
        <w:rPr>
          <w:rFonts w:eastAsia="Times New Roman" w:cstheme="minorHAnsi"/>
          <w:sz w:val="20"/>
          <w:szCs w:val="20"/>
        </w:rPr>
        <w:t>who have never accessed their MPPC Report)</w:t>
      </w:r>
      <w:r w:rsidRPr="00D717C6">
        <w:rPr>
          <w:rFonts w:eastAsia="Times New Roman" w:cstheme="minorHAnsi"/>
          <w:sz w:val="20"/>
          <w:szCs w:val="20"/>
          <w:u w:val="single"/>
        </w:rPr>
        <w:t xml:space="preserve"> </w:t>
      </w:r>
    </w:p>
    <w:p w14:paraId="618EE8D8" w14:textId="77777777" w:rsidR="002D5D7F" w:rsidRPr="00D717C6" w:rsidRDefault="002D5D7F" w:rsidP="00514EE0">
      <w:pPr>
        <w:spacing w:line="240" w:lineRule="auto"/>
        <w:rPr>
          <w:rFonts w:eastAsia="Times New Roman" w:cstheme="minorHAnsi"/>
          <w:sz w:val="20"/>
          <w:szCs w:val="20"/>
        </w:rPr>
      </w:pPr>
      <w:r w:rsidRPr="00D717C6">
        <w:rPr>
          <w:rFonts w:eastAsia="Times New Roman" w:cstheme="minorHAnsi"/>
          <w:sz w:val="20"/>
          <w:szCs w:val="20"/>
        </w:rPr>
        <w:t xml:space="preserve">The purpose of this interview is to explore your perspectives, beliefs, and experiences around using data to understand performance and inform practice improvement. </w:t>
      </w:r>
    </w:p>
    <w:p w14:paraId="30D238E1" w14:textId="77777777" w:rsidR="00006B6B" w:rsidRPr="00514EE0" w:rsidRDefault="00006B6B" w:rsidP="00514EE0">
      <w:pPr>
        <w:pStyle w:val="ListParagraph"/>
        <w:numPr>
          <w:ilvl w:val="0"/>
          <w:numId w:val="3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514EE0">
        <w:rPr>
          <w:rFonts w:asciiTheme="minorHAnsi" w:eastAsia="Times New Roman" w:hAnsiTheme="minorHAnsi" w:cstheme="minorHAnsi"/>
          <w:sz w:val="20"/>
          <w:szCs w:val="20"/>
        </w:rPr>
        <w:t xml:space="preserve">What role does feedback play for primary care physicians and the care they provide? </w:t>
      </w:r>
    </w:p>
    <w:p w14:paraId="0BDCD952" w14:textId="1027BFCA" w:rsidR="00006B6B" w:rsidRPr="00514EE0" w:rsidRDefault="00006B6B" w:rsidP="00514EE0">
      <w:pPr>
        <w:pStyle w:val="ListParagraph"/>
        <w:numPr>
          <w:ilvl w:val="1"/>
          <w:numId w:val="3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514EE0">
        <w:rPr>
          <w:rFonts w:asciiTheme="minorHAnsi" w:eastAsia="Times New Roman" w:hAnsiTheme="minorHAnsi" w:cstheme="minorHAnsi"/>
          <w:sz w:val="20"/>
          <w:szCs w:val="20"/>
        </w:rPr>
        <w:t xml:space="preserve">Follow up: What </w:t>
      </w:r>
      <w:r w:rsidR="00E7159D" w:rsidRPr="00514EE0">
        <w:rPr>
          <w:rFonts w:asciiTheme="minorHAnsi" w:eastAsia="Times New Roman" w:hAnsiTheme="minorHAnsi" w:cstheme="minorHAnsi"/>
          <w:sz w:val="20"/>
          <w:szCs w:val="20"/>
        </w:rPr>
        <w:t>kinds of things</w:t>
      </w:r>
      <w:r w:rsidRPr="00514EE0">
        <w:rPr>
          <w:rFonts w:asciiTheme="minorHAnsi" w:eastAsia="Times New Roman" w:hAnsiTheme="minorHAnsi" w:cstheme="minorHAnsi"/>
          <w:sz w:val="20"/>
          <w:szCs w:val="20"/>
        </w:rPr>
        <w:t xml:space="preserve"> do you feel accountable for when it comes to feedback on your performance? </w:t>
      </w:r>
      <w:r w:rsidRPr="00514EE0">
        <w:rPr>
          <w:rFonts w:asciiTheme="minorHAnsi" w:hAnsiTheme="minorHAnsi" w:cstheme="minorHAnsi"/>
          <w:i/>
          <w:iCs/>
          <w:color w:val="FF0000"/>
          <w:sz w:val="20"/>
          <w:szCs w:val="20"/>
        </w:rPr>
        <w:t>(FOS - Feedback Accountability)</w:t>
      </w:r>
    </w:p>
    <w:p w14:paraId="3289E081" w14:textId="632DD474" w:rsidR="00006B6B" w:rsidRPr="00514EE0" w:rsidRDefault="00006B6B" w:rsidP="00514EE0">
      <w:pPr>
        <w:pStyle w:val="ListParagraph"/>
        <w:ind w:left="1440"/>
        <w:rPr>
          <w:rFonts w:asciiTheme="minorHAnsi" w:eastAsia="Times New Roman" w:hAnsiTheme="minorHAnsi" w:cstheme="minorHAnsi"/>
          <w:i/>
          <w:iCs/>
          <w:color w:val="000000" w:themeColor="text1"/>
          <w:sz w:val="20"/>
          <w:szCs w:val="20"/>
        </w:rPr>
      </w:pPr>
      <w:r w:rsidRPr="00514EE0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Prompts</w:t>
      </w:r>
      <w:r w:rsidR="00E7159D" w:rsidRPr="00514EE0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: </w:t>
      </w:r>
      <w:r w:rsidR="00E7159D" w:rsidRPr="00514EE0">
        <w:rPr>
          <w:rFonts w:asciiTheme="minorHAnsi" w:eastAsia="Times New Roman" w:hAnsiTheme="minorHAnsi" w:cstheme="minorHAnsi"/>
          <w:i/>
          <w:iCs/>
          <w:color w:val="000000" w:themeColor="text1"/>
          <w:sz w:val="20"/>
          <w:szCs w:val="20"/>
        </w:rPr>
        <w:t>W</w:t>
      </w:r>
      <w:r w:rsidRPr="00514EE0">
        <w:rPr>
          <w:rFonts w:asciiTheme="minorHAnsi" w:eastAsia="Times New Roman" w:hAnsiTheme="minorHAnsi" w:cstheme="minorHAnsi"/>
          <w:i/>
          <w:iCs/>
          <w:color w:val="000000" w:themeColor="text1"/>
          <w:sz w:val="20"/>
          <w:szCs w:val="20"/>
        </w:rPr>
        <w:t>ho provides it, about what, underlying emotions</w:t>
      </w:r>
    </w:p>
    <w:p w14:paraId="6E7673CD" w14:textId="77777777" w:rsidR="00006B6B" w:rsidRPr="00514EE0" w:rsidRDefault="00006B6B" w:rsidP="00514EE0">
      <w:pPr>
        <w:pStyle w:val="ListParagraph"/>
        <w:ind w:left="1440"/>
        <w:rPr>
          <w:rFonts w:asciiTheme="minorHAnsi" w:eastAsia="Times New Roman" w:hAnsiTheme="minorHAnsi" w:cstheme="minorHAnsi"/>
          <w:i/>
          <w:iCs/>
          <w:color w:val="000000" w:themeColor="text1"/>
          <w:sz w:val="20"/>
          <w:szCs w:val="20"/>
        </w:rPr>
      </w:pPr>
    </w:p>
    <w:p w14:paraId="51456F7D" w14:textId="41A58927" w:rsidR="00006B6B" w:rsidRPr="00514EE0" w:rsidRDefault="00006B6B" w:rsidP="00514EE0">
      <w:pPr>
        <w:pStyle w:val="ListParagraph"/>
        <w:numPr>
          <w:ilvl w:val="0"/>
          <w:numId w:val="3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514EE0">
        <w:rPr>
          <w:rFonts w:asciiTheme="minorHAnsi" w:eastAsia="Times New Roman" w:hAnsiTheme="minorHAnsi" w:cstheme="minorHAnsi"/>
          <w:sz w:val="20"/>
          <w:szCs w:val="20"/>
        </w:rPr>
        <w:t xml:space="preserve">How does receiving feedback contribute to your success (or not) as a primary care physician? </w:t>
      </w:r>
      <w:r w:rsidRPr="00514EE0">
        <w:rPr>
          <w:rFonts w:asciiTheme="minorHAnsi" w:hAnsiTheme="minorHAnsi" w:cstheme="minorHAnsi"/>
          <w:i/>
          <w:iCs/>
          <w:color w:val="FF0000"/>
          <w:sz w:val="20"/>
          <w:szCs w:val="20"/>
        </w:rPr>
        <w:t>(FOS Feedback Utility)</w:t>
      </w:r>
    </w:p>
    <w:p w14:paraId="2BC675E9" w14:textId="4F8D27A4" w:rsidR="00006B6B" w:rsidRPr="00514EE0" w:rsidRDefault="00006B6B" w:rsidP="00514EE0">
      <w:pPr>
        <w:pStyle w:val="ListParagraph"/>
        <w:numPr>
          <w:ilvl w:val="1"/>
          <w:numId w:val="3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514EE0">
        <w:rPr>
          <w:rFonts w:asciiTheme="minorHAnsi" w:eastAsia="Times New Roman" w:hAnsiTheme="minorHAnsi" w:cstheme="minorHAnsi"/>
          <w:sz w:val="20"/>
          <w:szCs w:val="20"/>
        </w:rPr>
        <w:t>Follow up: What makes feedback useful for you?</w:t>
      </w:r>
    </w:p>
    <w:p w14:paraId="6FD2FD87" w14:textId="77777777" w:rsidR="00006B6B" w:rsidRPr="00514EE0" w:rsidRDefault="00006B6B" w:rsidP="00514EE0">
      <w:pPr>
        <w:pStyle w:val="ListParagraph"/>
        <w:rPr>
          <w:rFonts w:asciiTheme="minorHAnsi" w:eastAsia="Times New Roman" w:hAnsiTheme="minorHAnsi" w:cstheme="minorHAnsi"/>
          <w:sz w:val="20"/>
          <w:szCs w:val="20"/>
        </w:rPr>
      </w:pPr>
    </w:p>
    <w:p w14:paraId="0DDE9BB6" w14:textId="16AFBB9D" w:rsidR="00006B6B" w:rsidRPr="00514EE0" w:rsidRDefault="00006B6B" w:rsidP="00514EE0">
      <w:pPr>
        <w:pStyle w:val="ListParagraph"/>
        <w:numPr>
          <w:ilvl w:val="0"/>
          <w:numId w:val="3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514EE0">
        <w:rPr>
          <w:rFonts w:asciiTheme="minorHAnsi" w:eastAsia="Times New Roman" w:hAnsiTheme="minorHAnsi" w:cstheme="minorHAnsi"/>
          <w:sz w:val="20"/>
          <w:szCs w:val="20"/>
        </w:rPr>
        <w:t xml:space="preserve">How confident are you in your ability to act on </w:t>
      </w:r>
      <w:r w:rsidR="00E7159D" w:rsidRPr="00514EE0">
        <w:rPr>
          <w:rFonts w:asciiTheme="minorHAnsi" w:eastAsia="Times New Roman" w:hAnsiTheme="minorHAnsi" w:cstheme="minorHAnsi"/>
          <w:sz w:val="20"/>
          <w:szCs w:val="20"/>
        </w:rPr>
        <w:t xml:space="preserve">the </w:t>
      </w:r>
      <w:r w:rsidRPr="00514EE0">
        <w:rPr>
          <w:rFonts w:asciiTheme="minorHAnsi" w:eastAsia="Times New Roman" w:hAnsiTheme="minorHAnsi" w:cstheme="minorHAnsi"/>
          <w:sz w:val="20"/>
          <w:szCs w:val="20"/>
        </w:rPr>
        <w:t xml:space="preserve">feedback you receive? </w:t>
      </w:r>
      <w:r w:rsidRPr="00514EE0">
        <w:rPr>
          <w:rFonts w:asciiTheme="minorHAnsi" w:hAnsiTheme="minorHAnsi" w:cstheme="minorHAnsi"/>
          <w:i/>
          <w:iCs/>
          <w:color w:val="FF0000"/>
          <w:sz w:val="20"/>
          <w:szCs w:val="20"/>
        </w:rPr>
        <w:t>(FOS Feedback Self-Efficacy)</w:t>
      </w:r>
    </w:p>
    <w:p w14:paraId="2B05B47E" w14:textId="70ED5E19" w:rsidR="00E7159D" w:rsidRPr="00514EE0" w:rsidRDefault="00E7159D" w:rsidP="00514EE0">
      <w:pPr>
        <w:pStyle w:val="ListParagraph"/>
        <w:numPr>
          <w:ilvl w:val="1"/>
          <w:numId w:val="3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514EE0">
        <w:rPr>
          <w:rFonts w:asciiTheme="minorHAnsi" w:eastAsia="Times New Roman" w:hAnsiTheme="minorHAnsi" w:cstheme="minorHAnsi"/>
          <w:sz w:val="20"/>
          <w:szCs w:val="20"/>
        </w:rPr>
        <w:t>What contributes to that?</w:t>
      </w:r>
    </w:p>
    <w:p w14:paraId="18B4F9AA" w14:textId="77777777" w:rsidR="00E7159D" w:rsidRPr="00514EE0" w:rsidRDefault="00E7159D" w:rsidP="00514EE0">
      <w:pPr>
        <w:pStyle w:val="ListParagraph"/>
        <w:rPr>
          <w:rFonts w:asciiTheme="minorHAnsi" w:hAnsiTheme="minorHAnsi" w:cstheme="minorHAnsi"/>
          <w:sz w:val="20"/>
          <w:szCs w:val="20"/>
        </w:rPr>
      </w:pPr>
    </w:p>
    <w:p w14:paraId="5271B8B7" w14:textId="4E3D1755" w:rsidR="00006B6B" w:rsidRPr="00514EE0" w:rsidRDefault="00006B6B" w:rsidP="00514EE0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514EE0">
        <w:rPr>
          <w:rFonts w:asciiTheme="minorHAnsi" w:hAnsiTheme="minorHAnsi" w:cstheme="minorHAnsi"/>
          <w:sz w:val="20"/>
          <w:szCs w:val="20"/>
        </w:rPr>
        <w:t xml:space="preserve">What is your overarching goal in your role as a physician? </w:t>
      </w:r>
      <w:r w:rsidRPr="00514EE0">
        <w:rPr>
          <w:rFonts w:asciiTheme="minorHAnsi" w:hAnsiTheme="minorHAnsi" w:cstheme="minorHAnsi"/>
          <w:i/>
          <w:iCs/>
          <w:color w:val="FF0000"/>
          <w:sz w:val="20"/>
          <w:szCs w:val="20"/>
        </w:rPr>
        <w:t>(Regulatory Focus; TDF Professional Role &amp; Identity)</w:t>
      </w:r>
    </w:p>
    <w:p w14:paraId="52FAEF6E" w14:textId="77777777" w:rsidR="00006B6B" w:rsidRPr="00514EE0" w:rsidRDefault="00006B6B" w:rsidP="00514EE0">
      <w:pPr>
        <w:pStyle w:val="ListParagraph"/>
        <w:rPr>
          <w:rFonts w:asciiTheme="minorHAnsi" w:hAnsiTheme="minorHAnsi" w:cstheme="minorHAnsi"/>
          <w:sz w:val="20"/>
          <w:szCs w:val="20"/>
        </w:rPr>
      </w:pPr>
    </w:p>
    <w:p w14:paraId="39D17333" w14:textId="77777777" w:rsidR="00EA41DD" w:rsidRPr="00EA41DD" w:rsidRDefault="00EA41DD" w:rsidP="00EA41DD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514EE0">
        <w:rPr>
          <w:rFonts w:asciiTheme="minorHAnsi" w:hAnsiTheme="minorHAnsi" w:cstheme="minorHAnsi"/>
          <w:sz w:val="20"/>
          <w:szCs w:val="20"/>
        </w:rPr>
        <w:t xml:space="preserve">What current goals do you have related to quality of care in your practice and how do you ensure you achieve them? </w:t>
      </w:r>
      <w:r w:rsidRPr="00514EE0">
        <w:rPr>
          <w:rFonts w:asciiTheme="minorHAnsi" w:hAnsiTheme="minorHAnsi" w:cstheme="minorHAnsi"/>
          <w:i/>
          <w:iCs/>
          <w:color w:val="FF0000"/>
          <w:sz w:val="20"/>
          <w:szCs w:val="20"/>
        </w:rPr>
        <w:t>(TDF Goals)</w:t>
      </w:r>
    </w:p>
    <w:p w14:paraId="333D3E87" w14:textId="77777777" w:rsidR="00EA41DD" w:rsidRPr="00514EE0" w:rsidRDefault="00EA41DD" w:rsidP="00EA41DD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14EE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Follow up: How does that align, or not, with the feedback you receive on your performance? </w:t>
      </w:r>
    </w:p>
    <w:p w14:paraId="7FAF3107" w14:textId="77777777" w:rsidR="00EA41DD" w:rsidRDefault="00EA41DD" w:rsidP="00EA41DD">
      <w:pPr>
        <w:pStyle w:val="ListParagraph"/>
        <w:rPr>
          <w:rFonts w:asciiTheme="minorHAnsi" w:hAnsiTheme="minorHAnsi" w:cstheme="minorHAnsi"/>
          <w:sz w:val="20"/>
          <w:szCs w:val="20"/>
        </w:rPr>
      </w:pPr>
    </w:p>
    <w:p w14:paraId="59BC6492" w14:textId="1446EAED" w:rsidR="00006B6B" w:rsidRPr="00514EE0" w:rsidRDefault="00006B6B" w:rsidP="00514EE0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514EE0">
        <w:rPr>
          <w:rFonts w:asciiTheme="minorHAnsi" w:hAnsiTheme="minorHAnsi" w:cstheme="minorHAnsi"/>
          <w:sz w:val="20"/>
          <w:szCs w:val="20"/>
        </w:rPr>
        <w:t>How do you know if you’re performing well against your goals?</w:t>
      </w:r>
    </w:p>
    <w:p w14:paraId="4AB5ECCA" w14:textId="59630E3A" w:rsidR="00006B6B" w:rsidRDefault="00006B6B" w:rsidP="00EA41DD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514EE0">
        <w:rPr>
          <w:rFonts w:asciiTheme="minorHAnsi" w:hAnsiTheme="minorHAnsi" w:cstheme="minorHAnsi"/>
          <w:sz w:val="20"/>
          <w:szCs w:val="20"/>
        </w:rPr>
        <w:t xml:space="preserve">Follow up: How do you identify areas for improvement? </w:t>
      </w:r>
    </w:p>
    <w:p w14:paraId="65C905C1" w14:textId="77777777" w:rsidR="00EA41DD" w:rsidRPr="00EA41DD" w:rsidRDefault="00EA41DD" w:rsidP="00EA41DD">
      <w:pPr>
        <w:pStyle w:val="ListParagraph"/>
        <w:ind w:left="1440"/>
        <w:rPr>
          <w:rFonts w:asciiTheme="minorHAnsi" w:hAnsiTheme="minorHAnsi" w:cstheme="minorHAnsi"/>
          <w:sz w:val="20"/>
          <w:szCs w:val="20"/>
        </w:rPr>
      </w:pPr>
    </w:p>
    <w:p w14:paraId="082FFEB0" w14:textId="34DC0B46" w:rsidR="00E7159D" w:rsidRPr="00514EE0" w:rsidRDefault="00006B6B" w:rsidP="00514EE0">
      <w:pPr>
        <w:pStyle w:val="ListParagraph"/>
        <w:numPr>
          <w:ilvl w:val="0"/>
          <w:numId w:val="3"/>
        </w:numPr>
        <w:rPr>
          <w:rFonts w:asciiTheme="minorHAnsi" w:eastAsia="Times New Roman" w:hAnsiTheme="minorHAnsi" w:cstheme="minorHAnsi"/>
          <w:sz w:val="20"/>
          <w:szCs w:val="20"/>
        </w:rPr>
      </w:pPr>
      <w:r w:rsidRPr="00514EE0">
        <w:rPr>
          <w:rFonts w:asciiTheme="minorHAnsi" w:eastAsia="Times New Roman" w:hAnsiTheme="minorHAnsi" w:cstheme="minorHAnsi"/>
          <w:sz w:val="20"/>
          <w:szCs w:val="20"/>
        </w:rPr>
        <w:t xml:space="preserve">There’s a theory around goal attainment that </w:t>
      </w:r>
      <w:r w:rsidR="00E7159D" w:rsidRPr="00514EE0">
        <w:rPr>
          <w:rFonts w:asciiTheme="minorHAnsi" w:eastAsia="Times New Roman" w:hAnsiTheme="minorHAnsi" w:cstheme="minorHAnsi"/>
          <w:sz w:val="20"/>
          <w:szCs w:val="20"/>
        </w:rPr>
        <w:t xml:space="preserve">distinguishes </w:t>
      </w:r>
      <w:r w:rsidRPr="00514EE0">
        <w:rPr>
          <w:rFonts w:asciiTheme="minorHAnsi" w:eastAsia="Times New Roman" w:hAnsiTheme="minorHAnsi" w:cstheme="minorHAnsi"/>
          <w:sz w:val="20"/>
          <w:szCs w:val="20"/>
        </w:rPr>
        <w:t xml:space="preserve">between pursuing goals that promote gain versus those that avoid or prevent loss. What is your experience of how promoting gain versus avoiding loss plays out in your job? </w:t>
      </w:r>
      <w:r w:rsidRPr="00514EE0">
        <w:rPr>
          <w:rFonts w:asciiTheme="minorHAnsi" w:hAnsiTheme="minorHAnsi" w:cstheme="minorHAnsi"/>
          <w:i/>
          <w:iCs/>
          <w:color w:val="FF0000"/>
          <w:sz w:val="20"/>
          <w:szCs w:val="20"/>
        </w:rPr>
        <w:t>(Regulatory Focus)</w:t>
      </w:r>
    </w:p>
    <w:p w14:paraId="2069F7BA" w14:textId="77777777" w:rsidR="00514EE0" w:rsidRDefault="00514EE0" w:rsidP="00514EE0">
      <w:pPr>
        <w:pStyle w:val="ListParagraph"/>
        <w:rPr>
          <w:rFonts w:asciiTheme="minorHAnsi" w:hAnsiTheme="minorHAnsi" w:cstheme="minorHAnsi"/>
          <w:sz w:val="20"/>
          <w:szCs w:val="20"/>
        </w:rPr>
      </w:pPr>
    </w:p>
    <w:p w14:paraId="1C1D14B7" w14:textId="5B97002E" w:rsidR="002B3BC9" w:rsidRPr="00514EE0" w:rsidRDefault="00E7159D" w:rsidP="00514EE0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514EE0">
        <w:rPr>
          <w:rFonts w:asciiTheme="minorHAnsi" w:hAnsiTheme="minorHAnsi" w:cstheme="minorHAnsi"/>
          <w:sz w:val="20"/>
          <w:szCs w:val="20"/>
        </w:rPr>
        <w:t>W</w:t>
      </w:r>
      <w:r w:rsidR="002B3BC9" w:rsidRPr="00514EE0">
        <w:rPr>
          <w:rFonts w:asciiTheme="minorHAnsi" w:hAnsiTheme="minorHAnsi" w:cstheme="minorHAnsi"/>
          <w:sz w:val="20"/>
          <w:szCs w:val="20"/>
        </w:rPr>
        <w:t>hat are your thoughts on the value of implementing</w:t>
      </w:r>
      <w:r w:rsidR="00006B6B" w:rsidRPr="00514EE0">
        <w:rPr>
          <w:rFonts w:asciiTheme="minorHAnsi" w:hAnsiTheme="minorHAnsi" w:cstheme="minorHAnsi"/>
          <w:sz w:val="20"/>
          <w:szCs w:val="20"/>
        </w:rPr>
        <w:t xml:space="preserve"> supports for primary care physicians</w:t>
      </w:r>
      <w:r w:rsidR="002B3BC9" w:rsidRPr="00514EE0">
        <w:rPr>
          <w:rFonts w:asciiTheme="minorHAnsi" w:hAnsiTheme="minorHAnsi" w:cstheme="minorHAnsi"/>
          <w:sz w:val="20"/>
          <w:szCs w:val="20"/>
        </w:rPr>
        <w:t xml:space="preserve"> to </w:t>
      </w:r>
      <w:r w:rsidR="00EA41DD">
        <w:rPr>
          <w:rFonts w:asciiTheme="minorHAnsi" w:hAnsiTheme="minorHAnsi" w:cstheme="minorHAnsi"/>
          <w:sz w:val="20"/>
          <w:szCs w:val="20"/>
        </w:rPr>
        <w:t xml:space="preserve">assist with improving </w:t>
      </w:r>
      <w:r w:rsidR="002B3BC9" w:rsidRPr="00514EE0">
        <w:rPr>
          <w:rFonts w:asciiTheme="minorHAnsi" w:hAnsiTheme="minorHAnsi" w:cstheme="minorHAnsi"/>
          <w:sz w:val="20"/>
          <w:szCs w:val="20"/>
        </w:rPr>
        <w:t>quality of care? (</w:t>
      </w:r>
      <w:r w:rsidR="002B3BC9" w:rsidRPr="00514EE0">
        <w:rPr>
          <w:rFonts w:asciiTheme="minorHAnsi" w:hAnsiTheme="minorHAnsi" w:cstheme="minorHAnsi"/>
          <w:i/>
          <w:iCs/>
          <w:color w:val="FF0000"/>
          <w:sz w:val="20"/>
          <w:szCs w:val="20"/>
        </w:rPr>
        <w:t>CFIR – Characteristics of Individual)</w:t>
      </w:r>
    </w:p>
    <w:p w14:paraId="3E162994" w14:textId="3DAAB221" w:rsidR="002D5D7F" w:rsidRPr="00514EE0" w:rsidRDefault="00EA3303" w:rsidP="00514EE0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514EE0">
        <w:rPr>
          <w:rFonts w:asciiTheme="minorHAnsi" w:hAnsiTheme="minorHAnsi" w:cstheme="minorHAnsi"/>
          <w:sz w:val="20"/>
          <w:szCs w:val="20"/>
        </w:rPr>
        <w:t>Follow up</w:t>
      </w:r>
      <w:r w:rsidR="002D5D7F" w:rsidRPr="00514EE0">
        <w:rPr>
          <w:rFonts w:asciiTheme="minorHAnsi" w:hAnsiTheme="minorHAnsi" w:cstheme="minorHAnsi"/>
          <w:sz w:val="20"/>
          <w:szCs w:val="20"/>
        </w:rPr>
        <w:t>: W</w:t>
      </w:r>
      <w:r w:rsidR="00AC52B7" w:rsidRPr="00514EE0">
        <w:rPr>
          <w:rFonts w:asciiTheme="minorHAnsi" w:hAnsiTheme="minorHAnsi" w:cstheme="minorHAnsi"/>
          <w:sz w:val="20"/>
          <w:szCs w:val="20"/>
        </w:rPr>
        <w:t>h</w:t>
      </w:r>
      <w:r w:rsidR="0063326C" w:rsidRPr="00514EE0">
        <w:rPr>
          <w:rFonts w:asciiTheme="minorHAnsi" w:hAnsiTheme="minorHAnsi" w:cstheme="minorHAnsi"/>
          <w:sz w:val="20"/>
          <w:szCs w:val="20"/>
        </w:rPr>
        <w:t>at do you think drives physicians to engage with performance feedback?</w:t>
      </w:r>
      <w:r w:rsidR="00AC52B7" w:rsidRPr="00514EE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C59342A" w14:textId="5EB256D0" w:rsidR="002D5D7F" w:rsidRPr="00514EE0" w:rsidRDefault="00EA3303" w:rsidP="00514EE0">
      <w:pPr>
        <w:pStyle w:val="ListParagraph"/>
        <w:ind w:left="1440"/>
        <w:rPr>
          <w:rFonts w:asciiTheme="minorHAnsi" w:hAnsiTheme="minorHAnsi" w:cstheme="minorHAnsi"/>
          <w:sz w:val="20"/>
          <w:szCs w:val="20"/>
        </w:rPr>
      </w:pPr>
      <w:r w:rsidRPr="00514EE0">
        <w:rPr>
          <w:rFonts w:asciiTheme="minorHAnsi" w:hAnsiTheme="minorHAnsi" w:cstheme="minorHAnsi"/>
          <w:sz w:val="20"/>
          <w:szCs w:val="20"/>
        </w:rPr>
        <w:t xml:space="preserve">Prompt: </w:t>
      </w:r>
      <w:r w:rsidR="002D5D7F" w:rsidRPr="00514EE0">
        <w:rPr>
          <w:rFonts w:asciiTheme="minorHAnsi" w:hAnsiTheme="minorHAnsi" w:cstheme="minorHAnsi"/>
          <w:sz w:val="20"/>
          <w:szCs w:val="20"/>
        </w:rPr>
        <w:t>Is it to mitigate harm (prevention-focus)? Improve performance (promotion-focus)?</w:t>
      </w:r>
    </w:p>
    <w:p w14:paraId="22B07DF5" w14:textId="77777777" w:rsidR="002B3BC9" w:rsidRPr="00514EE0" w:rsidRDefault="002B3BC9" w:rsidP="00514EE0">
      <w:pPr>
        <w:pStyle w:val="ListParagraph"/>
        <w:ind w:left="144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DCF2CC" w14:textId="77777777" w:rsidR="002B3BC9" w:rsidRPr="00514EE0" w:rsidRDefault="002B3BC9" w:rsidP="00514EE0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514EE0">
        <w:rPr>
          <w:rFonts w:asciiTheme="minorHAnsi" w:hAnsiTheme="minorHAnsi" w:cstheme="minorHAnsi"/>
          <w:sz w:val="20"/>
          <w:szCs w:val="20"/>
        </w:rPr>
        <w:t xml:space="preserve">Can you give me examples of the type of thing(s) that influence the way you practice? </w:t>
      </w:r>
    </w:p>
    <w:p w14:paraId="225B714D" w14:textId="09AF0CEE" w:rsidR="002B3BC9" w:rsidRPr="00514EE0" w:rsidRDefault="002B3BC9" w:rsidP="00514EE0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514EE0">
        <w:rPr>
          <w:rFonts w:asciiTheme="minorHAnsi" w:hAnsiTheme="minorHAnsi" w:cstheme="minorHAnsi"/>
          <w:sz w:val="20"/>
          <w:szCs w:val="20"/>
        </w:rPr>
        <w:t>Follow up:</w:t>
      </w:r>
      <w:r w:rsidRPr="00514EE0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</w:t>
      </w:r>
      <w:r w:rsidRPr="00514EE0">
        <w:rPr>
          <w:rFonts w:asciiTheme="minorHAnsi" w:hAnsiTheme="minorHAnsi" w:cstheme="minorHAnsi"/>
          <w:sz w:val="20"/>
          <w:szCs w:val="20"/>
        </w:rPr>
        <w:t xml:space="preserve">What type of thing(s) would lead you to make a change? </w:t>
      </w:r>
    </w:p>
    <w:p w14:paraId="49A3E541" w14:textId="77777777" w:rsidR="00D717C6" w:rsidRPr="00514EE0" w:rsidRDefault="00D717C6" w:rsidP="00514EE0">
      <w:pPr>
        <w:pStyle w:val="ListParagraph"/>
        <w:rPr>
          <w:rFonts w:asciiTheme="minorHAnsi" w:hAnsiTheme="minorHAnsi" w:cstheme="minorHAnsi"/>
          <w:sz w:val="20"/>
          <w:szCs w:val="20"/>
        </w:rPr>
      </w:pPr>
    </w:p>
    <w:p w14:paraId="5FAD50C4" w14:textId="539F7A16" w:rsidR="002B3BC9" w:rsidRPr="00514EE0" w:rsidRDefault="002B3BC9" w:rsidP="00514EE0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514EE0">
        <w:rPr>
          <w:rFonts w:asciiTheme="minorHAnsi" w:hAnsiTheme="minorHAnsi" w:cstheme="minorHAnsi"/>
          <w:sz w:val="20"/>
          <w:szCs w:val="20"/>
        </w:rPr>
        <w:t xml:space="preserve">What influences your ability to </w:t>
      </w:r>
      <w:r w:rsidR="00006B6B" w:rsidRPr="00514EE0">
        <w:rPr>
          <w:rFonts w:asciiTheme="minorHAnsi" w:hAnsiTheme="minorHAnsi" w:cstheme="minorHAnsi"/>
          <w:sz w:val="20"/>
          <w:szCs w:val="20"/>
        </w:rPr>
        <w:t>achieve your performance goals or improvements</w:t>
      </w:r>
      <w:r w:rsidRPr="00514EE0">
        <w:rPr>
          <w:rFonts w:asciiTheme="minorHAnsi" w:hAnsiTheme="minorHAnsi" w:cstheme="minorHAnsi"/>
          <w:sz w:val="20"/>
          <w:szCs w:val="20"/>
        </w:rPr>
        <w:t xml:space="preserve"> as planned? </w:t>
      </w:r>
      <w:r w:rsidRPr="00514EE0">
        <w:rPr>
          <w:rFonts w:asciiTheme="minorHAnsi" w:hAnsiTheme="minorHAnsi" w:cstheme="minorHAnsi"/>
          <w:i/>
          <w:iCs/>
          <w:color w:val="FF0000"/>
          <w:sz w:val="20"/>
          <w:szCs w:val="20"/>
        </w:rPr>
        <w:t>(CFIR – Process)</w:t>
      </w:r>
    </w:p>
    <w:p w14:paraId="17005FD3" w14:textId="77777777" w:rsidR="002B3BC9" w:rsidRPr="00514EE0" w:rsidRDefault="002B3BC9" w:rsidP="00514EE0">
      <w:pPr>
        <w:pStyle w:val="ListParagraph"/>
        <w:rPr>
          <w:rFonts w:asciiTheme="minorHAnsi" w:hAnsiTheme="minorHAnsi" w:cstheme="minorHAnsi"/>
          <w:sz w:val="20"/>
          <w:szCs w:val="20"/>
        </w:rPr>
      </w:pPr>
    </w:p>
    <w:p w14:paraId="0468D55B" w14:textId="48B9E339" w:rsidR="002B3BC9" w:rsidRPr="00514EE0" w:rsidRDefault="002B3BC9" w:rsidP="00514EE0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514EE0">
        <w:rPr>
          <w:rFonts w:asciiTheme="minorHAnsi" w:hAnsiTheme="minorHAnsi" w:cstheme="minorHAnsi"/>
          <w:sz w:val="20"/>
          <w:szCs w:val="20"/>
        </w:rPr>
        <w:t>What is your perspective on the value of using practice-level data to inform your clinical decision</w:t>
      </w:r>
      <w:r w:rsidR="00EA41DD">
        <w:rPr>
          <w:rFonts w:asciiTheme="minorHAnsi" w:hAnsiTheme="minorHAnsi" w:cstheme="minorHAnsi"/>
          <w:sz w:val="20"/>
          <w:szCs w:val="20"/>
        </w:rPr>
        <w:t>-</w:t>
      </w:r>
      <w:r w:rsidRPr="00514EE0">
        <w:rPr>
          <w:rFonts w:asciiTheme="minorHAnsi" w:hAnsiTheme="minorHAnsi" w:cstheme="minorHAnsi"/>
          <w:sz w:val="20"/>
          <w:szCs w:val="20"/>
        </w:rPr>
        <w:t xml:space="preserve">making? </w:t>
      </w:r>
      <w:r w:rsidRPr="00514EE0">
        <w:rPr>
          <w:rFonts w:asciiTheme="minorHAnsi" w:hAnsiTheme="minorHAnsi" w:cstheme="minorHAnsi"/>
          <w:i/>
          <w:iCs/>
          <w:color w:val="FF0000"/>
          <w:sz w:val="20"/>
          <w:szCs w:val="20"/>
        </w:rPr>
        <w:t>(TDF Skills)</w:t>
      </w:r>
    </w:p>
    <w:p w14:paraId="4428042F" w14:textId="281B7968" w:rsidR="00821BE3" w:rsidRPr="00514EE0" w:rsidRDefault="002B3BC9" w:rsidP="00514EE0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14EE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Prompt: </w:t>
      </w:r>
      <w:r w:rsidR="00006B6B" w:rsidRPr="00514EE0">
        <w:rPr>
          <w:rFonts w:asciiTheme="minorHAnsi" w:hAnsiTheme="minorHAnsi" w:cstheme="minorHAnsi"/>
          <w:color w:val="000000" w:themeColor="text1"/>
          <w:sz w:val="20"/>
          <w:szCs w:val="20"/>
        </w:rPr>
        <w:t>Can you walk me through what type of practice data might be useful and how it would help you</w:t>
      </w:r>
      <w:r w:rsidRPr="00514EE0">
        <w:rPr>
          <w:rFonts w:asciiTheme="minorHAnsi" w:hAnsiTheme="minorHAnsi" w:cstheme="minorHAnsi"/>
          <w:color w:val="000000" w:themeColor="text1"/>
          <w:sz w:val="20"/>
          <w:szCs w:val="20"/>
        </w:rPr>
        <w:t>?</w:t>
      </w:r>
    </w:p>
    <w:p w14:paraId="009A527E" w14:textId="77777777" w:rsidR="00821BE3" w:rsidRPr="00514EE0" w:rsidRDefault="00821BE3" w:rsidP="00514EE0">
      <w:pPr>
        <w:pStyle w:val="ListParagraph"/>
        <w:ind w:left="144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CED62C9" w14:textId="77777777" w:rsidR="00821BE3" w:rsidRPr="00514EE0" w:rsidRDefault="00821BE3" w:rsidP="00514EE0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14EE0">
        <w:rPr>
          <w:rFonts w:asciiTheme="minorHAnsi" w:hAnsiTheme="minorHAnsi" w:cstheme="minorHAnsi"/>
          <w:sz w:val="20"/>
          <w:szCs w:val="20"/>
        </w:rPr>
        <w:t xml:space="preserve">What, if anything, would motivate you to engage with performance feedback? </w:t>
      </w:r>
      <w:r w:rsidRPr="00514EE0">
        <w:rPr>
          <w:rFonts w:asciiTheme="minorHAnsi" w:hAnsiTheme="minorHAnsi" w:cstheme="minorHAnsi"/>
          <w:i/>
          <w:iCs/>
          <w:color w:val="FF0000"/>
          <w:sz w:val="20"/>
          <w:szCs w:val="20"/>
        </w:rPr>
        <w:t>(CFIR – Characteristics of the Intervention)</w:t>
      </w:r>
    </w:p>
    <w:p w14:paraId="4C3B2B9A" w14:textId="77777777" w:rsidR="00D717C6" w:rsidRPr="00514EE0" w:rsidRDefault="00D717C6" w:rsidP="00514EE0">
      <w:pPr>
        <w:pStyle w:val="ListParagrap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976A395" w14:textId="1295EBFC" w:rsidR="005A6A14" w:rsidRPr="00EA3303" w:rsidRDefault="00821BE3" w:rsidP="00514EE0">
      <w:pPr>
        <w:pStyle w:val="ListParagraph"/>
        <w:numPr>
          <w:ilvl w:val="0"/>
          <w:numId w:val="3"/>
        </w:numPr>
      </w:pPr>
      <w:r w:rsidRPr="00514EE0">
        <w:rPr>
          <w:rFonts w:asciiTheme="minorHAnsi" w:hAnsiTheme="minorHAnsi" w:cstheme="minorHAnsi"/>
          <w:sz w:val="20"/>
          <w:szCs w:val="20"/>
        </w:rPr>
        <w:t xml:space="preserve">What skills or supports would primary care physicians need to act on practice feedback data? </w:t>
      </w:r>
      <w:r w:rsidRPr="00514EE0">
        <w:rPr>
          <w:rFonts w:asciiTheme="minorHAnsi" w:hAnsiTheme="minorHAnsi" w:cstheme="minorHAnsi"/>
          <w:i/>
          <w:iCs/>
          <w:color w:val="FF0000"/>
          <w:sz w:val="20"/>
          <w:szCs w:val="20"/>
        </w:rPr>
        <w:t>(TDF Skills)</w:t>
      </w:r>
    </w:p>
    <w:sectPr w:rsidR="005A6A14" w:rsidRPr="00EA33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B07F5"/>
    <w:multiLevelType w:val="hybridMultilevel"/>
    <w:tmpl w:val="C55CF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F74CF"/>
    <w:multiLevelType w:val="hybridMultilevel"/>
    <w:tmpl w:val="014AF0E2"/>
    <w:lvl w:ilvl="0" w:tplc="85E044C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563CB"/>
    <w:multiLevelType w:val="hybridMultilevel"/>
    <w:tmpl w:val="F9B40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0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345EB"/>
    <w:multiLevelType w:val="hybridMultilevel"/>
    <w:tmpl w:val="2B3E2F14"/>
    <w:lvl w:ilvl="0" w:tplc="1CB23A94">
      <w:start w:val="1"/>
      <w:numFmt w:val="decimal"/>
      <w:lvlText w:val="%1."/>
      <w:lvlJc w:val="left"/>
      <w:pPr>
        <w:ind w:left="720" w:hanging="360"/>
      </w:pPr>
    </w:lvl>
    <w:lvl w:ilvl="1" w:tplc="1BCE2022">
      <w:start w:val="1"/>
      <w:numFmt w:val="decimal"/>
      <w:lvlText w:val="%2."/>
      <w:lvlJc w:val="left"/>
      <w:pPr>
        <w:ind w:left="794" w:hanging="434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1628E"/>
    <w:multiLevelType w:val="hybridMultilevel"/>
    <w:tmpl w:val="400EB0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B5E6C"/>
    <w:multiLevelType w:val="hybridMultilevel"/>
    <w:tmpl w:val="30BCED3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94044"/>
    <w:multiLevelType w:val="hybridMultilevel"/>
    <w:tmpl w:val="5A70FD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F2540"/>
    <w:multiLevelType w:val="hybridMultilevel"/>
    <w:tmpl w:val="49FE0E8E"/>
    <w:lvl w:ilvl="0" w:tplc="D9FEA73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2B6CCA"/>
    <w:multiLevelType w:val="hybridMultilevel"/>
    <w:tmpl w:val="A5D689A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9182958">
    <w:abstractNumId w:val="2"/>
  </w:num>
  <w:num w:numId="2" w16cid:durableId="704718471">
    <w:abstractNumId w:val="6"/>
  </w:num>
  <w:num w:numId="3" w16cid:durableId="1342246015">
    <w:abstractNumId w:val="7"/>
  </w:num>
  <w:num w:numId="4" w16cid:durableId="656495937">
    <w:abstractNumId w:val="4"/>
  </w:num>
  <w:num w:numId="5" w16cid:durableId="1447695760">
    <w:abstractNumId w:val="3"/>
  </w:num>
  <w:num w:numId="6" w16cid:durableId="1558131153">
    <w:abstractNumId w:val="1"/>
  </w:num>
  <w:num w:numId="7" w16cid:durableId="1709724045">
    <w:abstractNumId w:val="8"/>
  </w:num>
  <w:num w:numId="8" w16cid:durableId="2140951729">
    <w:abstractNumId w:val="0"/>
  </w:num>
  <w:num w:numId="9" w16cid:durableId="6124418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BC9"/>
    <w:rsid w:val="00006B6B"/>
    <w:rsid w:val="000E5832"/>
    <w:rsid w:val="000F05B1"/>
    <w:rsid w:val="0016006D"/>
    <w:rsid w:val="001E54E4"/>
    <w:rsid w:val="001F0AE0"/>
    <w:rsid w:val="00271E9F"/>
    <w:rsid w:val="002B3BC9"/>
    <w:rsid w:val="002D5D7F"/>
    <w:rsid w:val="00514EE0"/>
    <w:rsid w:val="00544824"/>
    <w:rsid w:val="00553786"/>
    <w:rsid w:val="005A6A14"/>
    <w:rsid w:val="005F4D53"/>
    <w:rsid w:val="005F6477"/>
    <w:rsid w:val="00632E61"/>
    <w:rsid w:val="0063326C"/>
    <w:rsid w:val="006A6414"/>
    <w:rsid w:val="006B18E6"/>
    <w:rsid w:val="006D22B1"/>
    <w:rsid w:val="00821BE3"/>
    <w:rsid w:val="00861FD3"/>
    <w:rsid w:val="009065F3"/>
    <w:rsid w:val="009F6B98"/>
    <w:rsid w:val="00A368B0"/>
    <w:rsid w:val="00A72399"/>
    <w:rsid w:val="00AC52B7"/>
    <w:rsid w:val="00C405CF"/>
    <w:rsid w:val="00D717C6"/>
    <w:rsid w:val="00DE5644"/>
    <w:rsid w:val="00E7159D"/>
    <w:rsid w:val="00EA3303"/>
    <w:rsid w:val="00EA41DD"/>
    <w:rsid w:val="00F5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786A8"/>
  <w15:chartTrackingRefBased/>
  <w15:docId w15:val="{B15B2138-0B34-4377-8C88-B62C40BD0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BC9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B3BC9"/>
    <w:pPr>
      <w:spacing w:after="0" w:line="240" w:lineRule="auto"/>
      <w:ind w:left="720"/>
      <w:contextualSpacing/>
    </w:pPr>
    <w:rPr>
      <w:rFonts w:ascii="Calibri" w:hAnsi="Calibri" w:cs="Times New Roman"/>
    </w:rPr>
  </w:style>
  <w:style w:type="paragraph" w:customStyle="1" w:styleId="paragraph">
    <w:name w:val="paragraph"/>
    <w:basedOn w:val="Normal"/>
    <w:rsid w:val="002B3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B3BC9"/>
    <w:rPr>
      <w:rFonts w:ascii="Calibri" w:hAnsi="Calibri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0E583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9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Trillium Health Partners</Company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Terpou, Braeden</dc:creator>
  <cp:keywords/>
  <dc:description/>
  <cp:lastModifiedBy>Terpou, Braeden</cp:lastModifiedBy>
  <cp:revision>6</cp:revision>
  <dcterms:created xsi:type="dcterms:W3CDTF">2023-11-10T17:25:00Z</dcterms:created>
  <dcterms:modified xsi:type="dcterms:W3CDTF">2023-11-10T18:04:00Z</dcterms:modified>
</cp:coreProperties>
</file>