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206"/>
        <w:gridCol w:w="1559"/>
      </w:tblGrid>
      <w:tr w:rsidR="00C9152A" w:rsidRPr="00623F6D" w14:paraId="227069F4" w14:textId="701029B9" w:rsidTr="00A43B5C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A43B5C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750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A43B5C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206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C316C9" w14:textId="08D21F4E" w:rsidR="00C9152A" w:rsidRPr="00A95D8C" w:rsidRDefault="00A43B5C" w:rsidP="00A43B5C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E34605"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A43B5C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206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64DD22B9" w:rsidR="00C9152A" w:rsidRPr="00A95D8C" w:rsidRDefault="00A43B5C" w:rsidP="00A43B5C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 2</w:t>
            </w:r>
          </w:p>
        </w:tc>
      </w:tr>
      <w:tr w:rsidR="00C9152A" w:rsidRPr="009C6FD6" w14:paraId="37242249" w14:textId="0B7312BA" w:rsidTr="00A43B5C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750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A43B5C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A43B5C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206" w:type="dxa"/>
          </w:tcPr>
          <w:p w14:paraId="6E5033AB" w14:textId="39D37A6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</w:t>
            </w:r>
            <w:r w:rsidR="00A43B5C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and date of registration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E73EF33" w14:textId="4FC0E605" w:rsidR="00C9152A" w:rsidRPr="00A95D8C" w:rsidRDefault="00A43B5C" w:rsidP="00A43B5C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 3</w:t>
            </w:r>
          </w:p>
        </w:tc>
      </w:tr>
      <w:tr w:rsidR="00C9152A" w:rsidRPr="009C6FD6" w14:paraId="31B48C7D" w14:textId="60AC27EE" w:rsidTr="00A43B5C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206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076A1315" w:rsidR="00C9152A" w:rsidRPr="00A95D8C" w:rsidRDefault="00A43B5C" w:rsidP="00A43B5C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EF3A74">
              <w:rPr>
                <w:szCs w:val="24"/>
              </w:rPr>
              <w:t>11</w:t>
            </w:r>
          </w:p>
        </w:tc>
      </w:tr>
      <w:tr w:rsidR="00C9152A" w:rsidRPr="009C6FD6" w14:paraId="4E1B2A1C" w14:textId="4A3A1824" w:rsidTr="00A43B5C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206" w:type="dxa"/>
          </w:tcPr>
          <w:p w14:paraId="20BEADB8" w14:textId="59CB2BC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</w:t>
            </w:r>
            <w:r w:rsidR="00874FE5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and any other materials can be accessed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0EBD344F" w:rsidR="00C9152A" w:rsidRPr="00A95D8C" w:rsidRDefault="00874FE5" w:rsidP="00874FE5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812195">
              <w:rPr>
                <w:szCs w:val="24"/>
              </w:rPr>
              <w:t>23</w:t>
            </w:r>
          </w:p>
        </w:tc>
      </w:tr>
      <w:tr w:rsidR="00C9152A" w:rsidRPr="009C6FD6" w14:paraId="4BCC1AC8" w14:textId="3B0E5363" w:rsidTr="00A43B5C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206" w:type="dxa"/>
          </w:tcPr>
          <w:p w14:paraId="10B00568" w14:textId="298A15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supply of drugs), and </w:t>
            </w:r>
            <w:r w:rsidR="00E34605">
              <w:rPr>
                <w:szCs w:val="24"/>
              </w:rPr>
              <w:t xml:space="preserve">the </w:t>
            </w:r>
            <w:r w:rsidRPr="00A95D8C">
              <w:rPr>
                <w:szCs w:val="24"/>
              </w:rPr>
              <w:t>role of funders in the design, conduct, analysis</w:t>
            </w:r>
            <w:r w:rsidR="00E34605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and reporting of the trial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3496CF14" w:rsidR="00C9152A" w:rsidRPr="00A95D8C" w:rsidRDefault="00874FE5" w:rsidP="00874FE5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A74C30">
              <w:rPr>
                <w:szCs w:val="24"/>
              </w:rPr>
              <w:t>23</w:t>
            </w:r>
          </w:p>
        </w:tc>
      </w:tr>
      <w:tr w:rsidR="00C9152A" w:rsidRPr="009C6FD6" w14:paraId="682C303D" w14:textId="6CC64502" w:rsidTr="00A43B5C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206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7D6116FA" w:rsidR="00C9152A" w:rsidRPr="00A95D8C" w:rsidRDefault="00874FE5" w:rsidP="00874FE5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2B2F3D">
              <w:rPr>
                <w:szCs w:val="24"/>
              </w:rPr>
              <w:t>23</w:t>
            </w:r>
          </w:p>
        </w:tc>
      </w:tr>
      <w:tr w:rsidR="00C9152A" w:rsidRPr="009C6FD6" w14:paraId="7038E3A9" w14:textId="2A12DA6B" w:rsidTr="00A43B5C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750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A43B5C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206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D6017B0" w14:textId="588ABCD4" w:rsidR="00C9152A" w:rsidRPr="00A95D8C" w:rsidRDefault="00874FE5" w:rsidP="00874FE5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</w:t>
            </w:r>
            <w:r w:rsidR="00090E55">
              <w:rPr>
                <w:szCs w:val="24"/>
              </w:rPr>
              <w:t>s</w:t>
            </w:r>
            <w:r>
              <w:rPr>
                <w:szCs w:val="24"/>
              </w:rPr>
              <w:t xml:space="preserve"> </w:t>
            </w:r>
            <w:r w:rsidR="00942CD2">
              <w:rPr>
                <w:szCs w:val="24"/>
              </w:rPr>
              <w:t>3-5</w:t>
            </w:r>
          </w:p>
        </w:tc>
      </w:tr>
      <w:tr w:rsidR="00C9152A" w:rsidRPr="009C6FD6" w14:paraId="78EFFCFC" w14:textId="1A79AD0E" w:rsidTr="00A43B5C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206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CDFB136" w:rsidR="00C9152A" w:rsidRPr="00A95D8C" w:rsidRDefault="00874FE5" w:rsidP="00874FE5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942CD2">
              <w:rPr>
                <w:szCs w:val="24"/>
              </w:rPr>
              <w:t>5</w:t>
            </w:r>
          </w:p>
        </w:tc>
      </w:tr>
      <w:tr w:rsidR="00C9152A" w:rsidRPr="009C6FD6" w14:paraId="281CCBEB" w14:textId="56BB2C90" w:rsidTr="00A43B5C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750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A43B5C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206" w:type="dxa"/>
          </w:tcPr>
          <w:p w14:paraId="600AC5F4" w14:textId="3B05F16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</w:t>
            </w:r>
            <w:r w:rsidR="00874FE5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and reporting of the trial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7C5A4A" w14:textId="7CA540C8" w:rsidR="00C9152A" w:rsidRPr="00A95D8C" w:rsidRDefault="00136CE6" w:rsidP="00874FE5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B0AA934" w14:textId="78A0B4A0" w:rsidTr="00A43B5C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206" w:type="dxa"/>
          </w:tcPr>
          <w:p w14:paraId="6B5445E7" w14:textId="3AA30CF6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</w:t>
            </w:r>
            <w:r w:rsidR="00E34605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5F4F1697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</w:t>
            </w:r>
            <w:r w:rsidR="00153853">
              <w:rPr>
                <w:szCs w:val="24"/>
              </w:rPr>
              <w:t xml:space="preserve"> 5</w:t>
            </w:r>
          </w:p>
        </w:tc>
      </w:tr>
      <w:tr w:rsidR="00C9152A" w:rsidRPr="009C6FD6" w14:paraId="504060DC" w14:textId="1CE080D1" w:rsidTr="00A43B5C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4C3809E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Changes to </w:t>
            </w:r>
            <w:r w:rsidR="007C3D28">
              <w:rPr>
                <w:szCs w:val="24"/>
              </w:rPr>
              <w:t xml:space="preserve">the </w:t>
            </w:r>
            <w:r w:rsidRPr="00A95D8C">
              <w:rPr>
                <w:szCs w:val="24"/>
              </w:rPr>
              <w:t>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206" w:type="dxa"/>
          </w:tcPr>
          <w:p w14:paraId="7C331F30" w14:textId="47E87A8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</w:t>
            </w:r>
            <w:r w:rsidR="007C3D28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including any outcomes or analyses that were not prespecified, with reason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331CB217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7CFBB74" w14:textId="6D99B237" w:rsidTr="00A43B5C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206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4D9DAF15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B17687">
              <w:rPr>
                <w:szCs w:val="24"/>
              </w:rPr>
              <w:t>6</w:t>
            </w:r>
          </w:p>
        </w:tc>
      </w:tr>
      <w:tr w:rsidR="00C9152A" w:rsidRPr="009C6FD6" w14:paraId="63E60961" w14:textId="6DA5DE5A" w:rsidTr="00A43B5C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206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2071EF41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 6</w:t>
            </w:r>
            <w:r w:rsidR="008A5218">
              <w:rPr>
                <w:szCs w:val="24"/>
              </w:rPr>
              <w:t>-7</w:t>
            </w:r>
          </w:p>
        </w:tc>
      </w:tr>
      <w:tr w:rsidR="00C9152A" w:rsidRPr="009C6FD6" w14:paraId="1B8703A1" w14:textId="0F2F908D" w:rsidTr="00A43B5C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206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22B5BBDA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F752D3">
              <w:rPr>
                <w:szCs w:val="24"/>
              </w:rPr>
              <w:t>6-7</w:t>
            </w:r>
          </w:p>
        </w:tc>
      </w:tr>
      <w:tr w:rsidR="00C9152A" w:rsidRPr="009C6FD6" w14:paraId="06640195" w14:textId="75DF5534" w:rsidTr="00A43B5C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206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5CF71EC8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F15ECA">
              <w:rPr>
                <w:szCs w:val="24"/>
              </w:rPr>
              <w:t>7</w:t>
            </w:r>
          </w:p>
        </w:tc>
      </w:tr>
      <w:tr w:rsidR="00C9152A" w:rsidRPr="009C6FD6" w14:paraId="410EB5A4" w14:textId="615C4092" w:rsidTr="00A43B5C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206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5CAE3EA2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</w:t>
            </w:r>
            <w:r w:rsidR="00313975">
              <w:rPr>
                <w:szCs w:val="24"/>
              </w:rPr>
              <w:t xml:space="preserve"> </w:t>
            </w:r>
            <w:r w:rsidR="00D81573">
              <w:rPr>
                <w:szCs w:val="24"/>
              </w:rPr>
              <w:t>9-11</w:t>
            </w:r>
            <w:r>
              <w:rPr>
                <w:szCs w:val="24"/>
              </w:rPr>
              <w:t xml:space="preserve"> </w:t>
            </w:r>
          </w:p>
        </w:tc>
      </w:tr>
      <w:tr w:rsidR="00C9152A" w:rsidRPr="009C6FD6" w14:paraId="2539364F" w14:textId="6BF97131" w:rsidTr="00A43B5C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206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0192FEE9" w:rsidR="00C9152A" w:rsidRPr="00A95D8C" w:rsidRDefault="007C3D28" w:rsidP="007C3D2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382542">
              <w:rPr>
                <w:szCs w:val="24"/>
              </w:rPr>
              <w:t>31</w:t>
            </w:r>
          </w:p>
        </w:tc>
      </w:tr>
      <w:tr w:rsidR="00C9152A" w:rsidRPr="009C6FD6" w14:paraId="047F000B" w14:textId="31EAAA04" w:rsidTr="00A43B5C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206" w:type="dxa"/>
          </w:tcPr>
          <w:p w14:paraId="220A6986" w14:textId="5D7BB1B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How </w:t>
            </w:r>
            <w:r w:rsidR="007C3D28">
              <w:rPr>
                <w:szCs w:val="24"/>
              </w:rPr>
              <w:t xml:space="preserve">the </w:t>
            </w:r>
            <w:r w:rsidRPr="00A95D8C">
              <w:rPr>
                <w:szCs w:val="24"/>
              </w:rPr>
              <w:t>sample size was determined, including all assumptions supporting the sample size calculation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207B7460" w:rsidR="00C9152A" w:rsidRPr="00A95D8C" w:rsidRDefault="00353E52" w:rsidP="00353E52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 8</w:t>
            </w:r>
          </w:p>
        </w:tc>
      </w:tr>
      <w:tr w:rsidR="00C9152A" w:rsidRPr="009C6FD6" w14:paraId="5CB30557" w14:textId="313F18EA" w:rsidTr="00A43B5C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206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4961D75D" w:rsidR="00C9152A" w:rsidRPr="00A95D8C" w:rsidRDefault="00353E52" w:rsidP="00353E52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2051DFA3" w14:textId="3FCF8DCA" w:rsidTr="00A43B5C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206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A43B5C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206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CB3B9C" w14:textId="46093F0F" w:rsidR="00C9152A" w:rsidRPr="00A95D8C" w:rsidRDefault="00353E52" w:rsidP="00353E52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5D5FEC">
              <w:rPr>
                <w:szCs w:val="24"/>
              </w:rPr>
              <w:t>6</w:t>
            </w:r>
          </w:p>
        </w:tc>
      </w:tr>
      <w:tr w:rsidR="00C9152A" w:rsidRPr="009C6FD6" w14:paraId="42F6F25F" w14:textId="6CBA90EF" w:rsidTr="00A43B5C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206" w:type="dxa"/>
          </w:tcPr>
          <w:p w14:paraId="18E276DE" w14:textId="71B14F2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(e</w:t>
            </w:r>
            <w:r w:rsidR="00353E52">
              <w:rPr>
                <w:szCs w:val="24"/>
              </w:rPr>
              <w:t>.</w:t>
            </w:r>
            <w:r w:rsidRPr="00A95D8C">
              <w:rPr>
                <w:szCs w:val="24"/>
              </w:rPr>
              <w:t>g</w:t>
            </w:r>
            <w:r w:rsidR="00353E52">
              <w:rPr>
                <w:szCs w:val="24"/>
              </w:rPr>
              <w:t>.</w:t>
            </w:r>
            <w:r w:rsidRPr="00A95D8C">
              <w:rPr>
                <w:szCs w:val="24"/>
              </w:rPr>
              <w:t>, stratification, blocking</w:t>
            </w:r>
            <w:r w:rsidR="00353E52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and block size)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1E70E880" w:rsidR="00C9152A" w:rsidRPr="00A95D8C" w:rsidRDefault="00353E52" w:rsidP="00353E52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015C1D">
              <w:rPr>
                <w:szCs w:val="24"/>
              </w:rPr>
              <w:t>6</w:t>
            </w:r>
          </w:p>
        </w:tc>
      </w:tr>
      <w:tr w:rsidR="00DB5D01" w:rsidRPr="009C6FD6" w14:paraId="3EBDFA55" w14:textId="77777777" w:rsidTr="00A43B5C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206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A43B5C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206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68CD8191" w:rsidR="00C9152A" w:rsidRPr="00A95D8C" w:rsidRDefault="00353E52" w:rsidP="00353E52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DC059B">
              <w:rPr>
                <w:szCs w:val="24"/>
              </w:rPr>
              <w:t>6</w:t>
            </w:r>
          </w:p>
        </w:tc>
      </w:tr>
      <w:tr w:rsidR="00C9152A" w:rsidRPr="009C6FD6" w14:paraId="0881AFB4" w14:textId="676FDCF0" w:rsidTr="00A43B5C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206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00C227D2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135F00">
              <w:rPr>
                <w:szCs w:val="24"/>
              </w:rPr>
              <w:t>6</w:t>
            </w:r>
          </w:p>
        </w:tc>
      </w:tr>
      <w:tr w:rsidR="00C9152A" w:rsidRPr="009C6FD6" w14:paraId="0875E72E" w14:textId="2FC6D0E6" w:rsidTr="00A43B5C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206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5200220D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6E363D6" w14:textId="7B3DF9E5" w:rsidTr="00A43B5C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206" w:type="dxa"/>
          </w:tcPr>
          <w:p w14:paraId="58B445B7" w14:textId="2997BF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</w:t>
            </w:r>
            <w:r w:rsidR="00EA0D6A">
              <w:rPr>
                <w:szCs w:val="24"/>
              </w:rPr>
              <w:t>,</w:t>
            </w:r>
            <w:r w:rsidRPr="00A95D8C">
              <w:rPr>
                <w:szCs w:val="24"/>
              </w:rPr>
              <w:t xml:space="preserve"> and </w:t>
            </w:r>
            <w:r w:rsidR="00EA0D6A">
              <w:rPr>
                <w:szCs w:val="24"/>
              </w:rPr>
              <w:t xml:space="preserve">a </w:t>
            </w:r>
            <w:r w:rsidRPr="00A95D8C">
              <w:rPr>
                <w:szCs w:val="24"/>
              </w:rPr>
              <w:t>description of the similarity of interventions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760F2764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5E3D1544" w14:textId="4D42DD44" w:rsidTr="00A43B5C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206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6343FC80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B02C19">
              <w:rPr>
                <w:szCs w:val="24"/>
              </w:rPr>
              <w:t>11</w:t>
            </w:r>
          </w:p>
        </w:tc>
      </w:tr>
      <w:tr w:rsidR="00C9152A" w:rsidRPr="009C6FD6" w14:paraId="52CDC73B" w14:textId="46E9F593" w:rsidTr="00A43B5C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206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110B2838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3418EC">
              <w:rPr>
                <w:szCs w:val="24"/>
              </w:rPr>
              <w:t>11</w:t>
            </w:r>
          </w:p>
        </w:tc>
      </w:tr>
      <w:tr w:rsidR="00C9152A" w:rsidRPr="009C6FD6" w14:paraId="06E0E11E" w14:textId="568F1822" w:rsidTr="00A43B5C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206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4D175F15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47C9813" w14:textId="210963C6" w:rsidTr="00A43B5C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206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0FBCD548" w:rsidR="00C9152A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372A5F35" w14:textId="7F1F04CE" w:rsidTr="00A43B5C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750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A43B5C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206" w:type="dxa"/>
          </w:tcPr>
          <w:p w14:paraId="51EFA88B" w14:textId="0F7EAC98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</w:t>
            </w:r>
            <w:r w:rsidR="00E34605">
              <w:rPr>
                <w:szCs w:val="24"/>
              </w:rPr>
              <w:t>number</w:t>
            </w:r>
            <w:r w:rsidRPr="00A95D8C">
              <w:rPr>
                <w:szCs w:val="24"/>
              </w:rPr>
              <w:t xml:space="preserve"> of participants who were randomly assigned, received </w:t>
            </w:r>
            <w:r w:rsidR="00E34605">
              <w:rPr>
                <w:szCs w:val="24"/>
              </w:rPr>
              <w:t xml:space="preserve">the </w:t>
            </w:r>
            <w:r w:rsidRPr="00A95D8C">
              <w:rPr>
                <w:szCs w:val="24"/>
              </w:rPr>
              <w:t xml:space="preserve">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FFCD9F" w14:textId="5ADFB6F6" w:rsidR="00D86B53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AA50AB">
              <w:rPr>
                <w:szCs w:val="24"/>
              </w:rPr>
              <w:t>12</w:t>
            </w:r>
            <w:r>
              <w:rPr>
                <w:szCs w:val="24"/>
              </w:rPr>
              <w:t xml:space="preserve"> </w:t>
            </w:r>
            <w:r w:rsidR="008E73FC">
              <w:rPr>
                <w:szCs w:val="24"/>
              </w:rPr>
              <w:t>&amp;</w:t>
            </w:r>
            <w:r>
              <w:rPr>
                <w:szCs w:val="24"/>
              </w:rPr>
              <w:t xml:space="preserve"> </w:t>
            </w:r>
            <w:r w:rsidR="0090503C">
              <w:rPr>
                <w:szCs w:val="24"/>
              </w:rPr>
              <w:t>31</w:t>
            </w:r>
          </w:p>
        </w:tc>
      </w:tr>
      <w:tr w:rsidR="00D86B53" w:rsidRPr="009C6FD6" w14:paraId="43285D40" w14:textId="4A800CD3" w:rsidTr="00A43B5C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206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7F3EC7CC" w:rsidR="00D86B53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</w:t>
            </w:r>
            <w:r w:rsidR="00597F6D">
              <w:rPr>
                <w:szCs w:val="24"/>
              </w:rPr>
              <w:t xml:space="preserve"> 12 &amp; 31</w:t>
            </w:r>
          </w:p>
        </w:tc>
      </w:tr>
      <w:tr w:rsidR="00D86B53" w:rsidRPr="009C6FD6" w14:paraId="16B37113" w14:textId="113A4367" w:rsidTr="00A43B5C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206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D8CDC53" w:rsidR="00D86B53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</w:t>
            </w:r>
            <w:r w:rsidR="00597F6D">
              <w:rPr>
                <w:szCs w:val="24"/>
              </w:rPr>
              <w:t xml:space="preserve"> </w:t>
            </w:r>
            <w:r w:rsidR="00B620AA">
              <w:rPr>
                <w:szCs w:val="24"/>
              </w:rPr>
              <w:t>12</w:t>
            </w:r>
            <w:r w:rsidR="00BC243D">
              <w:rPr>
                <w:szCs w:val="24"/>
              </w:rPr>
              <w:t xml:space="preserve"> &amp; 31</w:t>
            </w:r>
          </w:p>
        </w:tc>
      </w:tr>
      <w:tr w:rsidR="00D86B53" w:rsidRPr="009C6FD6" w14:paraId="42D233B6" w14:textId="2A9A617E" w:rsidTr="00A43B5C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206" w:type="dxa"/>
          </w:tcPr>
          <w:p w14:paraId="10F28482" w14:textId="527A9B9A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If relevant, why </w:t>
            </w:r>
            <w:r w:rsidR="00E34605">
              <w:rPr>
                <w:szCs w:val="24"/>
              </w:rPr>
              <w:t xml:space="preserve">did </w:t>
            </w:r>
            <w:r w:rsidRPr="00A95D8C">
              <w:rPr>
                <w:szCs w:val="24"/>
              </w:rPr>
              <w:t xml:space="preserve">the trial </w:t>
            </w:r>
            <w:r w:rsidR="00E34605">
              <w:rPr>
                <w:szCs w:val="24"/>
              </w:rPr>
              <w:t>end,</w:t>
            </w:r>
            <w:r w:rsidRPr="00A95D8C">
              <w:rPr>
                <w:szCs w:val="24"/>
              </w:rPr>
              <w:t xml:space="preserve"> or was </w:t>
            </w:r>
            <w:r w:rsidR="00E34605">
              <w:rPr>
                <w:szCs w:val="24"/>
              </w:rPr>
              <w:t xml:space="preserve">it </w:t>
            </w:r>
            <w:r w:rsidRPr="00A95D8C">
              <w:rPr>
                <w:szCs w:val="24"/>
              </w:rPr>
              <w:t>stopped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550F5109" w:rsidR="00D86B53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AF8086A" w14:textId="73D3CF27" w:rsidTr="00A43B5C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206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2915C32" w:rsidR="00D86B53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</w:t>
            </w:r>
            <w:r w:rsidR="00B620AA">
              <w:rPr>
                <w:szCs w:val="24"/>
              </w:rPr>
              <w:t xml:space="preserve"> </w:t>
            </w:r>
            <w:r w:rsidR="000529F6">
              <w:rPr>
                <w:szCs w:val="24"/>
              </w:rPr>
              <w:t>13-14 &amp;31</w:t>
            </w:r>
          </w:p>
        </w:tc>
      </w:tr>
      <w:tr w:rsidR="00D86B53" w:rsidRPr="009C6FD6" w14:paraId="386E3BBC" w14:textId="7C5B2D54" w:rsidTr="00A43B5C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206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FF6DE10" w:rsidR="00D86B53" w:rsidRPr="00A95D8C" w:rsidRDefault="00104D36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B55E115" w14:textId="45706436" w:rsidTr="00A43B5C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206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5097CA88" w:rsidR="00D86B53" w:rsidRPr="00A95D8C" w:rsidRDefault="00C27EFE" w:rsidP="00104D3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BB53E6">
              <w:rPr>
                <w:szCs w:val="24"/>
              </w:rPr>
              <w:t>30</w:t>
            </w:r>
          </w:p>
        </w:tc>
      </w:tr>
      <w:tr w:rsidR="00D86B53" w:rsidRPr="009C6FD6" w14:paraId="7F3E7327" w14:textId="27421A4F" w:rsidTr="00A43B5C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206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00528DCE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● for binary outcomes, presentation of both absolute and relative effect </w:t>
            </w:r>
            <w:r w:rsidR="00C27EFE">
              <w:rPr>
                <w:szCs w:val="24"/>
              </w:rPr>
              <w:t>sizes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1F6400BB" w:rsidR="00D86B53" w:rsidRDefault="00C27EF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1028B2">
              <w:rPr>
                <w:szCs w:val="24"/>
              </w:rPr>
              <w:t>13-14 &amp;31</w:t>
            </w:r>
          </w:p>
        </w:tc>
      </w:tr>
      <w:tr w:rsidR="00D86B53" w:rsidRPr="009C6FD6" w14:paraId="327AC6C8" w14:textId="20C5572A" w:rsidTr="00A43B5C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206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7E671DCD" w:rsidR="00D86B53" w:rsidRPr="00A95D8C" w:rsidRDefault="00C27EFE" w:rsidP="00C27EF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1028B2">
              <w:rPr>
                <w:szCs w:val="24"/>
              </w:rPr>
              <w:t>31</w:t>
            </w:r>
          </w:p>
        </w:tc>
      </w:tr>
      <w:tr w:rsidR="00D86B53" w:rsidRPr="009C6FD6" w14:paraId="66A23BAA" w14:textId="1A149A45" w:rsidTr="00A43B5C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206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3D0E9689" w:rsidR="00D86B53" w:rsidRPr="00A95D8C" w:rsidRDefault="00C27EFE" w:rsidP="00C27EF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0A2B83EB" w14:textId="768FF2FF" w:rsidTr="00A43B5C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750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A43B5C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206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6BD9B6C5" w:rsidR="00D86B53" w:rsidRPr="00A95D8C" w:rsidRDefault="00C27EFE" w:rsidP="00C27EF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Pages 1</w:t>
            </w:r>
            <w:r w:rsidR="001028B2">
              <w:rPr>
                <w:szCs w:val="24"/>
              </w:rPr>
              <w:t>8</w:t>
            </w:r>
            <w:r>
              <w:rPr>
                <w:szCs w:val="24"/>
              </w:rPr>
              <w:t>-</w:t>
            </w:r>
            <w:r w:rsidR="00FA7F42">
              <w:rPr>
                <w:szCs w:val="24"/>
              </w:rPr>
              <w:t>21</w:t>
            </w:r>
          </w:p>
        </w:tc>
      </w:tr>
      <w:tr w:rsidR="00D86B53" w:rsidRPr="009C6FD6" w14:paraId="19B1801F" w14:textId="22DDA5ED" w:rsidTr="00A43B5C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206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31421B5F" w:rsidR="00D86B53" w:rsidRPr="00A95D8C" w:rsidRDefault="00C27EFE" w:rsidP="00C27EF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Page </w:t>
            </w:r>
            <w:r w:rsidR="00FA7F42">
              <w:rPr>
                <w:szCs w:val="24"/>
              </w:rPr>
              <w:t>21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10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11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2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05AB" w14:textId="77777777" w:rsidR="00541510" w:rsidRDefault="00541510" w:rsidP="00A43B5C">
      <w:pPr>
        <w:spacing w:after="0" w:line="240" w:lineRule="auto"/>
      </w:pPr>
      <w:r>
        <w:separator/>
      </w:r>
    </w:p>
  </w:endnote>
  <w:endnote w:type="continuationSeparator" w:id="0">
    <w:p w14:paraId="7D31955D" w14:textId="77777777" w:rsidR="00541510" w:rsidRDefault="00541510" w:rsidP="00A4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2E91" w14:textId="77777777" w:rsidR="00541510" w:rsidRDefault="00541510" w:rsidP="00A43B5C">
      <w:pPr>
        <w:spacing w:after="0" w:line="240" w:lineRule="auto"/>
      </w:pPr>
      <w:r>
        <w:separator/>
      </w:r>
    </w:p>
  </w:footnote>
  <w:footnote w:type="continuationSeparator" w:id="0">
    <w:p w14:paraId="19B02DEB" w14:textId="77777777" w:rsidR="00541510" w:rsidRDefault="00541510" w:rsidP="00A43B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15C1D"/>
    <w:rsid w:val="000167CC"/>
    <w:rsid w:val="000529F6"/>
    <w:rsid w:val="00076775"/>
    <w:rsid w:val="00090E55"/>
    <w:rsid w:val="001028B2"/>
    <w:rsid w:val="00104D36"/>
    <w:rsid w:val="00135F00"/>
    <w:rsid w:val="00136CE6"/>
    <w:rsid w:val="00141134"/>
    <w:rsid w:val="00153853"/>
    <w:rsid w:val="001D66E4"/>
    <w:rsid w:val="002B2F3D"/>
    <w:rsid w:val="002F1494"/>
    <w:rsid w:val="00313975"/>
    <w:rsid w:val="003418EC"/>
    <w:rsid w:val="00345B0A"/>
    <w:rsid w:val="003460A1"/>
    <w:rsid w:val="00353E52"/>
    <w:rsid w:val="003734CC"/>
    <w:rsid w:val="00382542"/>
    <w:rsid w:val="003E2C2E"/>
    <w:rsid w:val="004E5865"/>
    <w:rsid w:val="004E7D85"/>
    <w:rsid w:val="00541510"/>
    <w:rsid w:val="00597F6D"/>
    <w:rsid w:val="005D5FEC"/>
    <w:rsid w:val="006113B4"/>
    <w:rsid w:val="006806DA"/>
    <w:rsid w:val="00695D8A"/>
    <w:rsid w:val="00715DC2"/>
    <w:rsid w:val="00717D29"/>
    <w:rsid w:val="00744D37"/>
    <w:rsid w:val="0076583E"/>
    <w:rsid w:val="007C3D28"/>
    <w:rsid w:val="007D4228"/>
    <w:rsid w:val="00812195"/>
    <w:rsid w:val="00874FE5"/>
    <w:rsid w:val="008A5218"/>
    <w:rsid w:val="008B0262"/>
    <w:rsid w:val="008C0DD4"/>
    <w:rsid w:val="008E73FC"/>
    <w:rsid w:val="0090503C"/>
    <w:rsid w:val="00942CD2"/>
    <w:rsid w:val="009C6593"/>
    <w:rsid w:val="00A43B5C"/>
    <w:rsid w:val="00A74C30"/>
    <w:rsid w:val="00AA50AB"/>
    <w:rsid w:val="00AC4328"/>
    <w:rsid w:val="00B02C19"/>
    <w:rsid w:val="00B17687"/>
    <w:rsid w:val="00B620AA"/>
    <w:rsid w:val="00BB53E6"/>
    <w:rsid w:val="00BC243D"/>
    <w:rsid w:val="00BE6297"/>
    <w:rsid w:val="00C27EFE"/>
    <w:rsid w:val="00C9152A"/>
    <w:rsid w:val="00CD49CC"/>
    <w:rsid w:val="00CF759C"/>
    <w:rsid w:val="00D53F8B"/>
    <w:rsid w:val="00D81573"/>
    <w:rsid w:val="00D86B53"/>
    <w:rsid w:val="00DB5D01"/>
    <w:rsid w:val="00DC059B"/>
    <w:rsid w:val="00DF37D7"/>
    <w:rsid w:val="00E34605"/>
    <w:rsid w:val="00E72327"/>
    <w:rsid w:val="00EA0D6A"/>
    <w:rsid w:val="00EF3A74"/>
    <w:rsid w:val="00F15ECA"/>
    <w:rsid w:val="00F3689F"/>
    <w:rsid w:val="00F752D3"/>
    <w:rsid w:val="00FA7F42"/>
    <w:rsid w:val="00FC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3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B5C"/>
  </w:style>
  <w:style w:type="paragraph" w:styleId="Footer">
    <w:name w:val="footer"/>
    <w:basedOn w:val="Normal"/>
    <w:link w:val="FooterChar"/>
    <w:uiPriority w:val="99"/>
    <w:unhideWhenUsed/>
    <w:rsid w:val="00A43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nsort-spirit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styles" Target="styles.xml"/><Relationship Id="rId10" Type="http://schemas.openxmlformats.org/officeDocument/2006/relationships/hyperlink" Target="https://dx.doi.org/10.1136/bmj-2024-081123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Candido Faiela</cp:lastModifiedBy>
  <cp:revision>35</cp:revision>
  <cp:lastPrinted>2025-05-16T14:13:00Z</cp:lastPrinted>
  <dcterms:created xsi:type="dcterms:W3CDTF">2026-04-26T21:59:00Z</dcterms:created>
  <dcterms:modified xsi:type="dcterms:W3CDTF">2026-04-26T22:25:00Z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  <property fmtid="{D5CDD505-2E9C-101B-9397-08002B2CF9AE}" pid="3" name="GrammarlyDocumentId">
    <vt:lpwstr>81fbfe78-ad09-4e3c-96c0-9bcc6f55a148</vt:lpwstr>
  </property>
</Properties>
</file>