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46CFE" w14:textId="63D349A2" w:rsidR="002A3E94" w:rsidRPr="00C86A83" w:rsidRDefault="002A3E94" w:rsidP="002A3E94">
      <w:pPr>
        <w:jc w:val="center"/>
        <w:rPr>
          <w:b/>
          <w:bCs/>
        </w:rPr>
      </w:pPr>
      <w:r w:rsidRPr="00C86A83">
        <w:rPr>
          <w:b/>
          <w:bCs/>
        </w:rPr>
        <w:t>Sustainability Consortia Workshop Agenda</w:t>
      </w:r>
    </w:p>
    <w:p w14:paraId="1FECF007" w14:textId="2390BF4B" w:rsidR="006D4EDA" w:rsidRPr="00C86A83" w:rsidRDefault="002A3E94" w:rsidP="00F56A84">
      <w:pPr>
        <w:jc w:val="center"/>
        <w:rPr>
          <w:b/>
          <w:bCs/>
        </w:rPr>
      </w:pPr>
      <w:r w:rsidRPr="00C86A83">
        <w:rPr>
          <w:b/>
          <w:bCs/>
        </w:rPr>
        <w:t xml:space="preserve">Fort </w:t>
      </w:r>
      <w:proofErr w:type="spellStart"/>
      <w:r w:rsidRPr="00C86A83">
        <w:rPr>
          <w:b/>
          <w:bCs/>
        </w:rPr>
        <w:t>Scratchley</w:t>
      </w:r>
      <w:proofErr w:type="spellEnd"/>
      <w:r w:rsidRPr="00C86A83">
        <w:rPr>
          <w:b/>
          <w:bCs/>
        </w:rPr>
        <w:t xml:space="preserve"> 16th October 2023</w:t>
      </w:r>
    </w:p>
    <w:p w14:paraId="537A4DF5" w14:textId="77777777" w:rsidR="00F56A84" w:rsidRDefault="00F56A84" w:rsidP="00F56A84">
      <w:r>
        <w:t xml:space="preserve">Overall aims for the day: </w:t>
      </w:r>
    </w:p>
    <w:p w14:paraId="160D849A" w14:textId="77777777" w:rsidR="00F56A84" w:rsidRDefault="00F56A84" w:rsidP="00C86A83">
      <w:pPr>
        <w:ind w:left="720"/>
      </w:pPr>
      <w:r>
        <w:t>1.</w:t>
      </w:r>
      <w:r>
        <w:tab/>
        <w:t>To finalise the typology of sustainability approaches</w:t>
      </w:r>
    </w:p>
    <w:p w14:paraId="087F9916" w14:textId="1FA4BE32" w:rsidR="006D4EDA" w:rsidRDefault="00F56A84" w:rsidP="00C86A83">
      <w:pPr>
        <w:ind w:left="720"/>
      </w:pPr>
      <w:r>
        <w:t>2.</w:t>
      </w:r>
      <w:r>
        <w:tab/>
        <w:t>Develop a research agenda for the main research activities that should be conducted to assist policy makers and practitioners sustain programs.</w:t>
      </w:r>
    </w:p>
    <w:p w14:paraId="56F530E0" w14:textId="77777777" w:rsidR="006D4EDA" w:rsidRDefault="006D4EDA" w:rsidP="006D4EDA"/>
    <w:p w14:paraId="0EC8A1E6" w14:textId="3CAE1A8B" w:rsidR="00004585" w:rsidRPr="00004585" w:rsidRDefault="00C86A83" w:rsidP="00004585">
      <w:pPr>
        <w:rPr>
          <w:rFonts w:ascii="Calibri" w:eastAsia="Calibri" w:hAnsi="Calibri" w:cs="Arial"/>
          <w:b/>
          <w:kern w:val="0"/>
          <w14:ligatures w14:val="none"/>
        </w:rPr>
      </w:pPr>
      <w:r>
        <w:rPr>
          <w:rFonts w:ascii="Calibri" w:eastAsia="Calibri" w:hAnsi="Calibri" w:cs="Arial"/>
          <w:b/>
          <w:kern w:val="0"/>
          <w14:ligatures w14:val="none"/>
        </w:rPr>
        <w:t>W</w:t>
      </w:r>
      <w:r w:rsidR="00004585" w:rsidRPr="00004585">
        <w:rPr>
          <w:rFonts w:ascii="Calibri" w:eastAsia="Calibri" w:hAnsi="Calibri" w:cs="Arial"/>
          <w:b/>
          <w:kern w:val="0"/>
          <w14:ligatures w14:val="none"/>
        </w:rPr>
        <w:t xml:space="preserve">orkshop run sheet and activities </w:t>
      </w:r>
    </w:p>
    <w:tbl>
      <w:tblPr>
        <w:tblStyle w:val="TableGrid1"/>
        <w:tblW w:w="10201" w:type="dxa"/>
        <w:tblLook w:val="04A0" w:firstRow="1" w:lastRow="0" w:firstColumn="1" w:lastColumn="0" w:noHBand="0" w:noVBand="1"/>
      </w:tblPr>
      <w:tblGrid>
        <w:gridCol w:w="2122"/>
        <w:gridCol w:w="1559"/>
        <w:gridCol w:w="5245"/>
        <w:gridCol w:w="1275"/>
      </w:tblGrid>
      <w:tr w:rsidR="00004585" w:rsidRPr="00004585" w14:paraId="747167F4" w14:textId="77777777" w:rsidTr="00C86A83">
        <w:trPr>
          <w:trHeight w:val="379"/>
        </w:trPr>
        <w:tc>
          <w:tcPr>
            <w:tcW w:w="2122" w:type="dxa"/>
            <w:shd w:val="clear" w:color="auto" w:fill="BDD6EE"/>
          </w:tcPr>
          <w:p w14:paraId="41F7A6C2" w14:textId="77777777" w:rsidR="00004585" w:rsidRPr="00004585" w:rsidRDefault="00004585" w:rsidP="00004585">
            <w:pPr>
              <w:spacing w:after="240"/>
              <w:jc w:val="center"/>
              <w:rPr>
                <w:rFonts w:ascii="Calibri" w:eastAsia="Calibri" w:hAnsi="Calibri" w:cs="Arial"/>
                <w:b/>
                <w14:ligatures w14:val="none"/>
              </w:rPr>
            </w:pPr>
            <w:r w:rsidRPr="00004585">
              <w:rPr>
                <w:rFonts w:ascii="Calibri" w:eastAsia="Calibri" w:hAnsi="Calibri" w:cs="Arial"/>
                <w:b/>
                <w14:ligatures w14:val="none"/>
              </w:rPr>
              <w:t>Time</w:t>
            </w:r>
          </w:p>
        </w:tc>
        <w:tc>
          <w:tcPr>
            <w:tcW w:w="1559" w:type="dxa"/>
            <w:shd w:val="clear" w:color="auto" w:fill="BDD6EE"/>
          </w:tcPr>
          <w:p w14:paraId="54C52EC7" w14:textId="77777777" w:rsidR="00004585" w:rsidRPr="00004585" w:rsidRDefault="00004585" w:rsidP="00004585">
            <w:pPr>
              <w:spacing w:after="240"/>
              <w:jc w:val="center"/>
              <w:rPr>
                <w:rFonts w:ascii="Calibri" w:eastAsia="Calibri" w:hAnsi="Calibri" w:cs="Arial"/>
                <w:b/>
                <w14:ligatures w14:val="none"/>
              </w:rPr>
            </w:pPr>
            <w:r w:rsidRPr="00004585">
              <w:rPr>
                <w:rFonts w:ascii="Calibri" w:eastAsia="Calibri" w:hAnsi="Calibri" w:cs="Arial"/>
                <w:b/>
                <w14:ligatures w14:val="none"/>
              </w:rPr>
              <w:t>Format</w:t>
            </w:r>
          </w:p>
        </w:tc>
        <w:tc>
          <w:tcPr>
            <w:tcW w:w="5245" w:type="dxa"/>
            <w:shd w:val="clear" w:color="auto" w:fill="BDD6EE"/>
          </w:tcPr>
          <w:p w14:paraId="2BA05B04" w14:textId="77777777" w:rsidR="00004585" w:rsidRPr="00004585" w:rsidRDefault="00004585" w:rsidP="00004585">
            <w:pPr>
              <w:spacing w:after="240"/>
              <w:jc w:val="center"/>
              <w:rPr>
                <w:rFonts w:ascii="Calibri" w:eastAsia="Calibri" w:hAnsi="Calibri" w:cs="Arial"/>
                <w:b/>
                <w14:ligatures w14:val="none"/>
              </w:rPr>
            </w:pPr>
            <w:r w:rsidRPr="00004585">
              <w:rPr>
                <w:rFonts w:ascii="Calibri" w:eastAsia="Calibri" w:hAnsi="Calibri" w:cs="Arial"/>
                <w:b/>
                <w14:ligatures w14:val="none"/>
              </w:rPr>
              <w:t>Activity</w:t>
            </w:r>
          </w:p>
        </w:tc>
        <w:tc>
          <w:tcPr>
            <w:tcW w:w="1275" w:type="dxa"/>
            <w:shd w:val="clear" w:color="auto" w:fill="BDD6EE"/>
          </w:tcPr>
          <w:p w14:paraId="41D0704F" w14:textId="77777777" w:rsidR="00004585" w:rsidRPr="00004585" w:rsidRDefault="00004585" w:rsidP="00004585">
            <w:pPr>
              <w:spacing w:after="240"/>
              <w:jc w:val="center"/>
              <w:rPr>
                <w:rFonts w:ascii="Calibri" w:eastAsia="Calibri" w:hAnsi="Calibri" w:cs="Arial"/>
                <w:b/>
                <w14:ligatures w14:val="none"/>
              </w:rPr>
            </w:pPr>
            <w:r w:rsidRPr="00004585">
              <w:rPr>
                <w:rFonts w:ascii="Calibri" w:eastAsia="Calibri" w:hAnsi="Calibri" w:cs="Arial"/>
                <w:b/>
                <w14:ligatures w14:val="none"/>
              </w:rPr>
              <w:t>Who</w:t>
            </w:r>
          </w:p>
        </w:tc>
      </w:tr>
      <w:tr w:rsidR="00004585" w:rsidRPr="00004585" w14:paraId="17DBDCB5" w14:textId="77777777" w:rsidTr="00A336AE">
        <w:tc>
          <w:tcPr>
            <w:tcW w:w="2122" w:type="dxa"/>
          </w:tcPr>
          <w:p w14:paraId="3DADF300" w14:textId="29504E3A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9:00am – 9:</w:t>
            </w:r>
            <w:r w:rsidR="003B5950">
              <w:rPr>
                <w:rFonts w:ascii="Calibri" w:eastAsia="Calibri" w:hAnsi="Calibri" w:cs="Arial"/>
                <w14:ligatures w14:val="none"/>
              </w:rPr>
              <w:t>35</w:t>
            </w:r>
            <w:r w:rsidRPr="00004585">
              <w:rPr>
                <w:rFonts w:ascii="Calibri" w:eastAsia="Calibri" w:hAnsi="Calibri" w:cs="Arial"/>
                <w14:ligatures w14:val="none"/>
              </w:rPr>
              <w:t xml:space="preserve">am </w:t>
            </w:r>
          </w:p>
        </w:tc>
        <w:tc>
          <w:tcPr>
            <w:tcW w:w="1559" w:type="dxa"/>
          </w:tcPr>
          <w:p w14:paraId="55502E7A" w14:textId="77777777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Whole group</w:t>
            </w:r>
          </w:p>
        </w:tc>
        <w:tc>
          <w:tcPr>
            <w:tcW w:w="5245" w:type="dxa"/>
          </w:tcPr>
          <w:p w14:paraId="0013D23F" w14:textId="63EFEDF7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Welcome and acknowledgement of country</w:t>
            </w:r>
            <w:r w:rsidR="003B5950">
              <w:rPr>
                <w:rFonts w:ascii="Calibri" w:eastAsia="Calibri" w:hAnsi="Calibri" w:cs="Arial"/>
                <w14:ligatures w14:val="none"/>
              </w:rPr>
              <w:t>, Introductions and overview</w:t>
            </w:r>
          </w:p>
        </w:tc>
        <w:tc>
          <w:tcPr>
            <w:tcW w:w="1275" w:type="dxa"/>
          </w:tcPr>
          <w:p w14:paraId="137558C9" w14:textId="0F5EAAD0" w:rsidR="00004585" w:rsidRPr="00004585" w:rsidRDefault="003B5950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>
              <w:rPr>
                <w:rFonts w:ascii="Calibri" w:eastAsia="Calibri" w:hAnsi="Calibri" w:cs="Arial"/>
                <w14:ligatures w14:val="none"/>
              </w:rPr>
              <w:t>NN</w:t>
            </w:r>
          </w:p>
        </w:tc>
      </w:tr>
      <w:tr w:rsidR="00004585" w:rsidRPr="00004585" w14:paraId="2F67525B" w14:textId="77777777" w:rsidTr="00A336AE">
        <w:tc>
          <w:tcPr>
            <w:tcW w:w="2122" w:type="dxa"/>
          </w:tcPr>
          <w:p w14:paraId="52862DA3" w14:textId="77777777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9:35am – 9:40am</w:t>
            </w:r>
          </w:p>
        </w:tc>
        <w:tc>
          <w:tcPr>
            <w:tcW w:w="1559" w:type="dxa"/>
          </w:tcPr>
          <w:p w14:paraId="0091A89A" w14:textId="77777777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Whole group</w:t>
            </w:r>
          </w:p>
        </w:tc>
        <w:tc>
          <w:tcPr>
            <w:tcW w:w="5245" w:type="dxa"/>
          </w:tcPr>
          <w:p w14:paraId="1722B568" w14:textId="6CF542A5" w:rsidR="00004585" w:rsidRPr="00004585" w:rsidRDefault="0094332C" w:rsidP="00004585">
            <w:pPr>
              <w:numPr>
                <w:ilvl w:val="0"/>
                <w:numId w:val="1"/>
              </w:numPr>
              <w:spacing w:after="240"/>
              <w:contextualSpacing/>
              <w:rPr>
                <w:rFonts w:ascii="Calibri" w:eastAsia="Calibri" w:hAnsi="Calibri" w:cs="Arial"/>
                <w14:ligatures w14:val="none"/>
              </w:rPr>
            </w:pPr>
            <w:r>
              <w:rPr>
                <w:rFonts w:ascii="Calibri" w:eastAsia="Calibri" w:hAnsi="Calibri" w:cs="Arial"/>
                <w14:ligatures w14:val="none"/>
              </w:rPr>
              <w:t>Typology: development, methods</w:t>
            </w:r>
            <w:r w:rsidR="00423AB4">
              <w:rPr>
                <w:rFonts w:ascii="Calibri" w:eastAsia="Calibri" w:hAnsi="Calibri" w:cs="Arial"/>
                <w14:ligatures w14:val="none"/>
              </w:rPr>
              <w:t xml:space="preserve"> and overview with case studies</w:t>
            </w:r>
          </w:p>
          <w:p w14:paraId="29960E9B" w14:textId="1D1F560C" w:rsidR="00C60DFC" w:rsidRPr="00C60DFC" w:rsidRDefault="00C60DFC" w:rsidP="00C60DFC">
            <w:pPr>
              <w:pStyle w:val="ListParagraph"/>
              <w:numPr>
                <w:ilvl w:val="0"/>
                <w:numId w:val="1"/>
              </w:numPr>
              <w:spacing w:after="240"/>
              <w:rPr>
                <w:rFonts w:ascii="Calibri" w:eastAsia="Calibri" w:hAnsi="Calibri" w:cs="Arial"/>
                <w14:ligatures w14:val="none"/>
              </w:rPr>
            </w:pPr>
            <w:r>
              <w:rPr>
                <w:rFonts w:ascii="Calibri" w:eastAsia="Calibri" w:hAnsi="Calibri" w:cs="Arial"/>
                <w14:ligatures w14:val="none"/>
              </w:rPr>
              <w:t>Summary of initial recommendations from pre-workshop interviews</w:t>
            </w:r>
          </w:p>
        </w:tc>
        <w:tc>
          <w:tcPr>
            <w:tcW w:w="1275" w:type="dxa"/>
          </w:tcPr>
          <w:p w14:paraId="7CBB1025" w14:textId="7918BD66" w:rsidR="00004585" w:rsidRPr="00004585" w:rsidRDefault="001F6DD4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>
              <w:rPr>
                <w:rFonts w:ascii="Calibri" w:eastAsia="Calibri" w:hAnsi="Calibri" w:cs="Arial"/>
                <w14:ligatures w14:val="none"/>
              </w:rPr>
              <w:t>NN</w:t>
            </w:r>
          </w:p>
        </w:tc>
      </w:tr>
      <w:tr w:rsidR="00004585" w:rsidRPr="00004585" w14:paraId="1C7E5BA6" w14:textId="77777777" w:rsidTr="00A336AE">
        <w:tc>
          <w:tcPr>
            <w:tcW w:w="2122" w:type="dxa"/>
          </w:tcPr>
          <w:p w14:paraId="7DF1B210" w14:textId="4309A727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9:50am – 10:</w:t>
            </w:r>
            <w:r w:rsidR="00D972CB">
              <w:rPr>
                <w:rFonts w:ascii="Calibri" w:eastAsia="Calibri" w:hAnsi="Calibri" w:cs="Arial"/>
                <w14:ligatures w14:val="none"/>
              </w:rPr>
              <w:t>4</w:t>
            </w:r>
            <w:r w:rsidRPr="00004585">
              <w:rPr>
                <w:rFonts w:ascii="Calibri" w:eastAsia="Calibri" w:hAnsi="Calibri" w:cs="Arial"/>
                <w14:ligatures w14:val="none"/>
              </w:rPr>
              <w:t>0am</w:t>
            </w:r>
          </w:p>
        </w:tc>
        <w:tc>
          <w:tcPr>
            <w:tcW w:w="1559" w:type="dxa"/>
          </w:tcPr>
          <w:p w14:paraId="3C4911F7" w14:textId="77777777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Whole group</w:t>
            </w:r>
          </w:p>
        </w:tc>
        <w:tc>
          <w:tcPr>
            <w:tcW w:w="5245" w:type="dxa"/>
          </w:tcPr>
          <w:p w14:paraId="5A42F7D6" w14:textId="5E92DFF8" w:rsidR="00004585" w:rsidRPr="00004585" w:rsidRDefault="00FD6FC4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>
              <w:rPr>
                <w:rFonts w:ascii="Calibri" w:eastAsia="Calibri" w:hAnsi="Calibri" w:cs="Arial"/>
                <w14:ligatures w14:val="none"/>
              </w:rPr>
              <w:t>Facilitated discussion</w:t>
            </w:r>
          </w:p>
          <w:p w14:paraId="562AB50B" w14:textId="77777777" w:rsidR="00004585" w:rsidRDefault="00004585" w:rsidP="001F6DD4">
            <w:pPr>
              <w:spacing w:after="240"/>
              <w:contextualSpacing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 xml:space="preserve">Whole group discussion on the key questions to finalise. </w:t>
            </w:r>
          </w:p>
          <w:p w14:paraId="2C6AE415" w14:textId="77777777" w:rsidR="001F6DD4" w:rsidRPr="001F6DD4" w:rsidRDefault="001F6DD4" w:rsidP="001F6DD4">
            <w:pPr>
              <w:pStyle w:val="ListParagraph"/>
              <w:numPr>
                <w:ilvl w:val="0"/>
                <w:numId w:val="9"/>
              </w:numPr>
              <w:spacing w:after="240"/>
              <w:rPr>
                <w:rFonts w:ascii="Calibri" w:eastAsia="Calibri" w:hAnsi="Calibri" w:cs="Arial"/>
                <w:i/>
                <w:iCs/>
                <w14:ligatures w14:val="none"/>
              </w:rPr>
            </w:pPr>
            <w:r w:rsidRPr="001F6DD4">
              <w:rPr>
                <w:rFonts w:ascii="Calibri" w:eastAsia="Calibri" w:hAnsi="Calibri" w:cs="Arial"/>
                <w:i/>
                <w:iCs/>
                <w14:ligatures w14:val="none"/>
              </w:rPr>
              <w:t>Do we all generally agree with this typology?</w:t>
            </w:r>
          </w:p>
          <w:p w14:paraId="1BBCBC05" w14:textId="77777777" w:rsidR="001F6DD4" w:rsidRPr="001F6DD4" w:rsidRDefault="001F6DD4" w:rsidP="001F6DD4">
            <w:pPr>
              <w:pStyle w:val="ListParagraph"/>
              <w:numPr>
                <w:ilvl w:val="0"/>
                <w:numId w:val="9"/>
              </w:numPr>
              <w:spacing w:after="240"/>
              <w:rPr>
                <w:rFonts w:ascii="Calibri" w:eastAsia="Calibri" w:hAnsi="Calibri" w:cs="Arial"/>
                <w:i/>
                <w:iCs/>
                <w14:ligatures w14:val="none"/>
              </w:rPr>
            </w:pPr>
            <w:r w:rsidRPr="001F6DD4">
              <w:rPr>
                <w:rFonts w:ascii="Calibri" w:eastAsia="Calibri" w:hAnsi="Calibri" w:cs="Arial"/>
                <w:i/>
                <w:iCs/>
                <w14:ligatures w14:val="none"/>
              </w:rPr>
              <w:t>Is there anything about the typology itself that needs further explanation, elaboration or refinement?</w:t>
            </w:r>
          </w:p>
          <w:p w14:paraId="3F703AD7" w14:textId="51933867" w:rsidR="00004585" w:rsidRPr="001F6DD4" w:rsidRDefault="001F6DD4" w:rsidP="001F6DD4">
            <w:pPr>
              <w:pStyle w:val="ListParagraph"/>
              <w:numPr>
                <w:ilvl w:val="0"/>
                <w:numId w:val="9"/>
              </w:numPr>
              <w:spacing w:after="240"/>
              <w:rPr>
                <w:rFonts w:ascii="Calibri" w:eastAsia="Calibri" w:hAnsi="Calibri" w:cs="Arial"/>
                <w:i/>
                <w:iCs/>
                <w14:ligatures w14:val="none"/>
              </w:rPr>
            </w:pPr>
            <w:r w:rsidRPr="001F6DD4">
              <w:rPr>
                <w:rFonts w:ascii="Calibri" w:eastAsia="Calibri" w:hAnsi="Calibri" w:cs="Arial"/>
                <w:i/>
                <w:iCs/>
                <w14:ligatures w14:val="none"/>
              </w:rPr>
              <w:t>Are there any specific terms or definitions within the typology that we need to modify?</w:t>
            </w:r>
          </w:p>
        </w:tc>
        <w:tc>
          <w:tcPr>
            <w:tcW w:w="1275" w:type="dxa"/>
          </w:tcPr>
          <w:p w14:paraId="4F8E2DC2" w14:textId="2ECE53DF" w:rsidR="00004585" w:rsidRPr="00004585" w:rsidRDefault="001F6DD4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>
              <w:rPr>
                <w:rFonts w:ascii="Calibri" w:eastAsia="Calibri" w:hAnsi="Calibri" w:cs="Arial"/>
                <w14:ligatures w14:val="none"/>
              </w:rPr>
              <w:t>NN</w:t>
            </w:r>
          </w:p>
        </w:tc>
      </w:tr>
      <w:tr w:rsidR="00004585" w:rsidRPr="00004585" w14:paraId="5F678629" w14:textId="77777777" w:rsidTr="00004585">
        <w:tc>
          <w:tcPr>
            <w:tcW w:w="2122" w:type="dxa"/>
            <w:tcBorders>
              <w:bottom w:val="single" w:sz="4" w:space="0" w:color="auto"/>
            </w:tcBorders>
            <w:shd w:val="clear" w:color="auto" w:fill="BDD6EE"/>
          </w:tcPr>
          <w:p w14:paraId="67934FF5" w14:textId="77777777" w:rsidR="00004585" w:rsidRPr="00004585" w:rsidDel="0096794C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10:40am – 11:00am</w:t>
            </w:r>
          </w:p>
        </w:tc>
        <w:tc>
          <w:tcPr>
            <w:tcW w:w="8079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196F56F4" w14:textId="77777777" w:rsidR="00004585" w:rsidRPr="00004585" w:rsidRDefault="00004585" w:rsidP="00004585">
            <w:pPr>
              <w:spacing w:after="240"/>
              <w:jc w:val="center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:b/>
                <w:bCs/>
                <w14:ligatures w14:val="none"/>
              </w:rPr>
              <w:t>Morning tea</w:t>
            </w:r>
          </w:p>
        </w:tc>
      </w:tr>
      <w:tr w:rsidR="00004585" w:rsidRPr="00004585" w14:paraId="16663287" w14:textId="77777777" w:rsidTr="00EF4D60">
        <w:trPr>
          <w:trHeight w:val="313"/>
        </w:trPr>
        <w:tc>
          <w:tcPr>
            <w:tcW w:w="10201" w:type="dxa"/>
            <w:gridSpan w:val="4"/>
            <w:shd w:val="clear" w:color="auto" w:fill="FFF2CC"/>
          </w:tcPr>
          <w:p w14:paraId="2192C397" w14:textId="0D85FEAA" w:rsidR="00004585" w:rsidRPr="00004585" w:rsidRDefault="00004585" w:rsidP="00004585">
            <w:pPr>
              <w:spacing w:after="240"/>
              <w:jc w:val="center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Team to collate any changes to typology</w:t>
            </w:r>
            <w:r w:rsidR="00EF4D60" w:rsidRPr="00EF4D60">
              <w:t xml:space="preserve"> (</w:t>
            </w:r>
            <w:r w:rsidR="00EF4D60" w:rsidRPr="00EF4D60">
              <w:rPr>
                <w:rFonts w:ascii="Calibri" w:eastAsia="Calibri" w:hAnsi="Calibri" w:cs="Arial"/>
                <w14:ligatures w14:val="none"/>
              </w:rPr>
              <w:t>CL, CG, AZ, BP, AS, NN, LW)</w:t>
            </w:r>
          </w:p>
        </w:tc>
      </w:tr>
      <w:tr w:rsidR="00004585" w:rsidRPr="00004585" w14:paraId="45F36260" w14:textId="77777777" w:rsidTr="00A336AE">
        <w:tc>
          <w:tcPr>
            <w:tcW w:w="2122" w:type="dxa"/>
          </w:tcPr>
          <w:p w14:paraId="69AD2122" w14:textId="77777777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11:00am – 11.20 am</w:t>
            </w:r>
          </w:p>
        </w:tc>
        <w:tc>
          <w:tcPr>
            <w:tcW w:w="1559" w:type="dxa"/>
          </w:tcPr>
          <w:p w14:paraId="31DD091E" w14:textId="77777777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Whole group</w:t>
            </w:r>
          </w:p>
        </w:tc>
        <w:tc>
          <w:tcPr>
            <w:tcW w:w="5245" w:type="dxa"/>
          </w:tcPr>
          <w:p w14:paraId="07B38FBB" w14:textId="77777777" w:rsidR="00004585" w:rsidRPr="00004585" w:rsidRDefault="00004585" w:rsidP="00004585">
            <w:pPr>
              <w:numPr>
                <w:ilvl w:val="0"/>
                <w:numId w:val="1"/>
              </w:numPr>
              <w:spacing w:after="240"/>
              <w:contextualSpacing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Re-present changes to typology</w:t>
            </w:r>
          </w:p>
          <w:p w14:paraId="0E9DA585" w14:textId="77777777" w:rsidR="00004585" w:rsidRPr="00004585" w:rsidRDefault="00004585" w:rsidP="00004585">
            <w:pPr>
              <w:numPr>
                <w:ilvl w:val="0"/>
                <w:numId w:val="1"/>
              </w:numPr>
              <w:spacing w:after="240"/>
              <w:contextualSpacing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Any revisions or has broad consensus been reached</w:t>
            </w:r>
          </w:p>
        </w:tc>
        <w:tc>
          <w:tcPr>
            <w:tcW w:w="1275" w:type="dxa"/>
          </w:tcPr>
          <w:p w14:paraId="50E395B7" w14:textId="62A5D168" w:rsidR="00004585" w:rsidRPr="00004585" w:rsidRDefault="007E681D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>
              <w:rPr>
                <w:rFonts w:ascii="Calibri" w:eastAsia="Calibri" w:hAnsi="Calibri" w:cs="Arial"/>
                <w14:ligatures w14:val="none"/>
              </w:rPr>
              <w:t>NN</w:t>
            </w:r>
          </w:p>
        </w:tc>
      </w:tr>
      <w:tr w:rsidR="00004585" w:rsidRPr="00004585" w14:paraId="079C6D1B" w14:textId="77777777" w:rsidTr="00A336AE">
        <w:tc>
          <w:tcPr>
            <w:tcW w:w="2122" w:type="dxa"/>
          </w:tcPr>
          <w:p w14:paraId="6F2F1691" w14:textId="77777777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11:10am – 12noon</w:t>
            </w:r>
          </w:p>
        </w:tc>
        <w:tc>
          <w:tcPr>
            <w:tcW w:w="1559" w:type="dxa"/>
          </w:tcPr>
          <w:p w14:paraId="7C81AB9D" w14:textId="77777777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Smaller groups</w:t>
            </w:r>
          </w:p>
        </w:tc>
        <w:tc>
          <w:tcPr>
            <w:tcW w:w="5245" w:type="dxa"/>
          </w:tcPr>
          <w:p w14:paraId="0E04B2B1" w14:textId="77777777" w:rsidR="00662F7A" w:rsidRPr="00662F7A" w:rsidRDefault="00662F7A" w:rsidP="00662F7A">
            <w:pPr>
              <w:rPr>
                <w:rFonts w:ascii="Calibri" w:eastAsia="Calibri" w:hAnsi="Calibri" w:cs="Arial"/>
                <w14:ligatures w14:val="none"/>
              </w:rPr>
            </w:pPr>
            <w:r w:rsidRPr="00662F7A">
              <w:rPr>
                <w:rFonts w:ascii="Calibri" w:eastAsia="Calibri" w:hAnsi="Calibri" w:cs="Arial"/>
                <w14:ligatures w14:val="none"/>
              </w:rPr>
              <w:t>Examine how each of the approaches may be operationalised</w:t>
            </w:r>
          </w:p>
          <w:p w14:paraId="2F26B0D3" w14:textId="77777777" w:rsidR="008078DC" w:rsidRPr="008078DC" w:rsidRDefault="008078DC" w:rsidP="008078DC">
            <w:pPr>
              <w:pStyle w:val="ListParagraph"/>
              <w:numPr>
                <w:ilvl w:val="0"/>
                <w:numId w:val="11"/>
              </w:numPr>
              <w:spacing w:after="240"/>
              <w:rPr>
                <w:rFonts w:ascii="Calibri" w:eastAsia="Calibri" w:hAnsi="Calibri" w:cs="Arial"/>
                <w:i/>
                <w:iCs/>
                <w14:ligatures w14:val="none"/>
              </w:rPr>
            </w:pPr>
            <w:r w:rsidRPr="008078DC">
              <w:rPr>
                <w:rFonts w:ascii="Calibri" w:eastAsia="Calibri" w:hAnsi="Calibri" w:cs="Arial"/>
                <w:i/>
                <w:iCs/>
                <w14:ligatures w14:val="none"/>
              </w:rPr>
              <w:t>When would an approach be most effective?</w:t>
            </w:r>
          </w:p>
          <w:p w14:paraId="7A5A53CF" w14:textId="77777777" w:rsidR="008078DC" w:rsidRPr="008078DC" w:rsidRDefault="008078DC" w:rsidP="008078DC">
            <w:pPr>
              <w:pStyle w:val="ListParagraph"/>
              <w:numPr>
                <w:ilvl w:val="0"/>
                <w:numId w:val="11"/>
              </w:numPr>
              <w:spacing w:after="240"/>
              <w:rPr>
                <w:rFonts w:ascii="Calibri" w:eastAsia="Calibri" w:hAnsi="Calibri" w:cs="Arial"/>
                <w:i/>
                <w:iCs/>
                <w14:ligatures w14:val="none"/>
              </w:rPr>
            </w:pPr>
            <w:r w:rsidRPr="008078DC">
              <w:rPr>
                <w:rFonts w:ascii="Calibri" w:eastAsia="Calibri" w:hAnsi="Calibri" w:cs="Arial"/>
                <w:i/>
                <w:iCs/>
                <w14:ligatures w14:val="none"/>
              </w:rPr>
              <w:t>When, how and who would you use this approach?</w:t>
            </w:r>
          </w:p>
          <w:p w14:paraId="764E1F23" w14:textId="10A1D594" w:rsidR="008078DC" w:rsidRPr="008078DC" w:rsidRDefault="008078DC" w:rsidP="008078DC">
            <w:pPr>
              <w:pStyle w:val="ListParagraph"/>
              <w:numPr>
                <w:ilvl w:val="0"/>
                <w:numId w:val="11"/>
              </w:numPr>
              <w:spacing w:after="240"/>
              <w:rPr>
                <w:rFonts w:ascii="Calibri" w:eastAsia="Calibri" w:hAnsi="Calibri" w:cs="Arial"/>
                <w:i/>
                <w:iCs/>
                <w14:ligatures w14:val="none"/>
              </w:rPr>
            </w:pPr>
            <w:r w:rsidRPr="008078DC">
              <w:rPr>
                <w:rFonts w:ascii="Calibri" w:eastAsia="Calibri" w:hAnsi="Calibri" w:cs="Arial"/>
                <w:i/>
                <w:iCs/>
                <w14:ligatures w14:val="none"/>
              </w:rPr>
              <w:t>Are the</w:t>
            </w:r>
            <w:r w:rsidR="00C87570">
              <w:rPr>
                <w:rFonts w:ascii="Calibri" w:eastAsia="Calibri" w:hAnsi="Calibri" w:cs="Arial"/>
                <w:i/>
                <w:iCs/>
                <w14:ligatures w14:val="none"/>
              </w:rPr>
              <w:t>re</w:t>
            </w:r>
            <w:r w:rsidRPr="008078DC">
              <w:rPr>
                <w:rFonts w:ascii="Calibri" w:eastAsia="Calibri" w:hAnsi="Calibri" w:cs="Arial"/>
                <w:i/>
                <w:iCs/>
                <w14:ligatures w14:val="none"/>
              </w:rPr>
              <w:t xml:space="preserve"> EBIs more suited for one approach over another?</w:t>
            </w:r>
          </w:p>
          <w:p w14:paraId="2E0D7422" w14:textId="77777777" w:rsidR="008078DC" w:rsidRPr="008078DC" w:rsidRDefault="008078DC" w:rsidP="008078DC">
            <w:pPr>
              <w:pStyle w:val="ListParagraph"/>
              <w:numPr>
                <w:ilvl w:val="0"/>
                <w:numId w:val="11"/>
              </w:numPr>
              <w:spacing w:after="240"/>
              <w:rPr>
                <w:rFonts w:ascii="Calibri" w:eastAsia="Calibri" w:hAnsi="Calibri" w:cs="Arial"/>
                <w:i/>
                <w:iCs/>
                <w14:ligatures w14:val="none"/>
              </w:rPr>
            </w:pPr>
            <w:r w:rsidRPr="008078DC">
              <w:rPr>
                <w:rFonts w:ascii="Calibri" w:eastAsia="Calibri" w:hAnsi="Calibri" w:cs="Arial"/>
                <w:i/>
                <w:iCs/>
                <w14:ligatures w14:val="none"/>
              </w:rPr>
              <w:t xml:space="preserve">Are some strategies better suited for an approach? </w:t>
            </w:r>
          </w:p>
          <w:p w14:paraId="52755CA3" w14:textId="57CB57F6" w:rsidR="00004585" w:rsidRPr="00D21363" w:rsidRDefault="00D21363" w:rsidP="00D21363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Arial"/>
                <w:i/>
                <w:iCs/>
                <w14:ligatures w14:val="none"/>
              </w:rPr>
            </w:pPr>
            <w:r w:rsidRPr="00D21363">
              <w:rPr>
                <w:rFonts w:ascii="Calibri" w:eastAsia="Calibri" w:hAnsi="Calibri" w:cs="Arial"/>
                <w:i/>
                <w:iCs/>
                <w14:ligatures w14:val="none"/>
              </w:rPr>
              <w:lastRenderedPageBreak/>
              <w:t>What are the key considerations for selecting and operationalising this approach?</w:t>
            </w:r>
          </w:p>
        </w:tc>
        <w:tc>
          <w:tcPr>
            <w:tcW w:w="1275" w:type="dxa"/>
          </w:tcPr>
          <w:p w14:paraId="7B6FB5BF" w14:textId="190F2ED3" w:rsidR="00004585" w:rsidRPr="00004585" w:rsidRDefault="006A31BE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6A31BE">
              <w:rPr>
                <w:rFonts w:ascii="Calibri" w:eastAsia="Calibri" w:hAnsi="Calibri" w:cs="Arial"/>
                <w14:ligatures w14:val="none"/>
              </w:rPr>
              <w:lastRenderedPageBreak/>
              <w:t>CL, AS, CG, WP, AZ, BP</w:t>
            </w:r>
          </w:p>
        </w:tc>
      </w:tr>
      <w:tr w:rsidR="00004585" w:rsidRPr="00004585" w14:paraId="011B2D7A" w14:textId="77777777" w:rsidTr="00A336AE">
        <w:tc>
          <w:tcPr>
            <w:tcW w:w="2122" w:type="dxa"/>
            <w:tcBorders>
              <w:bottom w:val="single" w:sz="4" w:space="0" w:color="auto"/>
            </w:tcBorders>
          </w:tcPr>
          <w:p w14:paraId="17125D15" w14:textId="49A2821E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12noon – 12:</w:t>
            </w:r>
            <w:r w:rsidR="00A02CC0">
              <w:rPr>
                <w:rFonts w:ascii="Calibri" w:eastAsia="Calibri" w:hAnsi="Calibri" w:cs="Arial"/>
                <w14:ligatures w14:val="none"/>
              </w:rPr>
              <w:t>4</w:t>
            </w:r>
            <w:r w:rsidRPr="00004585">
              <w:rPr>
                <w:rFonts w:ascii="Calibri" w:eastAsia="Calibri" w:hAnsi="Calibri" w:cs="Arial"/>
                <w14:ligatures w14:val="none"/>
              </w:rPr>
              <w:t>5pm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689B1EA" w14:textId="77777777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Whole group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5B7B3C31" w14:textId="7CAB4496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Present back main findings and group discussion</w:t>
            </w:r>
            <w:r w:rsidR="007E681D">
              <w:rPr>
                <w:rFonts w:ascii="Calibri" w:eastAsia="Calibri" w:hAnsi="Calibri" w:cs="Arial"/>
                <w14:ligatures w14:val="none"/>
              </w:rPr>
              <w:t xml:space="preserve"> for each</w:t>
            </w:r>
            <w:r w:rsidR="00A02CC0">
              <w:rPr>
                <w:rFonts w:ascii="Calibri" w:eastAsia="Calibri" w:hAnsi="Calibri" w:cs="Arial"/>
                <w14:ligatures w14:val="none"/>
              </w:rPr>
              <w:t xml:space="preserve"> small group</w:t>
            </w:r>
            <w:r w:rsidRPr="00004585">
              <w:rPr>
                <w:rFonts w:ascii="Calibri" w:eastAsia="Calibri" w:hAnsi="Calibri" w:cs="Arial"/>
                <w14:ligatures w14:val="none"/>
              </w:rPr>
              <w:t xml:space="preserve"> </w:t>
            </w:r>
          </w:p>
          <w:p w14:paraId="21C10A01" w14:textId="77777777" w:rsidR="00004585" w:rsidRPr="00004585" w:rsidRDefault="00004585" w:rsidP="00004585">
            <w:pPr>
              <w:numPr>
                <w:ilvl w:val="0"/>
                <w:numId w:val="1"/>
              </w:numPr>
              <w:spacing w:after="240"/>
              <w:contextualSpacing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 xml:space="preserve">One group facilitator will summarise the main research activities that have been suggested for this topic. </w:t>
            </w:r>
          </w:p>
          <w:p w14:paraId="05A998EA" w14:textId="77777777" w:rsidR="00004585" w:rsidRPr="00004585" w:rsidRDefault="00004585" w:rsidP="00004585">
            <w:pPr>
              <w:numPr>
                <w:ilvl w:val="0"/>
                <w:numId w:val="1"/>
              </w:numPr>
              <w:spacing w:after="240"/>
              <w:contextualSpacing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 xml:space="preserve">The other facilitator for that topic will scribe on a piece of butcher’s paper the list of research activities in preparation for the priority setting activity. </w:t>
            </w:r>
          </w:p>
          <w:p w14:paraId="565C0699" w14:textId="77777777" w:rsidR="00004585" w:rsidRPr="00004585" w:rsidRDefault="00004585" w:rsidP="00004585">
            <w:pPr>
              <w:numPr>
                <w:ilvl w:val="0"/>
                <w:numId w:val="1"/>
              </w:numPr>
              <w:spacing w:after="240"/>
              <w:contextualSpacing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 xml:space="preserve">This will an opportunity for the whole group to add any final comments on the list of research activities for this topic.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3760143" w14:textId="0D90266F" w:rsidR="00004585" w:rsidRPr="00004585" w:rsidRDefault="006A31BE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6A31BE">
              <w:rPr>
                <w:rFonts w:ascii="Calibri" w:eastAsia="Calibri" w:hAnsi="Calibri" w:cs="Arial"/>
                <w14:ligatures w14:val="none"/>
              </w:rPr>
              <w:t>CL, AS, CG, WP, AZ, BP</w:t>
            </w:r>
          </w:p>
        </w:tc>
      </w:tr>
      <w:tr w:rsidR="00004585" w:rsidRPr="00004585" w14:paraId="070DD4B4" w14:textId="77777777" w:rsidTr="00004585">
        <w:tc>
          <w:tcPr>
            <w:tcW w:w="2122" w:type="dxa"/>
            <w:tcBorders>
              <w:bottom w:val="single" w:sz="4" w:space="0" w:color="auto"/>
            </w:tcBorders>
            <w:shd w:val="clear" w:color="auto" w:fill="BDD6EE"/>
          </w:tcPr>
          <w:p w14:paraId="37A96319" w14:textId="20420BDB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:b/>
                <w14:ligatures w14:val="none"/>
              </w:rPr>
            </w:pPr>
            <w:r w:rsidRPr="00004585">
              <w:rPr>
                <w:rFonts w:ascii="Calibri" w:eastAsia="Calibri" w:hAnsi="Calibri" w:cs="Arial"/>
                <w:b/>
                <w14:ligatures w14:val="none"/>
              </w:rPr>
              <w:t>1</w:t>
            </w:r>
            <w:r w:rsidR="00B54AA5">
              <w:rPr>
                <w:rFonts w:ascii="Calibri" w:eastAsia="Calibri" w:hAnsi="Calibri" w:cs="Arial"/>
                <w:b/>
                <w14:ligatures w14:val="none"/>
              </w:rPr>
              <w:t>2:45-</w:t>
            </w:r>
            <w:r w:rsidR="006B26EA">
              <w:rPr>
                <w:rFonts w:ascii="Calibri" w:eastAsia="Calibri" w:hAnsi="Calibri" w:cs="Arial"/>
                <w:b/>
                <w14:ligatures w14:val="none"/>
              </w:rPr>
              <w:t>2</w:t>
            </w:r>
            <w:r w:rsidRPr="00004585">
              <w:rPr>
                <w:rFonts w:ascii="Calibri" w:eastAsia="Calibri" w:hAnsi="Calibri" w:cs="Arial"/>
                <w:b/>
                <w14:ligatures w14:val="none"/>
              </w:rPr>
              <w:t xml:space="preserve">:00pm </w:t>
            </w:r>
          </w:p>
        </w:tc>
        <w:tc>
          <w:tcPr>
            <w:tcW w:w="8079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784B97DC" w14:textId="77777777" w:rsidR="00004585" w:rsidRPr="00004585" w:rsidRDefault="00004585" w:rsidP="00004585">
            <w:pPr>
              <w:spacing w:after="240"/>
              <w:jc w:val="center"/>
              <w:rPr>
                <w:rFonts w:ascii="Calibri" w:eastAsia="Calibri" w:hAnsi="Calibri" w:cs="Arial"/>
                <w:b/>
                <w14:ligatures w14:val="none"/>
              </w:rPr>
            </w:pPr>
            <w:r w:rsidRPr="00004585">
              <w:rPr>
                <w:rFonts w:ascii="Calibri" w:eastAsia="Calibri" w:hAnsi="Calibri" w:cs="Arial"/>
                <w:b/>
                <w14:ligatures w14:val="none"/>
              </w:rPr>
              <w:t>Lunch</w:t>
            </w:r>
          </w:p>
        </w:tc>
      </w:tr>
      <w:tr w:rsidR="00004585" w:rsidRPr="00004585" w14:paraId="53ED817C" w14:textId="77777777" w:rsidTr="00A336AE">
        <w:tc>
          <w:tcPr>
            <w:tcW w:w="2122" w:type="dxa"/>
          </w:tcPr>
          <w:p w14:paraId="0F05EF7D" w14:textId="25C92FDC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 xml:space="preserve">2:00pm – </w:t>
            </w:r>
            <w:r w:rsidR="00A52669">
              <w:rPr>
                <w:rFonts w:ascii="Calibri" w:eastAsia="Calibri" w:hAnsi="Calibri" w:cs="Arial"/>
                <w14:ligatures w14:val="none"/>
              </w:rPr>
              <w:t>3:30</w:t>
            </w:r>
            <w:r w:rsidRPr="00004585">
              <w:rPr>
                <w:rFonts w:ascii="Calibri" w:eastAsia="Calibri" w:hAnsi="Calibri" w:cs="Arial"/>
                <w14:ligatures w14:val="none"/>
              </w:rPr>
              <w:t>pm</w:t>
            </w:r>
          </w:p>
        </w:tc>
        <w:tc>
          <w:tcPr>
            <w:tcW w:w="1559" w:type="dxa"/>
          </w:tcPr>
          <w:p w14:paraId="71C13692" w14:textId="77777777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Whole group</w:t>
            </w:r>
          </w:p>
        </w:tc>
        <w:tc>
          <w:tcPr>
            <w:tcW w:w="5245" w:type="dxa"/>
          </w:tcPr>
          <w:p w14:paraId="57BC05EB" w14:textId="77777777" w:rsidR="004E54D3" w:rsidRDefault="00B23FC7" w:rsidP="004E54D3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4E54D3">
              <w:rPr>
                <w:rFonts w:ascii="Calibri" w:eastAsia="Calibri" w:hAnsi="Calibri" w:cs="Arial"/>
                <w14:ligatures w14:val="none"/>
              </w:rPr>
              <w:t xml:space="preserve">Facilitated group discussion: </w:t>
            </w:r>
          </w:p>
          <w:p w14:paraId="0A856E4A" w14:textId="7054ADC6" w:rsidR="00B23FC7" w:rsidRPr="004E54D3" w:rsidRDefault="00B23FC7" w:rsidP="006B26EA">
            <w:pPr>
              <w:pStyle w:val="ListParagraph"/>
              <w:numPr>
                <w:ilvl w:val="0"/>
                <w:numId w:val="14"/>
              </w:num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4E54D3">
              <w:rPr>
                <w:rFonts w:ascii="Calibri" w:eastAsia="Calibri" w:hAnsi="Calibri" w:cs="Arial"/>
                <w:i/>
                <w:iCs/>
                <w14:ligatures w14:val="none"/>
              </w:rPr>
              <w:t>“What research do we need to empirically inform the typology?”</w:t>
            </w:r>
          </w:p>
        </w:tc>
        <w:tc>
          <w:tcPr>
            <w:tcW w:w="1275" w:type="dxa"/>
          </w:tcPr>
          <w:p w14:paraId="3BE4CF32" w14:textId="68262275" w:rsidR="00004585" w:rsidRPr="00004585" w:rsidRDefault="00F328DC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>
              <w:rPr>
                <w:rFonts w:ascii="Calibri" w:eastAsia="Calibri" w:hAnsi="Calibri" w:cs="Arial"/>
                <w14:ligatures w14:val="none"/>
              </w:rPr>
              <w:t>NN</w:t>
            </w:r>
          </w:p>
        </w:tc>
      </w:tr>
      <w:tr w:rsidR="00004585" w:rsidRPr="00004585" w14:paraId="0D13EBB4" w14:textId="77777777" w:rsidTr="00004585">
        <w:tc>
          <w:tcPr>
            <w:tcW w:w="2122" w:type="dxa"/>
            <w:tcBorders>
              <w:bottom w:val="single" w:sz="4" w:space="0" w:color="auto"/>
            </w:tcBorders>
            <w:shd w:val="clear" w:color="auto" w:fill="BDD6EE"/>
          </w:tcPr>
          <w:p w14:paraId="5AF5B155" w14:textId="24BC5BA8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:b/>
                <w14:ligatures w14:val="none"/>
              </w:rPr>
            </w:pPr>
            <w:r w:rsidRPr="00004585">
              <w:rPr>
                <w:rFonts w:ascii="Calibri" w:eastAsia="Calibri" w:hAnsi="Calibri" w:cs="Arial"/>
                <w:b/>
                <w14:ligatures w14:val="none"/>
              </w:rPr>
              <w:t>3:</w:t>
            </w:r>
            <w:r w:rsidR="00380DE3">
              <w:rPr>
                <w:rFonts w:ascii="Calibri" w:eastAsia="Calibri" w:hAnsi="Calibri" w:cs="Arial"/>
                <w:b/>
                <w14:ligatures w14:val="none"/>
              </w:rPr>
              <w:t>3</w:t>
            </w:r>
            <w:r w:rsidRPr="00004585">
              <w:rPr>
                <w:rFonts w:ascii="Calibri" w:eastAsia="Calibri" w:hAnsi="Calibri" w:cs="Arial"/>
                <w:b/>
                <w14:ligatures w14:val="none"/>
              </w:rPr>
              <w:t xml:space="preserve">0pm – </w:t>
            </w:r>
            <w:r w:rsidR="00380DE3">
              <w:rPr>
                <w:rFonts w:ascii="Calibri" w:eastAsia="Calibri" w:hAnsi="Calibri" w:cs="Arial"/>
                <w:b/>
                <w14:ligatures w14:val="none"/>
              </w:rPr>
              <w:t>4:00</w:t>
            </w:r>
            <w:r w:rsidRPr="00004585">
              <w:rPr>
                <w:rFonts w:ascii="Calibri" w:eastAsia="Calibri" w:hAnsi="Calibri" w:cs="Arial"/>
                <w:b/>
                <w14:ligatures w14:val="none"/>
              </w:rPr>
              <w:t xml:space="preserve">pm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DD6EE"/>
          </w:tcPr>
          <w:p w14:paraId="1EA0E00C" w14:textId="77777777" w:rsidR="00004585" w:rsidRPr="00004585" w:rsidRDefault="00004585" w:rsidP="00004585">
            <w:pPr>
              <w:spacing w:after="240"/>
              <w:jc w:val="center"/>
              <w:rPr>
                <w:rFonts w:ascii="Calibri" w:eastAsia="Calibri" w:hAnsi="Calibri" w:cs="Arial"/>
                <w:b/>
                <w14:ligatures w14:val="none"/>
              </w:rPr>
            </w:pPr>
          </w:p>
        </w:tc>
        <w:tc>
          <w:tcPr>
            <w:tcW w:w="6520" w:type="dxa"/>
            <w:gridSpan w:val="2"/>
            <w:tcBorders>
              <w:bottom w:val="single" w:sz="4" w:space="0" w:color="auto"/>
            </w:tcBorders>
            <w:shd w:val="clear" w:color="auto" w:fill="BDD6EE"/>
          </w:tcPr>
          <w:p w14:paraId="1CC001DB" w14:textId="77777777" w:rsidR="00004585" w:rsidRPr="00004585" w:rsidRDefault="00004585" w:rsidP="00004585">
            <w:pPr>
              <w:spacing w:after="240"/>
              <w:jc w:val="center"/>
              <w:rPr>
                <w:rFonts w:ascii="Calibri" w:eastAsia="Calibri" w:hAnsi="Calibri" w:cs="Arial"/>
                <w:b/>
                <w14:ligatures w14:val="none"/>
              </w:rPr>
            </w:pPr>
            <w:r w:rsidRPr="00004585">
              <w:rPr>
                <w:rFonts w:ascii="Calibri" w:eastAsia="Calibri" w:hAnsi="Calibri" w:cs="Arial"/>
                <w:b/>
                <w14:ligatures w14:val="none"/>
              </w:rPr>
              <w:t>Afternoon tea</w:t>
            </w:r>
          </w:p>
        </w:tc>
      </w:tr>
      <w:tr w:rsidR="00004585" w:rsidRPr="00004585" w14:paraId="2B8406D6" w14:textId="77777777" w:rsidTr="00004585">
        <w:tc>
          <w:tcPr>
            <w:tcW w:w="10201" w:type="dxa"/>
            <w:gridSpan w:val="4"/>
            <w:shd w:val="clear" w:color="auto" w:fill="FFF2CC"/>
          </w:tcPr>
          <w:p w14:paraId="50461442" w14:textId="238F9489" w:rsidR="00004585" w:rsidRPr="00004585" w:rsidRDefault="00004585" w:rsidP="00004585">
            <w:pPr>
              <w:spacing w:after="240"/>
              <w:jc w:val="center"/>
              <w:rPr>
                <w:rFonts w:ascii="Calibri" w:eastAsia="Calibri" w:hAnsi="Calibri" w:cs="Arial"/>
                <w:b/>
                <w14:ligatures w14:val="none"/>
              </w:rPr>
            </w:pPr>
            <w:r w:rsidRPr="00004585">
              <w:rPr>
                <w:rFonts w:ascii="Calibri" w:eastAsia="Calibri" w:hAnsi="Calibri" w:cs="Arial"/>
                <w:bCs/>
                <w14:ligatures w14:val="none"/>
              </w:rPr>
              <w:t>Team to summarise and prepare slide of research activities</w:t>
            </w:r>
            <w:r w:rsidR="007739CB">
              <w:rPr>
                <w:rFonts w:ascii="Calibri" w:eastAsia="Calibri" w:hAnsi="Calibri" w:cs="Arial"/>
                <w:b/>
                <w14:ligatures w14:val="none"/>
              </w:rPr>
              <w:t xml:space="preserve"> </w:t>
            </w:r>
            <w:r w:rsidR="007739CB" w:rsidRPr="00E417E3">
              <w:t>CL, CG, AZ, BP, A</w:t>
            </w:r>
            <w:r w:rsidR="007739CB">
              <w:t>S, NN, LW</w:t>
            </w:r>
          </w:p>
        </w:tc>
      </w:tr>
      <w:tr w:rsidR="00004585" w:rsidRPr="00004585" w14:paraId="120A51EE" w14:textId="77777777" w:rsidTr="00A336AE">
        <w:tc>
          <w:tcPr>
            <w:tcW w:w="2122" w:type="dxa"/>
          </w:tcPr>
          <w:p w14:paraId="1FA82C50" w14:textId="28F1FF20" w:rsidR="00004585" w:rsidRPr="00004585" w:rsidRDefault="00380DE3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>
              <w:rPr>
                <w:rFonts w:ascii="Calibri" w:eastAsia="Calibri" w:hAnsi="Calibri" w:cs="Arial"/>
                <w14:ligatures w14:val="none"/>
              </w:rPr>
              <w:t>4</w:t>
            </w:r>
            <w:r w:rsidR="00004585" w:rsidRPr="00004585">
              <w:rPr>
                <w:rFonts w:ascii="Calibri" w:eastAsia="Calibri" w:hAnsi="Calibri" w:cs="Arial"/>
                <w14:ligatures w14:val="none"/>
              </w:rPr>
              <w:t>:</w:t>
            </w:r>
            <w:r>
              <w:rPr>
                <w:rFonts w:ascii="Calibri" w:eastAsia="Calibri" w:hAnsi="Calibri" w:cs="Arial"/>
                <w14:ligatures w14:val="none"/>
              </w:rPr>
              <w:t>0</w:t>
            </w:r>
            <w:r w:rsidR="00004585" w:rsidRPr="00004585">
              <w:rPr>
                <w:rFonts w:ascii="Calibri" w:eastAsia="Calibri" w:hAnsi="Calibri" w:cs="Arial"/>
                <w14:ligatures w14:val="none"/>
              </w:rPr>
              <w:t>0pm</w:t>
            </w:r>
            <w:r>
              <w:rPr>
                <w:rFonts w:ascii="Calibri" w:eastAsia="Calibri" w:hAnsi="Calibri" w:cs="Arial"/>
                <w14:ligatures w14:val="none"/>
              </w:rPr>
              <w:t>-4:30</w:t>
            </w:r>
            <w:r w:rsidRPr="00004585">
              <w:rPr>
                <w:rFonts w:ascii="Calibri" w:eastAsia="Calibri" w:hAnsi="Calibri" w:cs="Arial"/>
                <w14:ligatures w14:val="none"/>
              </w:rPr>
              <w:t>pm</w:t>
            </w:r>
          </w:p>
        </w:tc>
        <w:tc>
          <w:tcPr>
            <w:tcW w:w="1559" w:type="dxa"/>
          </w:tcPr>
          <w:p w14:paraId="11B8AC8B" w14:textId="77777777" w:rsidR="00004585" w:rsidRPr="00004585" w:rsidRDefault="00004585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Whole group</w:t>
            </w:r>
          </w:p>
        </w:tc>
        <w:tc>
          <w:tcPr>
            <w:tcW w:w="5245" w:type="dxa"/>
          </w:tcPr>
          <w:p w14:paraId="7746B09E" w14:textId="77777777" w:rsidR="006A4ADA" w:rsidRDefault="00004585" w:rsidP="006A4ADA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004585">
              <w:rPr>
                <w:rFonts w:ascii="Calibri" w:eastAsia="Calibri" w:hAnsi="Calibri" w:cs="Arial"/>
                <w14:ligatures w14:val="none"/>
              </w:rPr>
              <w:t>Summary</w:t>
            </w:r>
          </w:p>
          <w:p w14:paraId="3582EEAC" w14:textId="77777777" w:rsidR="006A4ADA" w:rsidRDefault="00004585" w:rsidP="00380DE3">
            <w:pPr>
              <w:pStyle w:val="ListParagraph"/>
              <w:numPr>
                <w:ilvl w:val="0"/>
                <w:numId w:val="1"/>
              </w:num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6A4ADA">
              <w:rPr>
                <w:rFonts w:ascii="Calibri" w:eastAsia="Calibri" w:hAnsi="Calibri" w:cs="Arial"/>
                <w14:ligatures w14:val="none"/>
              </w:rPr>
              <w:t xml:space="preserve">Overview of the main findings from the day </w:t>
            </w:r>
            <w:proofErr w:type="gramStart"/>
            <w:r w:rsidRPr="006A4ADA">
              <w:rPr>
                <w:rFonts w:ascii="Calibri" w:eastAsia="Calibri" w:hAnsi="Calibri" w:cs="Arial"/>
                <w14:ligatures w14:val="none"/>
              </w:rPr>
              <w:t>including:</w:t>
            </w:r>
            <w:proofErr w:type="gramEnd"/>
            <w:r w:rsidRPr="006A4ADA">
              <w:rPr>
                <w:rFonts w:ascii="Calibri" w:eastAsia="Calibri" w:hAnsi="Calibri" w:cs="Arial"/>
                <w14:ligatures w14:val="none"/>
              </w:rPr>
              <w:t xml:space="preserve"> finalised typology, the research priorities and ideas </w:t>
            </w:r>
          </w:p>
          <w:p w14:paraId="2BC7913C" w14:textId="255B2ABA" w:rsidR="00004585" w:rsidRPr="006A4ADA" w:rsidRDefault="00380DE3" w:rsidP="00380DE3">
            <w:pPr>
              <w:pStyle w:val="ListParagraph"/>
              <w:numPr>
                <w:ilvl w:val="0"/>
                <w:numId w:val="1"/>
              </w:numPr>
              <w:spacing w:after="240"/>
              <w:rPr>
                <w:rFonts w:ascii="Calibri" w:eastAsia="Calibri" w:hAnsi="Calibri" w:cs="Arial"/>
                <w14:ligatures w14:val="none"/>
              </w:rPr>
            </w:pPr>
            <w:r w:rsidRPr="006A4ADA">
              <w:rPr>
                <w:rFonts w:ascii="Calibri" w:eastAsia="Calibri" w:hAnsi="Calibri" w:cs="Arial"/>
                <w14:ligatures w14:val="none"/>
              </w:rPr>
              <w:t>Wrap up, next steps and close</w:t>
            </w:r>
          </w:p>
        </w:tc>
        <w:tc>
          <w:tcPr>
            <w:tcW w:w="1275" w:type="dxa"/>
          </w:tcPr>
          <w:p w14:paraId="221B72A8" w14:textId="100DF81F" w:rsidR="00004585" w:rsidRPr="00004585" w:rsidRDefault="0010434C" w:rsidP="00004585">
            <w:pPr>
              <w:spacing w:after="240"/>
              <w:rPr>
                <w:rFonts w:ascii="Calibri" w:eastAsia="Calibri" w:hAnsi="Calibri" w:cs="Arial"/>
                <w14:ligatures w14:val="none"/>
              </w:rPr>
            </w:pPr>
            <w:r>
              <w:rPr>
                <w:rFonts w:ascii="Calibri" w:eastAsia="Calibri" w:hAnsi="Calibri" w:cs="Arial"/>
                <w14:ligatures w14:val="none"/>
              </w:rPr>
              <w:t>NN</w:t>
            </w:r>
          </w:p>
        </w:tc>
      </w:tr>
    </w:tbl>
    <w:p w14:paraId="06412D50" w14:textId="0B80787D" w:rsidR="0042286B" w:rsidRDefault="0042286B" w:rsidP="006D4EDA"/>
    <w:sectPr w:rsidR="004228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1809"/>
    <w:multiLevelType w:val="hybridMultilevel"/>
    <w:tmpl w:val="6F9ADE0E"/>
    <w:lvl w:ilvl="0" w:tplc="5AD8AB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F7093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8AC67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F8EC7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5EC4B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5A41B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4E66D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DA221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E4069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1DA03C73"/>
    <w:multiLevelType w:val="hybridMultilevel"/>
    <w:tmpl w:val="81507E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66BD7"/>
    <w:multiLevelType w:val="hybridMultilevel"/>
    <w:tmpl w:val="D2A80BDC"/>
    <w:lvl w:ilvl="0" w:tplc="5EDC9148">
      <w:start w:val="1"/>
      <w:numFmt w:val="decimal"/>
      <w:lvlText w:val="%1."/>
      <w:lvlJc w:val="left"/>
      <w:pPr>
        <w:ind w:left="1440" w:hanging="360"/>
      </w:pPr>
    </w:lvl>
    <w:lvl w:ilvl="1" w:tplc="E5B03F08">
      <w:start w:val="1"/>
      <w:numFmt w:val="decimal"/>
      <w:lvlText w:val="%2."/>
      <w:lvlJc w:val="left"/>
      <w:pPr>
        <w:ind w:left="1440" w:hanging="360"/>
      </w:pPr>
    </w:lvl>
    <w:lvl w:ilvl="2" w:tplc="6C904538">
      <w:start w:val="1"/>
      <w:numFmt w:val="decimal"/>
      <w:lvlText w:val="%3."/>
      <w:lvlJc w:val="left"/>
      <w:pPr>
        <w:ind w:left="1440" w:hanging="360"/>
      </w:pPr>
    </w:lvl>
    <w:lvl w:ilvl="3" w:tplc="F66E71D8">
      <w:start w:val="1"/>
      <w:numFmt w:val="decimal"/>
      <w:lvlText w:val="%4."/>
      <w:lvlJc w:val="left"/>
      <w:pPr>
        <w:ind w:left="1440" w:hanging="360"/>
      </w:pPr>
    </w:lvl>
    <w:lvl w:ilvl="4" w:tplc="F2E4C5C0">
      <w:start w:val="1"/>
      <w:numFmt w:val="decimal"/>
      <w:lvlText w:val="%5."/>
      <w:lvlJc w:val="left"/>
      <w:pPr>
        <w:ind w:left="1440" w:hanging="360"/>
      </w:pPr>
    </w:lvl>
    <w:lvl w:ilvl="5" w:tplc="FD34770A">
      <w:start w:val="1"/>
      <w:numFmt w:val="decimal"/>
      <w:lvlText w:val="%6."/>
      <w:lvlJc w:val="left"/>
      <w:pPr>
        <w:ind w:left="1440" w:hanging="360"/>
      </w:pPr>
    </w:lvl>
    <w:lvl w:ilvl="6" w:tplc="35E033B6">
      <w:start w:val="1"/>
      <w:numFmt w:val="decimal"/>
      <w:lvlText w:val="%7."/>
      <w:lvlJc w:val="left"/>
      <w:pPr>
        <w:ind w:left="1440" w:hanging="360"/>
      </w:pPr>
    </w:lvl>
    <w:lvl w:ilvl="7" w:tplc="56324F54">
      <w:start w:val="1"/>
      <w:numFmt w:val="decimal"/>
      <w:lvlText w:val="%8."/>
      <w:lvlJc w:val="left"/>
      <w:pPr>
        <w:ind w:left="1440" w:hanging="360"/>
      </w:pPr>
    </w:lvl>
    <w:lvl w:ilvl="8" w:tplc="CA42028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2BD3721E"/>
    <w:multiLevelType w:val="hybridMultilevel"/>
    <w:tmpl w:val="4C56F84A"/>
    <w:lvl w:ilvl="0" w:tplc="907EB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0434F"/>
    <w:multiLevelType w:val="hybridMultilevel"/>
    <w:tmpl w:val="2012CA7A"/>
    <w:lvl w:ilvl="0" w:tplc="2A8A425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0176F"/>
    <w:multiLevelType w:val="hybridMultilevel"/>
    <w:tmpl w:val="40C4EA90"/>
    <w:lvl w:ilvl="0" w:tplc="16C4C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CCE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E45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1CF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286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9CEF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AAF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4E6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E69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F8D2852"/>
    <w:multiLevelType w:val="hybridMultilevel"/>
    <w:tmpl w:val="2A3C91E8"/>
    <w:lvl w:ilvl="0" w:tplc="EA205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F880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EA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1C5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CC2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A8B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ECA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E68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94E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15864F6"/>
    <w:multiLevelType w:val="hybridMultilevel"/>
    <w:tmpl w:val="E08CEAFC"/>
    <w:lvl w:ilvl="0" w:tplc="4C549ACC">
      <w:start w:val="1"/>
      <w:numFmt w:val="decimal"/>
      <w:lvlText w:val="%1."/>
      <w:lvlJc w:val="left"/>
      <w:pPr>
        <w:ind w:left="1500" w:hanging="360"/>
      </w:pPr>
    </w:lvl>
    <w:lvl w:ilvl="1" w:tplc="10F49DEC">
      <w:start w:val="1"/>
      <w:numFmt w:val="decimal"/>
      <w:lvlText w:val="%2."/>
      <w:lvlJc w:val="left"/>
      <w:pPr>
        <w:ind w:left="1500" w:hanging="360"/>
      </w:pPr>
    </w:lvl>
    <w:lvl w:ilvl="2" w:tplc="DE109E6A">
      <w:start w:val="1"/>
      <w:numFmt w:val="decimal"/>
      <w:lvlText w:val="%3."/>
      <w:lvlJc w:val="left"/>
      <w:pPr>
        <w:ind w:left="1500" w:hanging="360"/>
      </w:pPr>
    </w:lvl>
    <w:lvl w:ilvl="3" w:tplc="D0DABC5C">
      <w:start w:val="1"/>
      <w:numFmt w:val="decimal"/>
      <w:lvlText w:val="%4."/>
      <w:lvlJc w:val="left"/>
      <w:pPr>
        <w:ind w:left="1500" w:hanging="360"/>
      </w:pPr>
    </w:lvl>
    <w:lvl w:ilvl="4" w:tplc="8E62BE80">
      <w:start w:val="1"/>
      <w:numFmt w:val="decimal"/>
      <w:lvlText w:val="%5."/>
      <w:lvlJc w:val="left"/>
      <w:pPr>
        <w:ind w:left="1500" w:hanging="360"/>
      </w:pPr>
    </w:lvl>
    <w:lvl w:ilvl="5" w:tplc="CDBC27F2">
      <w:start w:val="1"/>
      <w:numFmt w:val="decimal"/>
      <w:lvlText w:val="%6."/>
      <w:lvlJc w:val="left"/>
      <w:pPr>
        <w:ind w:left="1500" w:hanging="360"/>
      </w:pPr>
    </w:lvl>
    <w:lvl w:ilvl="6" w:tplc="DD7EE09E">
      <w:start w:val="1"/>
      <w:numFmt w:val="decimal"/>
      <w:lvlText w:val="%7."/>
      <w:lvlJc w:val="left"/>
      <w:pPr>
        <w:ind w:left="1500" w:hanging="360"/>
      </w:pPr>
    </w:lvl>
    <w:lvl w:ilvl="7" w:tplc="A4DAC5B8">
      <w:start w:val="1"/>
      <w:numFmt w:val="decimal"/>
      <w:lvlText w:val="%8."/>
      <w:lvlJc w:val="left"/>
      <w:pPr>
        <w:ind w:left="1500" w:hanging="360"/>
      </w:pPr>
    </w:lvl>
    <w:lvl w:ilvl="8" w:tplc="DA8A7BD2">
      <w:start w:val="1"/>
      <w:numFmt w:val="decimal"/>
      <w:lvlText w:val="%9."/>
      <w:lvlJc w:val="left"/>
      <w:pPr>
        <w:ind w:left="1500" w:hanging="360"/>
      </w:pPr>
    </w:lvl>
  </w:abstractNum>
  <w:abstractNum w:abstractNumId="8" w15:restartNumberingAfterBreak="0">
    <w:nsid w:val="531E6976"/>
    <w:multiLevelType w:val="hybridMultilevel"/>
    <w:tmpl w:val="699C19EE"/>
    <w:lvl w:ilvl="0" w:tplc="0F765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848F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4CA1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A04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10E4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480D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008D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5E7D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9AE1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E50C85"/>
    <w:multiLevelType w:val="hybridMultilevel"/>
    <w:tmpl w:val="1CFE9600"/>
    <w:lvl w:ilvl="0" w:tplc="907EB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01EA2"/>
    <w:multiLevelType w:val="hybridMultilevel"/>
    <w:tmpl w:val="64720862"/>
    <w:lvl w:ilvl="0" w:tplc="67440B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83670"/>
    <w:multiLevelType w:val="hybridMultilevel"/>
    <w:tmpl w:val="3C642040"/>
    <w:lvl w:ilvl="0" w:tplc="884AE89E">
      <w:start w:val="1"/>
      <w:numFmt w:val="decimal"/>
      <w:lvlText w:val="%1."/>
      <w:lvlJc w:val="left"/>
      <w:pPr>
        <w:ind w:left="1440" w:hanging="360"/>
      </w:pPr>
    </w:lvl>
    <w:lvl w:ilvl="1" w:tplc="92A2F566">
      <w:start w:val="1"/>
      <w:numFmt w:val="decimal"/>
      <w:lvlText w:val="%2."/>
      <w:lvlJc w:val="left"/>
      <w:pPr>
        <w:ind w:left="1440" w:hanging="360"/>
      </w:pPr>
    </w:lvl>
    <w:lvl w:ilvl="2" w:tplc="D78A5F3A">
      <w:start w:val="1"/>
      <w:numFmt w:val="decimal"/>
      <w:lvlText w:val="%3."/>
      <w:lvlJc w:val="left"/>
      <w:pPr>
        <w:ind w:left="1440" w:hanging="360"/>
      </w:pPr>
    </w:lvl>
    <w:lvl w:ilvl="3" w:tplc="A92EEA8A">
      <w:start w:val="1"/>
      <w:numFmt w:val="decimal"/>
      <w:lvlText w:val="%4."/>
      <w:lvlJc w:val="left"/>
      <w:pPr>
        <w:ind w:left="1440" w:hanging="360"/>
      </w:pPr>
    </w:lvl>
    <w:lvl w:ilvl="4" w:tplc="3788BF88">
      <w:start w:val="1"/>
      <w:numFmt w:val="decimal"/>
      <w:lvlText w:val="%5."/>
      <w:lvlJc w:val="left"/>
      <w:pPr>
        <w:ind w:left="1440" w:hanging="360"/>
      </w:pPr>
    </w:lvl>
    <w:lvl w:ilvl="5" w:tplc="788C1E9C">
      <w:start w:val="1"/>
      <w:numFmt w:val="decimal"/>
      <w:lvlText w:val="%6."/>
      <w:lvlJc w:val="left"/>
      <w:pPr>
        <w:ind w:left="1440" w:hanging="360"/>
      </w:pPr>
    </w:lvl>
    <w:lvl w:ilvl="6" w:tplc="CF84B0C4">
      <w:start w:val="1"/>
      <w:numFmt w:val="decimal"/>
      <w:lvlText w:val="%7."/>
      <w:lvlJc w:val="left"/>
      <w:pPr>
        <w:ind w:left="1440" w:hanging="360"/>
      </w:pPr>
    </w:lvl>
    <w:lvl w:ilvl="7" w:tplc="ECC0132A">
      <w:start w:val="1"/>
      <w:numFmt w:val="decimal"/>
      <w:lvlText w:val="%8."/>
      <w:lvlJc w:val="left"/>
      <w:pPr>
        <w:ind w:left="1440" w:hanging="360"/>
      </w:pPr>
    </w:lvl>
    <w:lvl w:ilvl="8" w:tplc="B75A7310">
      <w:start w:val="1"/>
      <w:numFmt w:val="decimal"/>
      <w:lvlText w:val="%9."/>
      <w:lvlJc w:val="left"/>
      <w:pPr>
        <w:ind w:left="1440" w:hanging="360"/>
      </w:pPr>
    </w:lvl>
  </w:abstractNum>
  <w:abstractNum w:abstractNumId="12" w15:restartNumberingAfterBreak="0">
    <w:nsid w:val="664C3B83"/>
    <w:multiLevelType w:val="hybridMultilevel"/>
    <w:tmpl w:val="ACE2D1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2A7DB7"/>
    <w:multiLevelType w:val="hybridMultilevel"/>
    <w:tmpl w:val="A51494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261094">
    <w:abstractNumId w:val="9"/>
  </w:num>
  <w:num w:numId="2" w16cid:durableId="1506743354">
    <w:abstractNumId w:val="10"/>
  </w:num>
  <w:num w:numId="3" w16cid:durableId="1246500794">
    <w:abstractNumId w:val="4"/>
  </w:num>
  <w:num w:numId="4" w16cid:durableId="1471751415">
    <w:abstractNumId w:val="7"/>
  </w:num>
  <w:num w:numId="5" w16cid:durableId="1161846043">
    <w:abstractNumId w:val="11"/>
  </w:num>
  <w:num w:numId="6" w16cid:durableId="316305564">
    <w:abstractNumId w:val="2"/>
  </w:num>
  <w:num w:numId="7" w16cid:durableId="541671610">
    <w:abstractNumId w:val="0"/>
  </w:num>
  <w:num w:numId="8" w16cid:durableId="244653946">
    <w:abstractNumId w:val="5"/>
  </w:num>
  <w:num w:numId="9" w16cid:durableId="637803083">
    <w:abstractNumId w:val="13"/>
  </w:num>
  <w:num w:numId="10" w16cid:durableId="662854584">
    <w:abstractNumId w:val="8"/>
  </w:num>
  <w:num w:numId="11" w16cid:durableId="1141923615">
    <w:abstractNumId w:val="12"/>
  </w:num>
  <w:num w:numId="12" w16cid:durableId="1194533839">
    <w:abstractNumId w:val="6"/>
  </w:num>
  <w:num w:numId="13" w16cid:durableId="886071089">
    <w:abstractNumId w:val="3"/>
  </w:num>
  <w:num w:numId="14" w16cid:durableId="482088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5E"/>
    <w:rsid w:val="00004585"/>
    <w:rsid w:val="0002399C"/>
    <w:rsid w:val="0010434C"/>
    <w:rsid w:val="00116D62"/>
    <w:rsid w:val="001637AB"/>
    <w:rsid w:val="001F6DD4"/>
    <w:rsid w:val="00272345"/>
    <w:rsid w:val="00297A87"/>
    <w:rsid w:val="002A3E94"/>
    <w:rsid w:val="002C2001"/>
    <w:rsid w:val="0032291F"/>
    <w:rsid w:val="00380DE3"/>
    <w:rsid w:val="003B5950"/>
    <w:rsid w:val="0042286B"/>
    <w:rsid w:val="00423AB4"/>
    <w:rsid w:val="004E54D3"/>
    <w:rsid w:val="00527067"/>
    <w:rsid w:val="00564AA2"/>
    <w:rsid w:val="00662F7A"/>
    <w:rsid w:val="006A31BE"/>
    <w:rsid w:val="006A4ADA"/>
    <w:rsid w:val="006B26EA"/>
    <w:rsid w:val="006D4EDA"/>
    <w:rsid w:val="0073395E"/>
    <w:rsid w:val="007739CB"/>
    <w:rsid w:val="007E681D"/>
    <w:rsid w:val="008078DC"/>
    <w:rsid w:val="0094332C"/>
    <w:rsid w:val="00A02CC0"/>
    <w:rsid w:val="00A42BFA"/>
    <w:rsid w:val="00A52669"/>
    <w:rsid w:val="00B23FC7"/>
    <w:rsid w:val="00B37A1D"/>
    <w:rsid w:val="00B51617"/>
    <w:rsid w:val="00B54AA5"/>
    <w:rsid w:val="00B91FDE"/>
    <w:rsid w:val="00C32621"/>
    <w:rsid w:val="00C60DFC"/>
    <w:rsid w:val="00C86A83"/>
    <w:rsid w:val="00C87570"/>
    <w:rsid w:val="00D21363"/>
    <w:rsid w:val="00D91823"/>
    <w:rsid w:val="00D972CB"/>
    <w:rsid w:val="00DE0711"/>
    <w:rsid w:val="00EF4D60"/>
    <w:rsid w:val="00F328DC"/>
    <w:rsid w:val="00F56A84"/>
    <w:rsid w:val="00F924D2"/>
    <w:rsid w:val="00FD6FC4"/>
    <w:rsid w:val="00FE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9DBED"/>
  <w15:chartTrackingRefBased/>
  <w15:docId w15:val="{3571554E-2521-453E-B519-A5E6B544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9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9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9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9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9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9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9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9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9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9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9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9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9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9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95E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0458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4585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0045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004585"/>
    <w:rPr>
      <w:sz w:val="20"/>
      <w:szCs w:val="20"/>
    </w:rPr>
  </w:style>
  <w:style w:type="table" w:styleId="TableGrid">
    <w:name w:val="Table Grid"/>
    <w:basedOn w:val="TableNormal"/>
    <w:uiPriority w:val="39"/>
    <w:rsid w:val="00004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004585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0045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9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95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5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5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26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1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6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5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reened_x003f_ xmlns="ebcdd813-3066-4535-8eea-3b90127b691f">true</Screened_x003f_>
    <Read xmlns="ebcdd813-3066-4535-8eea-3b90127b691f">true</Read>
    <lcf76f155ced4ddcb4097134ff3c332f xmlns="ebcdd813-3066-4535-8eea-3b90127b691f">
      <Terms xmlns="http://schemas.microsoft.com/office/infopath/2007/PartnerControls"/>
    </lcf76f155ced4ddcb4097134ff3c332f>
    <PaperTopic xmlns="ebcdd813-3066-4535-8eea-3b90127b691f" xsi:nil="true"/>
    <Whatsthis_x003f_ xmlns="ebcdd813-3066-4535-8eea-3b90127b691f" xsi:nil="true"/>
    <Status xmlns="ebcdd813-3066-4535-8eea-3b90127b69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C5D1983B06A24D9E2232A06E924615" ma:contentTypeVersion="26" ma:contentTypeDescription="Create a new document." ma:contentTypeScope="" ma:versionID="ab03695cd1846a0acffe25cf00a5ffd1">
  <xsd:schema xmlns:xsd="http://www.w3.org/2001/XMLSchema" xmlns:xs="http://www.w3.org/2001/XMLSchema" xmlns:p="http://schemas.microsoft.com/office/2006/metadata/properties" xmlns:ns2="ebcdd813-3066-4535-8eea-3b90127b691f" xmlns:ns3="cf9d885b-81ff-41ae-b46d-1de84b0bc0f4" targetNamespace="http://schemas.microsoft.com/office/2006/metadata/properties" ma:root="true" ma:fieldsID="833937d65d4cd8b748c15bb7c01a24fb" ns2:_="" ns3:_="">
    <xsd:import namespace="ebcdd813-3066-4535-8eea-3b90127b691f"/>
    <xsd:import namespace="cf9d885b-81ff-41ae-b46d-1de84b0bc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Screened_x003f_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PaperTopic" minOccurs="0"/>
                <xsd:element ref="ns2:Read" minOccurs="0"/>
                <xsd:element ref="ns2:lcf76f155ced4ddcb4097134ff3c332f" minOccurs="0"/>
                <xsd:element ref="ns2:Whatsthi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dd813-3066-4535-8eea-3b90127b6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Screened_x003f_" ma:index="21" nillable="true" ma:displayName="Screened?" ma:default="1" ma:description="Used to track screening progress" ma:format="Dropdown" ma:internalName="Screened_x003f_">
      <xsd:simpleType>
        <xsd:restriction base="dms:Boolea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format="Dropdown" ma:internalName="Status">
      <xsd:simpleType>
        <xsd:restriction base="dms:Choice">
          <xsd:enumeration value="Done"/>
          <xsd:enumeration value="To review"/>
          <xsd:enumeration value="In Progress - LS"/>
          <xsd:enumeration value="In Progress - AR"/>
          <xsd:enumeration value="To do"/>
        </xsd:restriction>
      </xsd:simpleType>
    </xsd:element>
    <xsd:element name="PaperTopic" ma:index="25" nillable="true" ma:displayName="Paper Topic" ma:format="Dropdown" ma:internalName="Paper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Review"/>
                    <xsd:enumeration value="Qualitative"/>
                    <xsd:enumeration value="Intervention"/>
                    <xsd:enumeration value="Protocol"/>
                    <xsd:enumeration value="Parents"/>
                    <xsd:enumeration value="Health effects"/>
                    <xsd:enumeration value="Policy"/>
                  </xsd:restriction>
                </xsd:simpleType>
              </xsd:element>
            </xsd:sequence>
          </xsd:extension>
        </xsd:complexContent>
      </xsd:complexType>
    </xsd:element>
    <xsd:element name="Read" ma:index="26" nillable="true" ma:displayName="Read" ma:default="1" ma:format="Dropdown" ma:internalName="Read">
      <xsd:simpleType>
        <xsd:restriction base="dms:Boolea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hatsthis_x003f_" ma:index="29" nillable="true" ma:displayName="What that?" ma:description="Brief Description of Folder" ma:format="Dropdown" ma:internalName="Whatsthis_x003f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d885b-81ff-41ae-b46d-1de84b0bc0f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1DE240-A0E7-4184-921A-35DE7CB86BFA}">
  <ds:schemaRefs>
    <ds:schemaRef ds:uri="http://schemas.microsoft.com/office/2006/metadata/properties"/>
    <ds:schemaRef ds:uri="http://schemas.microsoft.com/office/infopath/2007/PartnerControls"/>
    <ds:schemaRef ds:uri="ebcdd813-3066-4535-8eea-3b90127b691f"/>
  </ds:schemaRefs>
</ds:datastoreItem>
</file>

<file path=customXml/itemProps2.xml><?xml version="1.0" encoding="utf-8"?>
<ds:datastoreItem xmlns:ds="http://schemas.openxmlformats.org/officeDocument/2006/customXml" ds:itemID="{D3D24623-B9ED-4537-A034-5E8C3D6B7C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67A805-75D2-449F-BED2-796A70CC3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cdd813-3066-4535-8eea-3b90127b691f"/>
    <ds:schemaRef ds:uri="cf9d885b-81ff-41ae-b46d-1de84b0bc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2138</Characters>
  <Application>Microsoft Office Word</Application>
  <DocSecurity>0</DocSecurity>
  <Lines>95</Lines>
  <Paragraphs>67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Gardner (Hunter New England LHD)</dc:creator>
  <cp:keywords/>
  <dc:description/>
  <cp:lastModifiedBy>Carly Gardner</cp:lastModifiedBy>
  <cp:revision>3</cp:revision>
  <dcterms:created xsi:type="dcterms:W3CDTF">2026-03-16T04:07:00Z</dcterms:created>
  <dcterms:modified xsi:type="dcterms:W3CDTF">2026-03-16T04:07:00Z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2025-07-28T23:52:38Z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afc27793-f2f4-4122-9854-ba05dcd09dba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  <property fmtid="{D5CDD505-2E9C-101B-9397-08002B2CF9AE}" pid="10" name="ContentTypeId">
    <vt:lpwstr>0x01010093C5D1983B06A24D9E2232A06E924615</vt:lpwstr>
  </property>
  <property fmtid="{D5CDD505-2E9C-101B-9397-08002B2CF9AE}" pid="11" name="MediaServiceImageTags">
    <vt:lpwstr/>
  </property>
</Properties>
</file>