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4055" w:rsidRDefault="008E11D7">
      <w:pPr>
        <w:spacing w:line="360" w:lineRule="auto"/>
        <w:jc w:val="center"/>
        <w:rPr>
          <w:rFonts w:ascii="Times New Roman" w:eastAsia="仿宋" w:hAnsi="Times New Roman" w:cs="Times New Roman"/>
          <w:b/>
          <w:sz w:val="36"/>
        </w:rPr>
      </w:pPr>
      <w:r>
        <w:rPr>
          <w:rFonts w:ascii="Times New Roman" w:eastAsia="仿宋" w:hAnsi="Times New Roman" w:cs="Times New Roman"/>
          <w:b/>
          <w:sz w:val="36"/>
        </w:rPr>
        <w:t>Supplementary M</w:t>
      </w:r>
      <w:r>
        <w:rPr>
          <w:rFonts w:ascii="Times New Roman" w:eastAsia="仿宋" w:hAnsi="Times New Roman" w:cs="Times New Roman" w:hint="eastAsia"/>
          <w:b/>
          <w:sz w:val="36"/>
        </w:rPr>
        <w:t>aterial</w:t>
      </w:r>
    </w:p>
    <w:p w:rsidR="006A4055" w:rsidRDefault="006A4055">
      <w:pPr>
        <w:spacing w:line="360" w:lineRule="auto"/>
        <w:rPr>
          <w:rFonts w:ascii="Times New Roman" w:eastAsia="仿宋" w:hAnsi="Times New Roman" w:cs="Times New Roman"/>
          <w:sz w:val="36"/>
        </w:rPr>
      </w:pPr>
    </w:p>
    <w:p w:rsidR="006A4055" w:rsidRDefault="008E11D7">
      <w:pPr>
        <w:spacing w:line="360" w:lineRule="auto"/>
        <w:jc w:val="center"/>
        <w:rPr>
          <w:rFonts w:ascii="Times New Roman" w:eastAsia="仿宋" w:hAnsi="Times New Roman" w:cs="Times New Roman"/>
          <w:sz w:val="36"/>
        </w:rPr>
      </w:pPr>
      <w:r>
        <w:rPr>
          <w:rFonts w:ascii="Times New Roman" w:eastAsia="仿宋" w:hAnsi="Times New Roman" w:cs="Times New Roman"/>
          <w:sz w:val="36"/>
        </w:rPr>
        <w:t>Vacuum-ultraviolet (λ&lt; 200 nm) photodetector array</w:t>
      </w:r>
    </w:p>
    <w:p w:rsidR="006A4055" w:rsidRDefault="006A4055">
      <w:pPr>
        <w:spacing w:line="360" w:lineRule="auto"/>
        <w:rPr>
          <w:rFonts w:ascii="Times New Roman" w:eastAsia="仿宋" w:hAnsi="Times New Roman" w:cs="Times New Roman"/>
          <w:sz w:val="20"/>
        </w:rPr>
      </w:pPr>
    </w:p>
    <w:p w:rsidR="006A4055" w:rsidRDefault="008E11D7">
      <w:pPr>
        <w:pStyle w:val="Teaser"/>
        <w:spacing w:before="0" w:line="360" w:lineRule="auto"/>
        <w:jc w:val="both"/>
      </w:pPr>
      <w:r>
        <w:rPr>
          <w:color w:val="000000"/>
        </w:rPr>
        <w:t>Siqi Zhu</w:t>
      </w:r>
      <w:r w:rsidRPr="008E11D7">
        <w:rPr>
          <w:color w:val="000000"/>
          <w:vertAlign w:val="superscript"/>
        </w:rPr>
        <w:t>1</w:t>
      </w:r>
      <w:r>
        <w:rPr>
          <w:rFonts w:hint="eastAsia"/>
          <w:vertAlign w:val="superscript"/>
        </w:rPr>
        <w:t>†</w:t>
      </w:r>
      <w:r>
        <w:rPr>
          <w:color w:val="000000"/>
        </w:rPr>
        <w:t xml:space="preserve">, </w:t>
      </w:r>
      <w:proofErr w:type="spellStart"/>
      <w:r>
        <w:rPr>
          <w:color w:val="000000"/>
        </w:rPr>
        <w:t>Zhuogeng</w:t>
      </w:r>
      <w:proofErr w:type="spellEnd"/>
      <w:r>
        <w:rPr>
          <w:color w:val="000000"/>
        </w:rPr>
        <w:t xml:space="preserve"> Lin</w:t>
      </w:r>
      <w:r w:rsidRPr="008E11D7">
        <w:rPr>
          <w:color w:val="000000"/>
          <w:vertAlign w:val="superscript"/>
        </w:rPr>
        <w:t>1</w:t>
      </w:r>
      <w:r>
        <w:rPr>
          <w:rFonts w:hint="eastAsia"/>
          <w:vertAlign w:val="superscript"/>
        </w:rPr>
        <w:t>†</w:t>
      </w:r>
      <w:r>
        <w:rPr>
          <w:color w:val="000000"/>
        </w:rPr>
        <w:t>, Zhao Wang</w:t>
      </w:r>
      <w:r w:rsidRPr="008E11D7">
        <w:rPr>
          <w:color w:val="000000"/>
          <w:vertAlign w:val="superscript"/>
        </w:rPr>
        <w:t>1</w:t>
      </w:r>
      <w:r>
        <w:rPr>
          <w:color w:val="000000"/>
        </w:rPr>
        <w:t xml:space="preserve">, </w:t>
      </w:r>
      <w:proofErr w:type="spellStart"/>
      <w:r>
        <w:rPr>
          <w:color w:val="000000"/>
        </w:rPr>
        <w:t>Lemin</w:t>
      </w:r>
      <w:proofErr w:type="spellEnd"/>
      <w:r>
        <w:rPr>
          <w:color w:val="000000"/>
        </w:rPr>
        <w:t xml:space="preserve"> Jia</w:t>
      </w:r>
      <w:r w:rsidRPr="008E11D7">
        <w:rPr>
          <w:color w:val="000000"/>
          <w:vertAlign w:val="superscript"/>
        </w:rPr>
        <w:t>1</w:t>
      </w:r>
      <w:r>
        <w:rPr>
          <w:color w:val="000000"/>
        </w:rPr>
        <w:t xml:space="preserve">, </w:t>
      </w:r>
      <w:proofErr w:type="spellStart"/>
      <w:r>
        <w:rPr>
          <w:color w:val="000000"/>
        </w:rPr>
        <w:t>Naiji</w:t>
      </w:r>
      <w:proofErr w:type="spellEnd"/>
      <w:r>
        <w:rPr>
          <w:color w:val="000000"/>
        </w:rPr>
        <w:t xml:space="preserve"> Zhang</w:t>
      </w:r>
      <w:r w:rsidRPr="008E11D7">
        <w:rPr>
          <w:color w:val="000000"/>
          <w:vertAlign w:val="superscript"/>
        </w:rPr>
        <w:t>1</w:t>
      </w:r>
      <w:r>
        <w:rPr>
          <w:color w:val="000000"/>
        </w:rPr>
        <w:t xml:space="preserve"> and Wei Zheng</w:t>
      </w:r>
      <w:r w:rsidRPr="008E11D7">
        <w:rPr>
          <w:color w:val="000000"/>
          <w:vertAlign w:val="superscript"/>
        </w:rPr>
        <w:t>1</w:t>
      </w:r>
      <w:r>
        <w:rPr>
          <w:color w:val="000000"/>
          <w:vertAlign w:val="superscript"/>
        </w:rPr>
        <w:t>*</w:t>
      </w:r>
    </w:p>
    <w:p w:rsidR="006A4055" w:rsidRDefault="006A4055">
      <w:pPr>
        <w:spacing w:line="360" w:lineRule="auto"/>
        <w:rPr>
          <w:rFonts w:ascii="Times New Roman" w:hAnsi="Times New Roman" w:cs="Times New Roman"/>
          <w:sz w:val="24"/>
          <w:szCs w:val="24"/>
        </w:rPr>
      </w:pPr>
    </w:p>
    <w:p w:rsidR="006A4055" w:rsidRDefault="008E11D7">
      <w:pPr>
        <w:pStyle w:val="Paragraph"/>
        <w:spacing w:before="0" w:line="360" w:lineRule="auto"/>
        <w:ind w:firstLine="1"/>
        <w:jc w:val="both"/>
        <w:rPr>
          <w:rFonts w:eastAsiaTheme="minorEastAsia"/>
          <w:lang w:eastAsia="zh-CN"/>
        </w:rPr>
      </w:pPr>
      <w:r w:rsidRPr="008E11D7">
        <w:rPr>
          <w:rFonts w:eastAsiaTheme="minorEastAsia"/>
          <w:vertAlign w:val="superscript"/>
          <w:lang w:eastAsia="zh-CN"/>
        </w:rPr>
        <w:t>1</w:t>
      </w:r>
      <w:r>
        <w:rPr>
          <w:rFonts w:eastAsiaTheme="minorEastAsia"/>
          <w:lang w:eastAsia="zh-CN"/>
        </w:rPr>
        <w:t xml:space="preserve"> </w:t>
      </w:r>
      <w:r>
        <w:rPr>
          <w:rFonts w:eastAsiaTheme="minorEastAsia"/>
          <w:lang w:eastAsia="zh-CN"/>
        </w:rPr>
        <w:t xml:space="preserve">State Key Laboratory of Optoelectronic Materials and Technologies, School of Materials, Sun </w:t>
      </w:r>
      <w:proofErr w:type="spellStart"/>
      <w:r>
        <w:rPr>
          <w:rFonts w:eastAsiaTheme="minorEastAsia"/>
          <w:lang w:eastAsia="zh-CN"/>
        </w:rPr>
        <w:t>Yat</w:t>
      </w:r>
      <w:proofErr w:type="spellEnd"/>
      <w:r>
        <w:rPr>
          <w:rFonts w:eastAsiaTheme="minorEastAsia"/>
          <w:lang w:eastAsia="zh-CN"/>
        </w:rPr>
        <w:t xml:space="preserve">-Sen </w:t>
      </w:r>
      <w:r>
        <w:rPr>
          <w:rFonts w:eastAsiaTheme="minorEastAsia"/>
          <w:lang w:eastAsia="zh-CN"/>
        </w:rPr>
        <w:t>University, Shenzhen 518107, China.</w:t>
      </w:r>
    </w:p>
    <w:p w:rsidR="006A4055" w:rsidRDefault="008E11D7">
      <w:pPr>
        <w:pStyle w:val="Paragraph"/>
        <w:spacing w:before="0" w:line="360" w:lineRule="auto"/>
        <w:ind w:firstLine="1"/>
        <w:jc w:val="both"/>
        <w:rPr>
          <w:rFonts w:eastAsiaTheme="minorEastAsia"/>
          <w:lang w:eastAsia="zh-CN"/>
        </w:rPr>
      </w:pPr>
      <w:r>
        <w:rPr>
          <w:rFonts w:hint="eastAsia"/>
          <w:vertAlign w:val="superscript"/>
        </w:rPr>
        <w:t>†</w:t>
      </w:r>
      <w:r>
        <w:rPr>
          <w:rFonts w:eastAsiaTheme="minorEastAsia"/>
          <w:lang w:eastAsia="zh-CN"/>
        </w:rPr>
        <w:t xml:space="preserve"> </w:t>
      </w:r>
      <w:r w:rsidR="00984F4F">
        <w:rPr>
          <w:rFonts w:eastAsiaTheme="minorEastAsia"/>
          <w:lang w:eastAsia="zh-CN"/>
        </w:rPr>
        <w:t>S</w:t>
      </w:r>
      <w:r w:rsidR="00984F4F">
        <w:rPr>
          <w:rFonts w:eastAsiaTheme="minorEastAsia" w:hint="eastAsia"/>
          <w:lang w:eastAsia="zh-CN"/>
        </w:rPr>
        <w:t>iqi</w:t>
      </w:r>
      <w:r w:rsidR="00984F4F">
        <w:rPr>
          <w:rFonts w:eastAsiaTheme="minorEastAsia"/>
          <w:lang w:eastAsia="zh-CN"/>
        </w:rPr>
        <w:t xml:space="preserve"> Zhu and </w:t>
      </w:r>
      <w:proofErr w:type="spellStart"/>
      <w:r w:rsidR="00984F4F">
        <w:rPr>
          <w:rFonts w:eastAsiaTheme="minorEastAsia"/>
          <w:lang w:eastAsia="zh-CN"/>
        </w:rPr>
        <w:t>Zhuogeng</w:t>
      </w:r>
      <w:proofErr w:type="spellEnd"/>
      <w:r w:rsidR="00984F4F">
        <w:rPr>
          <w:rFonts w:eastAsiaTheme="minorEastAsia"/>
          <w:lang w:eastAsia="zh-CN"/>
        </w:rPr>
        <w:t xml:space="preserve"> Li</w:t>
      </w:r>
      <w:bookmarkStart w:id="0" w:name="_GoBack"/>
      <w:bookmarkEnd w:id="0"/>
      <w:r w:rsidR="00984F4F">
        <w:rPr>
          <w:rFonts w:eastAsiaTheme="minorEastAsia"/>
          <w:lang w:eastAsia="zh-CN"/>
        </w:rPr>
        <w:t>n</w:t>
      </w:r>
      <w:r>
        <w:rPr>
          <w:rFonts w:eastAsiaTheme="minorEastAsia"/>
          <w:lang w:eastAsia="zh-CN"/>
        </w:rPr>
        <w:t xml:space="preserve"> contributed equally to this work.</w:t>
      </w:r>
      <w:r w:rsidR="00984F4F">
        <w:rPr>
          <w:rFonts w:eastAsiaTheme="minorEastAsia"/>
          <w:lang w:eastAsia="zh-CN"/>
        </w:rPr>
        <w:t xml:space="preserve"> </w:t>
      </w:r>
    </w:p>
    <w:p w:rsidR="006A4055" w:rsidRDefault="008E11D7">
      <w:pPr>
        <w:pStyle w:val="Paragraph"/>
        <w:spacing w:before="0" w:line="360" w:lineRule="auto"/>
        <w:ind w:firstLine="1"/>
        <w:jc w:val="both"/>
        <w:rPr>
          <w:rFonts w:eastAsiaTheme="minorEastAsia"/>
          <w:lang w:eastAsia="zh-CN"/>
        </w:rPr>
      </w:pPr>
      <w:r>
        <w:rPr>
          <w:rFonts w:eastAsiaTheme="minorEastAsia"/>
          <w:vertAlign w:val="superscript"/>
          <w:lang w:eastAsia="zh-CN"/>
        </w:rPr>
        <w:t>*</w:t>
      </w:r>
      <w:r>
        <w:rPr>
          <w:rFonts w:eastAsiaTheme="minorEastAsia"/>
          <w:lang w:eastAsia="zh-CN"/>
        </w:rPr>
        <w:t xml:space="preserve"> </w:t>
      </w:r>
      <w:r w:rsidR="00535B10">
        <w:rPr>
          <w:rFonts w:eastAsiaTheme="minorEastAsia"/>
          <w:lang w:eastAsia="zh-CN"/>
        </w:rPr>
        <w:t>Correspondence</w:t>
      </w:r>
      <w:r>
        <w:rPr>
          <w:rFonts w:eastAsiaTheme="minorEastAsia"/>
          <w:lang w:eastAsia="zh-CN"/>
        </w:rPr>
        <w:t xml:space="preserve">: </w:t>
      </w:r>
      <w:hyperlink r:id="rId4" w:history="1">
        <w:r>
          <w:rPr>
            <w:rStyle w:val="aa"/>
            <w:rFonts w:eastAsiaTheme="minorEastAsia"/>
            <w:lang w:eastAsia="zh-CN"/>
          </w:rPr>
          <w:t>zhengw37@mail.sysu.edu.cn</w:t>
        </w:r>
      </w:hyperlink>
    </w:p>
    <w:p w:rsidR="006A4055" w:rsidRDefault="006A4055">
      <w:pPr>
        <w:spacing w:line="360" w:lineRule="auto"/>
        <w:rPr>
          <w:rFonts w:ascii="Times New Roman" w:eastAsia="仿宋" w:hAnsi="Times New Roman" w:cs="Times New Roman"/>
          <w:b/>
          <w:sz w:val="24"/>
        </w:rPr>
      </w:pPr>
    </w:p>
    <w:p w:rsidR="006A4055" w:rsidRDefault="008E11D7">
      <w:pPr>
        <w:spacing w:line="360" w:lineRule="auto"/>
        <w:rPr>
          <w:rFonts w:ascii="Times New Roman" w:eastAsia="仿宋" w:hAnsi="Times New Roman" w:cs="Times New Roman"/>
          <w:b/>
          <w:sz w:val="24"/>
        </w:rPr>
      </w:pPr>
      <w:r>
        <w:rPr>
          <w:rFonts w:ascii="Times New Roman" w:eastAsia="仿宋" w:hAnsi="Times New Roman" w:cs="Times New Roman"/>
          <w:b/>
          <w:sz w:val="24"/>
        </w:rPr>
        <w:br w:type="page"/>
      </w:r>
    </w:p>
    <w:p w:rsidR="006A4055" w:rsidRDefault="008E11D7">
      <w:pPr>
        <w:spacing w:line="360" w:lineRule="auto"/>
        <w:jc w:val="center"/>
        <w:rPr>
          <w:rFonts w:ascii="Times New Roman" w:eastAsia="仿宋" w:hAnsi="Times New Roman" w:cs="Times New Roman"/>
          <w:sz w:val="24"/>
          <w:szCs w:val="24"/>
        </w:rPr>
      </w:pPr>
      <w:r>
        <w:rPr>
          <w:rFonts w:ascii="Times New Roman" w:eastAsia="仿宋" w:hAnsi="Times New Roman" w:cs="Times New Roman"/>
          <w:noProof/>
          <w:sz w:val="24"/>
          <w:szCs w:val="24"/>
        </w:rPr>
        <w:lastRenderedPageBreak/>
        <w:drawing>
          <wp:inline distT="0" distB="0" distL="0" distR="0">
            <wp:extent cx="2880360" cy="223393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80360" cy="2234184"/>
                    </a:xfrm>
                    <a:prstGeom prst="rect">
                      <a:avLst/>
                    </a:prstGeom>
                  </pic:spPr>
                </pic:pic>
              </a:graphicData>
            </a:graphic>
          </wp:inline>
        </w:drawing>
      </w:r>
    </w:p>
    <w:p w:rsidR="006A4055" w:rsidRDefault="008E11D7">
      <w:pPr>
        <w:spacing w:line="360" w:lineRule="auto"/>
        <w:rPr>
          <w:rFonts w:ascii="Times New Roman" w:eastAsia="仿宋" w:hAnsi="Times New Roman" w:cs="Times New Roman"/>
          <w:b/>
          <w:sz w:val="24"/>
          <w:szCs w:val="24"/>
        </w:rPr>
      </w:pPr>
      <w:r>
        <w:rPr>
          <w:rFonts w:ascii="Times New Roman" w:eastAsia="仿宋" w:hAnsi="Times New Roman" w:cs="Times New Roman"/>
          <w:b/>
          <w:sz w:val="24"/>
          <w:szCs w:val="24"/>
        </w:rPr>
        <w:t xml:space="preserve">Supplementary </w:t>
      </w:r>
      <w:r>
        <w:rPr>
          <w:rFonts w:ascii="Times New Roman" w:eastAsia="仿宋" w:hAnsi="Times New Roman" w:cs="Times New Roman" w:hint="eastAsia"/>
          <w:b/>
          <w:sz w:val="24"/>
          <w:szCs w:val="24"/>
        </w:rPr>
        <w:t>F</w:t>
      </w:r>
      <w:r>
        <w:rPr>
          <w:rFonts w:ascii="Times New Roman" w:eastAsia="仿宋" w:hAnsi="Times New Roman" w:cs="Times New Roman"/>
          <w:b/>
          <w:sz w:val="24"/>
          <w:szCs w:val="24"/>
        </w:rPr>
        <w:t xml:space="preserve">ig. 1 </w:t>
      </w:r>
      <w:r>
        <w:rPr>
          <w:rFonts w:ascii="Times New Roman" w:eastAsia="仿宋" w:hAnsi="Times New Roman" w:cs="Times New Roman"/>
          <w:sz w:val="24"/>
          <w:szCs w:val="24"/>
        </w:rPr>
        <w:t xml:space="preserve">Energy band diagram of the photodetector in equilibrium </w:t>
      </w:r>
      <w:r>
        <w:rPr>
          <w:rFonts w:ascii="Times New Roman" w:eastAsia="仿宋" w:hAnsi="Times New Roman" w:cs="Times New Roman"/>
          <w:sz w:val="24"/>
          <w:szCs w:val="24"/>
        </w:rPr>
        <w:t>state.</w:t>
      </w:r>
      <w:r>
        <w:rPr>
          <w:rFonts w:ascii="Times New Roman" w:eastAsia="仿宋" w:hAnsi="Times New Roman" w:cs="Times New Roman"/>
          <w:b/>
          <w:sz w:val="24"/>
          <w:szCs w:val="24"/>
        </w:rPr>
        <w:br w:type="page"/>
      </w:r>
    </w:p>
    <w:p w:rsidR="006A4055" w:rsidRDefault="008E11D7">
      <w:pPr>
        <w:spacing w:line="360" w:lineRule="auto"/>
        <w:rPr>
          <w:rFonts w:ascii="Times New Roman" w:eastAsia="仿宋" w:hAnsi="Times New Roman" w:cs="Times New Roman"/>
          <w:b/>
          <w:sz w:val="24"/>
          <w:szCs w:val="24"/>
        </w:rPr>
      </w:pPr>
      <w:r>
        <w:rPr>
          <w:rFonts w:ascii="Times New Roman" w:eastAsia="仿宋" w:hAnsi="Times New Roman" w:cs="Times New Roman"/>
          <w:b/>
          <w:sz w:val="24"/>
          <w:szCs w:val="24"/>
        </w:rPr>
        <w:lastRenderedPageBreak/>
        <w:t>Pulse Response Testing Circuit Description</w:t>
      </w:r>
    </w:p>
    <w:p w:rsidR="006A4055" w:rsidRDefault="008E11D7">
      <w:pPr>
        <w:spacing w:line="360" w:lineRule="auto"/>
        <w:jc w:val="center"/>
        <w:rPr>
          <w:rFonts w:ascii="Times New Roman" w:eastAsia="仿宋" w:hAnsi="Times New Roman" w:cs="Times New Roman"/>
          <w:sz w:val="24"/>
          <w:szCs w:val="24"/>
        </w:rPr>
      </w:pPr>
      <w:r>
        <w:rPr>
          <w:rFonts w:ascii="Times New Roman" w:eastAsia="仿宋" w:hAnsi="Times New Roman" w:cs="Times New Roman"/>
          <w:noProof/>
        </w:rPr>
        <w:drawing>
          <wp:inline distT="0" distB="0" distL="0" distR="0">
            <wp:extent cx="2880360" cy="2225040"/>
            <wp:effectExtent l="0" t="0" r="0" b="381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80360" cy="2225040"/>
                    </a:xfrm>
                    <a:prstGeom prst="rect">
                      <a:avLst/>
                    </a:prstGeom>
                  </pic:spPr>
                </pic:pic>
              </a:graphicData>
            </a:graphic>
          </wp:inline>
        </w:drawing>
      </w:r>
    </w:p>
    <w:p w:rsidR="006A4055" w:rsidRDefault="008E11D7">
      <w:pPr>
        <w:spacing w:afterLines="50" w:after="156" w:line="360" w:lineRule="auto"/>
        <w:jc w:val="center"/>
        <w:rPr>
          <w:rFonts w:ascii="Times New Roman" w:eastAsia="仿宋" w:hAnsi="Times New Roman" w:cs="Times New Roman"/>
          <w:sz w:val="24"/>
          <w:szCs w:val="24"/>
        </w:rPr>
      </w:pPr>
      <w:r>
        <w:rPr>
          <w:rFonts w:ascii="Times New Roman" w:eastAsia="仿宋" w:hAnsi="Times New Roman" w:cs="Times New Roman"/>
          <w:b/>
          <w:sz w:val="24"/>
          <w:szCs w:val="24"/>
        </w:rPr>
        <w:t xml:space="preserve">Supplementary </w:t>
      </w:r>
      <w:r>
        <w:rPr>
          <w:rFonts w:ascii="Times New Roman" w:eastAsia="仿宋" w:hAnsi="Times New Roman" w:cs="Times New Roman" w:hint="eastAsia"/>
          <w:b/>
          <w:sz w:val="24"/>
          <w:szCs w:val="24"/>
        </w:rPr>
        <w:t>F</w:t>
      </w:r>
      <w:r>
        <w:rPr>
          <w:rFonts w:ascii="Times New Roman" w:eastAsia="仿宋" w:hAnsi="Times New Roman" w:cs="Times New Roman"/>
          <w:b/>
          <w:sz w:val="24"/>
          <w:szCs w:val="24"/>
        </w:rPr>
        <w:t>ig. 2</w:t>
      </w:r>
      <w:r>
        <w:rPr>
          <w:rFonts w:ascii="Times New Roman" w:eastAsia="仿宋" w:hAnsi="Times New Roman" w:cs="Times New Roman"/>
          <w:b/>
          <w:sz w:val="24"/>
        </w:rPr>
        <w:t xml:space="preserve"> </w:t>
      </w:r>
      <w:r>
        <w:rPr>
          <w:rFonts w:ascii="Times New Roman" w:eastAsia="仿宋" w:hAnsi="Times New Roman" w:cs="Times New Roman"/>
          <w:sz w:val="24"/>
          <w:szCs w:val="24"/>
        </w:rPr>
        <w:t xml:space="preserve">Pulse response testing circuit of </w:t>
      </w:r>
      <w:r>
        <w:rPr>
          <w:rFonts w:ascii="Times New Roman" w:eastAsia="仿宋" w:hAnsi="Times New Roman" w:cs="Times New Roman" w:hint="eastAsia"/>
          <w:sz w:val="24"/>
          <w:szCs w:val="24"/>
        </w:rPr>
        <w:t xml:space="preserve">the </w:t>
      </w:r>
      <w:r>
        <w:rPr>
          <w:rFonts w:ascii="Times New Roman" w:eastAsia="仿宋" w:hAnsi="Times New Roman" w:cs="Times New Roman"/>
          <w:sz w:val="24"/>
          <w:szCs w:val="24"/>
        </w:rPr>
        <w:t>photodetector.</w:t>
      </w:r>
    </w:p>
    <w:p w:rsidR="006A4055" w:rsidRDefault="008E11D7">
      <w:pPr>
        <w:spacing w:line="360" w:lineRule="auto"/>
        <w:ind w:firstLineChars="100" w:firstLine="240"/>
        <w:rPr>
          <w:rFonts w:ascii="Times New Roman" w:eastAsia="仿宋" w:hAnsi="Times New Roman" w:cs="Times New Roman"/>
          <w:sz w:val="24"/>
          <w:szCs w:val="24"/>
        </w:rPr>
      </w:pPr>
      <w:r>
        <w:rPr>
          <w:rFonts w:ascii="Times New Roman" w:eastAsia="仿宋" w:hAnsi="Times New Roman" w:cs="Times New Roman"/>
          <w:sz w:val="24"/>
          <w:szCs w:val="24"/>
        </w:rPr>
        <w:t>The pulse response testing circuit used in this work is shown in Supplementary Fig. 2. The photodetector (PD) and oscilloscope ar</w:t>
      </w:r>
      <w:r>
        <w:rPr>
          <w:rFonts w:ascii="Times New Roman" w:eastAsia="仿宋" w:hAnsi="Times New Roman" w:cs="Times New Roman"/>
          <w:sz w:val="24"/>
          <w:szCs w:val="24"/>
        </w:rPr>
        <w:t xml:space="preserve">e connected </w:t>
      </w:r>
      <w:r>
        <w:rPr>
          <w:rFonts w:ascii="Times New Roman" w:eastAsia="仿宋" w:hAnsi="Times New Roman" w:cs="Times New Roman" w:hint="eastAsia"/>
          <w:sz w:val="24"/>
          <w:szCs w:val="24"/>
        </w:rPr>
        <w:t xml:space="preserve">by </w:t>
      </w:r>
      <w:r>
        <w:rPr>
          <w:rFonts w:ascii="Times New Roman" w:eastAsia="仿宋" w:hAnsi="Times New Roman" w:cs="Times New Roman"/>
          <w:sz w:val="24"/>
          <w:szCs w:val="24"/>
        </w:rPr>
        <w:t>the BNC wire to the two alligator clips. The impedance of the BNC connector and the coaxial cable part of the wire is 50 Ω, and the impedance of the oscilloscope is set to 50 Ω (low impedance).</w:t>
      </w:r>
    </w:p>
    <w:p w:rsidR="006A4055" w:rsidRDefault="008E11D7">
      <w:pPr>
        <w:spacing w:line="360" w:lineRule="auto"/>
        <w:ind w:firstLineChars="100" w:firstLine="240"/>
        <w:rPr>
          <w:rFonts w:ascii="Times New Roman" w:eastAsia="仿宋" w:hAnsi="Times New Roman" w:cs="Times New Roman"/>
          <w:sz w:val="24"/>
          <w:szCs w:val="24"/>
        </w:rPr>
      </w:pPr>
      <w:r>
        <w:rPr>
          <w:rFonts w:ascii="Times New Roman" w:eastAsia="仿宋" w:hAnsi="Times New Roman" w:cs="Times New Roman" w:hint="eastAsia"/>
          <w:sz w:val="24"/>
          <w:szCs w:val="24"/>
        </w:rPr>
        <w:t>Besides, here are</w:t>
      </w:r>
      <w:r>
        <w:rPr>
          <w:rFonts w:ascii="Times New Roman" w:eastAsia="仿宋" w:hAnsi="Times New Roman" w:cs="Times New Roman"/>
          <w:sz w:val="24"/>
          <w:szCs w:val="24"/>
        </w:rPr>
        <w:t xml:space="preserve"> some additional explanations </w:t>
      </w:r>
      <w:r>
        <w:rPr>
          <w:rFonts w:ascii="Times New Roman" w:eastAsia="仿宋" w:hAnsi="Times New Roman" w:cs="Times New Roman" w:hint="eastAsia"/>
          <w:sz w:val="24"/>
          <w:szCs w:val="24"/>
        </w:rPr>
        <w:t xml:space="preserve">to </w:t>
      </w:r>
      <w:r>
        <w:rPr>
          <w:rFonts w:ascii="Times New Roman" w:eastAsia="仿宋" w:hAnsi="Times New Roman" w:cs="Times New Roman"/>
          <w:sz w:val="24"/>
          <w:szCs w:val="24"/>
        </w:rPr>
        <w:t xml:space="preserve">the pulse response testing circuit. Due to </w:t>
      </w:r>
      <w:r>
        <w:rPr>
          <w:rFonts w:ascii="Times New Roman" w:eastAsia="仿宋" w:hAnsi="Times New Roman" w:cs="Times New Roman" w:hint="eastAsia"/>
          <w:sz w:val="24"/>
          <w:szCs w:val="24"/>
        </w:rPr>
        <w:t xml:space="preserve">an </w:t>
      </w:r>
      <w:r>
        <w:rPr>
          <w:rFonts w:ascii="Times New Roman" w:eastAsia="仿宋" w:hAnsi="Times New Roman" w:cs="Times New Roman"/>
          <w:sz w:val="24"/>
          <w:szCs w:val="24"/>
        </w:rPr>
        <w:t xml:space="preserve">improper setting of the input impedance of the oscilloscope to 1 MΩ (high impedance) in previous works, the response speed of the PDs measured was slower than the actual </w:t>
      </w:r>
      <w:r>
        <w:rPr>
          <w:rFonts w:ascii="Times New Roman" w:eastAsia="仿宋" w:hAnsi="Times New Roman" w:cs="Times New Roman" w:hint="eastAsia"/>
          <w:sz w:val="24"/>
          <w:szCs w:val="24"/>
        </w:rPr>
        <w:t>situation</w:t>
      </w:r>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The pulse</w:t>
      </w:r>
      <w:r>
        <w:rPr>
          <w:rFonts w:ascii="Times New Roman" w:eastAsia="仿宋" w:hAnsi="Times New Roman" w:cs="Times New Roman"/>
          <w:sz w:val="24"/>
          <w:szCs w:val="24"/>
        </w:rPr>
        <w:t xml:space="preserve"> response </w:t>
      </w:r>
      <w:r>
        <w:rPr>
          <w:rFonts w:ascii="Times New Roman" w:eastAsia="仿宋" w:hAnsi="Times New Roman" w:cs="Times New Roman" w:hint="eastAsia"/>
          <w:sz w:val="24"/>
          <w:szCs w:val="24"/>
        </w:rPr>
        <w:t>t</w:t>
      </w:r>
      <w:r>
        <w:rPr>
          <w:rFonts w:ascii="Times New Roman" w:eastAsia="仿宋" w:hAnsi="Times New Roman" w:cs="Times New Roman"/>
          <w:sz w:val="24"/>
          <w:szCs w:val="24"/>
        </w:rPr>
        <w:t>esting</w:t>
      </w:r>
      <w:r>
        <w:rPr>
          <w:rFonts w:ascii="Times New Roman" w:eastAsia="仿宋" w:hAnsi="Times New Roman" w:cs="Times New Roman"/>
          <w:sz w:val="24"/>
          <w:szCs w:val="24"/>
        </w:rPr>
        <w:t xml:space="preserve"> method</w:t>
      </w:r>
      <w:r>
        <w:rPr>
          <w:rFonts w:ascii="Times New Roman" w:eastAsia="仿宋" w:hAnsi="Times New Roman" w:cs="Times New Roman" w:hint="eastAsia"/>
          <w:sz w:val="24"/>
          <w:szCs w:val="24"/>
        </w:rPr>
        <w:t>s</w:t>
      </w:r>
      <w:r>
        <w:rPr>
          <w:rFonts w:ascii="Times New Roman" w:eastAsia="仿宋" w:hAnsi="Times New Roman" w:cs="Times New Roman"/>
          <w:sz w:val="24"/>
          <w:szCs w:val="24"/>
        </w:rPr>
        <w:t xml:space="preserve"> used </w:t>
      </w:r>
      <w:r>
        <w:rPr>
          <w:rFonts w:ascii="Times New Roman" w:eastAsia="仿宋" w:hAnsi="Times New Roman" w:cs="Times New Roman" w:hint="eastAsia"/>
          <w:sz w:val="24"/>
          <w:szCs w:val="24"/>
        </w:rPr>
        <w:t>in previous and current works are analyzed and compared here</w:t>
      </w:r>
      <w:r>
        <w:rPr>
          <w:rFonts w:ascii="Times New Roman" w:eastAsia="仿宋" w:hAnsi="Times New Roman" w:cs="Times New Roman"/>
          <w:sz w:val="24"/>
          <w:szCs w:val="24"/>
        </w:rPr>
        <w:t>.</w:t>
      </w:r>
    </w:p>
    <w:p w:rsidR="006A4055" w:rsidRDefault="006A4055">
      <w:pPr>
        <w:spacing w:line="360" w:lineRule="auto"/>
        <w:rPr>
          <w:rFonts w:ascii="Times New Roman" w:eastAsia="仿宋" w:hAnsi="Times New Roman" w:cs="Times New Roman"/>
          <w:sz w:val="24"/>
          <w:szCs w:val="24"/>
        </w:rPr>
      </w:pPr>
    </w:p>
    <w:p w:rsidR="006A4055" w:rsidRDefault="008E11D7">
      <w:pPr>
        <w:spacing w:line="360" w:lineRule="auto"/>
        <w:rPr>
          <w:rFonts w:ascii="Times New Roman" w:eastAsia="仿宋" w:hAnsi="Times New Roman" w:cs="Times New Roman"/>
          <w:sz w:val="24"/>
          <w:szCs w:val="24"/>
        </w:rPr>
      </w:pPr>
      <w:r>
        <w:rPr>
          <w:rFonts w:ascii="Times New Roman" w:eastAsia="仿宋" w:hAnsi="Times New Roman" w:cs="Times New Roman" w:hint="eastAsia"/>
          <w:sz w:val="24"/>
          <w:szCs w:val="24"/>
        </w:rPr>
        <w:t>(1</w:t>
      </w:r>
      <w:r>
        <w:rPr>
          <w:rFonts w:ascii="Times New Roman" w:eastAsia="仿宋" w:hAnsi="Times New Roman" w:cs="Times New Roman"/>
          <w:sz w:val="24"/>
          <w:szCs w:val="24"/>
        </w:rPr>
        <w:t>) High</w:t>
      </w:r>
      <w:r>
        <w:rPr>
          <w:rFonts w:ascii="Times New Roman" w:eastAsia="仿宋" w:hAnsi="Times New Roman" w:cs="Times New Roman" w:hint="eastAsia"/>
          <w:sz w:val="24"/>
          <w:szCs w:val="24"/>
        </w:rPr>
        <w:t xml:space="preserve"> </w:t>
      </w:r>
      <w:r>
        <w:rPr>
          <w:rFonts w:ascii="Times New Roman" w:eastAsia="仿宋" w:hAnsi="Times New Roman" w:cs="Times New Roman"/>
          <w:sz w:val="24"/>
          <w:szCs w:val="24"/>
        </w:rPr>
        <w:t>impedance test</w:t>
      </w:r>
    </w:p>
    <w:p w:rsidR="006A4055" w:rsidRDefault="008E11D7">
      <w:pPr>
        <w:spacing w:line="360" w:lineRule="auto"/>
        <w:ind w:firstLineChars="100" w:firstLine="240"/>
        <w:rPr>
          <w:rFonts w:ascii="Times New Roman" w:eastAsia="仿宋" w:hAnsi="Times New Roman" w:cs="Times New Roman"/>
          <w:sz w:val="24"/>
          <w:szCs w:val="24"/>
        </w:rPr>
      </w:pPr>
      <w:r>
        <w:rPr>
          <w:rFonts w:ascii="Times New Roman" w:eastAsia="仿宋" w:hAnsi="Times New Roman" w:cs="Times New Roman" w:hint="eastAsia"/>
          <w:sz w:val="24"/>
          <w:szCs w:val="24"/>
        </w:rPr>
        <w:t xml:space="preserve">Previous works </w:t>
      </w:r>
      <w:r>
        <w:rPr>
          <w:rFonts w:ascii="Times New Roman" w:eastAsia="仿宋" w:hAnsi="Times New Roman" w:cs="Times New Roman"/>
          <w:sz w:val="24"/>
          <w:szCs w:val="24"/>
        </w:rPr>
        <w:t>connected the PD in series with a sampling resistor R</w:t>
      </w:r>
      <w:r>
        <w:rPr>
          <w:rFonts w:ascii="Times New Roman" w:eastAsia="仿宋" w:hAnsi="Times New Roman" w:cs="Times New Roman"/>
          <w:sz w:val="24"/>
          <w:szCs w:val="24"/>
          <w:vertAlign w:val="subscript"/>
        </w:rPr>
        <w:t>L</w:t>
      </w:r>
      <w:r>
        <w:rPr>
          <w:rFonts w:ascii="Times New Roman" w:eastAsia="仿宋" w:hAnsi="Times New Roman" w:cs="Times New Roman"/>
          <w:sz w:val="24"/>
          <w:szCs w:val="24"/>
        </w:rPr>
        <w:t xml:space="preserve"> and set the impedance of the oscilloscope to 1 MΩ to measure the voltage variation of the test sampling resistor. </w:t>
      </w:r>
      <w:r>
        <w:rPr>
          <w:rFonts w:ascii="Times New Roman" w:eastAsia="仿宋" w:hAnsi="Times New Roman" w:cs="Times New Roman" w:hint="eastAsia"/>
          <w:sz w:val="24"/>
          <w:szCs w:val="24"/>
        </w:rPr>
        <w:t xml:space="preserve">With this </w:t>
      </w:r>
      <w:r>
        <w:rPr>
          <w:rFonts w:ascii="Times New Roman" w:eastAsia="仿宋" w:hAnsi="Times New Roman" w:cs="Times New Roman"/>
          <w:sz w:val="24"/>
          <w:szCs w:val="24"/>
        </w:rPr>
        <w:t xml:space="preserve">high impedance, </w:t>
      </w:r>
      <w:r>
        <w:rPr>
          <w:rFonts w:ascii="Times New Roman" w:eastAsia="仿宋" w:hAnsi="Times New Roman" w:cs="Times New Roman" w:hint="eastAsia"/>
          <w:sz w:val="24"/>
          <w:szCs w:val="24"/>
        </w:rPr>
        <w:t>t</w:t>
      </w:r>
      <w:r>
        <w:rPr>
          <w:rFonts w:ascii="Times New Roman" w:eastAsia="仿宋" w:hAnsi="Times New Roman" w:cs="Times New Roman"/>
          <w:sz w:val="24"/>
          <w:szCs w:val="24"/>
        </w:rPr>
        <w:t>he input part of the oscilloscope is equivalent to a</w:t>
      </w:r>
      <w:r>
        <w:rPr>
          <w:rFonts w:ascii="Times New Roman" w:eastAsia="仿宋" w:hAnsi="Times New Roman" w:cs="Times New Roman" w:hint="eastAsia"/>
          <w:sz w:val="24"/>
          <w:szCs w:val="24"/>
        </w:rPr>
        <w:t xml:space="preserve"> parallel circuit connected by a </w:t>
      </w:r>
      <w:r>
        <w:rPr>
          <w:rFonts w:ascii="Times New Roman" w:eastAsia="仿宋" w:hAnsi="Times New Roman" w:cs="Times New Roman"/>
          <w:sz w:val="24"/>
          <w:szCs w:val="24"/>
        </w:rPr>
        <w:t xml:space="preserve">1 MΩ resistor </w:t>
      </w:r>
      <w:r>
        <w:rPr>
          <w:rFonts w:ascii="Times New Roman" w:eastAsia="仿宋" w:hAnsi="Times New Roman" w:cs="Times New Roman" w:hint="eastAsia"/>
          <w:sz w:val="24"/>
          <w:szCs w:val="24"/>
        </w:rPr>
        <w:t xml:space="preserve">and </w:t>
      </w:r>
      <w:r>
        <w:rPr>
          <w:rFonts w:ascii="Times New Roman" w:eastAsia="仿宋" w:hAnsi="Times New Roman" w:cs="Times New Roman"/>
          <w:sz w:val="24"/>
          <w:szCs w:val="24"/>
        </w:rPr>
        <w:t>a capacitor</w:t>
      </w:r>
      <w:r>
        <w:rPr>
          <w:rFonts w:ascii="Times New Roman" w:eastAsia="仿宋" w:hAnsi="Times New Roman" w:cs="Times New Roman"/>
          <w:sz w:val="24"/>
          <w:szCs w:val="24"/>
        </w:rPr>
        <w:t xml:space="preserve"> (usually 16 pF)</w:t>
      </w:r>
      <w:r>
        <w:rPr>
          <w:rFonts w:ascii="Times New Roman" w:eastAsia="仿宋" w:hAnsi="Times New Roman" w:cs="Times New Roman" w:hint="eastAsia"/>
          <w:sz w:val="24"/>
          <w:szCs w:val="24"/>
        </w:rPr>
        <w:t>, as</w:t>
      </w:r>
      <w:r>
        <w:rPr>
          <w:rFonts w:ascii="Times New Roman" w:eastAsia="仿宋" w:hAnsi="Times New Roman" w:cs="Times New Roman"/>
          <w:sz w:val="24"/>
          <w:szCs w:val="24"/>
        </w:rPr>
        <w:t xml:space="preserve"> shown in Supplementary Fig. 3a. </w:t>
      </w:r>
      <w:r>
        <w:rPr>
          <w:rFonts w:ascii="Times New Roman" w:eastAsia="仿宋" w:hAnsi="Times New Roman" w:cs="Times New Roman" w:hint="eastAsia"/>
          <w:sz w:val="24"/>
          <w:szCs w:val="24"/>
        </w:rPr>
        <w:t xml:space="preserve">Through the </w:t>
      </w:r>
      <w:r>
        <w:rPr>
          <w:rFonts w:ascii="Times New Roman" w:eastAsia="仿宋" w:hAnsi="Times New Roman" w:cs="Times New Roman"/>
          <w:sz w:val="24"/>
          <w:szCs w:val="24"/>
        </w:rPr>
        <w:t>high impedance test</w:t>
      </w:r>
      <w:r>
        <w:rPr>
          <w:rFonts w:ascii="Times New Roman" w:eastAsia="仿宋" w:hAnsi="Times New Roman" w:cs="Times New Roman" w:hint="eastAsia"/>
          <w:sz w:val="24"/>
          <w:szCs w:val="24"/>
        </w:rPr>
        <w:t>,</w:t>
      </w:r>
      <w:r>
        <w:rPr>
          <w:rFonts w:ascii="Times New Roman" w:eastAsia="仿宋" w:hAnsi="Times New Roman" w:cs="Times New Roman"/>
          <w:sz w:val="24"/>
          <w:szCs w:val="24"/>
        </w:rPr>
        <w:t xml:space="preserve"> the pulse response curves of a single pixel device in the </w:t>
      </w:r>
      <w:proofErr w:type="spellStart"/>
      <w:r>
        <w:rPr>
          <w:rFonts w:ascii="Times New Roman" w:eastAsia="仿宋" w:hAnsi="Times New Roman" w:cs="Times New Roman"/>
          <w:sz w:val="24"/>
          <w:szCs w:val="24"/>
        </w:rPr>
        <w:t>AlN</w:t>
      </w:r>
      <w:proofErr w:type="spellEnd"/>
      <w:r>
        <w:rPr>
          <w:rFonts w:ascii="Times New Roman" w:eastAsia="仿宋" w:hAnsi="Times New Roman" w:cs="Times New Roman"/>
          <w:sz w:val="24"/>
          <w:szCs w:val="24"/>
        </w:rPr>
        <w:t xml:space="preserve"> PD</w:t>
      </w:r>
      <w:r>
        <w:rPr>
          <w:rFonts w:ascii="Times New Roman" w:eastAsia="仿宋" w:hAnsi="Times New Roman" w:cs="Times New Roman" w:hint="eastAsia"/>
          <w:sz w:val="24"/>
          <w:szCs w:val="24"/>
        </w:rPr>
        <w:t xml:space="preserve"> </w:t>
      </w:r>
      <w:r>
        <w:rPr>
          <w:rFonts w:ascii="Times New Roman" w:eastAsia="仿宋" w:hAnsi="Times New Roman" w:cs="Times New Roman"/>
          <w:sz w:val="24"/>
          <w:szCs w:val="24"/>
        </w:rPr>
        <w:t>array</w:t>
      </w:r>
      <w:r>
        <w:rPr>
          <w:rFonts w:ascii="Times New Roman" w:eastAsia="仿宋" w:hAnsi="Times New Roman" w:cs="Times New Roman" w:hint="eastAsia"/>
          <w:sz w:val="24"/>
          <w:szCs w:val="24"/>
        </w:rPr>
        <w:t xml:space="preserve"> were tested,</w:t>
      </w:r>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with</w:t>
      </w:r>
      <w:r>
        <w:rPr>
          <w:rFonts w:ascii="Times New Roman" w:eastAsia="仿宋" w:hAnsi="Times New Roman" w:cs="Times New Roman"/>
          <w:sz w:val="24"/>
          <w:szCs w:val="24"/>
        </w:rPr>
        <w:t xml:space="preserve"> R</w:t>
      </w:r>
      <w:r>
        <w:rPr>
          <w:rFonts w:ascii="Times New Roman" w:eastAsia="仿宋" w:hAnsi="Times New Roman" w:cs="Times New Roman"/>
          <w:sz w:val="24"/>
          <w:szCs w:val="24"/>
          <w:vertAlign w:val="subscript"/>
        </w:rPr>
        <w:t>L</w:t>
      </w:r>
      <w:r>
        <w:rPr>
          <w:rFonts w:ascii="Times New Roman" w:eastAsia="仿宋" w:hAnsi="Times New Roman" w:cs="Times New Roman"/>
          <w:sz w:val="24"/>
          <w:szCs w:val="24"/>
        </w:rPr>
        <w:t>=1 GΩ, 1 MΩ, and 1 KΩ selected (Supplementary Fig. 3b). Supplementary Table 1 s</w:t>
      </w:r>
      <w:r>
        <w:rPr>
          <w:rFonts w:ascii="Times New Roman" w:eastAsia="仿宋" w:hAnsi="Times New Roman" w:cs="Times New Roman"/>
          <w:sz w:val="24"/>
          <w:szCs w:val="24"/>
        </w:rPr>
        <w:t>hows the rise and decay time</w:t>
      </w:r>
      <w:r>
        <w:rPr>
          <w:rFonts w:ascii="Times New Roman" w:eastAsia="仿宋" w:hAnsi="Times New Roman" w:cs="Times New Roman" w:hint="eastAsia"/>
          <w:sz w:val="24"/>
          <w:szCs w:val="24"/>
        </w:rPr>
        <w:t xml:space="preserve"> </w:t>
      </w:r>
      <w:r>
        <w:rPr>
          <w:rFonts w:ascii="Times New Roman" w:eastAsia="仿宋" w:hAnsi="Times New Roman" w:cs="Times New Roman"/>
          <w:sz w:val="24"/>
          <w:szCs w:val="24"/>
        </w:rPr>
        <w:t>of the device measured under different R</w:t>
      </w:r>
      <w:r>
        <w:rPr>
          <w:rFonts w:ascii="Times New Roman" w:eastAsia="仿宋" w:hAnsi="Times New Roman" w:cs="Times New Roman"/>
          <w:sz w:val="24"/>
          <w:szCs w:val="24"/>
          <w:vertAlign w:val="subscript"/>
        </w:rPr>
        <w:t>L</w:t>
      </w:r>
      <w:r>
        <w:rPr>
          <w:rFonts w:ascii="Times New Roman" w:eastAsia="仿宋" w:hAnsi="Times New Roman" w:cs="Times New Roman" w:hint="eastAsia"/>
          <w:sz w:val="24"/>
          <w:szCs w:val="24"/>
        </w:rPr>
        <w:t xml:space="preserve">, exhibiting an obvious </w:t>
      </w:r>
    </w:p>
    <w:p w:rsidR="006A4055" w:rsidRDefault="008E11D7">
      <w:pPr>
        <w:spacing w:line="360" w:lineRule="auto"/>
        <w:ind w:leftChars="-202" w:left="-424"/>
        <w:rPr>
          <w:rFonts w:ascii="Times New Roman" w:eastAsia="仿宋" w:hAnsi="Times New Roman" w:cs="Times New Roman"/>
          <w:sz w:val="24"/>
          <w:szCs w:val="24"/>
        </w:rPr>
      </w:pPr>
      <w:r>
        <w:rPr>
          <w:rFonts w:ascii="Times New Roman" w:eastAsia="仿宋" w:hAnsi="Times New Roman" w:cs="Times New Roman"/>
          <w:noProof/>
        </w:rPr>
        <w:lastRenderedPageBreak/>
        <w:drawing>
          <wp:inline distT="0" distB="0" distL="0" distR="0">
            <wp:extent cx="5759450" cy="181292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000" cy="1813099"/>
                    </a:xfrm>
                    <a:prstGeom prst="rect">
                      <a:avLst/>
                    </a:prstGeom>
                  </pic:spPr>
                </pic:pic>
              </a:graphicData>
            </a:graphic>
          </wp:inline>
        </w:drawing>
      </w:r>
    </w:p>
    <w:p w:rsidR="006A4055" w:rsidRDefault="008E11D7">
      <w:pPr>
        <w:spacing w:afterLines="50" w:after="156" w:line="360" w:lineRule="auto"/>
        <w:rPr>
          <w:rFonts w:ascii="Times New Roman" w:eastAsia="仿宋" w:hAnsi="Times New Roman" w:cs="Times New Roman"/>
          <w:sz w:val="24"/>
          <w:szCs w:val="24"/>
        </w:rPr>
      </w:pPr>
      <w:r>
        <w:rPr>
          <w:rFonts w:ascii="Times New Roman" w:eastAsia="仿宋" w:hAnsi="Times New Roman" w:cs="Times New Roman"/>
          <w:b/>
          <w:sz w:val="24"/>
          <w:szCs w:val="24"/>
        </w:rPr>
        <w:t xml:space="preserve">Supplementary </w:t>
      </w:r>
      <w:r>
        <w:rPr>
          <w:rFonts w:ascii="Times New Roman" w:eastAsia="仿宋" w:hAnsi="Times New Roman" w:cs="Times New Roman" w:hint="eastAsia"/>
          <w:b/>
          <w:sz w:val="24"/>
          <w:szCs w:val="24"/>
        </w:rPr>
        <w:t>F</w:t>
      </w:r>
      <w:r>
        <w:rPr>
          <w:rFonts w:ascii="Times New Roman" w:eastAsia="仿宋" w:hAnsi="Times New Roman" w:cs="Times New Roman"/>
          <w:b/>
          <w:sz w:val="24"/>
          <w:szCs w:val="24"/>
        </w:rPr>
        <w:t>ig. 3</w:t>
      </w:r>
      <w:r>
        <w:rPr>
          <w:rFonts w:ascii="Times New Roman" w:eastAsia="仿宋" w:hAnsi="Times New Roman" w:cs="Times New Roman"/>
          <w:b/>
          <w:sz w:val="24"/>
        </w:rPr>
        <w:t xml:space="preserve"> </w:t>
      </w:r>
      <w:proofErr w:type="spellStart"/>
      <w:proofErr w:type="gramStart"/>
      <w:r>
        <w:rPr>
          <w:rFonts w:ascii="Times New Roman" w:eastAsia="仿宋" w:hAnsi="Times New Roman" w:cs="Times New Roman"/>
          <w:b/>
          <w:sz w:val="24"/>
          <w:szCs w:val="24"/>
        </w:rPr>
        <w:t>a</w:t>
      </w:r>
      <w:proofErr w:type="spellEnd"/>
      <w:proofErr w:type="gramEnd"/>
      <w:r>
        <w:rPr>
          <w:rFonts w:ascii="Times New Roman" w:eastAsia="仿宋" w:hAnsi="Times New Roman" w:cs="Times New Roman"/>
          <w:sz w:val="24"/>
          <w:szCs w:val="24"/>
        </w:rPr>
        <w:t xml:space="preserve"> Equivalent circuit diagram of the pulse response test in previous work</w:t>
      </w:r>
      <w:r>
        <w:rPr>
          <w:rFonts w:ascii="Times New Roman" w:eastAsia="仿宋" w:hAnsi="Times New Roman" w:cs="Times New Roman" w:hint="eastAsia"/>
          <w:sz w:val="24"/>
          <w:szCs w:val="24"/>
        </w:rPr>
        <w:t>.</w:t>
      </w:r>
      <w:r>
        <w:rPr>
          <w:rFonts w:ascii="Times New Roman" w:eastAsia="仿宋" w:hAnsi="Times New Roman" w:cs="Times New Roman"/>
          <w:sz w:val="24"/>
          <w:szCs w:val="24"/>
        </w:rPr>
        <w:t xml:space="preserve"> The device </w:t>
      </w:r>
      <w:r>
        <w:rPr>
          <w:rFonts w:ascii="Times New Roman" w:eastAsia="仿宋" w:hAnsi="Times New Roman" w:cs="Times New Roman" w:hint="eastAsia"/>
          <w:sz w:val="24"/>
          <w:szCs w:val="24"/>
        </w:rPr>
        <w:t xml:space="preserve">was </w:t>
      </w:r>
      <w:r>
        <w:rPr>
          <w:rFonts w:ascii="Times New Roman" w:eastAsia="仿宋" w:hAnsi="Times New Roman" w:cs="Times New Roman"/>
          <w:sz w:val="24"/>
          <w:szCs w:val="24"/>
        </w:rPr>
        <w:t>connected in series with a sampling resistor R</w:t>
      </w:r>
      <w:r>
        <w:rPr>
          <w:rFonts w:ascii="Times New Roman" w:eastAsia="仿宋" w:hAnsi="Times New Roman" w:cs="Times New Roman"/>
          <w:sz w:val="24"/>
          <w:szCs w:val="24"/>
          <w:vertAlign w:val="subscript"/>
        </w:rPr>
        <w:t>L</w:t>
      </w:r>
      <w:r>
        <w:rPr>
          <w:rFonts w:ascii="Times New Roman" w:eastAsia="仿宋" w:hAnsi="Times New Roman" w:cs="Times New Roman" w:hint="eastAsia"/>
          <w:sz w:val="24"/>
          <w:szCs w:val="24"/>
        </w:rPr>
        <w:t>,</w:t>
      </w:r>
      <w:r>
        <w:rPr>
          <w:rFonts w:ascii="Times New Roman" w:eastAsia="仿宋" w:hAnsi="Times New Roman" w:cs="Times New Roman"/>
          <w:sz w:val="24"/>
          <w:szCs w:val="24"/>
        </w:rPr>
        <w:t xml:space="preserve"> and the impedance of the oscilloscope </w:t>
      </w:r>
      <w:r>
        <w:rPr>
          <w:rFonts w:ascii="Times New Roman" w:eastAsia="仿宋" w:hAnsi="Times New Roman" w:cs="Times New Roman" w:hint="eastAsia"/>
          <w:sz w:val="24"/>
          <w:szCs w:val="24"/>
        </w:rPr>
        <w:t xml:space="preserve">was </w:t>
      </w:r>
      <w:r>
        <w:rPr>
          <w:rFonts w:ascii="Times New Roman" w:eastAsia="仿宋" w:hAnsi="Times New Roman" w:cs="Times New Roman"/>
          <w:sz w:val="24"/>
          <w:szCs w:val="24"/>
        </w:rPr>
        <w:t xml:space="preserve">set to 1 MΩ. </w:t>
      </w:r>
      <w:r>
        <w:rPr>
          <w:rFonts w:ascii="Times New Roman" w:eastAsia="仿宋" w:hAnsi="Times New Roman" w:cs="Times New Roman"/>
          <w:b/>
          <w:sz w:val="24"/>
          <w:szCs w:val="24"/>
        </w:rPr>
        <w:t>b</w:t>
      </w:r>
      <w:r>
        <w:rPr>
          <w:rFonts w:ascii="Times New Roman" w:eastAsia="仿宋" w:hAnsi="Times New Roman" w:cs="Times New Roman"/>
          <w:sz w:val="24"/>
          <w:szCs w:val="24"/>
        </w:rPr>
        <w:t xml:space="preserve"> Pulse response curves of a single pixel device in the </w:t>
      </w:r>
      <w:proofErr w:type="spellStart"/>
      <w:r>
        <w:rPr>
          <w:rFonts w:ascii="Times New Roman" w:eastAsia="仿宋" w:hAnsi="Times New Roman" w:cs="Times New Roman"/>
          <w:sz w:val="24"/>
          <w:szCs w:val="24"/>
        </w:rPr>
        <w:t>AlN</w:t>
      </w:r>
      <w:proofErr w:type="spellEnd"/>
      <w:r>
        <w:rPr>
          <w:rFonts w:ascii="Times New Roman" w:eastAsia="仿宋" w:hAnsi="Times New Roman" w:cs="Times New Roman"/>
          <w:sz w:val="24"/>
          <w:szCs w:val="24"/>
        </w:rPr>
        <w:t xml:space="preserve"> PD array</w:t>
      </w:r>
      <w:r>
        <w:rPr>
          <w:rFonts w:ascii="Times New Roman" w:eastAsia="仿宋" w:hAnsi="Times New Roman" w:cs="Times New Roman" w:hint="eastAsia"/>
          <w:sz w:val="24"/>
          <w:szCs w:val="24"/>
        </w:rPr>
        <w:t xml:space="preserve"> with</w:t>
      </w:r>
      <w:r>
        <w:rPr>
          <w:rFonts w:ascii="Times New Roman" w:eastAsia="仿宋" w:hAnsi="Times New Roman" w:cs="Times New Roman"/>
          <w:sz w:val="24"/>
          <w:szCs w:val="24"/>
        </w:rPr>
        <w:t xml:space="preserve"> different sampling resistors R</w:t>
      </w:r>
      <w:r>
        <w:rPr>
          <w:rFonts w:ascii="Times New Roman" w:eastAsia="仿宋" w:hAnsi="Times New Roman" w:cs="Times New Roman"/>
          <w:sz w:val="24"/>
          <w:szCs w:val="24"/>
          <w:vertAlign w:val="subscript"/>
        </w:rPr>
        <w:t xml:space="preserve">L </w:t>
      </w:r>
      <w:r>
        <w:rPr>
          <w:rFonts w:ascii="Times New Roman" w:eastAsia="仿宋" w:hAnsi="Times New Roman" w:cs="Times New Roman" w:hint="eastAsia"/>
          <w:sz w:val="24"/>
          <w:szCs w:val="24"/>
        </w:rPr>
        <w:t>in</w:t>
      </w:r>
      <w:r>
        <w:rPr>
          <w:rFonts w:ascii="Times New Roman" w:eastAsia="仿宋" w:hAnsi="Times New Roman" w:cs="Times New Roman"/>
          <w:sz w:val="24"/>
          <w:szCs w:val="24"/>
        </w:rPr>
        <w:t xml:space="preserve"> the high impedance test. The </w:t>
      </w:r>
      <w:r>
        <w:rPr>
          <w:rFonts w:ascii="Times New Roman" w:eastAsia="仿宋" w:hAnsi="Times New Roman" w:cs="Times New Roman" w:hint="eastAsia"/>
          <w:sz w:val="24"/>
          <w:szCs w:val="24"/>
        </w:rPr>
        <w:t xml:space="preserve">higher </w:t>
      </w:r>
      <w:r>
        <w:rPr>
          <w:rFonts w:ascii="Times New Roman" w:eastAsia="仿宋" w:hAnsi="Times New Roman" w:cs="Times New Roman"/>
          <w:sz w:val="24"/>
          <w:szCs w:val="24"/>
        </w:rPr>
        <w:t>the R</w:t>
      </w:r>
      <w:r>
        <w:rPr>
          <w:rFonts w:ascii="Times New Roman" w:eastAsia="仿宋" w:hAnsi="Times New Roman" w:cs="Times New Roman"/>
          <w:sz w:val="24"/>
          <w:szCs w:val="24"/>
          <w:vertAlign w:val="subscript"/>
        </w:rPr>
        <w:t>L</w:t>
      </w:r>
      <w:r>
        <w:rPr>
          <w:rFonts w:ascii="Times New Roman" w:eastAsia="仿宋" w:hAnsi="Times New Roman" w:cs="Times New Roman"/>
          <w:sz w:val="24"/>
          <w:szCs w:val="24"/>
        </w:rPr>
        <w:t xml:space="preserve">, the </w:t>
      </w:r>
      <w:r>
        <w:rPr>
          <w:rFonts w:ascii="Times New Roman" w:eastAsia="仿宋" w:hAnsi="Times New Roman" w:cs="Times New Roman" w:hint="eastAsia"/>
          <w:sz w:val="24"/>
          <w:szCs w:val="24"/>
        </w:rPr>
        <w:t xml:space="preserve">longer </w:t>
      </w:r>
      <w:r>
        <w:rPr>
          <w:rFonts w:ascii="Times New Roman" w:eastAsia="仿宋" w:hAnsi="Times New Roman" w:cs="Times New Roman"/>
          <w:sz w:val="24"/>
          <w:szCs w:val="24"/>
        </w:rPr>
        <w:t>the response time of the device.</w:t>
      </w:r>
    </w:p>
    <w:p w:rsidR="006A4055" w:rsidRDefault="008E11D7">
      <w:pPr>
        <w:spacing w:line="360" w:lineRule="auto"/>
        <w:rPr>
          <w:rFonts w:ascii="Times New Roman" w:eastAsia="仿宋" w:hAnsi="Times New Roman" w:cs="Times New Roman"/>
          <w:b/>
          <w:sz w:val="24"/>
          <w:szCs w:val="24"/>
        </w:rPr>
      </w:pPr>
      <w:r>
        <w:rPr>
          <w:rFonts w:ascii="Times New Roman" w:eastAsia="仿宋" w:hAnsi="Times New Roman" w:cs="Times New Roman"/>
          <w:b/>
          <w:sz w:val="24"/>
          <w:szCs w:val="24"/>
        </w:rPr>
        <w:t>Supplementary Table 1</w:t>
      </w:r>
      <w:r>
        <w:rPr>
          <w:rFonts w:ascii="Times New Roman" w:eastAsia="仿宋" w:hAnsi="Times New Roman" w:cs="Times New Roman"/>
          <w:b/>
          <w:sz w:val="24"/>
        </w:rPr>
        <w:t xml:space="preserve"> </w:t>
      </w:r>
      <w:r>
        <w:rPr>
          <w:rFonts w:ascii="Times New Roman" w:eastAsia="仿宋" w:hAnsi="Times New Roman" w:cs="Times New Roman"/>
          <w:sz w:val="24"/>
          <w:szCs w:val="24"/>
        </w:rPr>
        <w:t xml:space="preserve">The rise time and decay time of a single pixel device in the </w:t>
      </w:r>
      <w:proofErr w:type="spellStart"/>
      <w:r>
        <w:rPr>
          <w:rFonts w:ascii="Times New Roman" w:eastAsia="仿宋" w:hAnsi="Times New Roman" w:cs="Times New Roman"/>
          <w:sz w:val="24"/>
          <w:szCs w:val="24"/>
        </w:rPr>
        <w:t>AlN</w:t>
      </w:r>
      <w:proofErr w:type="spellEnd"/>
      <w:r>
        <w:rPr>
          <w:rFonts w:ascii="Times New Roman" w:eastAsia="仿宋" w:hAnsi="Times New Roman" w:cs="Times New Roman"/>
          <w:sz w:val="24"/>
          <w:szCs w:val="24"/>
        </w:rPr>
        <w:t xml:space="preserve"> PD array tested under different sampling resistors R</w:t>
      </w:r>
      <w:r>
        <w:rPr>
          <w:rFonts w:ascii="Times New Roman" w:eastAsia="仿宋" w:hAnsi="Times New Roman" w:cs="Times New Roman"/>
          <w:sz w:val="24"/>
          <w:szCs w:val="24"/>
          <w:vertAlign w:val="subscript"/>
        </w:rPr>
        <w:t>L</w:t>
      </w:r>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with</w:t>
      </w:r>
      <w:r>
        <w:rPr>
          <w:rFonts w:ascii="Times New Roman" w:eastAsia="仿宋" w:hAnsi="Times New Roman" w:cs="Times New Roman"/>
          <w:sz w:val="24"/>
          <w:szCs w:val="24"/>
        </w:rPr>
        <w:t xml:space="preserve"> high impedance.</w:t>
      </w:r>
    </w:p>
    <w:tbl>
      <w:tblPr>
        <w:tblStyle w:val="a9"/>
        <w:tblW w:w="7177"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1701"/>
        <w:gridCol w:w="1701"/>
        <w:gridCol w:w="1701"/>
      </w:tblGrid>
      <w:tr w:rsidR="006A4055">
        <w:trPr>
          <w:trHeight w:val="567"/>
          <w:jc w:val="center"/>
        </w:trPr>
        <w:tc>
          <w:tcPr>
            <w:tcW w:w="2074" w:type="dxa"/>
            <w:tcBorders>
              <w:top w:val="single" w:sz="4" w:space="0" w:color="auto"/>
              <w:bottom w:val="single" w:sz="4" w:space="0" w:color="auto"/>
            </w:tcBorders>
            <w:vAlign w:val="center"/>
          </w:tcPr>
          <w:p w:rsidR="006A4055" w:rsidRDefault="006A4055">
            <w:pPr>
              <w:jc w:val="center"/>
              <w:rPr>
                <w:rFonts w:ascii="Times New Roman" w:hAnsi="Times New Roman" w:cs="Times New Roman"/>
                <w:kern w:val="0"/>
                <w:sz w:val="22"/>
                <w:szCs w:val="24"/>
              </w:rPr>
            </w:pPr>
          </w:p>
        </w:tc>
        <w:tc>
          <w:tcPr>
            <w:tcW w:w="1701" w:type="dxa"/>
            <w:tcBorders>
              <w:top w:val="single" w:sz="4" w:space="0" w:color="auto"/>
              <w:bottom w:val="single" w:sz="4" w:space="0" w:color="auto"/>
            </w:tcBorders>
            <w:vAlign w:val="center"/>
          </w:tcPr>
          <w:p w:rsidR="006A4055" w:rsidRDefault="008E11D7">
            <w:pPr>
              <w:jc w:val="center"/>
              <w:rPr>
                <w:rFonts w:ascii="Times New Roman" w:hAnsi="Times New Roman" w:cs="Times New Roman"/>
                <w:kern w:val="0"/>
                <w:sz w:val="22"/>
                <w:szCs w:val="24"/>
              </w:rPr>
            </w:pPr>
            <w:r>
              <w:rPr>
                <w:rFonts w:ascii="Times New Roman" w:hAnsi="Times New Roman" w:cs="Times New Roman"/>
                <w:kern w:val="0"/>
                <w:sz w:val="22"/>
                <w:szCs w:val="24"/>
              </w:rPr>
              <w:t>1KΩ</w:t>
            </w:r>
          </w:p>
        </w:tc>
        <w:tc>
          <w:tcPr>
            <w:tcW w:w="1701" w:type="dxa"/>
            <w:tcBorders>
              <w:top w:val="single" w:sz="4" w:space="0" w:color="auto"/>
              <w:bottom w:val="single" w:sz="4" w:space="0" w:color="auto"/>
            </w:tcBorders>
            <w:vAlign w:val="center"/>
          </w:tcPr>
          <w:p w:rsidR="006A4055" w:rsidRDefault="008E11D7">
            <w:pPr>
              <w:jc w:val="center"/>
              <w:rPr>
                <w:rFonts w:ascii="Times New Roman" w:hAnsi="Times New Roman" w:cs="Times New Roman"/>
                <w:kern w:val="0"/>
                <w:sz w:val="22"/>
                <w:szCs w:val="24"/>
              </w:rPr>
            </w:pPr>
            <w:r>
              <w:rPr>
                <w:rFonts w:ascii="Times New Roman" w:hAnsi="Times New Roman" w:cs="Times New Roman"/>
                <w:kern w:val="0"/>
                <w:sz w:val="22"/>
                <w:szCs w:val="24"/>
              </w:rPr>
              <w:t>1MΩ</w:t>
            </w:r>
          </w:p>
        </w:tc>
        <w:tc>
          <w:tcPr>
            <w:tcW w:w="1701" w:type="dxa"/>
            <w:tcBorders>
              <w:top w:val="single" w:sz="4" w:space="0" w:color="auto"/>
              <w:bottom w:val="single" w:sz="4" w:space="0" w:color="auto"/>
            </w:tcBorders>
            <w:vAlign w:val="center"/>
          </w:tcPr>
          <w:p w:rsidR="006A4055" w:rsidRDefault="008E11D7">
            <w:pPr>
              <w:jc w:val="center"/>
              <w:rPr>
                <w:rFonts w:ascii="Times New Roman" w:hAnsi="Times New Roman" w:cs="Times New Roman"/>
                <w:kern w:val="0"/>
                <w:sz w:val="22"/>
                <w:szCs w:val="24"/>
              </w:rPr>
            </w:pPr>
            <w:r>
              <w:rPr>
                <w:rFonts w:ascii="Times New Roman" w:hAnsi="Times New Roman" w:cs="Times New Roman"/>
                <w:kern w:val="0"/>
                <w:sz w:val="22"/>
                <w:szCs w:val="24"/>
              </w:rPr>
              <w:t>1GΩ</w:t>
            </w:r>
          </w:p>
        </w:tc>
      </w:tr>
      <w:tr w:rsidR="006A4055">
        <w:trPr>
          <w:trHeight w:val="454"/>
          <w:jc w:val="center"/>
        </w:trPr>
        <w:tc>
          <w:tcPr>
            <w:tcW w:w="2074" w:type="dxa"/>
            <w:tcBorders>
              <w:top w:val="single" w:sz="4" w:space="0" w:color="auto"/>
            </w:tcBorders>
            <w:vAlign w:val="center"/>
          </w:tcPr>
          <w:p w:rsidR="006A4055" w:rsidRDefault="008E11D7">
            <w:pPr>
              <w:jc w:val="center"/>
              <w:rPr>
                <w:rFonts w:ascii="Times New Roman" w:hAnsi="Times New Roman" w:cs="Times New Roman"/>
                <w:kern w:val="0"/>
                <w:sz w:val="22"/>
                <w:szCs w:val="24"/>
              </w:rPr>
            </w:pPr>
            <w:r>
              <w:rPr>
                <w:rFonts w:ascii="Times New Roman" w:hAnsi="Times New Roman" w:cs="Times New Roman"/>
                <w:kern w:val="0"/>
                <w:sz w:val="22"/>
                <w:szCs w:val="24"/>
              </w:rPr>
              <w:t>Ris</w:t>
            </w:r>
            <w:r>
              <w:rPr>
                <w:rFonts w:ascii="Times New Roman" w:hAnsi="Times New Roman" w:cs="Times New Roman" w:hint="eastAsia"/>
                <w:kern w:val="0"/>
                <w:sz w:val="22"/>
                <w:szCs w:val="24"/>
              </w:rPr>
              <w:t>e</w:t>
            </w:r>
            <w:r>
              <w:rPr>
                <w:rFonts w:ascii="Times New Roman" w:hAnsi="Times New Roman" w:cs="Times New Roman"/>
                <w:kern w:val="0"/>
                <w:sz w:val="22"/>
                <w:szCs w:val="24"/>
              </w:rPr>
              <w:t xml:space="preserve"> Time (s)</w:t>
            </w:r>
          </w:p>
        </w:tc>
        <w:tc>
          <w:tcPr>
            <w:tcW w:w="1701" w:type="dxa"/>
            <w:tcBorders>
              <w:top w:val="single" w:sz="4" w:space="0" w:color="auto"/>
            </w:tcBorders>
            <w:vAlign w:val="center"/>
          </w:tcPr>
          <w:p w:rsidR="006A4055" w:rsidRDefault="008E11D7">
            <w:pPr>
              <w:jc w:val="center"/>
              <w:rPr>
                <w:rFonts w:ascii="Times New Roman" w:hAnsi="Times New Roman" w:cs="Times New Roman"/>
                <w:kern w:val="0"/>
                <w:sz w:val="22"/>
                <w:szCs w:val="24"/>
              </w:rPr>
            </w:pPr>
            <w:r>
              <w:rPr>
                <w:rFonts w:ascii="Times New Roman" w:hAnsi="Times New Roman" w:cs="Times New Roman"/>
                <w:kern w:val="0"/>
                <w:sz w:val="22"/>
                <w:szCs w:val="24"/>
              </w:rPr>
              <w:t>8.82</w:t>
            </w:r>
            <w:r>
              <w:rPr>
                <w:rFonts w:ascii="Times New Roman" w:hAnsi="Times New Roman" w:cs="Times New Roman" w:hint="eastAsia"/>
                <w:kern w:val="0"/>
                <w:sz w:val="22"/>
                <w:szCs w:val="24"/>
              </w:rPr>
              <w:t>×</w:t>
            </w:r>
            <w:r>
              <w:rPr>
                <w:rFonts w:ascii="Times New Roman" w:hAnsi="Times New Roman" w:cs="Times New Roman"/>
                <w:kern w:val="0"/>
                <w:sz w:val="22"/>
                <w:szCs w:val="24"/>
              </w:rPr>
              <w:t>10</w:t>
            </w:r>
            <w:r>
              <w:rPr>
                <w:rFonts w:ascii="Times New Roman" w:hAnsi="Times New Roman" w:cs="Times New Roman"/>
                <w:kern w:val="0"/>
                <w:sz w:val="22"/>
                <w:szCs w:val="24"/>
                <w:vertAlign w:val="superscript"/>
              </w:rPr>
              <w:t>-8</w:t>
            </w:r>
          </w:p>
        </w:tc>
        <w:tc>
          <w:tcPr>
            <w:tcW w:w="1701" w:type="dxa"/>
            <w:tcBorders>
              <w:top w:val="single" w:sz="4" w:space="0" w:color="auto"/>
            </w:tcBorders>
            <w:vAlign w:val="center"/>
          </w:tcPr>
          <w:p w:rsidR="006A4055" w:rsidRDefault="008E11D7">
            <w:pPr>
              <w:jc w:val="center"/>
              <w:rPr>
                <w:rFonts w:ascii="Times New Roman" w:hAnsi="Times New Roman" w:cs="Times New Roman"/>
                <w:kern w:val="0"/>
                <w:sz w:val="22"/>
                <w:szCs w:val="24"/>
              </w:rPr>
            </w:pPr>
            <w:r>
              <w:rPr>
                <w:rFonts w:ascii="Times New Roman" w:hAnsi="Times New Roman" w:cs="Times New Roman"/>
                <w:kern w:val="0"/>
                <w:sz w:val="22"/>
                <w:szCs w:val="24"/>
              </w:rPr>
              <w:t>4.8</w:t>
            </w:r>
            <w:r>
              <w:rPr>
                <w:rFonts w:ascii="Times New Roman" w:hAnsi="Times New Roman" w:cs="Times New Roman" w:hint="eastAsia"/>
                <w:kern w:val="0"/>
                <w:sz w:val="22"/>
                <w:szCs w:val="24"/>
              </w:rPr>
              <w:t>×</w:t>
            </w:r>
            <w:r>
              <w:rPr>
                <w:rFonts w:ascii="Times New Roman" w:hAnsi="Times New Roman" w:cs="Times New Roman"/>
                <w:kern w:val="0"/>
                <w:sz w:val="22"/>
                <w:szCs w:val="24"/>
              </w:rPr>
              <w:t>10</w:t>
            </w:r>
            <w:r>
              <w:rPr>
                <w:rFonts w:ascii="Times New Roman" w:hAnsi="Times New Roman" w:cs="Times New Roman"/>
                <w:kern w:val="0"/>
                <w:sz w:val="22"/>
                <w:szCs w:val="24"/>
                <w:vertAlign w:val="superscript"/>
              </w:rPr>
              <w:t>-8</w:t>
            </w:r>
          </w:p>
        </w:tc>
        <w:tc>
          <w:tcPr>
            <w:tcW w:w="1701" w:type="dxa"/>
            <w:tcBorders>
              <w:top w:val="single" w:sz="4" w:space="0" w:color="auto"/>
            </w:tcBorders>
            <w:vAlign w:val="center"/>
          </w:tcPr>
          <w:p w:rsidR="006A4055" w:rsidRDefault="008E11D7">
            <w:pPr>
              <w:jc w:val="center"/>
              <w:rPr>
                <w:rFonts w:ascii="Times New Roman" w:hAnsi="Times New Roman" w:cs="Times New Roman"/>
                <w:kern w:val="0"/>
                <w:sz w:val="22"/>
                <w:szCs w:val="24"/>
              </w:rPr>
            </w:pPr>
            <w:r>
              <w:rPr>
                <w:rFonts w:ascii="Times New Roman" w:hAnsi="Times New Roman" w:cs="Times New Roman"/>
                <w:kern w:val="0"/>
                <w:sz w:val="22"/>
                <w:szCs w:val="24"/>
              </w:rPr>
              <w:t>2.6</w:t>
            </w:r>
            <w:r>
              <w:rPr>
                <w:rFonts w:ascii="Times New Roman" w:hAnsi="Times New Roman" w:cs="Times New Roman" w:hint="eastAsia"/>
                <w:kern w:val="0"/>
                <w:sz w:val="22"/>
                <w:szCs w:val="24"/>
              </w:rPr>
              <w:t>×</w:t>
            </w:r>
            <w:r>
              <w:rPr>
                <w:rFonts w:ascii="Times New Roman" w:hAnsi="Times New Roman" w:cs="Times New Roman"/>
                <w:kern w:val="0"/>
                <w:sz w:val="22"/>
                <w:szCs w:val="24"/>
              </w:rPr>
              <w:t>10</w:t>
            </w:r>
            <w:r>
              <w:rPr>
                <w:rFonts w:ascii="Times New Roman" w:hAnsi="Times New Roman" w:cs="Times New Roman"/>
                <w:kern w:val="0"/>
                <w:sz w:val="22"/>
                <w:szCs w:val="24"/>
                <w:vertAlign w:val="superscript"/>
              </w:rPr>
              <w:t>-7</w:t>
            </w:r>
          </w:p>
        </w:tc>
      </w:tr>
      <w:tr w:rsidR="006A4055">
        <w:trPr>
          <w:trHeight w:val="454"/>
          <w:jc w:val="center"/>
        </w:trPr>
        <w:tc>
          <w:tcPr>
            <w:tcW w:w="2074" w:type="dxa"/>
            <w:vAlign w:val="center"/>
          </w:tcPr>
          <w:p w:rsidR="006A4055" w:rsidRDefault="008E11D7">
            <w:pPr>
              <w:jc w:val="center"/>
              <w:rPr>
                <w:rFonts w:ascii="Times New Roman" w:hAnsi="Times New Roman" w:cs="Times New Roman"/>
                <w:kern w:val="0"/>
                <w:sz w:val="22"/>
                <w:szCs w:val="24"/>
              </w:rPr>
            </w:pPr>
            <w:r>
              <w:rPr>
                <w:rFonts w:ascii="Times New Roman" w:hAnsi="Times New Roman" w:cs="Times New Roman"/>
                <w:kern w:val="0"/>
                <w:sz w:val="22"/>
                <w:szCs w:val="24"/>
              </w:rPr>
              <w:t>Decay Time (s)</w:t>
            </w:r>
          </w:p>
        </w:tc>
        <w:tc>
          <w:tcPr>
            <w:tcW w:w="1701" w:type="dxa"/>
            <w:vAlign w:val="center"/>
          </w:tcPr>
          <w:p w:rsidR="006A4055" w:rsidRDefault="008E11D7">
            <w:pPr>
              <w:jc w:val="center"/>
              <w:rPr>
                <w:rFonts w:ascii="Times New Roman" w:hAnsi="Times New Roman" w:cs="Times New Roman"/>
                <w:kern w:val="0"/>
                <w:sz w:val="22"/>
                <w:szCs w:val="24"/>
              </w:rPr>
            </w:pPr>
            <w:r>
              <w:rPr>
                <w:rFonts w:ascii="Times New Roman" w:hAnsi="Times New Roman" w:cs="Times New Roman"/>
                <w:kern w:val="0"/>
                <w:sz w:val="22"/>
                <w:szCs w:val="24"/>
              </w:rPr>
              <w:t>1.423</w:t>
            </w:r>
            <w:r>
              <w:rPr>
                <w:rFonts w:ascii="Times New Roman" w:hAnsi="Times New Roman" w:cs="Times New Roman" w:hint="eastAsia"/>
                <w:kern w:val="0"/>
                <w:sz w:val="22"/>
                <w:szCs w:val="24"/>
              </w:rPr>
              <w:t>×</w:t>
            </w:r>
            <w:r>
              <w:rPr>
                <w:rFonts w:ascii="Times New Roman" w:hAnsi="Times New Roman" w:cs="Times New Roman"/>
                <w:kern w:val="0"/>
                <w:sz w:val="22"/>
                <w:szCs w:val="24"/>
              </w:rPr>
              <w:t>10</w:t>
            </w:r>
            <w:r>
              <w:rPr>
                <w:rFonts w:ascii="Times New Roman" w:hAnsi="Times New Roman" w:cs="Times New Roman"/>
                <w:kern w:val="0"/>
                <w:sz w:val="22"/>
                <w:szCs w:val="24"/>
                <w:vertAlign w:val="superscript"/>
              </w:rPr>
              <w:t>-6</w:t>
            </w:r>
          </w:p>
        </w:tc>
        <w:tc>
          <w:tcPr>
            <w:tcW w:w="1701" w:type="dxa"/>
            <w:vAlign w:val="center"/>
          </w:tcPr>
          <w:p w:rsidR="006A4055" w:rsidRDefault="008E11D7">
            <w:pPr>
              <w:jc w:val="center"/>
              <w:rPr>
                <w:rFonts w:ascii="Times New Roman" w:hAnsi="Times New Roman" w:cs="Times New Roman"/>
                <w:kern w:val="0"/>
                <w:sz w:val="22"/>
                <w:szCs w:val="24"/>
              </w:rPr>
            </w:pPr>
            <w:r>
              <w:rPr>
                <w:rFonts w:ascii="Times New Roman" w:hAnsi="Times New Roman" w:cs="Times New Roman"/>
                <w:kern w:val="0"/>
                <w:sz w:val="22"/>
                <w:szCs w:val="24"/>
              </w:rPr>
              <w:t>3.2</w:t>
            </w:r>
            <w:r>
              <w:rPr>
                <w:rFonts w:ascii="Times New Roman" w:hAnsi="Times New Roman" w:cs="Times New Roman" w:hint="eastAsia"/>
                <w:kern w:val="0"/>
                <w:sz w:val="22"/>
                <w:szCs w:val="24"/>
              </w:rPr>
              <w:t>×</w:t>
            </w:r>
            <w:r>
              <w:rPr>
                <w:rFonts w:ascii="Times New Roman" w:hAnsi="Times New Roman" w:cs="Times New Roman"/>
                <w:kern w:val="0"/>
                <w:sz w:val="22"/>
                <w:szCs w:val="24"/>
              </w:rPr>
              <w:t>10</w:t>
            </w:r>
            <w:r>
              <w:rPr>
                <w:rFonts w:ascii="Times New Roman" w:hAnsi="Times New Roman" w:cs="Times New Roman"/>
                <w:kern w:val="0"/>
                <w:sz w:val="22"/>
                <w:szCs w:val="24"/>
                <w:vertAlign w:val="superscript"/>
              </w:rPr>
              <w:t>-4</w:t>
            </w:r>
          </w:p>
        </w:tc>
        <w:tc>
          <w:tcPr>
            <w:tcW w:w="1701" w:type="dxa"/>
            <w:vAlign w:val="center"/>
          </w:tcPr>
          <w:p w:rsidR="006A4055" w:rsidRDefault="008E11D7">
            <w:pPr>
              <w:jc w:val="center"/>
              <w:rPr>
                <w:rFonts w:ascii="Times New Roman" w:hAnsi="Times New Roman" w:cs="Times New Roman"/>
                <w:kern w:val="0"/>
                <w:sz w:val="22"/>
                <w:szCs w:val="24"/>
              </w:rPr>
            </w:pPr>
            <w:r>
              <w:rPr>
                <w:rFonts w:ascii="Times New Roman" w:hAnsi="Times New Roman" w:cs="Times New Roman"/>
                <w:kern w:val="0"/>
                <w:sz w:val="22"/>
                <w:szCs w:val="24"/>
              </w:rPr>
              <w:t>2.8</w:t>
            </w:r>
            <w:r>
              <w:rPr>
                <w:rFonts w:ascii="Times New Roman" w:hAnsi="Times New Roman" w:cs="Times New Roman" w:hint="eastAsia"/>
                <w:kern w:val="0"/>
                <w:sz w:val="22"/>
                <w:szCs w:val="24"/>
              </w:rPr>
              <w:t>×</w:t>
            </w:r>
            <w:r>
              <w:rPr>
                <w:rFonts w:ascii="Times New Roman" w:hAnsi="Times New Roman" w:cs="Times New Roman"/>
                <w:kern w:val="0"/>
                <w:sz w:val="22"/>
                <w:szCs w:val="24"/>
              </w:rPr>
              <w:t>10</w:t>
            </w:r>
            <w:r>
              <w:rPr>
                <w:rFonts w:ascii="Times New Roman" w:hAnsi="Times New Roman" w:cs="Times New Roman"/>
                <w:kern w:val="0"/>
                <w:sz w:val="22"/>
                <w:szCs w:val="24"/>
                <w:vertAlign w:val="superscript"/>
              </w:rPr>
              <w:t>-3</w:t>
            </w:r>
          </w:p>
        </w:tc>
      </w:tr>
    </w:tbl>
    <w:p w:rsidR="006A4055" w:rsidRDefault="006A4055">
      <w:pPr>
        <w:spacing w:line="360" w:lineRule="auto"/>
        <w:rPr>
          <w:rFonts w:ascii="Times New Roman" w:eastAsia="仿宋" w:hAnsi="Times New Roman" w:cs="Times New Roman"/>
          <w:sz w:val="24"/>
          <w:szCs w:val="24"/>
        </w:rPr>
      </w:pPr>
    </w:p>
    <w:p w:rsidR="006A4055" w:rsidRDefault="008E11D7">
      <w:pPr>
        <w:spacing w:line="360" w:lineRule="auto"/>
        <w:rPr>
          <w:rFonts w:ascii="Times New Roman" w:eastAsia="仿宋" w:hAnsi="Times New Roman" w:cs="Times New Roman"/>
          <w:sz w:val="24"/>
          <w:szCs w:val="24"/>
        </w:rPr>
      </w:pPr>
      <w:r>
        <w:rPr>
          <w:rFonts w:ascii="Times New Roman" w:eastAsia="仿宋" w:hAnsi="Times New Roman" w:cs="Times New Roman" w:hint="eastAsia"/>
          <w:sz w:val="24"/>
          <w:szCs w:val="24"/>
        </w:rPr>
        <w:t>difference of</w:t>
      </w:r>
      <w:r>
        <w:rPr>
          <w:rFonts w:ascii="Times New Roman" w:eastAsia="仿宋" w:hAnsi="Times New Roman" w:cs="Times New Roman"/>
          <w:sz w:val="24"/>
          <w:szCs w:val="24"/>
        </w:rPr>
        <w:t xml:space="preserve"> the </w:t>
      </w:r>
      <w:r>
        <w:rPr>
          <w:rFonts w:ascii="Times New Roman" w:eastAsia="仿宋" w:hAnsi="Times New Roman" w:cs="Times New Roman" w:hint="eastAsia"/>
          <w:sz w:val="24"/>
          <w:szCs w:val="24"/>
        </w:rPr>
        <w:t>decay</w:t>
      </w:r>
      <w:r>
        <w:rPr>
          <w:rFonts w:ascii="Times New Roman" w:eastAsia="仿宋" w:hAnsi="Times New Roman" w:cs="Times New Roman"/>
          <w:sz w:val="24"/>
          <w:szCs w:val="24"/>
        </w:rPr>
        <w:t xml:space="preserve"> time when R</w:t>
      </w:r>
      <w:r>
        <w:rPr>
          <w:rFonts w:ascii="Times New Roman" w:eastAsia="仿宋" w:hAnsi="Times New Roman" w:cs="Times New Roman"/>
          <w:sz w:val="24"/>
          <w:szCs w:val="24"/>
          <w:vertAlign w:val="subscript"/>
        </w:rPr>
        <w:t>L</w:t>
      </w:r>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was the only variable</w:t>
      </w:r>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 xml:space="preserve">factor </w:t>
      </w:r>
      <w:r>
        <w:rPr>
          <w:rFonts w:ascii="Times New Roman" w:eastAsia="仿宋" w:hAnsi="Times New Roman" w:cs="Times New Roman"/>
          <w:sz w:val="24"/>
          <w:szCs w:val="24"/>
        </w:rPr>
        <w:t>in the circuit, that is,</w:t>
      </w:r>
      <w:r>
        <w:rPr>
          <w:rFonts w:ascii="Times New Roman" w:eastAsia="仿宋" w:hAnsi="Times New Roman" w:cs="Times New Roman" w:hint="eastAsia"/>
          <w:sz w:val="24"/>
          <w:szCs w:val="24"/>
        </w:rPr>
        <w:t xml:space="preserve"> when only</w:t>
      </w:r>
      <w:r>
        <w:rPr>
          <w:rFonts w:ascii="Times New Roman" w:eastAsia="仿宋" w:hAnsi="Times New Roman" w:cs="Times New Roman"/>
          <w:sz w:val="24"/>
          <w:szCs w:val="24"/>
        </w:rPr>
        <w:t xml:space="preserve"> the parameters of the circuit </w:t>
      </w:r>
      <w:r>
        <w:rPr>
          <w:rFonts w:ascii="Times New Roman" w:eastAsia="仿宋" w:hAnsi="Times New Roman" w:cs="Times New Roman" w:hint="eastAsia"/>
          <w:sz w:val="24"/>
          <w:szCs w:val="24"/>
        </w:rPr>
        <w:t xml:space="preserve">were </w:t>
      </w:r>
      <w:r>
        <w:rPr>
          <w:rFonts w:ascii="Times New Roman" w:eastAsia="仿宋" w:hAnsi="Times New Roman" w:cs="Times New Roman"/>
          <w:sz w:val="24"/>
          <w:szCs w:val="24"/>
        </w:rPr>
        <w:t>adjusted. This indicates that the results of high impedance test</w:t>
      </w:r>
      <w:r>
        <w:rPr>
          <w:rFonts w:ascii="Times New Roman" w:eastAsia="仿宋" w:hAnsi="Times New Roman" w:cs="Times New Roman" w:hint="eastAsia"/>
          <w:sz w:val="24"/>
          <w:szCs w:val="24"/>
        </w:rPr>
        <w:t>s</w:t>
      </w:r>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 xml:space="preserve">mainly </w:t>
      </w:r>
      <w:r>
        <w:rPr>
          <w:rFonts w:ascii="Times New Roman" w:eastAsia="仿宋" w:hAnsi="Times New Roman" w:cs="Times New Roman"/>
          <w:sz w:val="24"/>
          <w:szCs w:val="24"/>
        </w:rPr>
        <w:t>reflect the characteristics of the c</w:t>
      </w:r>
      <w:r>
        <w:rPr>
          <w:rFonts w:ascii="Times New Roman" w:eastAsia="仿宋" w:hAnsi="Times New Roman" w:cs="Times New Roman"/>
          <w:sz w:val="24"/>
          <w:szCs w:val="24"/>
        </w:rPr>
        <w:t xml:space="preserve">ircuit </w:t>
      </w:r>
      <w:r>
        <w:rPr>
          <w:rFonts w:ascii="Times New Roman" w:eastAsia="仿宋" w:hAnsi="Times New Roman" w:cs="Times New Roman" w:hint="eastAsia"/>
          <w:sz w:val="24"/>
          <w:szCs w:val="24"/>
        </w:rPr>
        <w:t xml:space="preserve">rather </w:t>
      </w:r>
      <w:r>
        <w:rPr>
          <w:rFonts w:ascii="Times New Roman" w:eastAsia="仿宋" w:hAnsi="Times New Roman" w:cs="Times New Roman"/>
          <w:sz w:val="24"/>
          <w:szCs w:val="24"/>
        </w:rPr>
        <w:t>than the response time of the device itself.</w:t>
      </w:r>
    </w:p>
    <w:p w:rsidR="006A4055" w:rsidRDefault="008E11D7">
      <w:pPr>
        <w:spacing w:line="360" w:lineRule="auto"/>
        <w:ind w:firstLineChars="100" w:firstLine="240"/>
        <w:rPr>
          <w:rFonts w:ascii="Times New Roman" w:eastAsia="仿宋" w:hAnsi="Times New Roman" w:cs="Times New Roman"/>
          <w:sz w:val="24"/>
          <w:szCs w:val="24"/>
        </w:rPr>
      </w:pPr>
      <w:r>
        <w:rPr>
          <w:rFonts w:ascii="Times New Roman" w:eastAsia="仿宋" w:hAnsi="Times New Roman" w:cs="Times New Roman"/>
          <w:sz w:val="24"/>
          <w:szCs w:val="24"/>
        </w:rPr>
        <w:t>Due to</w:t>
      </w:r>
      <w:r>
        <w:rPr>
          <w:rFonts w:ascii="Times New Roman" w:eastAsia="仿宋" w:hAnsi="Times New Roman" w:cs="Times New Roman" w:hint="eastAsia"/>
          <w:sz w:val="24"/>
          <w:szCs w:val="24"/>
        </w:rPr>
        <w:t xml:space="preserve"> </w:t>
      </w:r>
      <w:r>
        <w:rPr>
          <w:rFonts w:ascii="Times New Roman" w:eastAsia="仿宋" w:hAnsi="Times New Roman" w:cs="Times New Roman"/>
          <w:sz w:val="24"/>
          <w:szCs w:val="24"/>
        </w:rPr>
        <w:t>capacitive factors such as the junction capacitance of the device and the capacitance in the oscilloscope, this testing circuit is equivalent to an RC circuit. Therefore,</w:t>
      </w:r>
      <w:r>
        <w:rPr>
          <w:rFonts w:ascii="Times New Roman" w:eastAsia="仿宋" w:hAnsi="Times New Roman" w:cs="Times New Roman" w:hint="eastAsia"/>
          <w:sz w:val="24"/>
          <w:szCs w:val="24"/>
        </w:rPr>
        <w:t xml:space="preserve"> one thing needs attention when using this method is </w:t>
      </w:r>
      <w:r>
        <w:rPr>
          <w:rFonts w:ascii="Times New Roman" w:eastAsia="仿宋" w:hAnsi="Times New Roman" w:cs="Times New Roman"/>
          <w:sz w:val="24"/>
          <w:szCs w:val="24"/>
        </w:rPr>
        <w:t xml:space="preserve">if the response time of </w:t>
      </w:r>
      <w:r>
        <w:rPr>
          <w:rFonts w:ascii="Times New Roman" w:eastAsia="仿宋" w:hAnsi="Times New Roman" w:cs="Times New Roman" w:hint="eastAsia"/>
          <w:sz w:val="24"/>
          <w:szCs w:val="24"/>
        </w:rPr>
        <w:t xml:space="preserve">the </w:t>
      </w:r>
      <w:r>
        <w:rPr>
          <w:rFonts w:ascii="Times New Roman" w:eastAsia="仿宋" w:hAnsi="Times New Roman" w:cs="Times New Roman"/>
          <w:sz w:val="24"/>
          <w:szCs w:val="24"/>
        </w:rPr>
        <w:t xml:space="preserve">device is much </w:t>
      </w:r>
      <w:r>
        <w:rPr>
          <w:rFonts w:ascii="Times New Roman" w:eastAsia="仿宋" w:hAnsi="Times New Roman" w:cs="Times New Roman" w:hint="eastAsia"/>
          <w:sz w:val="24"/>
          <w:szCs w:val="24"/>
        </w:rPr>
        <w:t xml:space="preserve">shorter </w:t>
      </w:r>
      <w:r>
        <w:rPr>
          <w:rFonts w:ascii="Times New Roman" w:eastAsia="仿宋" w:hAnsi="Times New Roman" w:cs="Times New Roman"/>
          <w:sz w:val="24"/>
          <w:szCs w:val="24"/>
        </w:rPr>
        <w:t xml:space="preserve">than the discharge time of RC circuit, the response time obtained is </w:t>
      </w:r>
      <w:proofErr w:type="gramStart"/>
      <w:r>
        <w:rPr>
          <w:rFonts w:ascii="Times New Roman" w:eastAsia="仿宋" w:hAnsi="Times New Roman" w:cs="Times New Roman"/>
          <w:sz w:val="24"/>
          <w:szCs w:val="24"/>
        </w:rPr>
        <w:t>actually the</w:t>
      </w:r>
      <w:proofErr w:type="gramEnd"/>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latter one</w:t>
      </w:r>
      <w:r>
        <w:rPr>
          <w:rFonts w:ascii="Times New Roman" w:eastAsia="仿宋" w:hAnsi="Times New Roman" w:cs="Times New Roman"/>
          <w:sz w:val="24"/>
          <w:szCs w:val="24"/>
        </w:rPr>
        <w:t xml:space="preserve">. For the discharge process of RC circuit, the </w:t>
      </w:r>
      <w:r>
        <w:rPr>
          <w:rFonts w:ascii="Times New Roman" w:eastAsia="仿宋" w:hAnsi="Times New Roman" w:cs="Times New Roman" w:hint="eastAsia"/>
          <w:sz w:val="24"/>
          <w:szCs w:val="24"/>
        </w:rPr>
        <w:t>variation</w:t>
      </w:r>
    </w:p>
    <w:p w:rsidR="006A4055" w:rsidRDefault="008E11D7">
      <w:pPr>
        <w:spacing w:line="360" w:lineRule="auto"/>
        <w:jc w:val="center"/>
        <w:rPr>
          <w:rFonts w:ascii="Times New Roman" w:eastAsia="仿宋" w:hAnsi="Times New Roman" w:cs="Times New Roman"/>
          <w:sz w:val="24"/>
          <w:szCs w:val="24"/>
        </w:rPr>
      </w:pPr>
      <w:r>
        <w:rPr>
          <w:rFonts w:ascii="Times New Roman" w:eastAsia="仿宋" w:hAnsi="Times New Roman" w:cs="Times New Roman" w:hint="eastAsia"/>
          <w:noProof/>
        </w:rPr>
        <w:lastRenderedPageBreak/>
        <w:drawing>
          <wp:inline distT="0" distB="0" distL="0" distR="0">
            <wp:extent cx="2880360" cy="221742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360" cy="2217420"/>
                    </a:xfrm>
                    <a:prstGeom prst="rect">
                      <a:avLst/>
                    </a:prstGeom>
                  </pic:spPr>
                </pic:pic>
              </a:graphicData>
            </a:graphic>
          </wp:inline>
        </w:drawing>
      </w:r>
    </w:p>
    <w:p w:rsidR="006A4055" w:rsidRDefault="008E11D7">
      <w:pPr>
        <w:spacing w:afterLines="50" w:after="156" w:line="360" w:lineRule="auto"/>
        <w:rPr>
          <w:rFonts w:ascii="Times New Roman" w:eastAsia="仿宋" w:hAnsi="Times New Roman" w:cs="Times New Roman"/>
          <w:sz w:val="24"/>
          <w:szCs w:val="24"/>
        </w:rPr>
      </w:pPr>
      <w:r>
        <w:rPr>
          <w:rFonts w:ascii="Times New Roman" w:eastAsia="仿宋" w:hAnsi="Times New Roman" w:cs="Times New Roman"/>
          <w:b/>
          <w:sz w:val="24"/>
          <w:szCs w:val="24"/>
        </w:rPr>
        <w:t xml:space="preserve">Supplementary </w:t>
      </w:r>
      <w:r>
        <w:rPr>
          <w:rFonts w:ascii="Times New Roman" w:eastAsia="仿宋" w:hAnsi="Times New Roman" w:cs="Times New Roman" w:hint="eastAsia"/>
          <w:b/>
          <w:sz w:val="24"/>
          <w:szCs w:val="24"/>
        </w:rPr>
        <w:t>F</w:t>
      </w:r>
      <w:r>
        <w:rPr>
          <w:rFonts w:ascii="Times New Roman" w:eastAsia="仿宋" w:hAnsi="Times New Roman" w:cs="Times New Roman"/>
          <w:b/>
          <w:sz w:val="24"/>
          <w:szCs w:val="24"/>
        </w:rPr>
        <w:t>ig. 4</w:t>
      </w:r>
      <w:r>
        <w:rPr>
          <w:rFonts w:ascii="Times New Roman" w:eastAsia="仿宋" w:hAnsi="Times New Roman" w:cs="Times New Roman"/>
          <w:b/>
          <w:sz w:val="24"/>
        </w:rPr>
        <w:t xml:space="preserve"> </w:t>
      </w:r>
      <w:r>
        <w:rPr>
          <w:rFonts w:ascii="Times New Roman" w:eastAsia="仿宋" w:hAnsi="Times New Roman" w:cs="Times New Roman"/>
          <w:sz w:val="24"/>
          <w:szCs w:val="24"/>
        </w:rPr>
        <w:t xml:space="preserve">Fitting result </w:t>
      </w:r>
      <w:r>
        <w:rPr>
          <w:rFonts w:ascii="Times New Roman" w:eastAsia="仿宋" w:hAnsi="Times New Roman" w:cs="Times New Roman" w:hint="eastAsia"/>
          <w:sz w:val="24"/>
          <w:szCs w:val="24"/>
        </w:rPr>
        <w:t xml:space="preserve">of </w:t>
      </w:r>
      <w:r>
        <w:rPr>
          <w:rFonts w:ascii="Times New Roman" w:eastAsia="仿宋" w:hAnsi="Times New Roman" w:cs="Times New Roman"/>
          <w:sz w:val="24"/>
          <w:szCs w:val="24"/>
        </w:rPr>
        <w:t>the pulse response curve using equation (S1)</w:t>
      </w:r>
      <w:r>
        <w:rPr>
          <w:rFonts w:ascii="Times New Roman" w:eastAsia="仿宋" w:hAnsi="Times New Roman" w:cs="Times New Roman" w:hint="eastAsia"/>
          <w:sz w:val="24"/>
          <w:szCs w:val="24"/>
        </w:rPr>
        <w:t xml:space="preserve"> </w:t>
      </w:r>
      <w:r>
        <w:rPr>
          <w:rFonts w:ascii="Times New Roman" w:eastAsia="仿宋" w:hAnsi="Times New Roman" w:cs="Times New Roman"/>
          <w:sz w:val="24"/>
          <w:szCs w:val="24"/>
        </w:rPr>
        <w:t>with R</w:t>
      </w:r>
      <w:r>
        <w:rPr>
          <w:rFonts w:ascii="Times New Roman" w:eastAsia="仿宋" w:hAnsi="Times New Roman" w:cs="Times New Roman"/>
          <w:sz w:val="24"/>
          <w:szCs w:val="24"/>
          <w:vertAlign w:val="subscript"/>
        </w:rPr>
        <w:t>L</w:t>
      </w:r>
      <w:r>
        <w:rPr>
          <w:rFonts w:ascii="Times New Roman" w:eastAsia="仿宋" w:hAnsi="Times New Roman" w:cs="Times New Roman"/>
          <w:sz w:val="24"/>
          <w:szCs w:val="24"/>
        </w:rPr>
        <w:t>=1 GΩ.</w:t>
      </w:r>
    </w:p>
    <w:p w:rsidR="006A4055" w:rsidRDefault="008E11D7">
      <w:pPr>
        <w:spacing w:line="360" w:lineRule="auto"/>
        <w:rPr>
          <w:rFonts w:ascii="Times New Roman" w:eastAsia="仿宋" w:hAnsi="Times New Roman" w:cs="Times New Roman"/>
          <w:sz w:val="24"/>
          <w:szCs w:val="24"/>
        </w:rPr>
      </w:pPr>
      <w:r>
        <w:rPr>
          <w:rFonts w:ascii="Times New Roman" w:eastAsia="仿宋" w:hAnsi="Times New Roman" w:cs="Times New Roman" w:hint="eastAsia"/>
          <w:sz w:val="24"/>
          <w:szCs w:val="24"/>
        </w:rPr>
        <w:t xml:space="preserve">of </w:t>
      </w:r>
      <w:r>
        <w:rPr>
          <w:rFonts w:ascii="Times New Roman" w:eastAsia="仿宋" w:hAnsi="Times New Roman" w:cs="Times New Roman"/>
          <w:sz w:val="24"/>
          <w:szCs w:val="24"/>
        </w:rPr>
        <w:t xml:space="preserve">voltage </w:t>
      </w:r>
      <w:r>
        <w:rPr>
          <w:rFonts w:ascii="Times New Roman" w:eastAsia="仿宋" w:hAnsi="Times New Roman" w:cs="Times New Roman" w:hint="eastAsia"/>
          <w:sz w:val="24"/>
          <w:szCs w:val="24"/>
        </w:rPr>
        <w:t>with</w:t>
      </w:r>
      <w:r>
        <w:rPr>
          <w:rFonts w:ascii="Times New Roman" w:eastAsia="仿宋" w:hAnsi="Times New Roman" w:cs="Times New Roman"/>
          <w:sz w:val="24"/>
          <w:szCs w:val="24"/>
        </w:rPr>
        <w:t xml:space="preserve"> time is</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6A4055">
        <w:tc>
          <w:tcPr>
            <w:tcW w:w="2765" w:type="dxa"/>
          </w:tcPr>
          <w:p w:rsidR="006A4055" w:rsidRDefault="006A4055">
            <w:pPr>
              <w:spacing w:line="360" w:lineRule="auto"/>
              <w:rPr>
                <w:rFonts w:ascii="Times New Roman" w:eastAsia="仿宋" w:hAnsi="Times New Roman" w:cs="Times New Roman"/>
                <w:kern w:val="0"/>
                <w:sz w:val="24"/>
                <w:szCs w:val="24"/>
              </w:rPr>
            </w:pPr>
          </w:p>
        </w:tc>
        <w:tc>
          <w:tcPr>
            <w:tcW w:w="2765" w:type="dxa"/>
            <w:vAlign w:val="center"/>
          </w:tcPr>
          <w:p w:rsidR="006A4055" w:rsidRDefault="008E11D7">
            <w:pPr>
              <w:spacing w:line="360" w:lineRule="auto"/>
              <w:jc w:val="center"/>
              <w:rPr>
                <w:rFonts w:ascii="Times New Roman" w:eastAsia="仿宋" w:hAnsi="Times New Roman" w:cs="Times New Roman"/>
                <w:kern w:val="0"/>
                <w:sz w:val="24"/>
                <w:szCs w:val="24"/>
              </w:rPr>
            </w:pPr>
            <m:oMathPara>
              <m:oMath>
                <m:sSub>
                  <m:sSubPr>
                    <m:ctrlPr>
                      <w:rPr>
                        <w:rFonts w:ascii="Cambria Math" w:eastAsia="仿宋" w:hAnsi="Cambria Math" w:cs="Times New Roman"/>
                        <w:i/>
                        <w:kern w:val="0"/>
                        <w:sz w:val="24"/>
                        <w:szCs w:val="24"/>
                      </w:rPr>
                    </m:ctrlPr>
                  </m:sSubPr>
                  <m:e>
                    <m:r>
                      <w:rPr>
                        <w:rFonts w:ascii="Cambria Math" w:eastAsia="仿宋" w:hAnsi="Cambria Math" w:cs="Times New Roman"/>
                        <w:kern w:val="0"/>
                        <w:sz w:val="24"/>
                        <w:szCs w:val="24"/>
                      </w:rPr>
                      <m:t>U</m:t>
                    </m:r>
                  </m:e>
                  <m:sub>
                    <m:r>
                      <w:rPr>
                        <w:rFonts w:ascii="Cambria Math" w:eastAsia="仿宋" w:hAnsi="Cambria Math" w:cs="Times New Roman"/>
                        <w:kern w:val="0"/>
                        <w:sz w:val="24"/>
                        <w:szCs w:val="24"/>
                      </w:rPr>
                      <m:t>t</m:t>
                    </m:r>
                  </m:sub>
                </m:sSub>
                <m:r>
                  <w:rPr>
                    <w:rFonts w:ascii="Cambria Math" w:eastAsia="仿宋" w:hAnsi="Cambria Math" w:cs="Times New Roman"/>
                    <w:kern w:val="0"/>
                    <w:sz w:val="24"/>
                    <w:szCs w:val="24"/>
                  </w:rPr>
                  <m:t>=</m:t>
                </m:r>
                <m:sSub>
                  <m:sSubPr>
                    <m:ctrlPr>
                      <w:rPr>
                        <w:rFonts w:ascii="Cambria Math" w:eastAsia="仿宋" w:hAnsi="Cambria Math" w:cs="Times New Roman"/>
                        <w:i/>
                        <w:kern w:val="0"/>
                        <w:sz w:val="24"/>
                        <w:szCs w:val="24"/>
                      </w:rPr>
                    </m:ctrlPr>
                  </m:sSubPr>
                  <m:e>
                    <m:r>
                      <w:rPr>
                        <w:rFonts w:ascii="Cambria Math" w:eastAsia="仿宋" w:hAnsi="Cambria Math" w:cs="Times New Roman"/>
                        <w:kern w:val="0"/>
                        <w:sz w:val="24"/>
                        <w:szCs w:val="24"/>
                      </w:rPr>
                      <m:t>U</m:t>
                    </m:r>
                  </m:e>
                  <m:sub>
                    <m:r>
                      <w:rPr>
                        <w:rFonts w:ascii="Cambria Math" w:eastAsia="仿宋" w:hAnsi="Cambria Math" w:cs="Times New Roman"/>
                        <w:kern w:val="0"/>
                        <w:sz w:val="24"/>
                        <w:szCs w:val="24"/>
                      </w:rPr>
                      <m:t>0</m:t>
                    </m:r>
                  </m:sub>
                </m:sSub>
                <m:r>
                  <w:rPr>
                    <w:rFonts w:ascii="Cambria Math" w:eastAsia="仿宋" w:hAnsi="Cambria Math" w:cs="Times New Roman"/>
                    <w:kern w:val="0"/>
                    <w:sz w:val="24"/>
                    <w:szCs w:val="24"/>
                  </w:rPr>
                  <m:t>×</m:t>
                </m:r>
                <m:sSup>
                  <m:sSupPr>
                    <m:ctrlPr>
                      <w:rPr>
                        <w:rFonts w:ascii="Cambria Math" w:eastAsia="仿宋" w:hAnsi="Cambria Math" w:cs="Times New Roman"/>
                        <w:i/>
                        <w:kern w:val="0"/>
                        <w:sz w:val="24"/>
                        <w:szCs w:val="24"/>
                      </w:rPr>
                    </m:ctrlPr>
                  </m:sSupPr>
                  <m:e>
                    <m:r>
                      <w:rPr>
                        <w:rFonts w:ascii="Cambria Math" w:eastAsia="仿宋" w:hAnsi="Cambria Math" w:cs="Times New Roman"/>
                        <w:kern w:val="0"/>
                        <w:sz w:val="24"/>
                        <w:szCs w:val="24"/>
                      </w:rPr>
                      <m:t>e</m:t>
                    </m:r>
                  </m:e>
                  <m:sup>
                    <m:r>
                      <w:rPr>
                        <w:rFonts w:ascii="Cambria Math" w:eastAsia="微软雅黑" w:hAnsi="Cambria Math" w:cs="Times New Roman"/>
                        <w:kern w:val="0"/>
                        <w:sz w:val="24"/>
                        <w:szCs w:val="24"/>
                      </w:rPr>
                      <m:t>-</m:t>
                    </m:r>
                    <m:f>
                      <m:fPr>
                        <m:ctrlPr>
                          <w:rPr>
                            <w:rFonts w:ascii="Cambria Math" w:eastAsia="仿宋" w:hAnsi="Cambria Math" w:cs="Times New Roman"/>
                            <w:i/>
                            <w:kern w:val="0"/>
                            <w:sz w:val="24"/>
                            <w:szCs w:val="24"/>
                          </w:rPr>
                        </m:ctrlPr>
                      </m:fPr>
                      <m:num>
                        <m:r>
                          <w:rPr>
                            <w:rFonts w:ascii="Cambria Math" w:eastAsia="仿宋" w:hAnsi="Cambria Math" w:cs="Times New Roman"/>
                            <w:kern w:val="0"/>
                            <w:sz w:val="24"/>
                            <w:szCs w:val="24"/>
                          </w:rPr>
                          <m:t>t</m:t>
                        </m:r>
                      </m:num>
                      <m:den>
                        <m:r>
                          <w:rPr>
                            <w:rFonts w:ascii="Cambria Math" w:eastAsia="仿宋" w:hAnsi="Cambria Math" w:cs="Times New Roman"/>
                            <w:kern w:val="0"/>
                            <w:sz w:val="24"/>
                            <w:szCs w:val="24"/>
                          </w:rPr>
                          <m:t>τ</m:t>
                        </m:r>
                      </m:den>
                    </m:f>
                  </m:sup>
                </m:sSup>
                <m:r>
                  <w:rPr>
                    <w:rFonts w:ascii="Cambria Math" w:eastAsia="仿宋" w:hAnsi="Cambria Math" w:cs="Times New Roman"/>
                    <w:kern w:val="0"/>
                    <w:sz w:val="24"/>
                    <w:szCs w:val="24"/>
                  </w:rPr>
                  <m:t>+</m:t>
                </m:r>
                <m:r>
                  <w:rPr>
                    <w:rFonts w:ascii="Cambria Math" w:eastAsia="仿宋" w:hAnsi="Cambria Math" w:cs="Times New Roman"/>
                    <w:kern w:val="0"/>
                    <w:sz w:val="24"/>
                    <w:szCs w:val="24"/>
                  </w:rPr>
                  <m:t>C</m:t>
                </m:r>
              </m:oMath>
            </m:oMathPara>
          </w:p>
        </w:tc>
        <w:tc>
          <w:tcPr>
            <w:tcW w:w="2766" w:type="dxa"/>
            <w:vAlign w:val="center"/>
          </w:tcPr>
          <w:p w:rsidR="006A4055" w:rsidRDefault="008E11D7">
            <w:pPr>
              <w:spacing w:line="360" w:lineRule="auto"/>
              <w:jc w:val="right"/>
              <w:rPr>
                <w:rFonts w:ascii="Times New Roman" w:eastAsia="仿宋" w:hAnsi="Times New Roman" w:cs="Times New Roman"/>
                <w:kern w:val="0"/>
                <w:sz w:val="24"/>
                <w:szCs w:val="24"/>
              </w:rPr>
            </w:pPr>
            <w:r>
              <w:rPr>
                <w:rFonts w:ascii="Times New Roman" w:eastAsia="仿宋" w:hAnsi="Times New Roman" w:cs="Times New Roman"/>
                <w:kern w:val="0"/>
                <w:sz w:val="24"/>
                <w:szCs w:val="24"/>
              </w:rPr>
              <w:t>(S1)</w:t>
            </w:r>
          </w:p>
        </w:tc>
      </w:tr>
    </w:tbl>
    <w:p w:rsidR="006A4055" w:rsidRDefault="008E11D7">
      <w:pPr>
        <w:spacing w:line="360" w:lineRule="auto"/>
        <w:rPr>
          <w:rFonts w:ascii="Times New Roman" w:eastAsia="仿宋" w:hAnsi="Times New Roman" w:cs="Times New Roman"/>
          <w:sz w:val="24"/>
          <w:szCs w:val="24"/>
        </w:rPr>
      </w:pPr>
      <w:r>
        <w:rPr>
          <w:rFonts w:ascii="Times New Roman" w:eastAsia="仿宋" w:hAnsi="Times New Roman" w:cs="Times New Roman" w:hint="eastAsia"/>
          <w:sz w:val="24"/>
          <w:szCs w:val="24"/>
        </w:rPr>
        <w:t>where</w:t>
      </w:r>
      <w:r>
        <w:rPr>
          <w:rFonts w:ascii="Times New Roman" w:eastAsia="仿宋" w:hAnsi="Times New Roman" w:cs="Times New Roman"/>
          <w:sz w:val="24"/>
          <w:szCs w:val="24"/>
        </w:rPr>
        <w:t xml:space="preserve"> τ is the time constant of RC circuit, and C is </w:t>
      </w:r>
      <w:r>
        <w:rPr>
          <w:rFonts w:ascii="Times New Roman" w:eastAsia="仿宋" w:hAnsi="Times New Roman" w:cs="Times New Roman" w:hint="eastAsia"/>
          <w:sz w:val="24"/>
          <w:szCs w:val="24"/>
        </w:rPr>
        <w:t xml:space="preserve">a </w:t>
      </w:r>
      <w:r>
        <w:rPr>
          <w:rFonts w:ascii="Times New Roman" w:eastAsia="仿宋" w:hAnsi="Times New Roman" w:cs="Times New Roman"/>
          <w:sz w:val="24"/>
          <w:szCs w:val="24"/>
        </w:rPr>
        <w:t xml:space="preserve">constant term </w:t>
      </w:r>
      <w:r>
        <w:rPr>
          <w:rFonts w:ascii="Times New Roman" w:eastAsia="仿宋" w:hAnsi="Times New Roman" w:cs="Times New Roman" w:hint="eastAsia"/>
          <w:sz w:val="24"/>
          <w:szCs w:val="24"/>
        </w:rPr>
        <w:t>added to counteract the</w:t>
      </w:r>
      <w:r>
        <w:rPr>
          <w:rFonts w:ascii="Times New Roman" w:eastAsia="仿宋" w:hAnsi="Times New Roman" w:cs="Times New Roman"/>
          <w:sz w:val="24"/>
          <w:szCs w:val="24"/>
        </w:rPr>
        <w:t xml:space="preserve"> error caused by noise. </w:t>
      </w:r>
      <w:r>
        <w:rPr>
          <w:rFonts w:ascii="Times New Roman" w:eastAsia="仿宋" w:hAnsi="Times New Roman" w:cs="Times New Roman" w:hint="eastAsia"/>
          <w:sz w:val="24"/>
          <w:szCs w:val="24"/>
        </w:rPr>
        <w:t xml:space="preserve">Based on this equation, the </w:t>
      </w:r>
      <w:r>
        <w:rPr>
          <w:rFonts w:ascii="Times New Roman" w:eastAsia="仿宋" w:hAnsi="Times New Roman" w:cs="Times New Roman"/>
          <w:sz w:val="24"/>
          <w:szCs w:val="24"/>
        </w:rPr>
        <w:t>pulse response curve with R</w:t>
      </w:r>
      <w:r>
        <w:rPr>
          <w:rFonts w:ascii="Times New Roman" w:eastAsia="仿宋" w:hAnsi="Times New Roman" w:cs="Times New Roman"/>
          <w:sz w:val="24"/>
          <w:szCs w:val="24"/>
          <w:vertAlign w:val="subscript"/>
        </w:rPr>
        <w:t>L</w:t>
      </w:r>
      <w:r>
        <w:rPr>
          <w:rFonts w:ascii="Times New Roman" w:eastAsia="仿宋" w:hAnsi="Times New Roman" w:cs="Times New Roman"/>
          <w:sz w:val="24"/>
          <w:szCs w:val="24"/>
        </w:rPr>
        <w:t xml:space="preserve">=1 GΩ </w:t>
      </w:r>
      <w:r>
        <w:rPr>
          <w:rFonts w:ascii="Times New Roman" w:eastAsia="仿宋" w:hAnsi="Times New Roman" w:cs="Times New Roman" w:hint="eastAsia"/>
          <w:sz w:val="24"/>
          <w:szCs w:val="24"/>
        </w:rPr>
        <w:t xml:space="preserve">was </w:t>
      </w:r>
      <w:r>
        <w:rPr>
          <w:rFonts w:ascii="Times New Roman" w:eastAsia="仿宋" w:hAnsi="Times New Roman" w:cs="Times New Roman"/>
          <w:sz w:val="24"/>
          <w:szCs w:val="24"/>
        </w:rPr>
        <w:t>fitted</w:t>
      </w:r>
      <w:r>
        <w:rPr>
          <w:rFonts w:ascii="Times New Roman" w:eastAsia="仿宋" w:hAnsi="Times New Roman" w:cs="Times New Roman" w:hint="eastAsia"/>
          <w:sz w:val="24"/>
          <w:szCs w:val="24"/>
        </w:rPr>
        <w:t>,</w:t>
      </w:r>
      <w:r>
        <w:rPr>
          <w:rFonts w:ascii="Times New Roman" w:eastAsia="仿宋" w:hAnsi="Times New Roman" w:cs="Times New Roman"/>
          <w:sz w:val="24"/>
          <w:szCs w:val="24"/>
        </w:rPr>
        <w:t xml:space="preserve"> as shown in Supplementary Fig. 4. The voltage change curve obtained by </w:t>
      </w:r>
      <w:r>
        <w:rPr>
          <w:rFonts w:ascii="Times New Roman" w:eastAsia="仿宋" w:hAnsi="Times New Roman" w:cs="Times New Roman" w:hint="eastAsia"/>
          <w:sz w:val="24"/>
          <w:szCs w:val="24"/>
        </w:rPr>
        <w:t xml:space="preserve">this </w:t>
      </w:r>
      <w:r>
        <w:rPr>
          <w:rFonts w:ascii="Times New Roman" w:eastAsia="仿宋" w:hAnsi="Times New Roman" w:cs="Times New Roman"/>
          <w:sz w:val="24"/>
          <w:szCs w:val="24"/>
        </w:rPr>
        <w:t xml:space="preserve">high impedance test </w:t>
      </w:r>
      <w:r>
        <w:rPr>
          <w:rFonts w:ascii="Times New Roman" w:eastAsia="仿宋" w:hAnsi="Times New Roman" w:cs="Times New Roman" w:hint="eastAsia"/>
          <w:sz w:val="24"/>
          <w:szCs w:val="24"/>
        </w:rPr>
        <w:t xml:space="preserve">was </w:t>
      </w:r>
      <w:r>
        <w:rPr>
          <w:rFonts w:ascii="Times New Roman" w:eastAsia="仿宋" w:hAnsi="Times New Roman" w:cs="Times New Roman"/>
          <w:sz w:val="24"/>
          <w:szCs w:val="24"/>
        </w:rPr>
        <w:t xml:space="preserve">consistent with </w:t>
      </w:r>
      <w:r>
        <w:rPr>
          <w:rFonts w:ascii="Times New Roman" w:eastAsia="仿宋" w:hAnsi="Times New Roman" w:cs="Times New Roman" w:hint="eastAsia"/>
          <w:sz w:val="24"/>
          <w:szCs w:val="24"/>
        </w:rPr>
        <w:t>that exhibited along with</w:t>
      </w:r>
      <w:r>
        <w:rPr>
          <w:rFonts w:ascii="Times New Roman" w:eastAsia="仿宋" w:hAnsi="Times New Roman" w:cs="Times New Roman"/>
          <w:sz w:val="24"/>
          <w:szCs w:val="24"/>
        </w:rPr>
        <w:t xml:space="preserve"> the discharge of</w:t>
      </w:r>
      <w:r>
        <w:rPr>
          <w:rFonts w:ascii="Times New Roman" w:eastAsia="仿宋" w:hAnsi="Times New Roman" w:cs="Times New Roman"/>
          <w:sz w:val="24"/>
          <w:szCs w:val="24"/>
        </w:rPr>
        <w:t xml:space="preserve"> RC circuit, </w:t>
      </w:r>
      <w:r>
        <w:rPr>
          <w:rFonts w:ascii="Times New Roman" w:eastAsia="仿宋" w:hAnsi="Times New Roman" w:cs="Times New Roman" w:hint="eastAsia"/>
          <w:sz w:val="24"/>
          <w:szCs w:val="24"/>
        </w:rPr>
        <w:t xml:space="preserve">which verifies </w:t>
      </w:r>
      <w:r>
        <w:rPr>
          <w:rFonts w:ascii="Times New Roman" w:eastAsia="仿宋" w:hAnsi="Times New Roman" w:cs="Times New Roman"/>
          <w:sz w:val="24"/>
          <w:szCs w:val="24"/>
        </w:rPr>
        <w:t>the inference</w:t>
      </w:r>
      <w:r>
        <w:rPr>
          <w:rFonts w:ascii="Times New Roman" w:eastAsia="仿宋" w:hAnsi="Times New Roman" w:cs="Times New Roman" w:hint="eastAsia"/>
          <w:sz w:val="24"/>
          <w:szCs w:val="24"/>
        </w:rPr>
        <w:t xml:space="preserve"> </w:t>
      </w:r>
      <w:r>
        <w:rPr>
          <w:rFonts w:ascii="Times New Roman" w:eastAsia="仿宋" w:hAnsi="Times New Roman" w:cs="Times New Roman"/>
          <w:sz w:val="24"/>
          <w:szCs w:val="24"/>
        </w:rPr>
        <w:t>above.</w:t>
      </w:r>
    </w:p>
    <w:p w:rsidR="006A4055" w:rsidRDefault="006A4055">
      <w:pPr>
        <w:spacing w:line="360" w:lineRule="auto"/>
        <w:rPr>
          <w:rFonts w:ascii="Times New Roman" w:eastAsia="仿宋" w:hAnsi="Times New Roman" w:cs="Times New Roman"/>
          <w:sz w:val="24"/>
          <w:szCs w:val="24"/>
        </w:rPr>
      </w:pPr>
    </w:p>
    <w:p w:rsidR="006A4055" w:rsidRDefault="008E11D7">
      <w:pPr>
        <w:spacing w:line="360" w:lineRule="auto"/>
        <w:rPr>
          <w:rFonts w:ascii="Times New Roman" w:eastAsia="仿宋" w:hAnsi="Times New Roman" w:cs="Times New Roman"/>
          <w:sz w:val="24"/>
          <w:szCs w:val="24"/>
        </w:rPr>
      </w:pPr>
      <w:r>
        <w:rPr>
          <w:rFonts w:ascii="Times New Roman" w:eastAsia="仿宋" w:hAnsi="Times New Roman" w:cs="Times New Roman" w:hint="eastAsia"/>
          <w:sz w:val="24"/>
          <w:szCs w:val="24"/>
        </w:rPr>
        <w:t>(</w:t>
      </w:r>
      <w:r>
        <w:rPr>
          <w:rFonts w:ascii="Times New Roman" w:eastAsia="仿宋" w:hAnsi="Times New Roman" w:cs="Times New Roman"/>
          <w:sz w:val="24"/>
          <w:szCs w:val="24"/>
        </w:rPr>
        <w:t>2) Low impedance test</w:t>
      </w:r>
    </w:p>
    <w:p w:rsidR="006A4055" w:rsidRDefault="008E11D7">
      <w:pPr>
        <w:spacing w:line="360" w:lineRule="auto"/>
        <w:ind w:firstLineChars="100" w:firstLine="240"/>
        <w:rPr>
          <w:rFonts w:ascii="Times New Roman" w:eastAsia="仿宋" w:hAnsi="Times New Roman" w:cs="Times New Roman"/>
          <w:sz w:val="24"/>
          <w:szCs w:val="24"/>
        </w:rPr>
      </w:pPr>
      <w:r>
        <w:rPr>
          <w:rFonts w:ascii="Times New Roman" w:eastAsia="仿宋" w:hAnsi="Times New Roman" w:cs="Times New Roman" w:hint="eastAsia"/>
          <w:sz w:val="24"/>
          <w:szCs w:val="24"/>
        </w:rPr>
        <w:t>This work used</w:t>
      </w:r>
      <w:r>
        <w:rPr>
          <w:rFonts w:ascii="Times New Roman" w:eastAsia="仿宋" w:hAnsi="Times New Roman" w:cs="Times New Roman"/>
          <w:sz w:val="24"/>
          <w:szCs w:val="24"/>
        </w:rPr>
        <w:t xml:space="preserve"> the low</w:t>
      </w:r>
      <w:r>
        <w:rPr>
          <w:rFonts w:ascii="Times New Roman" w:eastAsia="仿宋" w:hAnsi="Times New Roman" w:cs="Times New Roman" w:hint="eastAsia"/>
          <w:sz w:val="24"/>
          <w:szCs w:val="24"/>
        </w:rPr>
        <w:t>-</w:t>
      </w:r>
      <w:r>
        <w:rPr>
          <w:rFonts w:ascii="Times New Roman" w:eastAsia="仿宋" w:hAnsi="Times New Roman" w:cs="Times New Roman"/>
          <w:sz w:val="24"/>
          <w:szCs w:val="24"/>
        </w:rPr>
        <w:t xml:space="preserve">impedance testing circuit </w:t>
      </w:r>
      <w:r>
        <w:rPr>
          <w:rFonts w:ascii="Times New Roman" w:eastAsia="仿宋" w:hAnsi="Times New Roman" w:cs="Times New Roman" w:hint="eastAsia"/>
          <w:sz w:val="24"/>
          <w:szCs w:val="24"/>
        </w:rPr>
        <w:t xml:space="preserve">(as shown in </w:t>
      </w:r>
      <w:r>
        <w:rPr>
          <w:rFonts w:ascii="Times New Roman" w:eastAsia="仿宋" w:hAnsi="Times New Roman" w:cs="Times New Roman"/>
          <w:sz w:val="24"/>
          <w:szCs w:val="24"/>
        </w:rPr>
        <w:t>Supplementary Fig. 1</w:t>
      </w:r>
      <w:r>
        <w:rPr>
          <w:rFonts w:ascii="Times New Roman" w:eastAsia="仿宋" w:hAnsi="Times New Roman" w:cs="Times New Roman" w:hint="eastAsia"/>
          <w:sz w:val="24"/>
          <w:szCs w:val="24"/>
        </w:rPr>
        <w:t>)</w:t>
      </w:r>
      <w:r>
        <w:rPr>
          <w:rFonts w:ascii="Times New Roman" w:eastAsia="仿宋" w:hAnsi="Times New Roman" w:cs="Times New Roman"/>
          <w:sz w:val="24"/>
          <w:szCs w:val="24"/>
        </w:rPr>
        <w:t xml:space="preserve"> to measure the response time of</w:t>
      </w:r>
      <w:r>
        <w:rPr>
          <w:sz w:val="24"/>
          <w:szCs w:val="24"/>
        </w:rPr>
        <w:t xml:space="preserve"> </w:t>
      </w:r>
      <w:r>
        <w:rPr>
          <w:rFonts w:ascii="Times New Roman" w:eastAsia="仿宋" w:hAnsi="Times New Roman" w:cs="Times New Roman"/>
          <w:sz w:val="24"/>
          <w:szCs w:val="24"/>
        </w:rPr>
        <w:t xml:space="preserve">a single pixel device in the </w:t>
      </w:r>
      <w:proofErr w:type="spellStart"/>
      <w:r>
        <w:rPr>
          <w:rFonts w:ascii="Times New Roman" w:eastAsia="仿宋" w:hAnsi="Times New Roman" w:cs="Times New Roman"/>
          <w:sz w:val="24"/>
          <w:szCs w:val="24"/>
        </w:rPr>
        <w:t>AlN</w:t>
      </w:r>
      <w:proofErr w:type="spellEnd"/>
      <w:r>
        <w:rPr>
          <w:rFonts w:ascii="Times New Roman" w:eastAsia="仿宋" w:hAnsi="Times New Roman" w:cs="Times New Roman"/>
          <w:sz w:val="24"/>
          <w:szCs w:val="24"/>
        </w:rPr>
        <w:t xml:space="preserve"> PD array, </w:t>
      </w:r>
      <w:r>
        <w:rPr>
          <w:rFonts w:ascii="Times New Roman" w:eastAsia="仿宋" w:hAnsi="Times New Roman" w:cs="Times New Roman" w:hint="eastAsia"/>
          <w:sz w:val="24"/>
          <w:szCs w:val="24"/>
        </w:rPr>
        <w:t>with the</w:t>
      </w:r>
      <w:r>
        <w:rPr>
          <w:rFonts w:ascii="Times New Roman" w:eastAsia="仿宋" w:hAnsi="Times New Roman" w:cs="Times New Roman"/>
          <w:sz w:val="24"/>
          <w:szCs w:val="24"/>
        </w:rPr>
        <w:t xml:space="preserve"> equivalent circ</w:t>
      </w:r>
      <w:r>
        <w:rPr>
          <w:rFonts w:ascii="Times New Roman" w:eastAsia="仿宋" w:hAnsi="Times New Roman" w:cs="Times New Roman"/>
          <w:sz w:val="24"/>
          <w:szCs w:val="24"/>
        </w:rPr>
        <w:t xml:space="preserve">uit diagram shown in Supplementary Fig. 5a. The coaxial cable connecting the device to the oscilloscope </w:t>
      </w:r>
      <w:r>
        <w:rPr>
          <w:rFonts w:ascii="Times New Roman" w:eastAsia="仿宋" w:hAnsi="Times New Roman" w:cs="Times New Roman" w:hint="eastAsia"/>
          <w:sz w:val="24"/>
          <w:szCs w:val="24"/>
        </w:rPr>
        <w:t xml:space="preserve">had </w:t>
      </w:r>
      <w:r>
        <w:rPr>
          <w:rFonts w:ascii="Times New Roman" w:eastAsia="仿宋" w:hAnsi="Times New Roman" w:cs="Times New Roman"/>
          <w:sz w:val="24"/>
          <w:szCs w:val="24"/>
        </w:rPr>
        <w:t xml:space="preserve">an impedance of 50 Ω. </w:t>
      </w:r>
      <w:r>
        <w:rPr>
          <w:rFonts w:ascii="Times New Roman" w:eastAsia="仿宋" w:hAnsi="Times New Roman" w:cs="Times New Roman" w:hint="eastAsia"/>
          <w:sz w:val="24"/>
          <w:szCs w:val="24"/>
        </w:rPr>
        <w:t xml:space="preserve">Since the </w:t>
      </w:r>
      <w:r>
        <w:rPr>
          <w:rFonts w:ascii="Times New Roman" w:eastAsia="仿宋" w:hAnsi="Times New Roman" w:cs="Times New Roman"/>
          <w:sz w:val="24"/>
          <w:szCs w:val="24"/>
        </w:rPr>
        <w:t xml:space="preserve">resistance in the circuit </w:t>
      </w:r>
      <w:r>
        <w:rPr>
          <w:rFonts w:ascii="Times New Roman" w:eastAsia="仿宋" w:hAnsi="Times New Roman" w:cs="Times New Roman" w:hint="eastAsia"/>
          <w:sz w:val="24"/>
          <w:szCs w:val="24"/>
        </w:rPr>
        <w:t xml:space="preserve">was </w:t>
      </w:r>
      <w:r>
        <w:rPr>
          <w:rFonts w:ascii="Times New Roman" w:eastAsia="仿宋" w:hAnsi="Times New Roman" w:cs="Times New Roman"/>
          <w:sz w:val="24"/>
          <w:szCs w:val="24"/>
        </w:rPr>
        <w:t xml:space="preserve">small, and there </w:t>
      </w:r>
      <w:r>
        <w:rPr>
          <w:rFonts w:ascii="Times New Roman" w:eastAsia="仿宋" w:hAnsi="Times New Roman" w:cs="Times New Roman" w:hint="eastAsia"/>
          <w:sz w:val="24"/>
          <w:szCs w:val="24"/>
        </w:rPr>
        <w:t xml:space="preserve">was </w:t>
      </w:r>
      <w:r>
        <w:rPr>
          <w:rFonts w:ascii="Times New Roman" w:eastAsia="仿宋" w:hAnsi="Times New Roman" w:cs="Times New Roman"/>
          <w:sz w:val="24"/>
          <w:szCs w:val="24"/>
        </w:rPr>
        <w:t>no capacitor access circuit at the oscilloscope end, this testing</w:t>
      </w:r>
      <w:r>
        <w:rPr>
          <w:rFonts w:ascii="Times New Roman" w:eastAsia="仿宋" w:hAnsi="Times New Roman" w:cs="Times New Roman"/>
          <w:sz w:val="24"/>
          <w:szCs w:val="24"/>
        </w:rPr>
        <w:t xml:space="preserve"> method </w:t>
      </w:r>
      <w:r>
        <w:rPr>
          <w:rFonts w:ascii="Times New Roman" w:eastAsia="仿宋" w:hAnsi="Times New Roman" w:cs="Times New Roman" w:hint="eastAsia"/>
          <w:sz w:val="24"/>
          <w:szCs w:val="24"/>
        </w:rPr>
        <w:t xml:space="preserve">could be a better way to </w:t>
      </w:r>
      <w:r>
        <w:rPr>
          <w:rFonts w:ascii="Times New Roman" w:eastAsia="仿宋" w:hAnsi="Times New Roman" w:cs="Times New Roman"/>
          <w:sz w:val="24"/>
          <w:szCs w:val="24"/>
        </w:rPr>
        <w:t>measure the actual response speed of the device.</w:t>
      </w:r>
      <w:r>
        <w:rPr>
          <w:sz w:val="24"/>
          <w:szCs w:val="24"/>
        </w:rPr>
        <w:t xml:space="preserve"> </w:t>
      </w:r>
      <w:r>
        <w:rPr>
          <w:rFonts w:ascii="Times New Roman" w:eastAsia="仿宋" w:hAnsi="Times New Roman" w:cs="Times New Roman"/>
          <w:sz w:val="24"/>
          <w:szCs w:val="24"/>
        </w:rPr>
        <w:t xml:space="preserve">Supplementary </w:t>
      </w:r>
      <w:r>
        <w:rPr>
          <w:rFonts w:ascii="Times New Roman" w:eastAsia="仿宋" w:hAnsi="Times New Roman" w:cs="Times New Roman" w:hint="eastAsia"/>
          <w:sz w:val="24"/>
          <w:szCs w:val="24"/>
        </w:rPr>
        <w:t>Fi</w:t>
      </w:r>
      <w:r>
        <w:rPr>
          <w:rFonts w:ascii="Times New Roman" w:eastAsia="仿宋" w:hAnsi="Times New Roman" w:cs="Times New Roman"/>
          <w:sz w:val="24"/>
          <w:szCs w:val="24"/>
        </w:rPr>
        <w:t xml:space="preserve">gure 5b shows the pulse response curve </w:t>
      </w:r>
      <w:r>
        <w:rPr>
          <w:rFonts w:ascii="Times New Roman" w:eastAsia="仿宋" w:hAnsi="Times New Roman" w:cs="Times New Roman" w:hint="eastAsia"/>
          <w:sz w:val="24"/>
          <w:szCs w:val="24"/>
        </w:rPr>
        <w:t>obt</w:t>
      </w:r>
      <w:r>
        <w:rPr>
          <w:rFonts w:ascii="Times New Roman" w:eastAsia="仿宋" w:hAnsi="Times New Roman" w:cs="Times New Roman"/>
          <w:sz w:val="24"/>
          <w:szCs w:val="24"/>
        </w:rPr>
        <w:t xml:space="preserve">ained </w:t>
      </w:r>
      <w:r>
        <w:rPr>
          <w:rFonts w:ascii="Times New Roman" w:eastAsia="仿宋" w:hAnsi="Times New Roman" w:cs="Times New Roman" w:hint="eastAsia"/>
          <w:sz w:val="24"/>
          <w:szCs w:val="24"/>
        </w:rPr>
        <w:t>by this</w:t>
      </w:r>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low</w:t>
      </w:r>
      <w:r>
        <w:rPr>
          <w:rFonts w:ascii="Times New Roman" w:eastAsia="仿宋" w:hAnsi="Times New Roman" w:cs="Times New Roman"/>
          <w:sz w:val="24"/>
          <w:szCs w:val="24"/>
        </w:rPr>
        <w:t xml:space="preserve"> impedance test. Several small oscillations </w:t>
      </w:r>
      <w:r>
        <w:rPr>
          <w:rFonts w:ascii="Times New Roman" w:eastAsia="仿宋" w:hAnsi="Times New Roman" w:cs="Times New Roman" w:hint="eastAsia"/>
          <w:sz w:val="24"/>
          <w:szCs w:val="24"/>
        </w:rPr>
        <w:t xml:space="preserve">are observed </w:t>
      </w:r>
      <w:r>
        <w:rPr>
          <w:rFonts w:ascii="Times New Roman" w:eastAsia="仿宋" w:hAnsi="Times New Roman" w:cs="Times New Roman"/>
          <w:sz w:val="24"/>
          <w:szCs w:val="24"/>
        </w:rPr>
        <w:t>in the later stage of the voltage drop pro</w:t>
      </w:r>
      <w:r>
        <w:rPr>
          <w:rFonts w:ascii="Times New Roman" w:eastAsia="仿宋" w:hAnsi="Times New Roman" w:cs="Times New Roman"/>
          <w:sz w:val="24"/>
          <w:szCs w:val="24"/>
        </w:rPr>
        <w:t xml:space="preserve">cess, which is caused by </w:t>
      </w:r>
      <w:r>
        <w:rPr>
          <w:rFonts w:ascii="Times New Roman" w:eastAsia="仿宋" w:hAnsi="Times New Roman" w:cs="Times New Roman" w:hint="eastAsia"/>
          <w:sz w:val="24"/>
          <w:szCs w:val="24"/>
        </w:rPr>
        <w:t xml:space="preserve">a </w:t>
      </w:r>
      <w:r>
        <w:rPr>
          <w:rFonts w:ascii="Times New Roman" w:eastAsia="仿宋" w:hAnsi="Times New Roman" w:cs="Times New Roman"/>
          <w:sz w:val="24"/>
          <w:szCs w:val="24"/>
        </w:rPr>
        <w:t xml:space="preserve">signal reflection </w:t>
      </w:r>
      <w:r>
        <w:rPr>
          <w:rFonts w:ascii="Times New Roman" w:eastAsia="仿宋" w:hAnsi="Times New Roman" w:cs="Times New Roman" w:hint="eastAsia"/>
          <w:sz w:val="24"/>
          <w:szCs w:val="24"/>
        </w:rPr>
        <w:t>resulted from</w:t>
      </w:r>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 xml:space="preserve">the </w:t>
      </w:r>
      <w:r>
        <w:rPr>
          <w:rFonts w:ascii="Times New Roman" w:eastAsia="仿宋" w:hAnsi="Times New Roman" w:cs="Times New Roman"/>
          <w:sz w:val="24"/>
          <w:szCs w:val="24"/>
        </w:rPr>
        <w:t>incomplete impedance matching of the wires in the test circuit [1]</w:t>
      </w:r>
      <w:r>
        <w:rPr>
          <w:rFonts w:ascii="Times New Roman" w:eastAsia="仿宋" w:hAnsi="Times New Roman" w:cs="Times New Roman" w:hint="eastAsia"/>
          <w:sz w:val="24"/>
          <w:szCs w:val="24"/>
        </w:rPr>
        <w:t>.</w:t>
      </w:r>
    </w:p>
    <w:p w:rsidR="006A4055" w:rsidRDefault="008E11D7">
      <w:pPr>
        <w:spacing w:line="360" w:lineRule="auto"/>
        <w:ind w:leftChars="-202" w:left="-424"/>
        <w:rPr>
          <w:rFonts w:ascii="Times New Roman" w:eastAsia="仿宋" w:hAnsi="Times New Roman" w:cs="Times New Roman"/>
          <w:sz w:val="24"/>
          <w:szCs w:val="24"/>
        </w:rPr>
      </w:pPr>
      <w:r>
        <w:rPr>
          <w:rFonts w:ascii="Times New Roman" w:eastAsia="仿宋" w:hAnsi="Times New Roman" w:cs="Times New Roman"/>
          <w:noProof/>
          <w:sz w:val="24"/>
          <w:szCs w:val="24"/>
        </w:rPr>
        <w:lastRenderedPageBreak/>
        <w:drawing>
          <wp:inline distT="0" distB="0" distL="0" distR="0">
            <wp:extent cx="5759450" cy="172275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000" cy="1723284"/>
                    </a:xfrm>
                    <a:prstGeom prst="rect">
                      <a:avLst/>
                    </a:prstGeom>
                  </pic:spPr>
                </pic:pic>
              </a:graphicData>
            </a:graphic>
          </wp:inline>
        </w:drawing>
      </w:r>
    </w:p>
    <w:p w:rsidR="006A4055" w:rsidRDefault="008E11D7">
      <w:pPr>
        <w:spacing w:line="360" w:lineRule="auto"/>
        <w:rPr>
          <w:rFonts w:ascii="Times New Roman" w:eastAsia="仿宋" w:hAnsi="Times New Roman" w:cs="Times New Roman"/>
          <w:sz w:val="24"/>
          <w:szCs w:val="24"/>
        </w:rPr>
      </w:pPr>
      <w:r>
        <w:rPr>
          <w:rFonts w:ascii="Times New Roman" w:eastAsia="仿宋" w:hAnsi="Times New Roman" w:cs="Times New Roman"/>
          <w:b/>
          <w:sz w:val="24"/>
          <w:szCs w:val="24"/>
        </w:rPr>
        <w:t xml:space="preserve">Supplementary </w:t>
      </w:r>
      <w:r>
        <w:rPr>
          <w:rFonts w:ascii="Times New Roman" w:eastAsia="仿宋" w:hAnsi="Times New Roman" w:cs="Times New Roman" w:hint="eastAsia"/>
          <w:b/>
          <w:sz w:val="24"/>
          <w:szCs w:val="24"/>
        </w:rPr>
        <w:t>F</w:t>
      </w:r>
      <w:r>
        <w:rPr>
          <w:rFonts w:ascii="Times New Roman" w:eastAsia="仿宋" w:hAnsi="Times New Roman" w:cs="Times New Roman"/>
          <w:b/>
          <w:sz w:val="24"/>
          <w:szCs w:val="24"/>
        </w:rPr>
        <w:t>ig. 5</w:t>
      </w:r>
      <w:r>
        <w:rPr>
          <w:rFonts w:ascii="Times New Roman" w:eastAsia="仿宋" w:hAnsi="Times New Roman" w:cs="Times New Roman"/>
          <w:b/>
          <w:sz w:val="24"/>
        </w:rPr>
        <w:t xml:space="preserve"> </w:t>
      </w:r>
      <w:proofErr w:type="spellStart"/>
      <w:proofErr w:type="gramStart"/>
      <w:r>
        <w:rPr>
          <w:rFonts w:ascii="Times New Roman" w:eastAsia="仿宋" w:hAnsi="Times New Roman" w:cs="Times New Roman"/>
          <w:b/>
          <w:sz w:val="24"/>
          <w:szCs w:val="24"/>
        </w:rPr>
        <w:t>a</w:t>
      </w:r>
      <w:proofErr w:type="spellEnd"/>
      <w:proofErr w:type="gramEnd"/>
      <w:r>
        <w:rPr>
          <w:rFonts w:ascii="Times New Roman" w:eastAsia="仿宋" w:hAnsi="Times New Roman" w:cs="Times New Roman"/>
          <w:sz w:val="24"/>
          <w:szCs w:val="24"/>
        </w:rPr>
        <w:t xml:space="preserve"> Equivalent circuit diagram of the pulse response test in this work. The coaxial cable connecting the device to the oscilloscope has an impedance of 50 Ω, a</w:t>
      </w:r>
      <w:r>
        <w:rPr>
          <w:rFonts w:ascii="Times New Roman" w:eastAsia="仿宋" w:hAnsi="Times New Roman" w:cs="Times New Roman" w:hint="eastAsia"/>
          <w:sz w:val="24"/>
          <w:szCs w:val="24"/>
        </w:rPr>
        <w:t>nd</w:t>
      </w:r>
      <w:r>
        <w:rPr>
          <w:rFonts w:ascii="Times New Roman" w:eastAsia="仿宋" w:hAnsi="Times New Roman" w:cs="Times New Roman"/>
          <w:sz w:val="24"/>
          <w:szCs w:val="24"/>
        </w:rPr>
        <w:t xml:space="preserve"> the impedance of the oscilloscope is set to 50 Ω. </w:t>
      </w:r>
      <w:r>
        <w:rPr>
          <w:rFonts w:ascii="Times New Roman" w:eastAsia="仿宋" w:hAnsi="Times New Roman" w:cs="Times New Roman"/>
          <w:b/>
          <w:sz w:val="24"/>
          <w:szCs w:val="24"/>
        </w:rPr>
        <w:t>b</w:t>
      </w:r>
      <w:r>
        <w:rPr>
          <w:rFonts w:ascii="Times New Roman" w:eastAsia="仿宋" w:hAnsi="Times New Roman" w:cs="Times New Roman"/>
          <w:sz w:val="24"/>
          <w:szCs w:val="24"/>
        </w:rPr>
        <w:t xml:space="preserve"> Pulse response curve of a single pixel device</w:t>
      </w:r>
      <w:r>
        <w:rPr>
          <w:rFonts w:ascii="Times New Roman" w:eastAsia="仿宋" w:hAnsi="Times New Roman" w:cs="Times New Roman"/>
          <w:sz w:val="24"/>
          <w:szCs w:val="24"/>
        </w:rPr>
        <w:t xml:space="preserve"> in the </w:t>
      </w:r>
      <w:proofErr w:type="spellStart"/>
      <w:r>
        <w:rPr>
          <w:rFonts w:ascii="Times New Roman" w:eastAsia="仿宋" w:hAnsi="Times New Roman" w:cs="Times New Roman"/>
          <w:sz w:val="24"/>
          <w:szCs w:val="24"/>
        </w:rPr>
        <w:t>AlN</w:t>
      </w:r>
      <w:proofErr w:type="spellEnd"/>
      <w:r>
        <w:rPr>
          <w:rFonts w:ascii="Times New Roman" w:eastAsia="仿宋" w:hAnsi="Times New Roman" w:cs="Times New Roman"/>
          <w:sz w:val="24"/>
          <w:szCs w:val="24"/>
        </w:rPr>
        <w:t xml:space="preserve"> PD array</w:t>
      </w:r>
      <w:r>
        <w:rPr>
          <w:rFonts w:ascii="Times New Roman" w:eastAsia="仿宋" w:hAnsi="Times New Roman" w:cs="Times New Roman" w:hint="eastAsia"/>
          <w:sz w:val="24"/>
          <w:szCs w:val="24"/>
        </w:rPr>
        <w:t xml:space="preserve"> in</w:t>
      </w:r>
      <w:r>
        <w:rPr>
          <w:rFonts w:ascii="Times New Roman" w:eastAsia="仿宋" w:hAnsi="Times New Roman" w:cs="Times New Roman"/>
          <w:sz w:val="24"/>
          <w:szCs w:val="24"/>
        </w:rPr>
        <w:t xml:space="preserve"> the low impedance test.</w:t>
      </w:r>
    </w:p>
    <w:p w:rsidR="006A4055" w:rsidRDefault="008E11D7">
      <w:pPr>
        <w:spacing w:line="360" w:lineRule="auto"/>
        <w:ind w:leftChars="-202" w:left="-424"/>
        <w:rPr>
          <w:rFonts w:ascii="Times New Roman" w:eastAsia="仿宋" w:hAnsi="Times New Roman" w:cs="Times New Roman"/>
          <w:sz w:val="24"/>
          <w:szCs w:val="24"/>
        </w:rPr>
      </w:pPr>
      <w:r>
        <w:rPr>
          <w:rFonts w:ascii="Times New Roman" w:eastAsia="仿宋" w:hAnsi="Times New Roman" w:cs="Times New Roman"/>
          <w:noProof/>
          <w:sz w:val="24"/>
          <w:szCs w:val="24"/>
        </w:rPr>
        <w:drawing>
          <wp:inline distT="0" distB="0" distL="0" distR="0">
            <wp:extent cx="5759450" cy="1786890"/>
            <wp:effectExtent l="0" t="0" r="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000" cy="1787084"/>
                    </a:xfrm>
                    <a:prstGeom prst="rect">
                      <a:avLst/>
                    </a:prstGeom>
                  </pic:spPr>
                </pic:pic>
              </a:graphicData>
            </a:graphic>
          </wp:inline>
        </w:drawing>
      </w:r>
    </w:p>
    <w:p w:rsidR="006A4055" w:rsidRDefault="008E11D7">
      <w:pPr>
        <w:spacing w:afterLines="50" w:after="156" w:line="360" w:lineRule="auto"/>
        <w:rPr>
          <w:rFonts w:ascii="Times New Roman" w:eastAsia="仿宋" w:hAnsi="Times New Roman" w:cs="Times New Roman"/>
          <w:sz w:val="24"/>
          <w:szCs w:val="24"/>
        </w:rPr>
      </w:pPr>
      <w:r>
        <w:rPr>
          <w:rFonts w:ascii="Times New Roman" w:eastAsia="仿宋" w:hAnsi="Times New Roman" w:cs="Times New Roman"/>
          <w:b/>
          <w:sz w:val="24"/>
          <w:szCs w:val="24"/>
        </w:rPr>
        <w:t xml:space="preserve">Supplementary </w:t>
      </w:r>
      <w:r>
        <w:rPr>
          <w:rFonts w:ascii="Times New Roman" w:eastAsia="仿宋" w:hAnsi="Times New Roman" w:cs="Times New Roman" w:hint="eastAsia"/>
          <w:b/>
          <w:sz w:val="24"/>
          <w:szCs w:val="24"/>
        </w:rPr>
        <w:t>F</w:t>
      </w:r>
      <w:r>
        <w:rPr>
          <w:rFonts w:ascii="Times New Roman" w:eastAsia="仿宋" w:hAnsi="Times New Roman" w:cs="Times New Roman"/>
          <w:b/>
          <w:sz w:val="24"/>
          <w:szCs w:val="24"/>
        </w:rPr>
        <w:t>ig. 6</w:t>
      </w:r>
      <w:r>
        <w:rPr>
          <w:rFonts w:ascii="Times New Roman" w:eastAsia="仿宋" w:hAnsi="Times New Roman" w:cs="Times New Roman"/>
          <w:b/>
          <w:sz w:val="24"/>
        </w:rPr>
        <w:t xml:space="preserve"> </w:t>
      </w:r>
      <w:r>
        <w:rPr>
          <w:rFonts w:ascii="Times New Roman" w:eastAsia="仿宋" w:hAnsi="Times New Roman" w:cs="Times New Roman"/>
          <w:b/>
          <w:sz w:val="24"/>
          <w:szCs w:val="24"/>
        </w:rPr>
        <w:t>a</w:t>
      </w:r>
      <w:r>
        <w:rPr>
          <w:rFonts w:ascii="Times New Roman" w:eastAsia="仿宋" w:hAnsi="Times New Roman" w:cs="Times New Roman"/>
          <w:sz w:val="24"/>
          <w:szCs w:val="24"/>
        </w:rPr>
        <w:t xml:space="preserve"> Single pulse response curve of </w:t>
      </w:r>
      <w:r>
        <w:rPr>
          <w:rFonts w:ascii="Times New Roman" w:eastAsia="仿宋" w:hAnsi="Times New Roman" w:cs="Times New Roman" w:hint="eastAsia"/>
          <w:sz w:val="24"/>
          <w:szCs w:val="24"/>
        </w:rPr>
        <w:t>the</w:t>
      </w:r>
      <w:r>
        <w:rPr>
          <w:rFonts w:ascii="Times New Roman" w:eastAsia="仿宋" w:hAnsi="Times New Roman" w:cs="Times New Roman"/>
          <w:sz w:val="24"/>
          <w:szCs w:val="24"/>
        </w:rPr>
        <w:t xml:space="preserve"> silicon PD</w:t>
      </w:r>
      <w:r>
        <w:rPr>
          <w:sz w:val="24"/>
          <w:szCs w:val="24"/>
        </w:rPr>
        <w:t xml:space="preserve"> </w:t>
      </w:r>
      <w:r>
        <w:rPr>
          <w:rFonts w:ascii="Times New Roman" w:eastAsia="仿宋" w:hAnsi="Times New Roman" w:cs="Times New Roman" w:hint="eastAsia"/>
          <w:sz w:val="24"/>
          <w:szCs w:val="24"/>
        </w:rPr>
        <w:t>in</w:t>
      </w:r>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the</w:t>
      </w:r>
      <w:r>
        <w:rPr>
          <w:rFonts w:ascii="Times New Roman" w:eastAsia="仿宋" w:hAnsi="Times New Roman" w:cs="Times New Roman"/>
          <w:sz w:val="24"/>
          <w:szCs w:val="24"/>
        </w:rPr>
        <w:t xml:space="preserve"> low impedance test</w:t>
      </w:r>
      <w:r>
        <w:rPr>
          <w:rFonts w:ascii="Times New Roman" w:eastAsia="仿宋" w:hAnsi="Times New Roman" w:cs="Times New Roman" w:hint="eastAsia"/>
          <w:sz w:val="24"/>
          <w:szCs w:val="24"/>
        </w:rPr>
        <w:t>,</w:t>
      </w:r>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 xml:space="preserve">with the </w:t>
      </w:r>
      <w:r>
        <w:rPr>
          <w:rFonts w:ascii="Times New Roman" w:eastAsia="仿宋" w:hAnsi="Times New Roman" w:cs="Times New Roman"/>
          <w:sz w:val="24"/>
          <w:szCs w:val="24"/>
        </w:rPr>
        <w:t xml:space="preserve">rise time </w:t>
      </w:r>
      <w:r>
        <w:rPr>
          <w:rFonts w:ascii="Times New Roman" w:eastAsia="仿宋" w:hAnsi="Times New Roman" w:cs="Times New Roman" w:hint="eastAsia"/>
          <w:sz w:val="24"/>
          <w:szCs w:val="24"/>
        </w:rPr>
        <w:t xml:space="preserve">of </w:t>
      </w:r>
      <w:r>
        <w:rPr>
          <w:rFonts w:ascii="Times New Roman" w:eastAsia="仿宋" w:hAnsi="Times New Roman" w:cs="Times New Roman"/>
          <w:sz w:val="24"/>
          <w:szCs w:val="24"/>
        </w:rPr>
        <w:t xml:space="preserve">about 26.8 ns and </w:t>
      </w:r>
      <w:r>
        <w:rPr>
          <w:rFonts w:ascii="Times New Roman" w:eastAsia="仿宋" w:hAnsi="Times New Roman" w:cs="Times New Roman" w:hint="eastAsia"/>
          <w:sz w:val="24"/>
          <w:szCs w:val="24"/>
        </w:rPr>
        <w:t xml:space="preserve">the </w:t>
      </w:r>
      <w:r>
        <w:rPr>
          <w:rFonts w:ascii="Times New Roman" w:eastAsia="仿宋" w:hAnsi="Times New Roman" w:cs="Times New Roman"/>
          <w:sz w:val="24"/>
          <w:szCs w:val="24"/>
        </w:rPr>
        <w:t xml:space="preserve">decay time </w:t>
      </w:r>
      <w:r>
        <w:rPr>
          <w:rFonts w:ascii="Times New Roman" w:eastAsia="仿宋" w:hAnsi="Times New Roman" w:cs="Times New Roman" w:hint="eastAsia"/>
          <w:sz w:val="24"/>
          <w:szCs w:val="24"/>
        </w:rPr>
        <w:t xml:space="preserve">of </w:t>
      </w:r>
      <w:r>
        <w:rPr>
          <w:rFonts w:ascii="Times New Roman" w:eastAsia="仿宋" w:hAnsi="Times New Roman" w:cs="Times New Roman"/>
          <w:sz w:val="24"/>
          <w:szCs w:val="24"/>
        </w:rPr>
        <w:t xml:space="preserve">around 6.9 </w:t>
      </w:r>
      <w:proofErr w:type="spellStart"/>
      <w:r>
        <w:rPr>
          <w:rFonts w:ascii="Times New Roman" w:eastAsia="仿宋" w:hAnsi="Times New Roman" w:cs="Times New Roman"/>
          <w:sz w:val="24"/>
          <w:szCs w:val="24"/>
        </w:rPr>
        <w:t>μs</w:t>
      </w:r>
      <w:proofErr w:type="spellEnd"/>
      <w:r>
        <w:rPr>
          <w:rFonts w:ascii="Times New Roman" w:eastAsia="仿宋" w:hAnsi="Times New Roman" w:cs="Times New Roman"/>
          <w:sz w:val="24"/>
          <w:szCs w:val="24"/>
        </w:rPr>
        <w:t xml:space="preserve">. </w:t>
      </w:r>
      <w:r>
        <w:rPr>
          <w:rFonts w:ascii="Times New Roman" w:eastAsia="仿宋" w:hAnsi="Times New Roman" w:cs="Times New Roman"/>
          <w:b/>
          <w:sz w:val="24"/>
          <w:szCs w:val="24"/>
        </w:rPr>
        <w:t>b</w:t>
      </w:r>
      <w:r>
        <w:rPr>
          <w:rFonts w:ascii="Times New Roman" w:eastAsia="仿宋" w:hAnsi="Times New Roman" w:cs="Times New Roman"/>
          <w:sz w:val="24"/>
          <w:szCs w:val="24"/>
        </w:rPr>
        <w:t xml:space="preserve"> Multi-pulse response curve of </w:t>
      </w:r>
      <w:r>
        <w:rPr>
          <w:rFonts w:ascii="Times New Roman" w:eastAsia="仿宋" w:hAnsi="Times New Roman" w:cs="Times New Roman" w:hint="eastAsia"/>
          <w:sz w:val="24"/>
          <w:szCs w:val="24"/>
        </w:rPr>
        <w:t>the</w:t>
      </w:r>
      <w:r>
        <w:rPr>
          <w:rFonts w:ascii="Times New Roman" w:eastAsia="仿宋" w:hAnsi="Times New Roman" w:cs="Times New Roman"/>
          <w:sz w:val="24"/>
          <w:szCs w:val="24"/>
        </w:rPr>
        <w:t xml:space="preserve"> s</w:t>
      </w:r>
      <w:r>
        <w:rPr>
          <w:rFonts w:ascii="Times New Roman" w:eastAsia="仿宋" w:hAnsi="Times New Roman" w:cs="Times New Roman"/>
          <w:sz w:val="24"/>
          <w:szCs w:val="24"/>
        </w:rPr>
        <w:t xml:space="preserve">ilicon PD </w:t>
      </w:r>
      <w:r>
        <w:rPr>
          <w:rFonts w:ascii="Times New Roman" w:eastAsia="仿宋" w:hAnsi="Times New Roman" w:cs="Times New Roman" w:hint="eastAsia"/>
          <w:sz w:val="24"/>
          <w:szCs w:val="24"/>
        </w:rPr>
        <w:t>in</w:t>
      </w:r>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the</w:t>
      </w:r>
      <w:r>
        <w:rPr>
          <w:rFonts w:ascii="Times New Roman" w:eastAsia="仿宋" w:hAnsi="Times New Roman" w:cs="Times New Roman"/>
          <w:sz w:val="24"/>
          <w:szCs w:val="24"/>
        </w:rPr>
        <w:t xml:space="preserve"> low impedance test.</w:t>
      </w:r>
    </w:p>
    <w:p w:rsidR="006A4055" w:rsidRDefault="008E11D7">
      <w:pPr>
        <w:spacing w:line="360" w:lineRule="auto"/>
        <w:ind w:firstLineChars="100" w:firstLine="240"/>
        <w:rPr>
          <w:rFonts w:ascii="Times New Roman" w:eastAsia="仿宋" w:hAnsi="Times New Roman" w:cs="Times New Roman"/>
          <w:sz w:val="24"/>
          <w:szCs w:val="24"/>
        </w:rPr>
      </w:pPr>
      <w:r>
        <w:rPr>
          <w:rFonts w:ascii="Times New Roman" w:eastAsia="仿宋" w:hAnsi="Times New Roman" w:cs="Times New Roman" w:hint="eastAsia"/>
          <w:sz w:val="24"/>
          <w:szCs w:val="24"/>
        </w:rPr>
        <w:t>Besides</w:t>
      </w:r>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 xml:space="preserve">to verify the feasibility of this </w:t>
      </w:r>
      <w:r>
        <w:rPr>
          <w:rFonts w:ascii="Times New Roman" w:eastAsia="仿宋" w:hAnsi="Times New Roman" w:cs="Times New Roman"/>
          <w:sz w:val="24"/>
          <w:szCs w:val="24"/>
        </w:rPr>
        <w:t>low impedance test</w:t>
      </w:r>
      <w:r>
        <w:rPr>
          <w:rFonts w:ascii="Times New Roman" w:eastAsia="仿宋" w:hAnsi="Times New Roman" w:cs="Times New Roman" w:hint="eastAsia"/>
          <w:sz w:val="24"/>
          <w:szCs w:val="24"/>
        </w:rPr>
        <w:t>, it</w:t>
      </w:r>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was adopted to measure</w:t>
      </w:r>
      <w:r>
        <w:rPr>
          <w:rFonts w:ascii="Times New Roman" w:eastAsia="仿宋" w:hAnsi="Times New Roman" w:cs="Times New Roman"/>
          <w:sz w:val="24"/>
          <w:szCs w:val="24"/>
        </w:rPr>
        <w:t xml:space="preserve"> the response time of a commercial standard silicon PD (AXUV100GDS</w:t>
      </w:r>
      <w:bookmarkStart w:id="1" w:name="_Hlk157377223"/>
      <w:r>
        <w:rPr>
          <w:rFonts w:ascii="Times New Roman" w:eastAsia="仿宋" w:hAnsi="Times New Roman" w:cs="Times New Roman"/>
          <w:sz w:val="24"/>
          <w:szCs w:val="24"/>
        </w:rPr>
        <w:t xml:space="preserve">, from </w:t>
      </w:r>
      <w:proofErr w:type="spellStart"/>
      <w:r>
        <w:rPr>
          <w:rFonts w:ascii="Times New Roman" w:eastAsia="仿宋" w:hAnsi="Times New Roman" w:cs="Times New Roman"/>
          <w:sz w:val="24"/>
          <w:szCs w:val="24"/>
        </w:rPr>
        <w:t>Opto</w:t>
      </w:r>
      <w:proofErr w:type="spellEnd"/>
      <w:r>
        <w:rPr>
          <w:rFonts w:ascii="Times New Roman" w:eastAsia="仿宋" w:hAnsi="Times New Roman" w:cs="Times New Roman"/>
          <w:sz w:val="24"/>
          <w:szCs w:val="24"/>
        </w:rPr>
        <w:t xml:space="preserve"> Diode Company</w:t>
      </w:r>
      <w:bookmarkEnd w:id="1"/>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with</w:t>
      </w:r>
      <w:r>
        <w:rPr>
          <w:rFonts w:ascii="Times New Roman" w:eastAsia="仿宋" w:hAnsi="Times New Roman" w:cs="Times New Roman"/>
          <w:sz w:val="24"/>
          <w:szCs w:val="24"/>
        </w:rPr>
        <w:t xml:space="preserve"> </w:t>
      </w:r>
      <w:r>
        <w:rPr>
          <w:rFonts w:ascii="Times New Roman" w:eastAsia="仿宋" w:hAnsi="Times New Roman" w:cs="Times New Roman" w:hint="eastAsia"/>
          <w:sz w:val="24"/>
          <w:szCs w:val="24"/>
        </w:rPr>
        <w:t xml:space="preserve">the </w:t>
      </w:r>
      <w:r>
        <w:rPr>
          <w:rFonts w:ascii="Times New Roman" w:eastAsia="仿宋" w:hAnsi="Times New Roman" w:cs="Times New Roman"/>
          <w:sz w:val="24"/>
          <w:szCs w:val="24"/>
        </w:rPr>
        <w:t xml:space="preserve">pulse response curve shown in Supplementary Fig. 6a. </w:t>
      </w:r>
      <w:r>
        <w:rPr>
          <w:rFonts w:ascii="Times New Roman" w:eastAsia="仿宋" w:hAnsi="Times New Roman" w:cs="Times New Roman" w:hint="eastAsia"/>
          <w:sz w:val="24"/>
          <w:szCs w:val="24"/>
        </w:rPr>
        <w:t xml:space="preserve">After the test, a </w:t>
      </w:r>
      <w:r>
        <w:rPr>
          <w:rFonts w:ascii="Times New Roman" w:eastAsia="仿宋" w:hAnsi="Times New Roman" w:cs="Times New Roman"/>
          <w:sz w:val="24"/>
          <w:szCs w:val="24"/>
        </w:rPr>
        <w:t xml:space="preserve">decay time </w:t>
      </w:r>
      <w:r>
        <w:rPr>
          <w:rFonts w:ascii="Times New Roman" w:eastAsia="仿宋" w:hAnsi="Times New Roman" w:cs="Times New Roman" w:hint="eastAsia"/>
          <w:sz w:val="24"/>
          <w:szCs w:val="24"/>
        </w:rPr>
        <w:t xml:space="preserve">of </w:t>
      </w:r>
      <w:r>
        <w:rPr>
          <w:rFonts w:ascii="Times New Roman" w:eastAsia="仿宋" w:hAnsi="Times New Roman" w:cs="Times New Roman"/>
          <w:sz w:val="24"/>
          <w:szCs w:val="24"/>
        </w:rPr>
        <w:t xml:space="preserve">about 6.9 </w:t>
      </w:r>
      <w:proofErr w:type="spellStart"/>
      <w:r>
        <w:rPr>
          <w:rFonts w:ascii="Times New Roman" w:eastAsia="仿宋" w:hAnsi="Times New Roman" w:cs="Times New Roman"/>
          <w:sz w:val="24"/>
          <w:szCs w:val="24"/>
        </w:rPr>
        <w:t>μs</w:t>
      </w:r>
      <w:proofErr w:type="spellEnd"/>
      <w:r>
        <w:rPr>
          <w:rFonts w:ascii="Times New Roman" w:eastAsia="仿宋" w:hAnsi="Times New Roman" w:cs="Times New Roman" w:hint="eastAsia"/>
          <w:sz w:val="24"/>
          <w:szCs w:val="24"/>
        </w:rPr>
        <w:t xml:space="preserve"> was obtained</w:t>
      </w:r>
      <w:r>
        <w:rPr>
          <w:rFonts w:ascii="Times New Roman" w:eastAsia="仿宋" w:hAnsi="Times New Roman" w:cs="Times New Roman"/>
          <w:sz w:val="24"/>
          <w:szCs w:val="24"/>
        </w:rPr>
        <w:t xml:space="preserve">, in line with the response time (&lt;10 </w:t>
      </w:r>
      <w:proofErr w:type="spellStart"/>
      <w:r>
        <w:rPr>
          <w:rFonts w:ascii="Times New Roman" w:eastAsia="仿宋" w:hAnsi="Times New Roman" w:cs="Times New Roman"/>
          <w:sz w:val="24"/>
          <w:szCs w:val="24"/>
        </w:rPr>
        <w:t>μs</w:t>
      </w:r>
      <w:proofErr w:type="spellEnd"/>
      <w:r>
        <w:rPr>
          <w:rFonts w:ascii="Times New Roman" w:eastAsia="仿宋" w:hAnsi="Times New Roman" w:cs="Times New Roman"/>
          <w:sz w:val="24"/>
          <w:szCs w:val="24"/>
        </w:rPr>
        <w:t>) given in the product manual. Supplementary Figure 6b shows the multi-pulse response curve of the silicon</w:t>
      </w:r>
      <w:r>
        <w:rPr>
          <w:rFonts w:ascii="Times New Roman" w:eastAsia="仿宋" w:hAnsi="Times New Roman" w:cs="Times New Roman"/>
          <w:sz w:val="24"/>
          <w:szCs w:val="24"/>
        </w:rPr>
        <w:t xml:space="preserve"> PD measured </w:t>
      </w:r>
      <w:r>
        <w:rPr>
          <w:rFonts w:ascii="Times New Roman" w:eastAsia="仿宋" w:hAnsi="Times New Roman" w:cs="Times New Roman" w:hint="eastAsia"/>
          <w:sz w:val="24"/>
          <w:szCs w:val="24"/>
        </w:rPr>
        <w:t xml:space="preserve">by </w:t>
      </w:r>
      <w:r>
        <w:rPr>
          <w:rFonts w:ascii="Times New Roman" w:eastAsia="仿宋" w:hAnsi="Times New Roman" w:cs="Times New Roman"/>
          <w:sz w:val="24"/>
          <w:szCs w:val="24"/>
        </w:rPr>
        <w:t xml:space="preserve">this testing method, </w:t>
      </w:r>
      <w:r>
        <w:rPr>
          <w:rFonts w:ascii="Times New Roman" w:eastAsia="仿宋" w:hAnsi="Times New Roman" w:cs="Times New Roman" w:hint="eastAsia"/>
          <w:sz w:val="24"/>
          <w:szCs w:val="24"/>
        </w:rPr>
        <w:t xml:space="preserve">from which </w:t>
      </w:r>
      <w:r>
        <w:rPr>
          <w:rFonts w:ascii="Times New Roman" w:eastAsia="仿宋" w:hAnsi="Times New Roman" w:cs="Times New Roman"/>
          <w:sz w:val="24"/>
          <w:szCs w:val="24"/>
        </w:rPr>
        <w:t>a certain fluctuation</w:t>
      </w:r>
      <w:r>
        <w:rPr>
          <w:rFonts w:ascii="Times New Roman" w:eastAsia="仿宋" w:hAnsi="Times New Roman" w:cs="Times New Roman" w:hint="eastAsia"/>
          <w:sz w:val="24"/>
          <w:szCs w:val="24"/>
        </w:rPr>
        <w:t xml:space="preserve"> </w:t>
      </w:r>
      <w:r>
        <w:rPr>
          <w:rFonts w:ascii="Times New Roman" w:eastAsia="仿宋" w:hAnsi="Times New Roman" w:cs="Times New Roman"/>
          <w:sz w:val="24"/>
          <w:szCs w:val="24"/>
        </w:rPr>
        <w:t>in its peak voltage</w:t>
      </w:r>
      <w:r>
        <w:rPr>
          <w:rFonts w:ascii="Times New Roman" w:eastAsia="仿宋" w:hAnsi="Times New Roman" w:cs="Times New Roman" w:hint="eastAsia"/>
          <w:sz w:val="24"/>
          <w:szCs w:val="24"/>
        </w:rPr>
        <w:t xml:space="preserve"> is observed</w:t>
      </w:r>
      <w:r>
        <w:rPr>
          <w:rFonts w:ascii="Times New Roman" w:eastAsia="仿宋" w:hAnsi="Times New Roman" w:cs="Times New Roman"/>
          <w:sz w:val="24"/>
          <w:szCs w:val="24"/>
        </w:rPr>
        <w:t xml:space="preserve">. This </w:t>
      </w:r>
      <w:r>
        <w:rPr>
          <w:rFonts w:ascii="Times New Roman" w:eastAsia="仿宋" w:hAnsi="Times New Roman" w:cs="Times New Roman" w:hint="eastAsia"/>
          <w:sz w:val="24"/>
          <w:szCs w:val="24"/>
        </w:rPr>
        <w:t xml:space="preserve">illustrates </w:t>
      </w:r>
      <w:r>
        <w:rPr>
          <w:rFonts w:ascii="Times New Roman" w:eastAsia="仿宋" w:hAnsi="Times New Roman" w:cs="Times New Roman"/>
          <w:sz w:val="24"/>
          <w:szCs w:val="24"/>
        </w:rPr>
        <w:t xml:space="preserve">a certain difference in the intensity of each pulse of the laser light source used in the experiment, which </w:t>
      </w:r>
      <w:r>
        <w:rPr>
          <w:rFonts w:ascii="Times New Roman" w:eastAsia="仿宋" w:hAnsi="Times New Roman" w:cs="Times New Roman" w:hint="eastAsia"/>
          <w:sz w:val="24"/>
          <w:szCs w:val="24"/>
        </w:rPr>
        <w:t>also explains</w:t>
      </w:r>
      <w:r>
        <w:rPr>
          <w:rFonts w:ascii="Times New Roman" w:eastAsia="仿宋" w:hAnsi="Times New Roman" w:cs="Times New Roman"/>
          <w:sz w:val="24"/>
          <w:szCs w:val="24"/>
        </w:rPr>
        <w:t xml:space="preserve"> the fluctuatio</w:t>
      </w:r>
      <w:r>
        <w:rPr>
          <w:rFonts w:ascii="Times New Roman" w:eastAsia="仿宋" w:hAnsi="Times New Roman" w:cs="Times New Roman"/>
          <w:sz w:val="24"/>
          <w:szCs w:val="24"/>
        </w:rPr>
        <w:t>n of peak voltage</w:t>
      </w:r>
      <w:r>
        <w:rPr>
          <w:rFonts w:ascii="Times New Roman" w:eastAsia="仿宋" w:hAnsi="Times New Roman" w:cs="Times New Roman" w:hint="eastAsia"/>
          <w:sz w:val="24"/>
          <w:szCs w:val="24"/>
        </w:rPr>
        <w:t>s</w:t>
      </w:r>
      <w:r>
        <w:rPr>
          <w:rFonts w:ascii="Times New Roman" w:eastAsia="仿宋" w:hAnsi="Times New Roman" w:cs="Times New Roman"/>
          <w:sz w:val="24"/>
          <w:szCs w:val="24"/>
        </w:rPr>
        <w:t xml:space="preserve"> of the multi-pulse response of the </w:t>
      </w:r>
      <w:proofErr w:type="spellStart"/>
      <w:r>
        <w:rPr>
          <w:rFonts w:ascii="Times New Roman" w:eastAsia="仿宋" w:hAnsi="Times New Roman" w:cs="Times New Roman"/>
          <w:sz w:val="24"/>
          <w:szCs w:val="24"/>
        </w:rPr>
        <w:t>AlN</w:t>
      </w:r>
      <w:proofErr w:type="spellEnd"/>
      <w:r>
        <w:rPr>
          <w:rFonts w:ascii="Times New Roman" w:eastAsia="仿宋" w:hAnsi="Times New Roman" w:cs="Times New Roman"/>
          <w:sz w:val="24"/>
          <w:szCs w:val="24"/>
        </w:rPr>
        <w:t xml:space="preserve"> PD array in this work.</w:t>
      </w:r>
      <w:r>
        <w:rPr>
          <w:rFonts w:ascii="Times New Roman" w:eastAsia="仿宋" w:hAnsi="Times New Roman" w:cs="Times New Roman"/>
          <w:sz w:val="28"/>
        </w:rPr>
        <w:br w:type="page"/>
      </w:r>
    </w:p>
    <w:p w:rsidR="006A4055" w:rsidRDefault="008E11D7">
      <w:pPr>
        <w:spacing w:line="360" w:lineRule="auto"/>
        <w:ind w:leftChars="-135" w:left="-283"/>
        <w:jc w:val="center"/>
        <w:rPr>
          <w:rFonts w:ascii="Times New Roman" w:eastAsia="仿宋" w:hAnsi="Times New Roman" w:cs="Times New Roman"/>
          <w:sz w:val="28"/>
        </w:rPr>
      </w:pPr>
      <w:r>
        <w:rPr>
          <w:rFonts w:ascii="Times New Roman" w:eastAsia="仿宋" w:hAnsi="Times New Roman" w:cs="Times New Roman" w:hint="eastAsia"/>
          <w:noProof/>
          <w:sz w:val="28"/>
        </w:rPr>
        <w:lastRenderedPageBreak/>
        <w:drawing>
          <wp:inline distT="0" distB="0" distL="0" distR="0">
            <wp:extent cx="5759450" cy="175323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000" cy="1753797"/>
                    </a:xfrm>
                    <a:prstGeom prst="rect">
                      <a:avLst/>
                    </a:prstGeom>
                  </pic:spPr>
                </pic:pic>
              </a:graphicData>
            </a:graphic>
          </wp:inline>
        </w:drawing>
      </w:r>
    </w:p>
    <w:p w:rsidR="006A4055" w:rsidRDefault="008E11D7">
      <w:pPr>
        <w:spacing w:line="360" w:lineRule="auto"/>
        <w:rPr>
          <w:rFonts w:ascii="Times New Roman" w:eastAsia="仿宋" w:hAnsi="Times New Roman" w:cs="Times New Roman"/>
          <w:sz w:val="24"/>
          <w:szCs w:val="24"/>
        </w:rPr>
      </w:pPr>
      <w:r>
        <w:rPr>
          <w:rFonts w:ascii="Times New Roman" w:eastAsia="仿宋" w:hAnsi="Times New Roman" w:cs="Times New Roman"/>
          <w:b/>
          <w:sz w:val="24"/>
          <w:szCs w:val="24"/>
        </w:rPr>
        <w:t xml:space="preserve">Supplementary </w:t>
      </w:r>
      <w:r>
        <w:rPr>
          <w:rFonts w:ascii="Times New Roman" w:eastAsia="仿宋" w:hAnsi="Times New Roman" w:cs="Times New Roman" w:hint="eastAsia"/>
          <w:b/>
          <w:sz w:val="24"/>
          <w:szCs w:val="24"/>
        </w:rPr>
        <w:t>F</w:t>
      </w:r>
      <w:r>
        <w:rPr>
          <w:rFonts w:ascii="Times New Roman" w:eastAsia="仿宋" w:hAnsi="Times New Roman" w:cs="Times New Roman"/>
          <w:b/>
          <w:sz w:val="24"/>
          <w:szCs w:val="24"/>
        </w:rPr>
        <w:t>ig. 7 a</w:t>
      </w:r>
      <w:r>
        <w:rPr>
          <w:rFonts w:ascii="Times New Roman" w:eastAsia="仿宋" w:hAnsi="Times New Roman" w:cs="Times New Roman"/>
          <w:sz w:val="24"/>
          <w:szCs w:val="24"/>
        </w:rPr>
        <w:t xml:space="preserve"> J-V curves of a</w:t>
      </w:r>
      <w:r>
        <w:rPr>
          <w:rFonts w:ascii="Times New Roman" w:eastAsia="仿宋" w:hAnsi="Times New Roman" w:cs="Times New Roman" w:hint="eastAsia"/>
          <w:sz w:val="24"/>
          <w:szCs w:val="24"/>
        </w:rPr>
        <w:t xml:space="preserve">nother </w:t>
      </w:r>
      <w:r>
        <w:rPr>
          <w:rFonts w:ascii="Times New Roman" w:eastAsia="仿宋" w:hAnsi="Times New Roman" w:cs="Times New Roman"/>
          <w:sz w:val="24"/>
          <w:szCs w:val="24"/>
        </w:rPr>
        <w:t>pixel device under 185 nm monochromatic light (334.2 μW·cm</w:t>
      </w:r>
      <w:r>
        <w:rPr>
          <w:rFonts w:ascii="Times New Roman" w:eastAsia="仿宋" w:hAnsi="Times New Roman" w:cs="Times New Roman"/>
          <w:sz w:val="24"/>
          <w:szCs w:val="24"/>
          <w:vertAlign w:val="superscript"/>
        </w:rPr>
        <w:t>-2</w:t>
      </w:r>
      <w:r>
        <w:rPr>
          <w:rFonts w:ascii="Times New Roman" w:eastAsia="仿宋" w:hAnsi="Times New Roman" w:cs="Times New Roman"/>
          <w:sz w:val="24"/>
          <w:szCs w:val="24"/>
        </w:rPr>
        <w:t xml:space="preserve">) and </w:t>
      </w:r>
      <w:r>
        <w:rPr>
          <w:rFonts w:ascii="Times New Roman" w:eastAsia="仿宋" w:hAnsi="Times New Roman" w:cs="Times New Roman" w:hint="eastAsia"/>
          <w:sz w:val="24"/>
          <w:szCs w:val="24"/>
        </w:rPr>
        <w:t xml:space="preserve">in the </w:t>
      </w:r>
      <w:r>
        <w:rPr>
          <w:rFonts w:ascii="Times New Roman" w:eastAsia="仿宋" w:hAnsi="Times New Roman" w:cs="Times New Roman"/>
          <w:sz w:val="24"/>
          <w:szCs w:val="24"/>
        </w:rPr>
        <w:t xml:space="preserve">dark. </w:t>
      </w:r>
      <w:r>
        <w:rPr>
          <w:rFonts w:ascii="Times New Roman" w:eastAsia="仿宋" w:hAnsi="Times New Roman" w:cs="Times New Roman"/>
          <w:b/>
          <w:sz w:val="24"/>
          <w:szCs w:val="24"/>
        </w:rPr>
        <w:t>b</w:t>
      </w:r>
      <w:r>
        <w:rPr>
          <w:rFonts w:ascii="Times New Roman" w:eastAsia="仿宋" w:hAnsi="Times New Roman" w:cs="Times New Roman"/>
          <w:sz w:val="24"/>
          <w:szCs w:val="24"/>
        </w:rPr>
        <w:t xml:space="preserve"> J-V curves of a</w:t>
      </w:r>
      <w:r>
        <w:rPr>
          <w:rFonts w:ascii="Times New Roman" w:eastAsia="仿宋" w:hAnsi="Times New Roman" w:cs="Times New Roman" w:hint="eastAsia"/>
          <w:sz w:val="24"/>
          <w:szCs w:val="24"/>
        </w:rPr>
        <w:t xml:space="preserve">nother </w:t>
      </w:r>
      <w:r>
        <w:rPr>
          <w:rFonts w:ascii="Times New Roman" w:eastAsia="仿宋" w:hAnsi="Times New Roman" w:cs="Times New Roman"/>
          <w:sz w:val="24"/>
          <w:szCs w:val="24"/>
        </w:rPr>
        <w:t xml:space="preserve">pixel device under </w:t>
      </w:r>
      <w:r>
        <w:rPr>
          <w:rFonts w:ascii="Times New Roman" w:eastAsia="仿宋" w:hAnsi="Times New Roman" w:cs="Times New Roman" w:hint="eastAsia"/>
          <w:sz w:val="24"/>
          <w:szCs w:val="24"/>
        </w:rPr>
        <w:t>the c</w:t>
      </w:r>
      <w:r>
        <w:rPr>
          <w:rFonts w:ascii="Times New Roman" w:eastAsia="仿宋" w:hAnsi="Times New Roman" w:cs="Times New Roman" w:hint="eastAsia"/>
          <w:sz w:val="24"/>
          <w:szCs w:val="24"/>
        </w:rPr>
        <w:t xml:space="preserve">ondition of </w:t>
      </w:r>
      <w:r>
        <w:rPr>
          <w:rFonts w:ascii="Times New Roman" w:eastAsia="仿宋" w:hAnsi="Times New Roman" w:cs="Times New Roman"/>
          <w:sz w:val="24"/>
          <w:szCs w:val="24"/>
        </w:rPr>
        <w:t>different power densities (0.6~39.5 μW·cm</w:t>
      </w:r>
      <w:r>
        <w:rPr>
          <w:rFonts w:ascii="Times New Roman" w:eastAsia="仿宋" w:hAnsi="Times New Roman" w:cs="Times New Roman"/>
          <w:sz w:val="24"/>
          <w:szCs w:val="24"/>
          <w:vertAlign w:val="superscript"/>
        </w:rPr>
        <w:t>-2</w:t>
      </w:r>
      <w:r>
        <w:rPr>
          <w:rFonts w:ascii="Times New Roman" w:eastAsia="仿宋" w:hAnsi="Times New Roman" w:cs="Times New Roman"/>
          <w:sz w:val="24"/>
          <w:szCs w:val="24"/>
        </w:rPr>
        <w:t>) of 185 nm light.</w:t>
      </w:r>
      <w:r>
        <w:rPr>
          <w:rFonts w:ascii="Times New Roman" w:eastAsia="仿宋" w:hAnsi="Times New Roman" w:cs="Times New Roman"/>
          <w:sz w:val="24"/>
          <w:szCs w:val="24"/>
        </w:rPr>
        <w:br w:type="page"/>
      </w:r>
    </w:p>
    <w:p w:rsidR="006A4055" w:rsidRDefault="008E11D7">
      <w:pPr>
        <w:spacing w:line="360" w:lineRule="auto"/>
        <w:ind w:leftChars="-135" w:left="-282" w:hanging="1"/>
        <w:rPr>
          <w:rFonts w:ascii="Times New Roman" w:eastAsia="仿宋" w:hAnsi="Times New Roman" w:cs="Times New Roman"/>
          <w:sz w:val="22"/>
        </w:rPr>
      </w:pPr>
      <w:r>
        <w:rPr>
          <w:rFonts w:ascii="Times New Roman" w:eastAsia="仿宋" w:hAnsi="Times New Roman" w:cs="Times New Roman" w:hint="eastAsia"/>
          <w:noProof/>
          <w:sz w:val="22"/>
        </w:rPr>
        <w:lastRenderedPageBreak/>
        <w:drawing>
          <wp:inline distT="0" distB="0" distL="0" distR="0">
            <wp:extent cx="5759450" cy="326009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60000" cy="3260718"/>
                    </a:xfrm>
                    <a:prstGeom prst="rect">
                      <a:avLst/>
                    </a:prstGeom>
                  </pic:spPr>
                </pic:pic>
              </a:graphicData>
            </a:graphic>
          </wp:inline>
        </w:drawing>
      </w:r>
    </w:p>
    <w:p w:rsidR="006A4055" w:rsidRDefault="008E11D7">
      <w:pPr>
        <w:spacing w:line="360" w:lineRule="auto"/>
        <w:rPr>
          <w:rFonts w:ascii="Times New Roman" w:eastAsia="仿宋" w:hAnsi="Times New Roman" w:cs="Times New Roman"/>
          <w:sz w:val="24"/>
          <w:szCs w:val="24"/>
        </w:rPr>
      </w:pPr>
      <w:r>
        <w:rPr>
          <w:rFonts w:ascii="Times New Roman" w:eastAsia="仿宋" w:hAnsi="Times New Roman" w:cs="Times New Roman"/>
          <w:b/>
          <w:sz w:val="24"/>
          <w:szCs w:val="24"/>
        </w:rPr>
        <w:t xml:space="preserve">Supplementary </w:t>
      </w:r>
      <w:r>
        <w:rPr>
          <w:rFonts w:ascii="Times New Roman" w:eastAsia="仿宋" w:hAnsi="Times New Roman" w:cs="Times New Roman" w:hint="eastAsia"/>
          <w:b/>
          <w:sz w:val="24"/>
          <w:szCs w:val="24"/>
        </w:rPr>
        <w:t>F</w:t>
      </w:r>
      <w:r>
        <w:rPr>
          <w:rFonts w:ascii="Times New Roman" w:eastAsia="仿宋" w:hAnsi="Times New Roman" w:cs="Times New Roman"/>
          <w:b/>
          <w:sz w:val="24"/>
          <w:szCs w:val="24"/>
        </w:rPr>
        <w:t xml:space="preserve">ig. 8 </w:t>
      </w:r>
      <w:r>
        <w:rPr>
          <w:rFonts w:ascii="Times New Roman" w:eastAsia="仿宋" w:hAnsi="Times New Roman" w:cs="Times New Roman"/>
          <w:sz w:val="24"/>
          <w:szCs w:val="24"/>
        </w:rPr>
        <w:t>Multi-period J-T curves of 0 V, -2 V and -5 V of a</w:t>
      </w:r>
      <w:r>
        <w:rPr>
          <w:rFonts w:ascii="Times New Roman" w:eastAsia="仿宋" w:hAnsi="Times New Roman" w:cs="Times New Roman" w:hint="eastAsia"/>
          <w:sz w:val="24"/>
          <w:szCs w:val="24"/>
        </w:rPr>
        <w:t xml:space="preserve">nother </w:t>
      </w:r>
      <w:r>
        <w:rPr>
          <w:rFonts w:ascii="Times New Roman" w:eastAsia="仿宋" w:hAnsi="Times New Roman" w:cs="Times New Roman"/>
          <w:sz w:val="24"/>
          <w:szCs w:val="24"/>
        </w:rPr>
        <w:t>pixel device under 185 nm light irradiation.</w:t>
      </w:r>
      <w:r>
        <w:rPr>
          <w:rFonts w:ascii="Times New Roman" w:eastAsia="仿宋" w:hAnsi="Times New Roman" w:cs="Times New Roman"/>
          <w:sz w:val="24"/>
          <w:szCs w:val="24"/>
        </w:rPr>
        <w:br w:type="page"/>
      </w:r>
    </w:p>
    <w:p w:rsidR="006A4055" w:rsidRDefault="008E11D7">
      <w:pPr>
        <w:spacing w:line="360" w:lineRule="auto"/>
        <w:ind w:leftChars="-135" w:left="-283"/>
        <w:rPr>
          <w:rFonts w:ascii="Times New Roman" w:eastAsia="仿宋" w:hAnsi="Times New Roman" w:cs="Times New Roman"/>
          <w:sz w:val="22"/>
        </w:rPr>
      </w:pPr>
      <w:r>
        <w:rPr>
          <w:rFonts w:ascii="Times New Roman" w:eastAsia="仿宋" w:hAnsi="Times New Roman" w:cs="Times New Roman"/>
          <w:noProof/>
          <w:sz w:val="22"/>
        </w:rPr>
        <w:lastRenderedPageBreak/>
        <w:drawing>
          <wp:inline distT="0" distB="0" distL="0" distR="0">
            <wp:extent cx="5759450" cy="1770380"/>
            <wp:effectExtent l="0" t="0" r="0" b="12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000" cy="1770441"/>
                    </a:xfrm>
                    <a:prstGeom prst="rect">
                      <a:avLst/>
                    </a:prstGeom>
                  </pic:spPr>
                </pic:pic>
              </a:graphicData>
            </a:graphic>
          </wp:inline>
        </w:drawing>
      </w:r>
    </w:p>
    <w:p w:rsidR="006A4055" w:rsidRDefault="008E11D7">
      <w:pPr>
        <w:spacing w:line="360" w:lineRule="auto"/>
        <w:rPr>
          <w:rFonts w:ascii="Times New Roman" w:eastAsia="仿宋" w:hAnsi="Times New Roman" w:cs="Times New Roman"/>
          <w:sz w:val="24"/>
          <w:szCs w:val="24"/>
        </w:rPr>
      </w:pPr>
      <w:r>
        <w:rPr>
          <w:rFonts w:ascii="Times New Roman" w:eastAsia="仿宋" w:hAnsi="Times New Roman" w:cs="Times New Roman"/>
          <w:b/>
          <w:sz w:val="24"/>
          <w:szCs w:val="24"/>
        </w:rPr>
        <w:t xml:space="preserve">Supplementary </w:t>
      </w:r>
      <w:r>
        <w:rPr>
          <w:rFonts w:ascii="Times New Roman" w:eastAsia="仿宋" w:hAnsi="Times New Roman" w:cs="Times New Roman" w:hint="eastAsia"/>
          <w:b/>
          <w:sz w:val="24"/>
          <w:szCs w:val="24"/>
        </w:rPr>
        <w:t>F</w:t>
      </w:r>
      <w:r>
        <w:rPr>
          <w:rFonts w:ascii="Times New Roman" w:eastAsia="仿宋" w:hAnsi="Times New Roman" w:cs="Times New Roman"/>
          <w:b/>
          <w:sz w:val="24"/>
          <w:szCs w:val="24"/>
        </w:rPr>
        <w:t xml:space="preserve">ig. 9 </w:t>
      </w:r>
      <w:r>
        <w:rPr>
          <w:rFonts w:ascii="Times New Roman" w:eastAsia="仿宋" w:hAnsi="Times New Roman" w:cs="Times New Roman"/>
          <w:sz w:val="24"/>
          <w:szCs w:val="24"/>
        </w:rPr>
        <w:t>Low</w:t>
      </w:r>
      <w:r>
        <w:rPr>
          <w:rFonts w:ascii="Times New Roman" w:eastAsia="仿宋" w:hAnsi="Times New Roman" w:cs="Times New Roman" w:hint="eastAsia"/>
          <w:sz w:val="24"/>
          <w:szCs w:val="24"/>
        </w:rPr>
        <w:t>-</w:t>
      </w:r>
      <w:r>
        <w:rPr>
          <w:rFonts w:ascii="Times New Roman" w:eastAsia="仿宋" w:hAnsi="Times New Roman" w:cs="Times New Roman"/>
          <w:sz w:val="24"/>
          <w:szCs w:val="24"/>
        </w:rPr>
        <w:t xml:space="preserve">frequency noise power spectral spectrum at open circuit and connected state with 0 V and </w:t>
      </w:r>
      <w:r>
        <w:rPr>
          <w:rFonts w:ascii="Times New Roman" w:eastAsia="仿宋" w:hAnsi="Times New Roman" w:cs="Times New Roman" w:hint="eastAsia"/>
          <w:sz w:val="24"/>
          <w:szCs w:val="24"/>
        </w:rPr>
        <w:t>reverse</w:t>
      </w:r>
      <w:r>
        <w:rPr>
          <w:rFonts w:ascii="Times New Roman" w:eastAsia="仿宋" w:hAnsi="Times New Roman" w:cs="Times New Roman"/>
          <w:sz w:val="24"/>
          <w:szCs w:val="24"/>
        </w:rPr>
        <w:t xml:space="preserve"> bias of a</w:t>
      </w:r>
      <w:r>
        <w:rPr>
          <w:rFonts w:ascii="Times New Roman" w:eastAsia="仿宋" w:hAnsi="Times New Roman" w:cs="Times New Roman" w:hint="eastAsia"/>
          <w:sz w:val="24"/>
          <w:szCs w:val="24"/>
        </w:rPr>
        <w:t xml:space="preserve">nother </w:t>
      </w:r>
      <w:r>
        <w:rPr>
          <w:rFonts w:ascii="Times New Roman" w:eastAsia="仿宋" w:hAnsi="Times New Roman" w:cs="Times New Roman"/>
          <w:sz w:val="24"/>
          <w:szCs w:val="24"/>
        </w:rPr>
        <w:t>pixel device.</w:t>
      </w:r>
    </w:p>
    <w:p w:rsidR="006A4055" w:rsidRDefault="006A4055">
      <w:pPr>
        <w:spacing w:line="360" w:lineRule="auto"/>
        <w:rPr>
          <w:rFonts w:ascii="Times New Roman" w:eastAsia="仿宋" w:hAnsi="Times New Roman" w:cs="Times New Roman"/>
          <w:sz w:val="24"/>
        </w:rPr>
      </w:pPr>
    </w:p>
    <w:p w:rsidR="006A4055" w:rsidRDefault="008E11D7">
      <w:pPr>
        <w:spacing w:line="360" w:lineRule="auto"/>
        <w:rPr>
          <w:rFonts w:ascii="Times New Roman" w:eastAsia="仿宋" w:hAnsi="Times New Roman" w:cs="Times New Roman"/>
          <w:sz w:val="24"/>
        </w:rPr>
      </w:pPr>
      <w:r>
        <w:rPr>
          <w:rFonts w:ascii="Times New Roman" w:eastAsia="仿宋" w:hAnsi="Times New Roman" w:cs="Times New Roman"/>
          <w:sz w:val="28"/>
        </w:rPr>
        <w:br w:type="page"/>
      </w:r>
    </w:p>
    <w:p w:rsidR="006A4055" w:rsidRDefault="008E11D7">
      <w:pPr>
        <w:spacing w:line="360" w:lineRule="auto"/>
        <w:jc w:val="center"/>
        <w:rPr>
          <w:rFonts w:ascii="Times New Roman" w:eastAsia="仿宋" w:hAnsi="Times New Roman" w:cs="Times New Roman"/>
          <w:sz w:val="28"/>
        </w:rPr>
      </w:pPr>
      <w:r>
        <w:rPr>
          <w:rFonts w:ascii="Times New Roman" w:eastAsia="仿宋" w:hAnsi="Times New Roman" w:cs="Times New Roman"/>
          <w:noProof/>
          <w:sz w:val="28"/>
        </w:rPr>
        <w:lastRenderedPageBreak/>
        <w:drawing>
          <wp:inline distT="0" distB="0" distL="0" distR="0">
            <wp:extent cx="5067300" cy="1805940"/>
            <wp:effectExtent l="0" t="0" r="0" b="381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67300" cy="1805940"/>
                    </a:xfrm>
                    <a:prstGeom prst="rect">
                      <a:avLst/>
                    </a:prstGeom>
                  </pic:spPr>
                </pic:pic>
              </a:graphicData>
            </a:graphic>
          </wp:inline>
        </w:drawing>
      </w:r>
    </w:p>
    <w:p w:rsidR="006A4055" w:rsidRDefault="008E11D7">
      <w:pPr>
        <w:spacing w:line="360" w:lineRule="auto"/>
        <w:rPr>
          <w:rFonts w:ascii="Times New Roman" w:eastAsia="仿宋" w:hAnsi="Times New Roman" w:cs="Times New Roman"/>
          <w:sz w:val="24"/>
        </w:rPr>
      </w:pPr>
      <w:r>
        <w:rPr>
          <w:rFonts w:ascii="Times New Roman" w:eastAsia="仿宋" w:hAnsi="Times New Roman" w:cs="Times New Roman"/>
          <w:b/>
          <w:sz w:val="24"/>
          <w:szCs w:val="24"/>
        </w:rPr>
        <w:t xml:space="preserve">Supplementary </w:t>
      </w:r>
      <w:r>
        <w:rPr>
          <w:rFonts w:ascii="Times New Roman" w:eastAsia="仿宋" w:hAnsi="Times New Roman" w:cs="Times New Roman" w:hint="eastAsia"/>
          <w:b/>
          <w:sz w:val="24"/>
          <w:szCs w:val="24"/>
        </w:rPr>
        <w:t>F</w:t>
      </w:r>
      <w:r>
        <w:rPr>
          <w:rFonts w:ascii="Times New Roman" w:eastAsia="仿宋" w:hAnsi="Times New Roman" w:cs="Times New Roman"/>
          <w:b/>
          <w:sz w:val="24"/>
          <w:szCs w:val="24"/>
        </w:rPr>
        <w:t>ig. 10</w:t>
      </w:r>
      <w:r>
        <w:rPr>
          <w:rFonts w:ascii="Times New Roman" w:eastAsia="仿宋" w:hAnsi="Times New Roman" w:cs="Times New Roman"/>
          <w:b/>
          <w:sz w:val="24"/>
        </w:rPr>
        <w:t xml:space="preserve"> </w:t>
      </w:r>
      <w:r>
        <w:rPr>
          <w:rFonts w:ascii="Times New Roman" w:eastAsia="仿宋" w:hAnsi="Times New Roman" w:cs="Times New Roman"/>
          <w:sz w:val="24"/>
        </w:rPr>
        <w:t xml:space="preserve">J-V curves of the pixel devices in lines </w:t>
      </w:r>
      <w:r>
        <w:rPr>
          <w:rFonts w:ascii="Times New Roman" w:eastAsia="仿宋" w:hAnsi="Times New Roman" w:cs="Times New Roman"/>
          <w:b/>
          <w:sz w:val="24"/>
        </w:rPr>
        <w:t>a</w:t>
      </w:r>
      <w:r>
        <w:rPr>
          <w:rFonts w:ascii="Times New Roman" w:eastAsia="仿宋" w:hAnsi="Times New Roman" w:cs="Times New Roman"/>
          <w:sz w:val="24"/>
        </w:rPr>
        <w:t xml:space="preserve"> 4 and </w:t>
      </w:r>
      <w:r>
        <w:rPr>
          <w:rFonts w:ascii="Times New Roman" w:eastAsia="仿宋" w:hAnsi="Times New Roman" w:cs="Times New Roman"/>
          <w:b/>
          <w:sz w:val="24"/>
        </w:rPr>
        <w:t>b</w:t>
      </w:r>
      <w:r>
        <w:rPr>
          <w:rFonts w:ascii="Times New Roman" w:eastAsia="仿宋" w:hAnsi="Times New Roman" w:cs="Times New Roman"/>
          <w:sz w:val="24"/>
        </w:rPr>
        <w:t xml:space="preserve"> 8 under 185 nm monochromatic light (334.2</w:t>
      </w:r>
      <w:r>
        <w:rPr>
          <w:rFonts w:ascii="Times New Roman" w:eastAsia="仿宋" w:hAnsi="Times New Roman" w:cs="Times New Roman" w:hint="eastAsia"/>
          <w:sz w:val="24"/>
        </w:rPr>
        <w:t xml:space="preserve"> </w:t>
      </w:r>
      <w:r>
        <w:rPr>
          <w:rFonts w:ascii="Times New Roman" w:eastAsia="仿宋" w:hAnsi="Times New Roman" w:cs="Times New Roman"/>
          <w:sz w:val="24"/>
        </w:rPr>
        <w:t>μW·cm</w:t>
      </w:r>
      <w:r>
        <w:rPr>
          <w:rFonts w:ascii="Times New Roman" w:eastAsia="仿宋" w:hAnsi="Times New Roman" w:cs="Times New Roman"/>
          <w:sz w:val="24"/>
          <w:vertAlign w:val="superscript"/>
        </w:rPr>
        <w:t>-2</w:t>
      </w:r>
      <w:r>
        <w:rPr>
          <w:rFonts w:ascii="Times New Roman" w:eastAsia="仿宋" w:hAnsi="Times New Roman" w:cs="Times New Roman"/>
          <w:sz w:val="24"/>
        </w:rPr>
        <w:t>).</w:t>
      </w:r>
    </w:p>
    <w:p w:rsidR="006A4055" w:rsidRDefault="008E11D7">
      <w:r>
        <w:br w:type="page"/>
      </w:r>
    </w:p>
    <w:p w:rsidR="006A4055" w:rsidRDefault="008E11D7">
      <w:pPr>
        <w:spacing w:afterLines="50" w:after="156" w:line="360" w:lineRule="auto"/>
        <w:rPr>
          <w:rFonts w:ascii="Times New Roman" w:eastAsia="仿宋" w:hAnsi="Times New Roman" w:cs="Times New Roman"/>
          <w:sz w:val="24"/>
        </w:rPr>
      </w:pPr>
      <w:r>
        <w:rPr>
          <w:rFonts w:ascii="Times New Roman" w:eastAsia="仿宋" w:hAnsi="Times New Roman" w:cs="Times New Roman"/>
          <w:b/>
          <w:sz w:val="24"/>
          <w:szCs w:val="24"/>
        </w:rPr>
        <w:lastRenderedPageBreak/>
        <w:t>Supplementary Table 2</w:t>
      </w:r>
      <w:r>
        <w:rPr>
          <w:rFonts w:ascii="Times New Roman" w:eastAsia="仿宋" w:hAnsi="Times New Roman" w:cs="Times New Roman"/>
          <w:b/>
          <w:sz w:val="24"/>
        </w:rPr>
        <w:t xml:space="preserve"> </w:t>
      </w:r>
      <w:r>
        <w:rPr>
          <w:rFonts w:ascii="Times New Roman" w:eastAsia="仿宋" w:hAnsi="Times New Roman" w:cs="Times New Roman"/>
          <w:sz w:val="24"/>
        </w:rPr>
        <w:t>Summary of photoelectric performance</w:t>
      </w:r>
      <w:r>
        <w:rPr>
          <w:rFonts w:ascii="Times New Roman" w:eastAsia="仿宋" w:hAnsi="Times New Roman" w:cs="Times New Roman" w:hint="eastAsia"/>
          <w:sz w:val="24"/>
        </w:rPr>
        <w:t xml:space="preserve"> of the </w:t>
      </w:r>
      <w:r>
        <w:rPr>
          <w:rFonts w:ascii="Times New Roman" w:eastAsia="仿宋" w:hAnsi="Times New Roman" w:cs="Times New Roman"/>
          <w:sz w:val="24"/>
        </w:rPr>
        <w:t>reported UV PD arrays.</w:t>
      </w:r>
    </w:p>
    <w:tbl>
      <w:tblPr>
        <w:tblStyle w:val="a9"/>
        <w:tblW w:w="1049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0"/>
        <w:gridCol w:w="1138"/>
        <w:gridCol w:w="927"/>
        <w:gridCol w:w="1186"/>
        <w:gridCol w:w="901"/>
        <w:gridCol w:w="925"/>
        <w:gridCol w:w="907"/>
        <w:gridCol w:w="916"/>
        <w:gridCol w:w="929"/>
        <w:gridCol w:w="628"/>
      </w:tblGrid>
      <w:tr w:rsidR="006A4055">
        <w:trPr>
          <w:trHeight w:val="794"/>
          <w:jc w:val="center"/>
        </w:trPr>
        <w:tc>
          <w:tcPr>
            <w:tcW w:w="2037" w:type="dxa"/>
            <w:tcBorders>
              <w:top w:val="single" w:sz="4" w:space="0" w:color="auto"/>
              <w:bottom w:val="single" w:sz="4" w:space="0" w:color="auto"/>
            </w:tcBorders>
            <w:vAlign w:val="center"/>
          </w:tcPr>
          <w:p w:rsidR="006A4055" w:rsidRDefault="006A4055">
            <w:pPr>
              <w:jc w:val="center"/>
              <w:rPr>
                <w:rFonts w:ascii="Times New Roman" w:eastAsia="仿宋" w:hAnsi="Times New Roman" w:cs="Times New Roman"/>
                <w:kern w:val="0"/>
                <w:sz w:val="20"/>
                <w:szCs w:val="21"/>
              </w:rPr>
            </w:pPr>
          </w:p>
        </w:tc>
        <w:tc>
          <w:tcPr>
            <w:tcW w:w="1138" w:type="dxa"/>
            <w:tcBorders>
              <w:top w:val="single" w:sz="4" w:space="0" w:color="auto"/>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Cutoff wavelength</w:t>
            </w:r>
            <w:r>
              <w:rPr>
                <w:rFonts w:ascii="Times New Roman" w:eastAsia="仿宋" w:hAnsi="Times New Roman" w:cs="Times New Roman" w:hint="eastAsia"/>
                <w:kern w:val="0"/>
                <w:sz w:val="20"/>
                <w:szCs w:val="21"/>
              </w:rPr>
              <w:t xml:space="preserve"> (</w:t>
            </w:r>
            <w:r>
              <w:rPr>
                <w:rFonts w:ascii="Times New Roman" w:eastAsia="仿宋" w:hAnsi="Times New Roman" w:cs="Times New Roman"/>
                <w:kern w:val="0"/>
                <w:sz w:val="20"/>
                <w:szCs w:val="21"/>
              </w:rPr>
              <w:t>nm)</w:t>
            </w:r>
          </w:p>
        </w:tc>
        <w:tc>
          <w:tcPr>
            <w:tcW w:w="907" w:type="dxa"/>
            <w:tcBorders>
              <w:top w:val="single" w:sz="4" w:space="0" w:color="auto"/>
              <w:bottom w:val="single" w:sz="4" w:space="0" w:color="auto"/>
            </w:tcBorders>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Working voltage</w:t>
            </w:r>
          </w:p>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 xml:space="preserve"> (</w:t>
            </w:r>
            <w:r>
              <w:rPr>
                <w:rFonts w:ascii="Times New Roman" w:eastAsia="仿宋" w:hAnsi="Times New Roman" w:cs="Times New Roman"/>
                <w:color w:val="000000" w:themeColor="text1"/>
                <w:kern w:val="0"/>
                <w:sz w:val="20"/>
                <w:szCs w:val="21"/>
              </w:rPr>
              <w:t>V)</w:t>
            </w:r>
          </w:p>
        </w:tc>
        <w:tc>
          <w:tcPr>
            <w:tcW w:w="1204" w:type="dxa"/>
            <w:tcBorders>
              <w:top w:val="single" w:sz="4" w:space="0" w:color="auto"/>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D</w:t>
            </w:r>
            <w:r>
              <w:rPr>
                <w:rFonts w:ascii="Times New Roman" w:eastAsia="仿宋" w:hAnsi="Times New Roman" w:cs="Times New Roman"/>
                <w:kern w:val="0"/>
                <w:sz w:val="20"/>
                <w:szCs w:val="21"/>
              </w:rPr>
              <w:t>ark current density</w:t>
            </w:r>
          </w:p>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w:t>
            </w:r>
            <w:r>
              <w:rPr>
                <w:rFonts w:ascii="Times New Roman" w:eastAsia="仿宋" w:hAnsi="Times New Roman" w:cs="Times New Roman"/>
                <w:kern w:val="0"/>
                <w:sz w:val="20"/>
                <w:szCs w:val="21"/>
              </w:rPr>
              <w:t>A·</w:t>
            </w:r>
            <w:r>
              <w:rPr>
                <w:rFonts w:ascii="Times New Roman" w:eastAsia="仿宋" w:hAnsi="Times New Roman" w:cs="Times New Roman" w:hint="eastAsia"/>
                <w:kern w:val="0"/>
                <w:sz w:val="20"/>
                <w:szCs w:val="21"/>
              </w:rPr>
              <w:t>c</w:t>
            </w:r>
            <w:r>
              <w:rPr>
                <w:rFonts w:ascii="Times New Roman" w:eastAsia="仿宋" w:hAnsi="Times New Roman" w:cs="Times New Roman"/>
                <w:kern w:val="0"/>
                <w:sz w:val="20"/>
                <w:szCs w:val="21"/>
              </w:rPr>
              <w:t>m</w:t>
            </w:r>
            <w:r>
              <w:rPr>
                <w:rFonts w:ascii="Times New Roman" w:eastAsia="仿宋" w:hAnsi="Times New Roman" w:cs="Times New Roman"/>
                <w:kern w:val="0"/>
                <w:sz w:val="20"/>
                <w:szCs w:val="21"/>
                <w:vertAlign w:val="superscript"/>
              </w:rPr>
              <w:t>-2</w:t>
            </w:r>
            <w:r>
              <w:rPr>
                <w:rFonts w:ascii="Times New Roman" w:eastAsia="仿宋" w:hAnsi="Times New Roman" w:cs="Times New Roman"/>
                <w:kern w:val="0"/>
                <w:sz w:val="20"/>
                <w:szCs w:val="21"/>
              </w:rPr>
              <w:t>）</w:t>
            </w:r>
          </w:p>
        </w:tc>
        <w:tc>
          <w:tcPr>
            <w:tcW w:w="903" w:type="dxa"/>
            <w:tcBorders>
              <w:top w:val="single" w:sz="4" w:space="0" w:color="auto"/>
              <w:bottom w:val="single" w:sz="4" w:space="0" w:color="auto"/>
            </w:tcBorders>
            <w:vAlign w:val="center"/>
          </w:tcPr>
          <w:p w:rsidR="006A4055" w:rsidRDefault="008E11D7">
            <w:pPr>
              <w:jc w:val="center"/>
              <w:rPr>
                <w:rFonts w:ascii="Times New Roman" w:eastAsia="仿宋" w:hAnsi="Times New Roman" w:cs="Times New Roman"/>
                <w:kern w:val="0"/>
                <w:sz w:val="20"/>
                <w:szCs w:val="21"/>
              </w:rPr>
            </w:pPr>
            <w:proofErr w:type="spellStart"/>
            <w:r>
              <w:rPr>
                <w:rFonts w:ascii="Times New Roman" w:eastAsia="仿宋" w:hAnsi="Times New Roman" w:cs="Times New Roman"/>
                <w:kern w:val="0"/>
                <w:sz w:val="20"/>
                <w:szCs w:val="21"/>
              </w:rPr>
              <w:t>Resp</w:t>
            </w:r>
            <w:r>
              <w:rPr>
                <w:rFonts w:ascii="Times New Roman" w:eastAsia="仿宋" w:hAnsi="Times New Roman" w:cs="Times New Roman" w:hint="eastAsia"/>
                <w:kern w:val="0"/>
                <w:sz w:val="20"/>
                <w:szCs w:val="21"/>
              </w:rPr>
              <w:t>on</w:t>
            </w:r>
            <w:r>
              <w:rPr>
                <w:rFonts w:ascii="Times New Roman" w:eastAsia="仿宋" w:hAnsi="Times New Roman" w:cs="Times New Roman"/>
                <w:kern w:val="0"/>
                <w:sz w:val="20"/>
                <w:szCs w:val="21"/>
              </w:rPr>
              <w:t>-sivity</w:t>
            </w:r>
            <w:proofErr w:type="spellEnd"/>
          </w:p>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w:t>
            </w:r>
            <w:r>
              <w:rPr>
                <w:rFonts w:ascii="Times New Roman" w:eastAsia="仿宋" w:hAnsi="Times New Roman" w:cs="Times New Roman"/>
                <w:kern w:val="0"/>
                <w:sz w:val="20"/>
                <w:szCs w:val="21"/>
              </w:rPr>
              <w:t>A·W</w:t>
            </w:r>
            <w:r>
              <w:rPr>
                <w:rFonts w:ascii="Times New Roman" w:eastAsia="仿宋" w:hAnsi="Times New Roman" w:cs="Times New Roman"/>
                <w:kern w:val="0"/>
                <w:sz w:val="20"/>
                <w:szCs w:val="21"/>
                <w:vertAlign w:val="superscript"/>
              </w:rPr>
              <w:t>-1</w:t>
            </w:r>
            <w:r>
              <w:rPr>
                <w:rFonts w:ascii="Times New Roman" w:eastAsia="仿宋" w:hAnsi="Times New Roman" w:cs="Times New Roman" w:hint="eastAsia"/>
                <w:kern w:val="0"/>
                <w:sz w:val="20"/>
                <w:szCs w:val="21"/>
              </w:rPr>
              <w:t>)</w:t>
            </w:r>
          </w:p>
        </w:tc>
        <w:tc>
          <w:tcPr>
            <w:tcW w:w="925" w:type="dxa"/>
            <w:tcBorders>
              <w:top w:val="single" w:sz="4" w:space="0" w:color="auto"/>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E</w:t>
            </w:r>
            <w:r>
              <w:rPr>
                <w:rFonts w:ascii="Times New Roman" w:eastAsia="仿宋" w:hAnsi="Times New Roman" w:cs="Times New Roman"/>
                <w:kern w:val="0"/>
                <w:sz w:val="20"/>
                <w:szCs w:val="21"/>
              </w:rPr>
              <w:t>QE</w:t>
            </w:r>
          </w:p>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w:t>
            </w:r>
            <w:r>
              <w:rPr>
                <w:rFonts w:ascii="Times New Roman" w:eastAsia="仿宋" w:hAnsi="Times New Roman" w:cs="Times New Roman"/>
                <w:kern w:val="0"/>
                <w:sz w:val="20"/>
                <w:szCs w:val="21"/>
              </w:rPr>
              <w:t>%)</w:t>
            </w:r>
          </w:p>
        </w:tc>
        <w:tc>
          <w:tcPr>
            <w:tcW w:w="917" w:type="dxa"/>
            <w:tcBorders>
              <w:top w:val="single" w:sz="4" w:space="0" w:color="auto"/>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R</w:t>
            </w:r>
            <w:r>
              <w:rPr>
                <w:rFonts w:ascii="Times New Roman" w:eastAsia="仿宋" w:hAnsi="Times New Roman" w:cs="Times New Roman" w:hint="eastAsia"/>
                <w:kern w:val="0"/>
                <w:sz w:val="20"/>
                <w:szCs w:val="21"/>
              </w:rPr>
              <w:t>ise</w:t>
            </w:r>
            <w:r>
              <w:rPr>
                <w:rFonts w:ascii="Times New Roman" w:eastAsia="仿宋" w:hAnsi="Times New Roman" w:cs="Times New Roman"/>
                <w:kern w:val="0"/>
                <w:sz w:val="20"/>
                <w:szCs w:val="21"/>
              </w:rPr>
              <w:t xml:space="preserve"> time</w:t>
            </w:r>
          </w:p>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w:t>
            </w:r>
            <w:proofErr w:type="spellStart"/>
            <w:r>
              <w:rPr>
                <w:rFonts w:ascii="Times New Roman" w:eastAsia="仿宋" w:hAnsi="Times New Roman" w:cs="Times New Roman"/>
                <w:kern w:val="0"/>
                <w:sz w:val="20"/>
                <w:szCs w:val="21"/>
              </w:rPr>
              <w:t>μ</w:t>
            </w:r>
            <w:r>
              <w:rPr>
                <w:rFonts w:ascii="Times New Roman" w:eastAsia="仿宋" w:hAnsi="Times New Roman" w:cs="Times New Roman" w:hint="eastAsia"/>
                <w:kern w:val="0"/>
                <w:sz w:val="20"/>
                <w:szCs w:val="21"/>
              </w:rPr>
              <w:t>s</w:t>
            </w:r>
            <w:proofErr w:type="spellEnd"/>
            <w:r>
              <w:rPr>
                <w:rFonts w:ascii="Times New Roman" w:eastAsia="仿宋" w:hAnsi="Times New Roman" w:cs="Times New Roman"/>
                <w:kern w:val="0"/>
                <w:sz w:val="20"/>
                <w:szCs w:val="21"/>
              </w:rPr>
              <w:t>)</w:t>
            </w:r>
          </w:p>
        </w:tc>
        <w:tc>
          <w:tcPr>
            <w:tcW w:w="909" w:type="dxa"/>
            <w:tcBorders>
              <w:top w:val="single" w:sz="4" w:space="0" w:color="auto"/>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D</w:t>
            </w:r>
            <w:r>
              <w:rPr>
                <w:rFonts w:ascii="Times New Roman" w:eastAsia="仿宋" w:hAnsi="Times New Roman" w:cs="Times New Roman"/>
                <w:kern w:val="0"/>
                <w:sz w:val="20"/>
                <w:szCs w:val="21"/>
              </w:rPr>
              <w:t>ecay time (</w:t>
            </w:r>
            <w:proofErr w:type="spellStart"/>
            <w:r>
              <w:rPr>
                <w:rFonts w:ascii="Times New Roman" w:eastAsia="仿宋" w:hAnsi="Times New Roman" w:cs="Times New Roman"/>
                <w:kern w:val="0"/>
                <w:sz w:val="20"/>
                <w:szCs w:val="21"/>
              </w:rPr>
              <w:t>μ</w:t>
            </w:r>
            <w:r>
              <w:rPr>
                <w:rFonts w:ascii="Times New Roman" w:eastAsia="仿宋" w:hAnsi="Times New Roman" w:cs="Times New Roman" w:hint="eastAsia"/>
                <w:kern w:val="0"/>
                <w:sz w:val="20"/>
                <w:szCs w:val="21"/>
              </w:rPr>
              <w:t>s</w:t>
            </w:r>
            <w:proofErr w:type="spellEnd"/>
            <w:r>
              <w:rPr>
                <w:rFonts w:ascii="Times New Roman" w:eastAsia="仿宋" w:hAnsi="Times New Roman" w:cs="Times New Roman"/>
                <w:kern w:val="0"/>
                <w:sz w:val="20"/>
                <w:szCs w:val="21"/>
              </w:rPr>
              <w:t>)</w:t>
            </w:r>
          </w:p>
        </w:tc>
        <w:tc>
          <w:tcPr>
            <w:tcW w:w="929" w:type="dxa"/>
            <w:tcBorders>
              <w:top w:val="single" w:sz="4" w:space="0" w:color="auto"/>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array</w:t>
            </w:r>
          </w:p>
        </w:tc>
        <w:tc>
          <w:tcPr>
            <w:tcW w:w="628" w:type="dxa"/>
            <w:tcBorders>
              <w:top w:val="single" w:sz="4" w:space="0" w:color="auto"/>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R</w:t>
            </w:r>
            <w:r>
              <w:rPr>
                <w:rFonts w:ascii="Times New Roman" w:eastAsia="仿宋" w:hAnsi="Times New Roman" w:cs="Times New Roman"/>
                <w:kern w:val="0"/>
                <w:sz w:val="20"/>
                <w:szCs w:val="21"/>
              </w:rPr>
              <w:t>ef</w:t>
            </w:r>
            <w:r>
              <w:rPr>
                <w:rFonts w:ascii="Times New Roman" w:eastAsia="仿宋" w:hAnsi="Times New Roman" w:cs="Times New Roman" w:hint="eastAsia"/>
                <w:kern w:val="0"/>
                <w:sz w:val="20"/>
                <w:szCs w:val="21"/>
              </w:rPr>
              <w:t>.</w:t>
            </w:r>
          </w:p>
        </w:tc>
      </w:tr>
      <w:tr w:rsidR="006A4055">
        <w:trPr>
          <w:trHeight w:val="567"/>
          <w:jc w:val="center"/>
        </w:trPr>
        <w:tc>
          <w:tcPr>
            <w:tcW w:w="2037" w:type="dxa"/>
            <w:vAlign w:val="center"/>
          </w:tcPr>
          <w:p w:rsidR="006A4055" w:rsidRDefault="008E11D7">
            <w:pPr>
              <w:rPr>
                <w:rFonts w:ascii="Times New Roman" w:eastAsia="仿宋" w:hAnsi="Times New Roman" w:cs="Times New Roman"/>
                <w:kern w:val="0"/>
                <w:sz w:val="20"/>
                <w:szCs w:val="21"/>
              </w:rPr>
            </w:pPr>
            <w:r>
              <w:rPr>
                <w:rFonts w:ascii="Times New Roman" w:eastAsia="仿宋" w:hAnsi="Times New Roman" w:cs="Times New Roman"/>
                <w:b/>
                <w:kern w:val="0"/>
                <w:sz w:val="20"/>
                <w:szCs w:val="21"/>
              </w:rPr>
              <w:t xml:space="preserve">Photoconductive </w:t>
            </w:r>
            <w:r>
              <w:rPr>
                <w:rFonts w:ascii="Times New Roman" w:eastAsia="仿宋" w:hAnsi="Times New Roman" w:cs="Times New Roman" w:hint="eastAsia"/>
                <w:b/>
                <w:kern w:val="0"/>
                <w:sz w:val="20"/>
                <w:szCs w:val="21"/>
              </w:rPr>
              <w:t>P</w:t>
            </w:r>
            <w:r>
              <w:rPr>
                <w:rFonts w:ascii="Times New Roman" w:eastAsia="仿宋" w:hAnsi="Times New Roman" w:cs="Times New Roman"/>
                <w:b/>
                <w:kern w:val="0"/>
                <w:sz w:val="20"/>
                <w:szCs w:val="21"/>
              </w:rPr>
              <w:t>D</w:t>
            </w:r>
          </w:p>
        </w:tc>
        <w:tc>
          <w:tcPr>
            <w:tcW w:w="1138" w:type="dxa"/>
            <w:vAlign w:val="center"/>
          </w:tcPr>
          <w:p w:rsidR="006A4055" w:rsidRDefault="006A4055">
            <w:pPr>
              <w:jc w:val="center"/>
              <w:rPr>
                <w:rFonts w:ascii="Times New Roman" w:eastAsia="仿宋" w:hAnsi="Times New Roman" w:cs="Times New Roman"/>
                <w:kern w:val="0"/>
                <w:sz w:val="20"/>
                <w:szCs w:val="21"/>
              </w:rPr>
            </w:pPr>
          </w:p>
        </w:tc>
        <w:tc>
          <w:tcPr>
            <w:tcW w:w="907" w:type="dxa"/>
            <w:vAlign w:val="center"/>
          </w:tcPr>
          <w:p w:rsidR="006A4055" w:rsidRDefault="006A4055">
            <w:pPr>
              <w:jc w:val="center"/>
              <w:rPr>
                <w:rFonts w:ascii="Times New Roman" w:eastAsia="仿宋" w:hAnsi="Times New Roman" w:cs="Times New Roman"/>
                <w:color w:val="000000" w:themeColor="text1"/>
                <w:kern w:val="0"/>
                <w:sz w:val="20"/>
                <w:szCs w:val="21"/>
              </w:rPr>
            </w:pPr>
          </w:p>
        </w:tc>
        <w:tc>
          <w:tcPr>
            <w:tcW w:w="1204" w:type="dxa"/>
            <w:vAlign w:val="center"/>
          </w:tcPr>
          <w:p w:rsidR="006A4055" w:rsidRDefault="006A4055">
            <w:pPr>
              <w:jc w:val="center"/>
              <w:rPr>
                <w:rFonts w:ascii="Times New Roman" w:eastAsia="仿宋" w:hAnsi="Times New Roman" w:cs="Times New Roman"/>
                <w:kern w:val="0"/>
                <w:sz w:val="20"/>
                <w:szCs w:val="21"/>
              </w:rPr>
            </w:pPr>
          </w:p>
        </w:tc>
        <w:tc>
          <w:tcPr>
            <w:tcW w:w="903" w:type="dxa"/>
            <w:vAlign w:val="center"/>
          </w:tcPr>
          <w:p w:rsidR="006A4055" w:rsidRDefault="006A4055">
            <w:pPr>
              <w:jc w:val="center"/>
              <w:rPr>
                <w:rFonts w:ascii="Times New Roman" w:eastAsia="仿宋" w:hAnsi="Times New Roman" w:cs="Times New Roman"/>
                <w:kern w:val="0"/>
                <w:sz w:val="20"/>
                <w:szCs w:val="21"/>
              </w:rPr>
            </w:pPr>
          </w:p>
        </w:tc>
        <w:tc>
          <w:tcPr>
            <w:tcW w:w="925" w:type="dxa"/>
            <w:vAlign w:val="center"/>
          </w:tcPr>
          <w:p w:rsidR="006A4055" w:rsidRDefault="006A4055">
            <w:pPr>
              <w:jc w:val="center"/>
              <w:rPr>
                <w:rFonts w:ascii="Times New Roman" w:eastAsia="仿宋" w:hAnsi="Times New Roman" w:cs="Times New Roman"/>
                <w:kern w:val="0"/>
                <w:sz w:val="20"/>
                <w:szCs w:val="21"/>
              </w:rPr>
            </w:pPr>
          </w:p>
        </w:tc>
        <w:tc>
          <w:tcPr>
            <w:tcW w:w="917" w:type="dxa"/>
            <w:vAlign w:val="center"/>
          </w:tcPr>
          <w:p w:rsidR="006A4055" w:rsidRDefault="006A4055">
            <w:pPr>
              <w:jc w:val="center"/>
              <w:rPr>
                <w:rFonts w:ascii="Times New Roman" w:eastAsia="仿宋" w:hAnsi="Times New Roman" w:cs="Times New Roman"/>
                <w:kern w:val="0"/>
                <w:sz w:val="20"/>
                <w:szCs w:val="21"/>
              </w:rPr>
            </w:pPr>
          </w:p>
        </w:tc>
        <w:tc>
          <w:tcPr>
            <w:tcW w:w="909" w:type="dxa"/>
            <w:vAlign w:val="center"/>
          </w:tcPr>
          <w:p w:rsidR="006A4055" w:rsidRDefault="006A4055">
            <w:pPr>
              <w:jc w:val="center"/>
              <w:rPr>
                <w:rFonts w:ascii="Times New Roman" w:eastAsia="仿宋" w:hAnsi="Times New Roman" w:cs="Times New Roman"/>
                <w:kern w:val="0"/>
                <w:sz w:val="20"/>
                <w:szCs w:val="21"/>
              </w:rPr>
            </w:pPr>
          </w:p>
        </w:tc>
        <w:tc>
          <w:tcPr>
            <w:tcW w:w="929" w:type="dxa"/>
            <w:vAlign w:val="center"/>
          </w:tcPr>
          <w:p w:rsidR="006A4055" w:rsidRDefault="006A4055">
            <w:pPr>
              <w:jc w:val="center"/>
              <w:rPr>
                <w:rFonts w:ascii="Times New Roman" w:eastAsia="仿宋" w:hAnsi="Times New Roman" w:cs="Times New Roman"/>
                <w:kern w:val="0"/>
                <w:sz w:val="20"/>
                <w:szCs w:val="21"/>
              </w:rPr>
            </w:pPr>
          </w:p>
        </w:tc>
        <w:tc>
          <w:tcPr>
            <w:tcW w:w="628" w:type="dxa"/>
            <w:vAlign w:val="center"/>
          </w:tcPr>
          <w:p w:rsidR="006A4055" w:rsidRDefault="006A4055">
            <w:pPr>
              <w:jc w:val="center"/>
              <w:rPr>
                <w:rFonts w:ascii="Times New Roman" w:eastAsia="仿宋" w:hAnsi="Times New Roman" w:cs="Times New Roman"/>
                <w:kern w:val="0"/>
                <w:sz w:val="20"/>
                <w:szCs w:val="21"/>
              </w:rPr>
            </w:pPr>
          </w:p>
        </w:tc>
      </w:tr>
      <w:tr w:rsidR="006A4055">
        <w:trPr>
          <w:trHeight w:val="510"/>
          <w:jc w:val="center"/>
        </w:trPr>
        <w:tc>
          <w:tcPr>
            <w:tcW w:w="203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A</w:t>
            </w:r>
            <w:r>
              <w:rPr>
                <w:rFonts w:ascii="Times New Roman" w:eastAsia="仿宋" w:hAnsi="Times New Roman" w:cs="Times New Roman"/>
                <w:kern w:val="0"/>
                <w:sz w:val="20"/>
                <w:szCs w:val="21"/>
              </w:rPr>
              <w:t>u/Ni/</w:t>
            </w:r>
            <w:proofErr w:type="spellStart"/>
            <w:r>
              <w:rPr>
                <w:rFonts w:ascii="Times New Roman" w:eastAsia="仿宋" w:hAnsi="Times New Roman" w:cs="Times New Roman"/>
                <w:kern w:val="0"/>
                <w:sz w:val="20"/>
                <w:szCs w:val="21"/>
              </w:rPr>
              <w:t>GaN</w:t>
            </w:r>
            <w:proofErr w:type="spellEnd"/>
            <w:r>
              <w:rPr>
                <w:rFonts w:ascii="Times New Roman" w:eastAsia="仿宋" w:hAnsi="Times New Roman" w:cs="Times New Roman"/>
                <w:kern w:val="0"/>
                <w:sz w:val="20"/>
                <w:szCs w:val="21"/>
              </w:rPr>
              <w:t>/Ni/Au</w:t>
            </w:r>
          </w:p>
        </w:tc>
        <w:tc>
          <w:tcPr>
            <w:tcW w:w="1138"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w:t>
            </w:r>
            <w:r>
              <w:rPr>
                <w:rFonts w:ascii="Times New Roman" w:eastAsia="仿宋" w:hAnsi="Times New Roman" w:cs="Times New Roman"/>
                <w:color w:val="000000" w:themeColor="text1"/>
                <w:kern w:val="0"/>
                <w:sz w:val="20"/>
                <w:szCs w:val="21"/>
              </w:rPr>
              <w:t>365</w:t>
            </w:r>
          </w:p>
        </w:tc>
        <w:tc>
          <w:tcPr>
            <w:tcW w:w="907"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w:t>
            </w:r>
            <w:r>
              <w:rPr>
                <w:rFonts w:ascii="Times New Roman" w:eastAsia="仿宋" w:hAnsi="Times New Roman" w:cs="Times New Roman"/>
                <w:color w:val="000000" w:themeColor="text1"/>
                <w:kern w:val="0"/>
                <w:sz w:val="20"/>
                <w:szCs w:val="21"/>
              </w:rPr>
              <w:t>1</w:t>
            </w:r>
          </w:p>
        </w:tc>
        <w:tc>
          <w:tcPr>
            <w:tcW w:w="1204"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1.33</w:t>
            </w:r>
          </w:p>
        </w:tc>
        <w:tc>
          <w:tcPr>
            <w:tcW w:w="903"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3</w:t>
            </w:r>
            <w:r>
              <w:rPr>
                <w:rFonts w:ascii="Times New Roman" w:eastAsia="仿宋" w:hAnsi="Times New Roman" w:cs="Times New Roman"/>
                <w:kern w:val="0"/>
                <w:sz w:val="20"/>
                <w:szCs w:val="21"/>
              </w:rPr>
              <w:t>200</w:t>
            </w:r>
          </w:p>
        </w:tc>
        <w:tc>
          <w:tcPr>
            <w:tcW w:w="925"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w:t>
            </w:r>
          </w:p>
        </w:tc>
        <w:tc>
          <w:tcPr>
            <w:tcW w:w="91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w:t>
            </w:r>
          </w:p>
        </w:tc>
        <w:tc>
          <w:tcPr>
            <w:tcW w:w="90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w:t>
            </w:r>
          </w:p>
        </w:tc>
        <w:tc>
          <w:tcPr>
            <w:tcW w:w="92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3×3</w:t>
            </w:r>
          </w:p>
        </w:tc>
        <w:tc>
          <w:tcPr>
            <w:tcW w:w="628"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[2]</w:t>
            </w:r>
          </w:p>
        </w:tc>
      </w:tr>
      <w:tr w:rsidR="006A4055">
        <w:trPr>
          <w:trHeight w:val="510"/>
          <w:jc w:val="center"/>
        </w:trPr>
        <w:tc>
          <w:tcPr>
            <w:tcW w:w="203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Au/</w:t>
            </w:r>
            <w:proofErr w:type="spellStart"/>
            <w:r>
              <w:rPr>
                <w:rFonts w:ascii="Times New Roman" w:eastAsia="仿宋" w:hAnsi="Times New Roman" w:cs="Times New Roman"/>
                <w:kern w:val="0"/>
                <w:sz w:val="20"/>
                <w:szCs w:val="21"/>
              </w:rPr>
              <w:t>G</w:t>
            </w:r>
            <w:r>
              <w:rPr>
                <w:rFonts w:ascii="Times New Roman" w:eastAsia="仿宋" w:hAnsi="Times New Roman" w:cs="Times New Roman" w:hint="eastAsia"/>
                <w:kern w:val="0"/>
                <w:sz w:val="20"/>
                <w:szCs w:val="21"/>
              </w:rPr>
              <w:t>aN</w:t>
            </w:r>
            <w:proofErr w:type="spellEnd"/>
            <w:r>
              <w:rPr>
                <w:rFonts w:ascii="Times New Roman" w:eastAsia="仿宋" w:hAnsi="Times New Roman" w:cs="Times New Roman"/>
                <w:kern w:val="0"/>
                <w:sz w:val="20"/>
                <w:szCs w:val="21"/>
              </w:rPr>
              <w:t>/Au</w:t>
            </w:r>
          </w:p>
        </w:tc>
        <w:tc>
          <w:tcPr>
            <w:tcW w:w="1138"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~335</w:t>
            </w:r>
          </w:p>
        </w:tc>
        <w:tc>
          <w:tcPr>
            <w:tcW w:w="907"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10</w:t>
            </w:r>
          </w:p>
        </w:tc>
        <w:tc>
          <w:tcPr>
            <w:tcW w:w="1204"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5.56×10</w:t>
            </w:r>
            <w:r>
              <w:rPr>
                <w:rFonts w:ascii="Times New Roman" w:eastAsia="仿宋" w:hAnsi="Times New Roman" w:cs="Times New Roman"/>
                <w:color w:val="000000" w:themeColor="text1"/>
                <w:kern w:val="0"/>
                <w:sz w:val="20"/>
                <w:szCs w:val="21"/>
                <w:vertAlign w:val="superscript"/>
              </w:rPr>
              <w:t>-8</w:t>
            </w:r>
          </w:p>
        </w:tc>
        <w:tc>
          <w:tcPr>
            <w:tcW w:w="903"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4</w:t>
            </w:r>
            <w:r>
              <w:rPr>
                <w:rFonts w:ascii="Times New Roman" w:eastAsia="仿宋" w:hAnsi="Times New Roman" w:cs="Times New Roman"/>
                <w:kern w:val="0"/>
                <w:sz w:val="20"/>
                <w:szCs w:val="21"/>
              </w:rPr>
              <w:t>.23</w:t>
            </w:r>
          </w:p>
        </w:tc>
        <w:tc>
          <w:tcPr>
            <w:tcW w:w="925"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1</w:t>
            </w:r>
            <w:r>
              <w:rPr>
                <w:rFonts w:ascii="Times New Roman" w:eastAsia="仿宋" w:hAnsi="Times New Roman" w:cs="Times New Roman"/>
                <w:kern w:val="0"/>
                <w:sz w:val="20"/>
                <w:szCs w:val="21"/>
              </w:rPr>
              <w:t>440</w:t>
            </w:r>
          </w:p>
        </w:tc>
        <w:tc>
          <w:tcPr>
            <w:tcW w:w="91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4</w:t>
            </w:r>
            <w:r>
              <w:rPr>
                <w:rFonts w:ascii="Times New Roman" w:eastAsia="仿宋" w:hAnsi="Times New Roman" w:cs="Times New Roman"/>
                <w:kern w:val="0"/>
                <w:sz w:val="20"/>
                <w:szCs w:val="21"/>
              </w:rPr>
              <w:t>5000</w:t>
            </w:r>
          </w:p>
        </w:tc>
        <w:tc>
          <w:tcPr>
            <w:tcW w:w="90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2</w:t>
            </w:r>
            <w:r>
              <w:rPr>
                <w:rFonts w:ascii="Times New Roman" w:eastAsia="仿宋" w:hAnsi="Times New Roman" w:cs="Times New Roman"/>
                <w:kern w:val="0"/>
                <w:sz w:val="20"/>
                <w:szCs w:val="21"/>
              </w:rPr>
              <w:t>2000</w:t>
            </w:r>
          </w:p>
        </w:tc>
        <w:tc>
          <w:tcPr>
            <w:tcW w:w="92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8×8</w:t>
            </w:r>
          </w:p>
        </w:tc>
        <w:tc>
          <w:tcPr>
            <w:tcW w:w="628"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[3]</w:t>
            </w:r>
          </w:p>
        </w:tc>
      </w:tr>
      <w:tr w:rsidR="006A4055">
        <w:trPr>
          <w:trHeight w:val="510"/>
          <w:jc w:val="center"/>
        </w:trPr>
        <w:tc>
          <w:tcPr>
            <w:tcW w:w="203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Au/Ga</w:t>
            </w:r>
            <w:r>
              <w:rPr>
                <w:rFonts w:ascii="Times New Roman" w:eastAsia="仿宋" w:hAnsi="Times New Roman" w:cs="Times New Roman"/>
                <w:kern w:val="0"/>
                <w:sz w:val="20"/>
                <w:szCs w:val="21"/>
                <w:vertAlign w:val="subscript"/>
              </w:rPr>
              <w:t>2</w:t>
            </w:r>
            <w:r>
              <w:rPr>
                <w:rFonts w:ascii="Times New Roman" w:eastAsia="仿宋" w:hAnsi="Times New Roman" w:cs="Times New Roman"/>
                <w:kern w:val="0"/>
                <w:sz w:val="20"/>
                <w:szCs w:val="21"/>
              </w:rPr>
              <w:t>O</w:t>
            </w:r>
            <w:r>
              <w:rPr>
                <w:rFonts w:ascii="Times New Roman" w:eastAsia="仿宋" w:hAnsi="Times New Roman" w:cs="Times New Roman"/>
                <w:kern w:val="0"/>
                <w:sz w:val="20"/>
                <w:szCs w:val="21"/>
                <w:vertAlign w:val="subscript"/>
              </w:rPr>
              <w:t>3</w:t>
            </w:r>
            <w:r>
              <w:rPr>
                <w:rFonts w:ascii="Times New Roman" w:eastAsia="仿宋" w:hAnsi="Times New Roman" w:cs="Times New Roman"/>
                <w:kern w:val="0"/>
                <w:sz w:val="20"/>
                <w:szCs w:val="21"/>
              </w:rPr>
              <w:t>/Au</w:t>
            </w:r>
          </w:p>
        </w:tc>
        <w:tc>
          <w:tcPr>
            <w:tcW w:w="1138"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265</w:t>
            </w:r>
          </w:p>
        </w:tc>
        <w:tc>
          <w:tcPr>
            <w:tcW w:w="907"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1</w:t>
            </w:r>
            <w:r>
              <w:rPr>
                <w:rFonts w:ascii="Times New Roman" w:eastAsia="仿宋" w:hAnsi="Times New Roman" w:cs="Times New Roman"/>
                <w:color w:val="000000" w:themeColor="text1"/>
                <w:kern w:val="0"/>
                <w:sz w:val="20"/>
                <w:szCs w:val="21"/>
              </w:rPr>
              <w:t>0</w:t>
            </w:r>
          </w:p>
        </w:tc>
        <w:tc>
          <w:tcPr>
            <w:tcW w:w="1204"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1.3</w:t>
            </w:r>
            <w:bookmarkStart w:id="2" w:name="OLE_LINK7"/>
            <w:r>
              <w:rPr>
                <w:rFonts w:ascii="Times New Roman" w:eastAsia="仿宋" w:hAnsi="Times New Roman" w:cs="Times New Roman"/>
                <w:color w:val="000000" w:themeColor="text1"/>
                <w:kern w:val="0"/>
                <w:sz w:val="20"/>
                <w:szCs w:val="21"/>
              </w:rPr>
              <w:t>×10</w:t>
            </w:r>
            <w:r>
              <w:rPr>
                <w:rFonts w:ascii="Times New Roman" w:eastAsia="仿宋" w:hAnsi="Times New Roman" w:cs="Times New Roman"/>
                <w:color w:val="000000" w:themeColor="text1"/>
                <w:kern w:val="0"/>
                <w:sz w:val="20"/>
                <w:szCs w:val="21"/>
                <w:vertAlign w:val="superscript"/>
              </w:rPr>
              <w:t>-6</w:t>
            </w:r>
            <w:bookmarkEnd w:id="2"/>
          </w:p>
        </w:tc>
        <w:tc>
          <w:tcPr>
            <w:tcW w:w="903"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1</w:t>
            </w:r>
            <w:r>
              <w:rPr>
                <w:rFonts w:ascii="Times New Roman" w:eastAsia="仿宋" w:hAnsi="Times New Roman" w:cs="Times New Roman"/>
                <w:kern w:val="0"/>
                <w:sz w:val="20"/>
                <w:szCs w:val="21"/>
              </w:rPr>
              <w:t>2.4</w:t>
            </w:r>
          </w:p>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w:t>
            </w:r>
            <w:r>
              <w:rPr>
                <w:rFonts w:ascii="Times New Roman" w:eastAsia="仿宋" w:hAnsi="Times New Roman" w:cs="Times New Roman"/>
                <w:kern w:val="0"/>
                <w:sz w:val="20"/>
                <w:szCs w:val="21"/>
              </w:rPr>
              <w:t>45 V)</w:t>
            </w:r>
          </w:p>
        </w:tc>
        <w:tc>
          <w:tcPr>
            <w:tcW w:w="925"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6</w:t>
            </w:r>
            <w:r>
              <w:rPr>
                <w:rFonts w:ascii="Times New Roman" w:eastAsia="仿宋" w:hAnsi="Times New Roman" w:cs="Times New Roman"/>
                <w:kern w:val="0"/>
                <w:sz w:val="20"/>
                <w:szCs w:val="21"/>
              </w:rPr>
              <w:t>006</w:t>
            </w:r>
          </w:p>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w:t>
            </w:r>
            <w:r>
              <w:rPr>
                <w:rFonts w:ascii="Times New Roman" w:eastAsia="仿宋" w:hAnsi="Times New Roman" w:cs="Times New Roman"/>
                <w:kern w:val="0"/>
                <w:sz w:val="20"/>
                <w:szCs w:val="21"/>
              </w:rPr>
              <w:t>45 V)</w:t>
            </w:r>
          </w:p>
        </w:tc>
        <w:tc>
          <w:tcPr>
            <w:tcW w:w="91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w:t>
            </w:r>
          </w:p>
        </w:tc>
        <w:tc>
          <w:tcPr>
            <w:tcW w:w="90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w:t>
            </w:r>
          </w:p>
        </w:tc>
        <w:tc>
          <w:tcPr>
            <w:tcW w:w="92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4×4</w:t>
            </w:r>
          </w:p>
        </w:tc>
        <w:tc>
          <w:tcPr>
            <w:tcW w:w="628"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[4]</w:t>
            </w:r>
          </w:p>
        </w:tc>
      </w:tr>
      <w:tr w:rsidR="006A4055">
        <w:trPr>
          <w:trHeight w:val="510"/>
          <w:jc w:val="center"/>
        </w:trPr>
        <w:tc>
          <w:tcPr>
            <w:tcW w:w="203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A</w:t>
            </w:r>
            <w:r>
              <w:rPr>
                <w:rFonts w:ascii="Times New Roman" w:eastAsia="仿宋" w:hAnsi="Times New Roman" w:cs="Times New Roman"/>
                <w:kern w:val="0"/>
                <w:sz w:val="20"/>
                <w:szCs w:val="21"/>
              </w:rPr>
              <w:t>u/</w:t>
            </w:r>
            <w:proofErr w:type="spellStart"/>
            <w:r>
              <w:rPr>
                <w:rFonts w:ascii="Times New Roman" w:eastAsia="仿宋" w:hAnsi="Times New Roman" w:cs="Times New Roman"/>
                <w:kern w:val="0"/>
                <w:sz w:val="20"/>
                <w:szCs w:val="21"/>
              </w:rPr>
              <w:t>Ti</w:t>
            </w:r>
            <w:proofErr w:type="spellEnd"/>
            <w:r>
              <w:rPr>
                <w:rFonts w:ascii="Times New Roman" w:eastAsia="仿宋" w:hAnsi="Times New Roman" w:cs="Times New Roman"/>
                <w:kern w:val="0"/>
                <w:sz w:val="20"/>
                <w:szCs w:val="21"/>
              </w:rPr>
              <w:t>/Sn-doped Ga</w:t>
            </w:r>
            <w:r>
              <w:rPr>
                <w:rFonts w:ascii="Times New Roman" w:eastAsia="仿宋" w:hAnsi="Times New Roman" w:cs="Times New Roman"/>
                <w:kern w:val="0"/>
                <w:sz w:val="20"/>
                <w:szCs w:val="21"/>
                <w:vertAlign w:val="subscript"/>
              </w:rPr>
              <w:t>2</w:t>
            </w:r>
            <w:r>
              <w:rPr>
                <w:rFonts w:ascii="Times New Roman" w:eastAsia="仿宋" w:hAnsi="Times New Roman" w:cs="Times New Roman"/>
                <w:kern w:val="0"/>
                <w:sz w:val="20"/>
                <w:szCs w:val="21"/>
              </w:rPr>
              <w:t>O</w:t>
            </w:r>
            <w:r>
              <w:rPr>
                <w:rFonts w:ascii="Times New Roman" w:eastAsia="仿宋" w:hAnsi="Times New Roman" w:cs="Times New Roman"/>
                <w:kern w:val="0"/>
                <w:sz w:val="20"/>
                <w:szCs w:val="21"/>
                <w:vertAlign w:val="subscript"/>
              </w:rPr>
              <w:t>3</w:t>
            </w:r>
            <w:r>
              <w:rPr>
                <w:rFonts w:ascii="Times New Roman" w:eastAsia="仿宋" w:hAnsi="Times New Roman" w:cs="Times New Roman"/>
                <w:kern w:val="0"/>
                <w:sz w:val="20"/>
                <w:szCs w:val="21"/>
              </w:rPr>
              <w:t xml:space="preserve"> MWs/</w:t>
            </w:r>
            <w:proofErr w:type="spellStart"/>
            <w:r>
              <w:rPr>
                <w:rFonts w:ascii="Times New Roman" w:eastAsia="仿宋" w:hAnsi="Times New Roman" w:cs="Times New Roman"/>
                <w:kern w:val="0"/>
                <w:sz w:val="20"/>
                <w:szCs w:val="21"/>
              </w:rPr>
              <w:t>Ti</w:t>
            </w:r>
            <w:proofErr w:type="spellEnd"/>
            <w:r>
              <w:rPr>
                <w:rFonts w:ascii="Times New Roman" w:eastAsia="仿宋" w:hAnsi="Times New Roman" w:cs="Times New Roman"/>
                <w:kern w:val="0"/>
                <w:sz w:val="20"/>
                <w:szCs w:val="21"/>
              </w:rPr>
              <w:t>/Au</w:t>
            </w:r>
          </w:p>
        </w:tc>
        <w:tc>
          <w:tcPr>
            <w:tcW w:w="1138"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268</w:t>
            </w:r>
          </w:p>
        </w:tc>
        <w:tc>
          <w:tcPr>
            <w:tcW w:w="907"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2</w:t>
            </w:r>
            <w:r>
              <w:rPr>
                <w:rFonts w:ascii="Times New Roman" w:eastAsia="仿宋" w:hAnsi="Times New Roman" w:cs="Times New Roman"/>
                <w:color w:val="000000" w:themeColor="text1"/>
                <w:kern w:val="0"/>
                <w:sz w:val="20"/>
                <w:szCs w:val="21"/>
              </w:rPr>
              <w:t>0</w:t>
            </w:r>
          </w:p>
        </w:tc>
        <w:tc>
          <w:tcPr>
            <w:tcW w:w="1204" w:type="dxa"/>
            <w:vAlign w:val="center"/>
          </w:tcPr>
          <w:p w:rsidR="006A4055" w:rsidRDefault="008E11D7">
            <w:pPr>
              <w:jc w:val="center"/>
              <w:rPr>
                <w:rFonts w:ascii="Times New Roman" w:eastAsia="仿宋" w:hAnsi="Times New Roman" w:cs="Times New Roman"/>
                <w:color w:val="000000" w:themeColor="text1"/>
                <w:kern w:val="0"/>
                <w:sz w:val="20"/>
                <w:szCs w:val="21"/>
                <w:vertAlign w:val="superscript"/>
              </w:rPr>
            </w:pPr>
            <w:r>
              <w:rPr>
                <w:rFonts w:ascii="Times New Roman" w:eastAsia="仿宋" w:hAnsi="Times New Roman" w:cs="Times New Roman"/>
                <w:color w:val="000000" w:themeColor="text1"/>
                <w:kern w:val="0"/>
                <w:sz w:val="20"/>
                <w:szCs w:val="21"/>
              </w:rPr>
              <w:t>3.33</w:t>
            </w:r>
            <w:bookmarkStart w:id="3" w:name="OLE_LINK8"/>
            <w:r>
              <w:rPr>
                <w:rFonts w:ascii="Times New Roman" w:eastAsia="仿宋" w:hAnsi="Times New Roman" w:cs="Times New Roman"/>
                <w:color w:val="000000" w:themeColor="text1"/>
                <w:kern w:val="0"/>
                <w:sz w:val="20"/>
                <w:szCs w:val="21"/>
              </w:rPr>
              <w:t>×10</w:t>
            </w:r>
            <w:r>
              <w:rPr>
                <w:rFonts w:ascii="Times New Roman" w:eastAsia="仿宋" w:hAnsi="Times New Roman" w:cs="Times New Roman"/>
                <w:color w:val="000000" w:themeColor="text1"/>
                <w:kern w:val="0"/>
                <w:sz w:val="20"/>
                <w:szCs w:val="21"/>
                <w:vertAlign w:val="superscript"/>
              </w:rPr>
              <w:t>-8</w:t>
            </w:r>
            <w:bookmarkEnd w:id="3"/>
          </w:p>
        </w:tc>
        <w:tc>
          <w:tcPr>
            <w:tcW w:w="903"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w:t>
            </w:r>
            <w:r>
              <w:rPr>
                <w:rFonts w:ascii="Times New Roman" w:eastAsia="仿宋" w:hAnsi="Times New Roman" w:cs="Times New Roman"/>
                <w:kern w:val="0"/>
                <w:sz w:val="20"/>
                <w:szCs w:val="21"/>
              </w:rPr>
              <w:t>1000</w:t>
            </w:r>
          </w:p>
        </w:tc>
        <w:tc>
          <w:tcPr>
            <w:tcW w:w="925"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w:t>
            </w:r>
            <w:r>
              <w:rPr>
                <w:rFonts w:ascii="Times New Roman" w:eastAsia="仿宋" w:hAnsi="Times New Roman" w:cs="Times New Roman"/>
                <w:kern w:val="0"/>
                <w:sz w:val="20"/>
                <w:szCs w:val="21"/>
              </w:rPr>
              <w:t>500000</w:t>
            </w:r>
          </w:p>
        </w:tc>
        <w:tc>
          <w:tcPr>
            <w:tcW w:w="91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7</w:t>
            </w:r>
            <w:r>
              <w:rPr>
                <w:rFonts w:ascii="Times New Roman" w:eastAsia="仿宋" w:hAnsi="Times New Roman" w:cs="Times New Roman"/>
                <w:kern w:val="0"/>
                <w:sz w:val="20"/>
                <w:szCs w:val="21"/>
              </w:rPr>
              <w:t>900</w:t>
            </w:r>
          </w:p>
        </w:tc>
        <w:tc>
          <w:tcPr>
            <w:tcW w:w="90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1</w:t>
            </w:r>
            <w:r>
              <w:rPr>
                <w:rFonts w:ascii="Times New Roman" w:eastAsia="仿宋" w:hAnsi="Times New Roman" w:cs="Times New Roman"/>
                <w:kern w:val="0"/>
                <w:sz w:val="20"/>
                <w:szCs w:val="21"/>
              </w:rPr>
              <w:t>180000</w:t>
            </w:r>
          </w:p>
        </w:tc>
        <w:tc>
          <w:tcPr>
            <w:tcW w:w="92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10×1</w:t>
            </w:r>
          </w:p>
        </w:tc>
        <w:tc>
          <w:tcPr>
            <w:tcW w:w="628"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[5]</w:t>
            </w:r>
          </w:p>
        </w:tc>
      </w:tr>
      <w:tr w:rsidR="006A4055">
        <w:trPr>
          <w:trHeight w:val="510"/>
          <w:jc w:val="center"/>
        </w:trPr>
        <w:tc>
          <w:tcPr>
            <w:tcW w:w="203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Au/</w:t>
            </w:r>
            <w:proofErr w:type="spellStart"/>
            <w:r>
              <w:rPr>
                <w:rFonts w:ascii="Times New Roman" w:eastAsia="仿宋" w:hAnsi="Times New Roman" w:cs="Times New Roman"/>
                <w:kern w:val="0"/>
                <w:sz w:val="20"/>
                <w:szCs w:val="21"/>
              </w:rPr>
              <w:t>Ti</w:t>
            </w:r>
            <w:proofErr w:type="spellEnd"/>
            <w:r>
              <w:rPr>
                <w:rFonts w:ascii="Times New Roman" w:eastAsia="仿宋" w:hAnsi="Times New Roman" w:cs="Times New Roman"/>
                <w:kern w:val="0"/>
                <w:sz w:val="20"/>
                <w:szCs w:val="21"/>
              </w:rPr>
              <w:t>/β-Ga</w:t>
            </w:r>
            <w:r>
              <w:rPr>
                <w:rFonts w:ascii="Times New Roman" w:eastAsia="仿宋" w:hAnsi="Times New Roman" w:cs="Times New Roman"/>
                <w:kern w:val="0"/>
                <w:sz w:val="20"/>
                <w:szCs w:val="21"/>
                <w:vertAlign w:val="subscript"/>
              </w:rPr>
              <w:t>2</w:t>
            </w:r>
            <w:r>
              <w:rPr>
                <w:rFonts w:ascii="Times New Roman" w:eastAsia="仿宋" w:hAnsi="Times New Roman" w:cs="Times New Roman"/>
                <w:kern w:val="0"/>
                <w:sz w:val="20"/>
                <w:szCs w:val="21"/>
              </w:rPr>
              <w:t>O</w:t>
            </w:r>
            <w:r>
              <w:rPr>
                <w:rFonts w:ascii="Times New Roman" w:eastAsia="仿宋" w:hAnsi="Times New Roman" w:cs="Times New Roman"/>
                <w:kern w:val="0"/>
                <w:sz w:val="20"/>
                <w:szCs w:val="21"/>
                <w:vertAlign w:val="subscript"/>
              </w:rPr>
              <w:t>3</w:t>
            </w:r>
            <w:r>
              <w:rPr>
                <w:rFonts w:ascii="Times New Roman" w:eastAsia="仿宋" w:hAnsi="Times New Roman" w:cs="Times New Roman"/>
                <w:kern w:val="0"/>
                <w:sz w:val="20"/>
                <w:szCs w:val="21"/>
              </w:rPr>
              <w:t>/</w:t>
            </w:r>
            <w:proofErr w:type="spellStart"/>
            <w:r>
              <w:rPr>
                <w:rFonts w:ascii="Times New Roman" w:eastAsia="仿宋" w:hAnsi="Times New Roman" w:cs="Times New Roman"/>
                <w:kern w:val="0"/>
                <w:sz w:val="20"/>
                <w:szCs w:val="21"/>
              </w:rPr>
              <w:t>Ti</w:t>
            </w:r>
            <w:proofErr w:type="spellEnd"/>
            <w:r>
              <w:rPr>
                <w:rFonts w:ascii="Times New Roman" w:eastAsia="仿宋" w:hAnsi="Times New Roman" w:cs="Times New Roman"/>
                <w:kern w:val="0"/>
                <w:sz w:val="20"/>
                <w:szCs w:val="21"/>
              </w:rPr>
              <w:t>/Au</w:t>
            </w:r>
          </w:p>
        </w:tc>
        <w:tc>
          <w:tcPr>
            <w:tcW w:w="1138"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~265</w:t>
            </w:r>
          </w:p>
        </w:tc>
        <w:tc>
          <w:tcPr>
            <w:tcW w:w="907"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5</w:t>
            </w:r>
          </w:p>
        </w:tc>
        <w:tc>
          <w:tcPr>
            <w:tcW w:w="1204"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2.44×10</w:t>
            </w:r>
            <w:r>
              <w:rPr>
                <w:rFonts w:ascii="Times New Roman" w:eastAsia="仿宋" w:hAnsi="Times New Roman" w:cs="Times New Roman"/>
                <w:color w:val="000000" w:themeColor="text1"/>
                <w:kern w:val="0"/>
                <w:sz w:val="20"/>
                <w:szCs w:val="21"/>
                <w:vertAlign w:val="superscript"/>
              </w:rPr>
              <w:t>-8</w:t>
            </w:r>
          </w:p>
        </w:tc>
        <w:tc>
          <w:tcPr>
            <w:tcW w:w="903"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6</w:t>
            </w:r>
            <w:r>
              <w:rPr>
                <w:rFonts w:ascii="Times New Roman" w:eastAsia="仿宋" w:hAnsi="Times New Roman" w:cs="Times New Roman"/>
                <w:kern w:val="0"/>
                <w:sz w:val="20"/>
                <w:szCs w:val="21"/>
              </w:rPr>
              <w:t>0.7</w:t>
            </w:r>
          </w:p>
        </w:tc>
        <w:tc>
          <w:tcPr>
            <w:tcW w:w="925"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3</w:t>
            </w:r>
            <w:r>
              <w:rPr>
                <w:rFonts w:ascii="Times New Roman" w:eastAsia="仿宋" w:hAnsi="Times New Roman" w:cs="Times New Roman"/>
                <w:kern w:val="0"/>
                <w:sz w:val="20"/>
                <w:szCs w:val="21"/>
              </w:rPr>
              <w:t>0000</w:t>
            </w:r>
          </w:p>
        </w:tc>
        <w:tc>
          <w:tcPr>
            <w:tcW w:w="91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6000</w:t>
            </w:r>
          </w:p>
        </w:tc>
        <w:tc>
          <w:tcPr>
            <w:tcW w:w="90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4</w:t>
            </w:r>
            <w:r>
              <w:rPr>
                <w:rFonts w:ascii="Times New Roman" w:eastAsia="仿宋" w:hAnsi="Times New Roman" w:cs="Times New Roman"/>
                <w:kern w:val="0"/>
                <w:sz w:val="20"/>
                <w:szCs w:val="21"/>
              </w:rPr>
              <w:t>8000</w:t>
            </w:r>
          </w:p>
        </w:tc>
        <w:tc>
          <w:tcPr>
            <w:tcW w:w="92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16×16</w:t>
            </w:r>
          </w:p>
        </w:tc>
        <w:tc>
          <w:tcPr>
            <w:tcW w:w="628"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[6]</w:t>
            </w:r>
          </w:p>
        </w:tc>
      </w:tr>
      <w:tr w:rsidR="006A4055">
        <w:trPr>
          <w:trHeight w:val="510"/>
          <w:jc w:val="center"/>
        </w:trPr>
        <w:tc>
          <w:tcPr>
            <w:tcW w:w="203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Au/</w:t>
            </w:r>
            <w:proofErr w:type="spellStart"/>
            <w:r>
              <w:rPr>
                <w:rFonts w:ascii="Times New Roman" w:eastAsia="仿宋" w:hAnsi="Times New Roman" w:cs="Times New Roman"/>
                <w:kern w:val="0"/>
                <w:sz w:val="20"/>
                <w:szCs w:val="21"/>
              </w:rPr>
              <w:t>Ti</w:t>
            </w:r>
            <w:proofErr w:type="spellEnd"/>
            <w:r>
              <w:rPr>
                <w:rFonts w:ascii="Times New Roman" w:eastAsia="仿宋" w:hAnsi="Times New Roman" w:cs="Times New Roman"/>
                <w:kern w:val="0"/>
                <w:sz w:val="20"/>
                <w:szCs w:val="21"/>
              </w:rPr>
              <w:t>/</w:t>
            </w:r>
            <m:oMath>
              <m:r>
                <m:rPr>
                  <m:sty m:val="p"/>
                </m:rPr>
                <w:rPr>
                  <w:rFonts w:ascii="Cambria Math" w:eastAsia="仿宋" w:hAnsi="Cambria Math" w:cs="Times New Roman"/>
                  <w:kern w:val="0"/>
                  <w:sz w:val="20"/>
                  <w:szCs w:val="21"/>
                </w:rPr>
                <m:t>ε</m:t>
              </m:r>
            </m:oMath>
            <w:r>
              <w:rPr>
                <w:rFonts w:ascii="Times New Roman" w:eastAsia="仿宋" w:hAnsi="Times New Roman" w:cs="Times New Roman"/>
                <w:kern w:val="0"/>
                <w:sz w:val="20"/>
                <w:szCs w:val="21"/>
              </w:rPr>
              <w:t>-Ga</w:t>
            </w:r>
            <w:r>
              <w:rPr>
                <w:rFonts w:ascii="Times New Roman" w:eastAsia="仿宋" w:hAnsi="Times New Roman" w:cs="Times New Roman"/>
                <w:kern w:val="0"/>
                <w:sz w:val="20"/>
                <w:szCs w:val="21"/>
                <w:vertAlign w:val="subscript"/>
              </w:rPr>
              <w:t>2</w:t>
            </w:r>
            <w:r>
              <w:rPr>
                <w:rFonts w:ascii="Times New Roman" w:eastAsia="仿宋" w:hAnsi="Times New Roman" w:cs="Times New Roman"/>
                <w:kern w:val="0"/>
                <w:sz w:val="20"/>
                <w:szCs w:val="21"/>
              </w:rPr>
              <w:t>O</w:t>
            </w:r>
            <w:r>
              <w:rPr>
                <w:rFonts w:ascii="Times New Roman" w:eastAsia="仿宋" w:hAnsi="Times New Roman" w:cs="Times New Roman"/>
                <w:kern w:val="0"/>
                <w:sz w:val="20"/>
                <w:szCs w:val="21"/>
                <w:vertAlign w:val="subscript"/>
              </w:rPr>
              <w:t>3</w:t>
            </w:r>
            <w:r>
              <w:rPr>
                <w:rFonts w:ascii="Times New Roman" w:eastAsia="仿宋" w:hAnsi="Times New Roman" w:cs="Times New Roman"/>
                <w:kern w:val="0"/>
                <w:sz w:val="20"/>
                <w:szCs w:val="21"/>
              </w:rPr>
              <w:t>/</w:t>
            </w:r>
            <w:proofErr w:type="spellStart"/>
            <w:r>
              <w:rPr>
                <w:rFonts w:ascii="Times New Roman" w:eastAsia="仿宋" w:hAnsi="Times New Roman" w:cs="Times New Roman"/>
                <w:kern w:val="0"/>
                <w:sz w:val="20"/>
                <w:szCs w:val="21"/>
              </w:rPr>
              <w:t>Ti</w:t>
            </w:r>
            <w:proofErr w:type="spellEnd"/>
            <w:r>
              <w:rPr>
                <w:rFonts w:ascii="Times New Roman" w:eastAsia="仿宋" w:hAnsi="Times New Roman" w:cs="Times New Roman"/>
                <w:kern w:val="0"/>
                <w:sz w:val="20"/>
                <w:szCs w:val="21"/>
              </w:rPr>
              <w:t>/Au</w:t>
            </w:r>
          </w:p>
        </w:tc>
        <w:tc>
          <w:tcPr>
            <w:tcW w:w="1138"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~254</w:t>
            </w:r>
          </w:p>
        </w:tc>
        <w:tc>
          <w:tcPr>
            <w:tcW w:w="907"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1</w:t>
            </w:r>
            <w:r>
              <w:rPr>
                <w:rFonts w:ascii="Times New Roman" w:eastAsia="仿宋" w:hAnsi="Times New Roman" w:cs="Times New Roman"/>
                <w:color w:val="000000" w:themeColor="text1"/>
                <w:kern w:val="0"/>
                <w:sz w:val="20"/>
                <w:szCs w:val="21"/>
              </w:rPr>
              <w:t>0</w:t>
            </w:r>
          </w:p>
        </w:tc>
        <w:tc>
          <w:tcPr>
            <w:tcW w:w="1204"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1.25×10</w:t>
            </w:r>
            <w:r>
              <w:rPr>
                <w:rFonts w:ascii="Times New Roman" w:eastAsia="仿宋" w:hAnsi="Times New Roman" w:cs="Times New Roman"/>
                <w:color w:val="000000" w:themeColor="text1"/>
                <w:kern w:val="0"/>
                <w:sz w:val="20"/>
                <w:szCs w:val="21"/>
                <w:vertAlign w:val="superscript"/>
              </w:rPr>
              <w:t>-7</w:t>
            </w:r>
          </w:p>
        </w:tc>
        <w:tc>
          <w:tcPr>
            <w:tcW w:w="903"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6</w:t>
            </w:r>
            <w:r>
              <w:rPr>
                <w:rFonts w:ascii="Times New Roman" w:eastAsia="仿宋" w:hAnsi="Times New Roman" w:cs="Times New Roman"/>
                <w:kern w:val="0"/>
                <w:sz w:val="20"/>
                <w:szCs w:val="21"/>
              </w:rPr>
              <w:t>.18</w:t>
            </w:r>
          </w:p>
        </w:tc>
        <w:tc>
          <w:tcPr>
            <w:tcW w:w="925"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3</w:t>
            </w:r>
            <w:r>
              <w:rPr>
                <w:rFonts w:ascii="Times New Roman" w:eastAsia="仿宋" w:hAnsi="Times New Roman" w:cs="Times New Roman"/>
                <w:kern w:val="0"/>
                <w:sz w:val="20"/>
                <w:szCs w:val="21"/>
              </w:rPr>
              <w:t>025</w:t>
            </w:r>
          </w:p>
        </w:tc>
        <w:tc>
          <w:tcPr>
            <w:tcW w:w="91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1</w:t>
            </w:r>
            <w:r>
              <w:rPr>
                <w:rFonts w:ascii="Times New Roman" w:eastAsia="仿宋" w:hAnsi="Times New Roman" w:cs="Times New Roman"/>
                <w:kern w:val="0"/>
                <w:sz w:val="20"/>
                <w:szCs w:val="21"/>
              </w:rPr>
              <w:t>40000</w:t>
            </w:r>
          </w:p>
        </w:tc>
        <w:tc>
          <w:tcPr>
            <w:tcW w:w="90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9</w:t>
            </w:r>
            <w:r>
              <w:rPr>
                <w:rFonts w:ascii="Times New Roman" w:eastAsia="仿宋" w:hAnsi="Times New Roman" w:cs="Times New Roman"/>
                <w:kern w:val="0"/>
                <w:sz w:val="20"/>
                <w:szCs w:val="21"/>
              </w:rPr>
              <w:t>0000</w:t>
            </w:r>
          </w:p>
        </w:tc>
        <w:tc>
          <w:tcPr>
            <w:tcW w:w="92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5×4</w:t>
            </w:r>
          </w:p>
        </w:tc>
        <w:tc>
          <w:tcPr>
            <w:tcW w:w="628"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[7]</w:t>
            </w:r>
          </w:p>
        </w:tc>
      </w:tr>
      <w:tr w:rsidR="006A4055">
        <w:trPr>
          <w:trHeight w:val="510"/>
          <w:jc w:val="center"/>
        </w:trPr>
        <w:tc>
          <w:tcPr>
            <w:tcW w:w="2037" w:type="dxa"/>
            <w:vAlign w:val="center"/>
          </w:tcPr>
          <w:p w:rsidR="006A4055" w:rsidRDefault="008E11D7">
            <w:pPr>
              <w:jc w:val="center"/>
              <w:rPr>
                <w:rFonts w:ascii="Times New Roman" w:eastAsia="仿宋" w:hAnsi="Times New Roman" w:cs="Times New Roman"/>
                <w:kern w:val="0"/>
                <w:sz w:val="20"/>
                <w:szCs w:val="21"/>
              </w:rPr>
            </w:pPr>
            <w:r>
              <w:rPr>
                <w:rFonts w:ascii="Times New Roman" w:hAnsi="Times New Roman" w:cs="Times New Roman"/>
                <w:kern w:val="0"/>
                <w:sz w:val="20"/>
                <w:szCs w:val="21"/>
              </w:rPr>
              <w:t>ITO/</w:t>
            </w:r>
            <m:oMath>
              <m:r>
                <m:rPr>
                  <m:sty m:val="p"/>
                </m:rPr>
                <w:rPr>
                  <w:rFonts w:ascii="Cambria Math" w:eastAsia="仿宋" w:hAnsi="Cambria Math" w:cs="Times New Roman"/>
                  <w:kern w:val="0"/>
                  <w:sz w:val="20"/>
                  <w:szCs w:val="21"/>
                </w:rPr>
                <m:t>ε</m:t>
              </m:r>
            </m:oMath>
            <w:r>
              <w:rPr>
                <w:rFonts w:ascii="Times New Roman" w:eastAsia="仿宋" w:hAnsi="Times New Roman" w:cs="Times New Roman"/>
                <w:kern w:val="0"/>
                <w:sz w:val="20"/>
                <w:szCs w:val="21"/>
              </w:rPr>
              <w:t>-Ga</w:t>
            </w:r>
            <w:r>
              <w:rPr>
                <w:rFonts w:ascii="Times New Roman" w:eastAsia="仿宋" w:hAnsi="Times New Roman" w:cs="Times New Roman"/>
                <w:kern w:val="0"/>
                <w:sz w:val="20"/>
                <w:szCs w:val="21"/>
                <w:vertAlign w:val="subscript"/>
              </w:rPr>
              <w:t>2</w:t>
            </w:r>
            <w:r>
              <w:rPr>
                <w:rFonts w:ascii="Times New Roman" w:eastAsia="仿宋" w:hAnsi="Times New Roman" w:cs="Times New Roman"/>
                <w:kern w:val="0"/>
                <w:sz w:val="20"/>
                <w:szCs w:val="21"/>
              </w:rPr>
              <w:t>O</w:t>
            </w:r>
            <w:r>
              <w:rPr>
                <w:rFonts w:ascii="Times New Roman" w:eastAsia="仿宋" w:hAnsi="Times New Roman" w:cs="Times New Roman"/>
                <w:kern w:val="0"/>
                <w:sz w:val="20"/>
                <w:szCs w:val="21"/>
                <w:vertAlign w:val="subscript"/>
              </w:rPr>
              <w:t>3</w:t>
            </w:r>
            <w:r>
              <w:rPr>
                <w:rFonts w:ascii="Times New Roman" w:eastAsia="仿宋" w:hAnsi="Times New Roman" w:cs="Times New Roman"/>
                <w:kern w:val="0"/>
                <w:sz w:val="20"/>
                <w:szCs w:val="21"/>
              </w:rPr>
              <w:t>/ITO</w:t>
            </w:r>
          </w:p>
        </w:tc>
        <w:tc>
          <w:tcPr>
            <w:tcW w:w="1138"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~253</w:t>
            </w:r>
          </w:p>
        </w:tc>
        <w:tc>
          <w:tcPr>
            <w:tcW w:w="907"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1</w:t>
            </w:r>
            <w:r>
              <w:rPr>
                <w:rFonts w:ascii="Times New Roman" w:eastAsia="仿宋" w:hAnsi="Times New Roman" w:cs="Times New Roman"/>
                <w:color w:val="000000" w:themeColor="text1"/>
                <w:kern w:val="0"/>
                <w:sz w:val="20"/>
                <w:szCs w:val="21"/>
              </w:rPr>
              <w:t>0</w:t>
            </w:r>
          </w:p>
        </w:tc>
        <w:tc>
          <w:tcPr>
            <w:tcW w:w="1204"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1.07×10</w:t>
            </w:r>
            <w:r>
              <w:rPr>
                <w:rFonts w:ascii="Times New Roman" w:eastAsia="仿宋" w:hAnsi="Times New Roman" w:cs="Times New Roman"/>
                <w:color w:val="000000" w:themeColor="text1"/>
                <w:kern w:val="0"/>
                <w:sz w:val="20"/>
                <w:szCs w:val="21"/>
                <w:vertAlign w:val="superscript"/>
              </w:rPr>
              <w:t>-6</w:t>
            </w:r>
          </w:p>
        </w:tc>
        <w:tc>
          <w:tcPr>
            <w:tcW w:w="903"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2</w:t>
            </w:r>
            <w:r>
              <w:rPr>
                <w:rFonts w:ascii="Times New Roman" w:eastAsia="仿宋" w:hAnsi="Times New Roman" w:cs="Times New Roman"/>
                <w:kern w:val="0"/>
                <w:sz w:val="20"/>
                <w:szCs w:val="21"/>
              </w:rPr>
              <w:t>86.2</w:t>
            </w:r>
          </w:p>
        </w:tc>
        <w:tc>
          <w:tcPr>
            <w:tcW w:w="925"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1</w:t>
            </w:r>
            <w:r>
              <w:rPr>
                <w:rFonts w:ascii="Times New Roman" w:eastAsia="仿宋" w:hAnsi="Times New Roman" w:cs="Times New Roman"/>
                <w:kern w:val="0"/>
                <w:sz w:val="20"/>
                <w:szCs w:val="21"/>
              </w:rPr>
              <w:t>39700</w:t>
            </w:r>
          </w:p>
        </w:tc>
        <w:tc>
          <w:tcPr>
            <w:tcW w:w="91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5600</w:t>
            </w:r>
          </w:p>
        </w:tc>
        <w:tc>
          <w:tcPr>
            <w:tcW w:w="90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7</w:t>
            </w:r>
            <w:r>
              <w:rPr>
                <w:rFonts w:ascii="Times New Roman" w:eastAsia="仿宋" w:hAnsi="Times New Roman" w:cs="Times New Roman"/>
                <w:kern w:val="0"/>
                <w:sz w:val="20"/>
                <w:szCs w:val="21"/>
              </w:rPr>
              <w:t>200</w:t>
            </w:r>
          </w:p>
        </w:tc>
        <w:tc>
          <w:tcPr>
            <w:tcW w:w="92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5×4</w:t>
            </w:r>
          </w:p>
        </w:tc>
        <w:tc>
          <w:tcPr>
            <w:tcW w:w="628"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[8]</w:t>
            </w:r>
          </w:p>
        </w:tc>
      </w:tr>
      <w:tr w:rsidR="006A4055">
        <w:trPr>
          <w:trHeight w:val="510"/>
          <w:jc w:val="center"/>
        </w:trPr>
        <w:tc>
          <w:tcPr>
            <w:tcW w:w="2037" w:type="dxa"/>
            <w:tcBorders>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Au/Diamond/Au</w:t>
            </w:r>
          </w:p>
        </w:tc>
        <w:tc>
          <w:tcPr>
            <w:tcW w:w="1138" w:type="dxa"/>
            <w:tcBorders>
              <w:bottom w:val="single" w:sz="4" w:space="0" w:color="auto"/>
            </w:tcBorders>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225</w:t>
            </w:r>
          </w:p>
        </w:tc>
        <w:tc>
          <w:tcPr>
            <w:tcW w:w="907" w:type="dxa"/>
            <w:tcBorders>
              <w:bottom w:val="single" w:sz="4" w:space="0" w:color="auto"/>
            </w:tcBorders>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3</w:t>
            </w:r>
            <w:r>
              <w:rPr>
                <w:rFonts w:ascii="Times New Roman" w:eastAsia="仿宋" w:hAnsi="Times New Roman" w:cs="Times New Roman"/>
                <w:color w:val="000000" w:themeColor="text1"/>
                <w:kern w:val="0"/>
                <w:sz w:val="20"/>
                <w:szCs w:val="21"/>
              </w:rPr>
              <w:t>0</w:t>
            </w:r>
          </w:p>
        </w:tc>
        <w:tc>
          <w:tcPr>
            <w:tcW w:w="1204" w:type="dxa"/>
            <w:tcBorders>
              <w:bottom w:val="single" w:sz="4" w:space="0" w:color="auto"/>
            </w:tcBorders>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3.58×10</w:t>
            </w:r>
            <w:r>
              <w:rPr>
                <w:rFonts w:ascii="Times New Roman" w:eastAsia="仿宋" w:hAnsi="Times New Roman" w:cs="Times New Roman"/>
                <w:color w:val="000000" w:themeColor="text1"/>
                <w:kern w:val="0"/>
                <w:sz w:val="20"/>
                <w:szCs w:val="21"/>
                <w:vertAlign w:val="superscript"/>
              </w:rPr>
              <w:t>-5</w:t>
            </w:r>
          </w:p>
        </w:tc>
        <w:tc>
          <w:tcPr>
            <w:tcW w:w="903" w:type="dxa"/>
            <w:tcBorders>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0</w:t>
            </w:r>
            <w:r>
              <w:rPr>
                <w:rFonts w:ascii="Times New Roman" w:eastAsia="仿宋" w:hAnsi="Times New Roman" w:cs="Times New Roman"/>
                <w:kern w:val="0"/>
                <w:sz w:val="20"/>
                <w:szCs w:val="21"/>
              </w:rPr>
              <w:t>.255</w:t>
            </w:r>
          </w:p>
        </w:tc>
        <w:tc>
          <w:tcPr>
            <w:tcW w:w="925" w:type="dxa"/>
            <w:tcBorders>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1</w:t>
            </w:r>
            <w:r>
              <w:rPr>
                <w:rFonts w:ascii="Times New Roman" w:eastAsia="仿宋" w:hAnsi="Times New Roman" w:cs="Times New Roman"/>
                <w:kern w:val="0"/>
                <w:sz w:val="20"/>
                <w:szCs w:val="21"/>
              </w:rPr>
              <w:t>45</w:t>
            </w:r>
          </w:p>
        </w:tc>
        <w:tc>
          <w:tcPr>
            <w:tcW w:w="917" w:type="dxa"/>
            <w:tcBorders>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1200</w:t>
            </w:r>
          </w:p>
        </w:tc>
        <w:tc>
          <w:tcPr>
            <w:tcW w:w="909" w:type="dxa"/>
            <w:tcBorders>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5</w:t>
            </w:r>
            <w:r>
              <w:rPr>
                <w:rFonts w:ascii="Times New Roman" w:eastAsia="仿宋" w:hAnsi="Times New Roman" w:cs="Times New Roman"/>
                <w:kern w:val="0"/>
                <w:sz w:val="20"/>
                <w:szCs w:val="21"/>
              </w:rPr>
              <w:t>10</w:t>
            </w:r>
          </w:p>
        </w:tc>
        <w:tc>
          <w:tcPr>
            <w:tcW w:w="929" w:type="dxa"/>
            <w:tcBorders>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6×6</w:t>
            </w:r>
          </w:p>
        </w:tc>
        <w:tc>
          <w:tcPr>
            <w:tcW w:w="628" w:type="dxa"/>
            <w:tcBorders>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[9]</w:t>
            </w:r>
          </w:p>
        </w:tc>
      </w:tr>
      <w:tr w:rsidR="006A4055">
        <w:trPr>
          <w:trHeight w:val="567"/>
          <w:jc w:val="center"/>
        </w:trPr>
        <w:tc>
          <w:tcPr>
            <w:tcW w:w="2037" w:type="dxa"/>
            <w:tcBorders>
              <w:top w:val="single" w:sz="4" w:space="0" w:color="auto"/>
            </w:tcBorders>
            <w:vAlign w:val="center"/>
          </w:tcPr>
          <w:p w:rsidR="006A4055" w:rsidRDefault="008E11D7">
            <w:pPr>
              <w:rPr>
                <w:rFonts w:ascii="Times New Roman" w:eastAsia="仿宋" w:hAnsi="Times New Roman" w:cs="Times New Roman"/>
                <w:kern w:val="0"/>
                <w:sz w:val="20"/>
                <w:szCs w:val="21"/>
              </w:rPr>
            </w:pPr>
            <w:r>
              <w:rPr>
                <w:rFonts w:ascii="Times New Roman" w:eastAsia="仿宋" w:hAnsi="Times New Roman" w:cs="Times New Roman"/>
                <w:b/>
                <w:kern w:val="0"/>
                <w:sz w:val="20"/>
                <w:szCs w:val="21"/>
              </w:rPr>
              <w:t xml:space="preserve">Photovoltaic </w:t>
            </w:r>
            <w:r>
              <w:rPr>
                <w:rFonts w:ascii="Times New Roman" w:eastAsia="仿宋" w:hAnsi="Times New Roman" w:cs="Times New Roman" w:hint="eastAsia"/>
                <w:b/>
                <w:kern w:val="0"/>
                <w:sz w:val="20"/>
                <w:szCs w:val="21"/>
              </w:rPr>
              <w:t>P</w:t>
            </w:r>
            <w:r>
              <w:rPr>
                <w:rFonts w:ascii="Times New Roman" w:eastAsia="仿宋" w:hAnsi="Times New Roman" w:cs="Times New Roman"/>
                <w:b/>
                <w:kern w:val="0"/>
                <w:sz w:val="20"/>
                <w:szCs w:val="21"/>
              </w:rPr>
              <w:t>D</w:t>
            </w:r>
          </w:p>
        </w:tc>
        <w:tc>
          <w:tcPr>
            <w:tcW w:w="1138" w:type="dxa"/>
            <w:tcBorders>
              <w:top w:val="single" w:sz="4" w:space="0" w:color="auto"/>
            </w:tcBorders>
            <w:vAlign w:val="center"/>
          </w:tcPr>
          <w:p w:rsidR="006A4055" w:rsidRDefault="006A4055">
            <w:pPr>
              <w:jc w:val="center"/>
              <w:rPr>
                <w:rFonts w:ascii="Times New Roman" w:eastAsia="仿宋" w:hAnsi="Times New Roman" w:cs="Times New Roman"/>
                <w:color w:val="000000" w:themeColor="text1"/>
                <w:kern w:val="0"/>
                <w:sz w:val="20"/>
                <w:szCs w:val="21"/>
              </w:rPr>
            </w:pPr>
          </w:p>
        </w:tc>
        <w:tc>
          <w:tcPr>
            <w:tcW w:w="907" w:type="dxa"/>
            <w:tcBorders>
              <w:top w:val="single" w:sz="4" w:space="0" w:color="auto"/>
            </w:tcBorders>
            <w:vAlign w:val="center"/>
          </w:tcPr>
          <w:p w:rsidR="006A4055" w:rsidRDefault="006A4055">
            <w:pPr>
              <w:jc w:val="center"/>
              <w:rPr>
                <w:rFonts w:ascii="Times New Roman" w:eastAsia="仿宋" w:hAnsi="Times New Roman" w:cs="Times New Roman"/>
                <w:color w:val="000000" w:themeColor="text1"/>
                <w:kern w:val="0"/>
                <w:sz w:val="20"/>
                <w:szCs w:val="21"/>
              </w:rPr>
            </w:pPr>
          </w:p>
        </w:tc>
        <w:tc>
          <w:tcPr>
            <w:tcW w:w="1204" w:type="dxa"/>
            <w:tcBorders>
              <w:top w:val="single" w:sz="4" w:space="0" w:color="auto"/>
            </w:tcBorders>
            <w:vAlign w:val="center"/>
          </w:tcPr>
          <w:p w:rsidR="006A4055" w:rsidRDefault="006A4055">
            <w:pPr>
              <w:jc w:val="center"/>
              <w:rPr>
                <w:rFonts w:ascii="Times New Roman" w:eastAsia="仿宋" w:hAnsi="Times New Roman" w:cs="Times New Roman"/>
                <w:color w:val="000000" w:themeColor="text1"/>
                <w:kern w:val="0"/>
                <w:sz w:val="20"/>
                <w:szCs w:val="21"/>
              </w:rPr>
            </w:pPr>
          </w:p>
        </w:tc>
        <w:tc>
          <w:tcPr>
            <w:tcW w:w="903" w:type="dxa"/>
            <w:tcBorders>
              <w:top w:val="single" w:sz="4" w:space="0" w:color="auto"/>
            </w:tcBorders>
            <w:vAlign w:val="center"/>
          </w:tcPr>
          <w:p w:rsidR="006A4055" w:rsidRDefault="006A4055">
            <w:pPr>
              <w:jc w:val="center"/>
              <w:rPr>
                <w:rFonts w:ascii="Times New Roman" w:eastAsia="仿宋" w:hAnsi="Times New Roman" w:cs="Times New Roman"/>
                <w:kern w:val="0"/>
                <w:sz w:val="20"/>
                <w:szCs w:val="21"/>
              </w:rPr>
            </w:pPr>
          </w:p>
        </w:tc>
        <w:tc>
          <w:tcPr>
            <w:tcW w:w="925" w:type="dxa"/>
            <w:tcBorders>
              <w:top w:val="single" w:sz="4" w:space="0" w:color="auto"/>
            </w:tcBorders>
            <w:vAlign w:val="center"/>
          </w:tcPr>
          <w:p w:rsidR="006A4055" w:rsidRDefault="006A4055">
            <w:pPr>
              <w:jc w:val="center"/>
              <w:rPr>
                <w:rFonts w:ascii="Times New Roman" w:eastAsia="仿宋" w:hAnsi="Times New Roman" w:cs="Times New Roman"/>
                <w:kern w:val="0"/>
                <w:sz w:val="20"/>
                <w:szCs w:val="21"/>
              </w:rPr>
            </w:pPr>
          </w:p>
        </w:tc>
        <w:tc>
          <w:tcPr>
            <w:tcW w:w="917" w:type="dxa"/>
            <w:tcBorders>
              <w:top w:val="single" w:sz="4" w:space="0" w:color="auto"/>
            </w:tcBorders>
            <w:vAlign w:val="center"/>
          </w:tcPr>
          <w:p w:rsidR="006A4055" w:rsidRDefault="006A4055">
            <w:pPr>
              <w:jc w:val="center"/>
              <w:rPr>
                <w:rFonts w:ascii="Times New Roman" w:eastAsia="仿宋" w:hAnsi="Times New Roman" w:cs="Times New Roman"/>
                <w:kern w:val="0"/>
                <w:sz w:val="20"/>
                <w:szCs w:val="21"/>
              </w:rPr>
            </w:pPr>
          </w:p>
        </w:tc>
        <w:tc>
          <w:tcPr>
            <w:tcW w:w="909" w:type="dxa"/>
            <w:tcBorders>
              <w:top w:val="single" w:sz="4" w:space="0" w:color="auto"/>
            </w:tcBorders>
            <w:vAlign w:val="center"/>
          </w:tcPr>
          <w:p w:rsidR="006A4055" w:rsidRDefault="006A4055">
            <w:pPr>
              <w:jc w:val="center"/>
              <w:rPr>
                <w:rFonts w:ascii="Times New Roman" w:eastAsia="仿宋" w:hAnsi="Times New Roman" w:cs="Times New Roman"/>
                <w:kern w:val="0"/>
                <w:sz w:val="20"/>
                <w:szCs w:val="21"/>
              </w:rPr>
            </w:pPr>
          </w:p>
        </w:tc>
        <w:tc>
          <w:tcPr>
            <w:tcW w:w="929" w:type="dxa"/>
            <w:tcBorders>
              <w:top w:val="single" w:sz="4" w:space="0" w:color="auto"/>
            </w:tcBorders>
            <w:vAlign w:val="center"/>
          </w:tcPr>
          <w:p w:rsidR="006A4055" w:rsidRDefault="006A4055">
            <w:pPr>
              <w:jc w:val="center"/>
              <w:rPr>
                <w:rFonts w:ascii="Times New Roman" w:eastAsia="仿宋" w:hAnsi="Times New Roman" w:cs="Times New Roman"/>
                <w:kern w:val="0"/>
                <w:sz w:val="20"/>
                <w:szCs w:val="21"/>
              </w:rPr>
            </w:pPr>
          </w:p>
        </w:tc>
        <w:tc>
          <w:tcPr>
            <w:tcW w:w="628" w:type="dxa"/>
            <w:tcBorders>
              <w:top w:val="single" w:sz="4" w:space="0" w:color="auto"/>
            </w:tcBorders>
            <w:vAlign w:val="center"/>
          </w:tcPr>
          <w:p w:rsidR="006A4055" w:rsidRDefault="006A4055">
            <w:pPr>
              <w:jc w:val="center"/>
              <w:rPr>
                <w:rFonts w:ascii="Times New Roman" w:eastAsia="仿宋" w:hAnsi="Times New Roman" w:cs="Times New Roman"/>
                <w:kern w:val="0"/>
                <w:sz w:val="20"/>
                <w:szCs w:val="21"/>
              </w:rPr>
            </w:pPr>
          </w:p>
        </w:tc>
      </w:tr>
      <w:tr w:rsidR="006A4055">
        <w:trPr>
          <w:trHeight w:val="510"/>
          <w:jc w:val="center"/>
        </w:trPr>
        <w:tc>
          <w:tcPr>
            <w:tcW w:w="203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A</w:t>
            </w:r>
            <w:r>
              <w:rPr>
                <w:rFonts w:ascii="Times New Roman" w:eastAsia="仿宋" w:hAnsi="Times New Roman" w:cs="Times New Roman" w:hint="eastAsia"/>
                <w:kern w:val="0"/>
                <w:sz w:val="20"/>
                <w:szCs w:val="21"/>
              </w:rPr>
              <w:t>u/</w:t>
            </w:r>
            <w:r>
              <w:rPr>
                <w:rFonts w:ascii="Times New Roman" w:eastAsia="仿宋" w:hAnsi="Times New Roman" w:cs="Times New Roman"/>
                <w:kern w:val="0"/>
                <w:sz w:val="20"/>
                <w:szCs w:val="21"/>
              </w:rPr>
              <w:t>GeSe</w:t>
            </w:r>
            <w:r>
              <w:rPr>
                <w:rFonts w:ascii="Times New Roman" w:eastAsia="仿宋" w:hAnsi="Times New Roman" w:cs="Times New Roman"/>
                <w:kern w:val="0"/>
                <w:sz w:val="20"/>
                <w:szCs w:val="21"/>
                <w:vertAlign w:val="subscript"/>
              </w:rPr>
              <w:t>2</w:t>
            </w:r>
            <w:r>
              <w:rPr>
                <w:rFonts w:ascii="Times New Roman" w:eastAsia="仿宋" w:hAnsi="Times New Roman" w:cs="Times New Roman"/>
                <w:kern w:val="0"/>
                <w:sz w:val="20"/>
                <w:szCs w:val="21"/>
              </w:rPr>
              <w:t>/</w:t>
            </w:r>
            <w:proofErr w:type="spellStart"/>
            <w:r>
              <w:rPr>
                <w:rFonts w:ascii="Times New Roman" w:eastAsia="仿宋" w:hAnsi="Times New Roman" w:cs="Times New Roman"/>
                <w:kern w:val="0"/>
                <w:sz w:val="20"/>
                <w:szCs w:val="21"/>
              </w:rPr>
              <w:t>G</w:t>
            </w:r>
            <w:r>
              <w:rPr>
                <w:rFonts w:ascii="Times New Roman" w:eastAsia="仿宋" w:hAnsi="Times New Roman" w:cs="Times New Roman" w:hint="eastAsia"/>
                <w:kern w:val="0"/>
                <w:sz w:val="20"/>
                <w:szCs w:val="21"/>
              </w:rPr>
              <w:t>aN</w:t>
            </w:r>
            <w:proofErr w:type="spellEnd"/>
            <w:r>
              <w:rPr>
                <w:rFonts w:ascii="Times New Roman" w:eastAsia="仿宋" w:hAnsi="Times New Roman" w:cs="Times New Roman"/>
                <w:kern w:val="0"/>
                <w:sz w:val="20"/>
                <w:szCs w:val="21"/>
              </w:rPr>
              <w:t>/Ni/Au</w:t>
            </w:r>
          </w:p>
        </w:tc>
        <w:tc>
          <w:tcPr>
            <w:tcW w:w="1138"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375</w:t>
            </w:r>
          </w:p>
        </w:tc>
        <w:tc>
          <w:tcPr>
            <w:tcW w:w="907"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0</w:t>
            </w:r>
          </w:p>
        </w:tc>
        <w:tc>
          <w:tcPr>
            <w:tcW w:w="1204"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w:t>
            </w:r>
          </w:p>
        </w:tc>
        <w:tc>
          <w:tcPr>
            <w:tcW w:w="903"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0</w:t>
            </w:r>
            <w:r>
              <w:rPr>
                <w:rFonts w:ascii="Times New Roman" w:eastAsia="仿宋" w:hAnsi="Times New Roman" w:cs="Times New Roman"/>
                <w:kern w:val="0"/>
                <w:sz w:val="20"/>
                <w:szCs w:val="21"/>
              </w:rPr>
              <w:t>.262</w:t>
            </w:r>
          </w:p>
        </w:tc>
        <w:tc>
          <w:tcPr>
            <w:tcW w:w="925"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90.1</w:t>
            </w:r>
          </w:p>
        </w:tc>
        <w:tc>
          <w:tcPr>
            <w:tcW w:w="91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1.2</w:t>
            </w:r>
          </w:p>
        </w:tc>
        <w:tc>
          <w:tcPr>
            <w:tcW w:w="90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167</w:t>
            </w:r>
          </w:p>
        </w:tc>
        <w:tc>
          <w:tcPr>
            <w:tcW w:w="92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4×4</w:t>
            </w:r>
          </w:p>
        </w:tc>
        <w:tc>
          <w:tcPr>
            <w:tcW w:w="628"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[10]</w:t>
            </w:r>
          </w:p>
        </w:tc>
      </w:tr>
      <w:tr w:rsidR="006A4055">
        <w:trPr>
          <w:trHeight w:val="510"/>
          <w:jc w:val="center"/>
        </w:trPr>
        <w:tc>
          <w:tcPr>
            <w:tcW w:w="203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PET/ITO/PEIE/SMA+ P3HT/PH1000</w:t>
            </w:r>
          </w:p>
        </w:tc>
        <w:tc>
          <w:tcPr>
            <w:tcW w:w="1138"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~350</w:t>
            </w:r>
          </w:p>
        </w:tc>
        <w:tc>
          <w:tcPr>
            <w:tcW w:w="907"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0</w:t>
            </w:r>
          </w:p>
        </w:tc>
        <w:tc>
          <w:tcPr>
            <w:tcW w:w="1204" w:type="dxa"/>
            <w:vAlign w:val="center"/>
          </w:tcPr>
          <w:p w:rsidR="006A4055" w:rsidRDefault="008E11D7">
            <w:pPr>
              <w:jc w:val="center"/>
              <w:rPr>
                <w:rFonts w:ascii="Times New Roman" w:eastAsia="仿宋" w:hAnsi="Times New Roman" w:cs="Times New Roman"/>
                <w:color w:val="000000" w:themeColor="text1"/>
                <w:kern w:val="0"/>
                <w:sz w:val="20"/>
                <w:szCs w:val="21"/>
                <w:vertAlign w:val="superscript"/>
              </w:rPr>
            </w:pPr>
            <w:r>
              <w:rPr>
                <w:rFonts w:ascii="Times New Roman" w:eastAsia="仿宋" w:hAnsi="Times New Roman" w:cs="Times New Roman"/>
                <w:color w:val="000000" w:themeColor="text1"/>
                <w:kern w:val="0"/>
                <w:sz w:val="20"/>
                <w:szCs w:val="21"/>
              </w:rPr>
              <w:t>~</w:t>
            </w:r>
            <w:r>
              <w:rPr>
                <w:rFonts w:ascii="Times New Roman" w:eastAsia="仿宋" w:hAnsi="Times New Roman" w:cs="Times New Roman" w:hint="eastAsia"/>
                <w:color w:val="000000" w:themeColor="text1"/>
                <w:kern w:val="0"/>
                <w:sz w:val="20"/>
                <w:szCs w:val="21"/>
              </w:rPr>
              <w:t>1</w:t>
            </w:r>
            <w:r>
              <w:rPr>
                <w:rFonts w:ascii="Times New Roman" w:eastAsia="仿宋" w:hAnsi="Times New Roman" w:cs="Times New Roman"/>
                <w:color w:val="000000" w:themeColor="text1"/>
                <w:kern w:val="0"/>
                <w:sz w:val="20"/>
                <w:szCs w:val="21"/>
              </w:rPr>
              <w:t>.0×10</w:t>
            </w:r>
            <w:r>
              <w:rPr>
                <w:rFonts w:ascii="Times New Roman" w:eastAsia="仿宋" w:hAnsi="Times New Roman" w:cs="Times New Roman"/>
                <w:color w:val="000000" w:themeColor="text1"/>
                <w:kern w:val="0"/>
                <w:sz w:val="20"/>
                <w:szCs w:val="21"/>
                <w:vertAlign w:val="superscript"/>
              </w:rPr>
              <w:t>-7</w:t>
            </w:r>
          </w:p>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w:t>
            </w:r>
            <w:r>
              <w:rPr>
                <w:rFonts w:ascii="Times New Roman" w:eastAsia="仿宋" w:hAnsi="Times New Roman" w:cs="Times New Roman"/>
                <w:color w:val="000000" w:themeColor="text1"/>
                <w:kern w:val="0"/>
                <w:sz w:val="20"/>
                <w:szCs w:val="21"/>
              </w:rPr>
              <w:t>-0.2V)</w:t>
            </w:r>
          </w:p>
        </w:tc>
        <w:tc>
          <w:tcPr>
            <w:tcW w:w="903"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0</w:t>
            </w:r>
            <w:r>
              <w:rPr>
                <w:rFonts w:ascii="Times New Roman" w:eastAsia="仿宋" w:hAnsi="Times New Roman" w:cs="Times New Roman"/>
                <w:color w:val="000000" w:themeColor="text1"/>
                <w:kern w:val="0"/>
                <w:sz w:val="20"/>
                <w:szCs w:val="21"/>
              </w:rPr>
              <w:t>.070</w:t>
            </w:r>
          </w:p>
        </w:tc>
        <w:tc>
          <w:tcPr>
            <w:tcW w:w="925"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28.9</w:t>
            </w:r>
          </w:p>
        </w:tc>
        <w:tc>
          <w:tcPr>
            <w:tcW w:w="917"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4</w:t>
            </w:r>
            <w:r>
              <w:rPr>
                <w:rFonts w:ascii="Times New Roman" w:eastAsia="仿宋" w:hAnsi="Times New Roman" w:cs="Times New Roman"/>
                <w:color w:val="000000" w:themeColor="text1"/>
                <w:kern w:val="0"/>
                <w:sz w:val="20"/>
                <w:szCs w:val="21"/>
              </w:rPr>
              <w:t>00</w:t>
            </w:r>
          </w:p>
        </w:tc>
        <w:tc>
          <w:tcPr>
            <w:tcW w:w="90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3</w:t>
            </w:r>
            <w:r>
              <w:rPr>
                <w:rFonts w:ascii="Times New Roman" w:eastAsia="仿宋" w:hAnsi="Times New Roman" w:cs="Times New Roman"/>
                <w:kern w:val="0"/>
                <w:sz w:val="20"/>
                <w:szCs w:val="21"/>
              </w:rPr>
              <w:t>8000</w:t>
            </w:r>
          </w:p>
        </w:tc>
        <w:tc>
          <w:tcPr>
            <w:tcW w:w="92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400×400</w:t>
            </w:r>
          </w:p>
        </w:tc>
        <w:tc>
          <w:tcPr>
            <w:tcW w:w="628"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[11]</w:t>
            </w:r>
          </w:p>
        </w:tc>
      </w:tr>
      <w:tr w:rsidR="006A4055">
        <w:trPr>
          <w:trHeight w:val="510"/>
          <w:jc w:val="center"/>
        </w:trPr>
        <w:tc>
          <w:tcPr>
            <w:tcW w:w="2037" w:type="dxa"/>
            <w:vAlign w:val="center"/>
          </w:tcPr>
          <w:p w:rsidR="006A4055" w:rsidRDefault="008E11D7">
            <w:pPr>
              <w:jc w:val="center"/>
              <w:rPr>
                <w:rFonts w:ascii="Times New Roman" w:eastAsia="仿宋" w:hAnsi="Times New Roman" w:cs="Times New Roman"/>
                <w:kern w:val="0"/>
                <w:sz w:val="20"/>
                <w:szCs w:val="21"/>
              </w:rPr>
            </w:pPr>
            <w:proofErr w:type="spellStart"/>
            <w:r>
              <w:rPr>
                <w:rFonts w:ascii="Times New Roman" w:eastAsia="仿宋" w:hAnsi="Times New Roman" w:cs="Times New Roman" w:hint="eastAsia"/>
                <w:kern w:val="0"/>
                <w:sz w:val="20"/>
                <w:szCs w:val="21"/>
              </w:rPr>
              <w:t>SiC</w:t>
            </w:r>
            <w:proofErr w:type="spellEnd"/>
            <w:r>
              <w:rPr>
                <w:rFonts w:ascii="Times New Roman" w:eastAsia="仿宋" w:hAnsi="Times New Roman" w:cs="Times New Roman"/>
                <w:kern w:val="0"/>
                <w:sz w:val="20"/>
                <w:szCs w:val="21"/>
              </w:rPr>
              <w:t xml:space="preserve"> PIN</w:t>
            </w:r>
          </w:p>
        </w:tc>
        <w:tc>
          <w:tcPr>
            <w:tcW w:w="1138"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w:t>
            </w:r>
            <w:r>
              <w:rPr>
                <w:rFonts w:ascii="Times New Roman" w:eastAsia="仿宋" w:hAnsi="Times New Roman" w:cs="Times New Roman" w:hint="eastAsia"/>
                <w:color w:val="000000" w:themeColor="text1"/>
                <w:kern w:val="0"/>
                <w:sz w:val="20"/>
                <w:szCs w:val="21"/>
              </w:rPr>
              <w:t>3</w:t>
            </w:r>
            <w:r>
              <w:rPr>
                <w:rFonts w:ascii="Times New Roman" w:eastAsia="仿宋" w:hAnsi="Times New Roman" w:cs="Times New Roman"/>
                <w:color w:val="000000" w:themeColor="text1"/>
                <w:kern w:val="0"/>
                <w:sz w:val="20"/>
                <w:szCs w:val="21"/>
              </w:rPr>
              <w:t>45</w:t>
            </w:r>
          </w:p>
        </w:tc>
        <w:tc>
          <w:tcPr>
            <w:tcW w:w="907"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0</w:t>
            </w:r>
          </w:p>
        </w:tc>
        <w:tc>
          <w:tcPr>
            <w:tcW w:w="1204" w:type="dxa"/>
            <w:vAlign w:val="center"/>
          </w:tcPr>
          <w:p w:rsidR="006A4055" w:rsidRDefault="008E11D7">
            <w:pPr>
              <w:jc w:val="center"/>
              <w:rPr>
                <w:rFonts w:ascii="Times New Roman" w:eastAsia="仿宋" w:hAnsi="Times New Roman" w:cs="Times New Roman"/>
                <w:color w:val="000000" w:themeColor="text1"/>
                <w:kern w:val="0"/>
                <w:sz w:val="20"/>
                <w:szCs w:val="21"/>
                <w:vertAlign w:val="superscript"/>
              </w:rPr>
            </w:pPr>
            <w:r>
              <w:rPr>
                <w:rFonts w:ascii="Times New Roman" w:eastAsia="仿宋" w:hAnsi="Times New Roman" w:cs="Times New Roman"/>
                <w:color w:val="000000" w:themeColor="text1"/>
                <w:kern w:val="0"/>
                <w:sz w:val="20"/>
                <w:szCs w:val="21"/>
              </w:rPr>
              <w:t>&lt;1.25×10</w:t>
            </w:r>
            <w:r>
              <w:rPr>
                <w:rFonts w:ascii="Times New Roman" w:eastAsia="仿宋" w:hAnsi="Times New Roman" w:cs="Times New Roman"/>
                <w:color w:val="000000" w:themeColor="text1"/>
                <w:kern w:val="0"/>
                <w:sz w:val="20"/>
                <w:szCs w:val="21"/>
                <w:vertAlign w:val="superscript"/>
              </w:rPr>
              <w:t>-10</w:t>
            </w:r>
          </w:p>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w:t>
            </w:r>
            <w:r>
              <w:rPr>
                <w:rFonts w:ascii="Times New Roman" w:eastAsia="仿宋" w:hAnsi="Times New Roman" w:cs="Times New Roman"/>
                <w:color w:val="000000" w:themeColor="text1"/>
                <w:kern w:val="0"/>
                <w:sz w:val="20"/>
                <w:szCs w:val="21"/>
              </w:rPr>
              <w:t>&gt;0V)</w:t>
            </w:r>
          </w:p>
        </w:tc>
        <w:tc>
          <w:tcPr>
            <w:tcW w:w="903"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w:t>
            </w:r>
          </w:p>
        </w:tc>
        <w:tc>
          <w:tcPr>
            <w:tcW w:w="925"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w:t>
            </w:r>
          </w:p>
        </w:tc>
        <w:tc>
          <w:tcPr>
            <w:tcW w:w="91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1</w:t>
            </w:r>
            <w:r>
              <w:rPr>
                <w:rFonts w:ascii="Times New Roman" w:eastAsia="仿宋" w:hAnsi="Times New Roman" w:cs="Times New Roman"/>
                <w:kern w:val="0"/>
                <w:sz w:val="20"/>
                <w:szCs w:val="21"/>
              </w:rPr>
              <w:t>400</w:t>
            </w:r>
          </w:p>
        </w:tc>
        <w:tc>
          <w:tcPr>
            <w:tcW w:w="90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w:t>
            </w:r>
          </w:p>
        </w:tc>
        <w:tc>
          <w:tcPr>
            <w:tcW w:w="92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8×8</w:t>
            </w:r>
          </w:p>
        </w:tc>
        <w:tc>
          <w:tcPr>
            <w:tcW w:w="628"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[12]</w:t>
            </w:r>
          </w:p>
        </w:tc>
      </w:tr>
      <w:tr w:rsidR="006A4055">
        <w:trPr>
          <w:trHeight w:val="510"/>
          <w:jc w:val="center"/>
        </w:trPr>
        <w:tc>
          <w:tcPr>
            <w:tcW w:w="2037" w:type="dxa"/>
            <w:vAlign w:val="center"/>
          </w:tcPr>
          <w:p w:rsidR="006A4055" w:rsidRDefault="008E11D7">
            <w:pPr>
              <w:jc w:val="center"/>
              <w:rPr>
                <w:rFonts w:ascii="Times New Roman" w:eastAsia="仿宋" w:hAnsi="Times New Roman" w:cs="Times New Roman"/>
                <w:kern w:val="0"/>
                <w:sz w:val="20"/>
                <w:szCs w:val="21"/>
              </w:rPr>
            </w:pPr>
            <w:proofErr w:type="spellStart"/>
            <w:r>
              <w:rPr>
                <w:rFonts w:ascii="Times New Roman" w:eastAsia="仿宋" w:hAnsi="Times New Roman" w:cs="Times New Roman" w:hint="eastAsia"/>
                <w:kern w:val="0"/>
                <w:sz w:val="20"/>
                <w:szCs w:val="21"/>
              </w:rPr>
              <w:t>AlGaN</w:t>
            </w:r>
            <w:proofErr w:type="spellEnd"/>
            <w:r>
              <w:rPr>
                <w:rFonts w:ascii="Times New Roman" w:eastAsia="仿宋" w:hAnsi="Times New Roman" w:cs="Times New Roman"/>
                <w:kern w:val="0"/>
                <w:sz w:val="20"/>
                <w:szCs w:val="21"/>
              </w:rPr>
              <w:t xml:space="preserve"> PIN</w:t>
            </w:r>
          </w:p>
        </w:tc>
        <w:tc>
          <w:tcPr>
            <w:tcW w:w="1138"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w:t>
            </w:r>
            <w:r>
              <w:rPr>
                <w:rFonts w:ascii="Times New Roman" w:eastAsia="仿宋" w:hAnsi="Times New Roman" w:cs="Times New Roman" w:hint="eastAsia"/>
                <w:color w:val="000000" w:themeColor="text1"/>
                <w:kern w:val="0"/>
                <w:sz w:val="20"/>
                <w:szCs w:val="21"/>
              </w:rPr>
              <w:t>2</w:t>
            </w:r>
            <w:r>
              <w:rPr>
                <w:rFonts w:ascii="Times New Roman" w:eastAsia="仿宋" w:hAnsi="Times New Roman" w:cs="Times New Roman"/>
                <w:color w:val="000000" w:themeColor="text1"/>
                <w:kern w:val="0"/>
                <w:sz w:val="20"/>
                <w:szCs w:val="21"/>
              </w:rPr>
              <w:t>75</w:t>
            </w:r>
          </w:p>
        </w:tc>
        <w:tc>
          <w:tcPr>
            <w:tcW w:w="907" w:type="dxa"/>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0</w:t>
            </w:r>
          </w:p>
        </w:tc>
        <w:tc>
          <w:tcPr>
            <w:tcW w:w="1204" w:type="dxa"/>
            <w:vAlign w:val="center"/>
          </w:tcPr>
          <w:p w:rsidR="006A4055" w:rsidRDefault="008E11D7">
            <w:pPr>
              <w:jc w:val="center"/>
              <w:rPr>
                <w:rFonts w:ascii="Times New Roman" w:eastAsia="仿宋" w:hAnsi="Times New Roman" w:cs="Times New Roman"/>
                <w:color w:val="000000" w:themeColor="text1"/>
                <w:kern w:val="0"/>
                <w:sz w:val="20"/>
                <w:szCs w:val="21"/>
                <w:vertAlign w:val="superscript"/>
              </w:rPr>
            </w:pPr>
            <w:r>
              <w:rPr>
                <w:rFonts w:ascii="Times New Roman" w:eastAsia="仿宋" w:hAnsi="Times New Roman" w:cs="Times New Roman"/>
                <w:color w:val="000000" w:themeColor="text1"/>
                <w:kern w:val="0"/>
                <w:sz w:val="20"/>
                <w:szCs w:val="21"/>
              </w:rPr>
              <w:t>6.67×10</w:t>
            </w:r>
            <w:r>
              <w:rPr>
                <w:rFonts w:ascii="Times New Roman" w:eastAsia="仿宋" w:hAnsi="Times New Roman" w:cs="Times New Roman"/>
                <w:color w:val="000000" w:themeColor="text1"/>
                <w:kern w:val="0"/>
                <w:sz w:val="20"/>
                <w:szCs w:val="21"/>
                <w:vertAlign w:val="superscript"/>
              </w:rPr>
              <w:t>-6</w:t>
            </w:r>
          </w:p>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w:t>
            </w:r>
            <w:r>
              <w:rPr>
                <w:rFonts w:ascii="Times New Roman" w:eastAsia="仿宋" w:hAnsi="Times New Roman" w:cs="Times New Roman"/>
                <w:color w:val="000000" w:themeColor="text1"/>
                <w:kern w:val="0"/>
                <w:sz w:val="20"/>
                <w:szCs w:val="21"/>
              </w:rPr>
              <w:t>-2V)</w:t>
            </w:r>
          </w:p>
        </w:tc>
        <w:tc>
          <w:tcPr>
            <w:tcW w:w="903"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0</w:t>
            </w:r>
            <w:r>
              <w:rPr>
                <w:rFonts w:ascii="Times New Roman" w:eastAsia="仿宋" w:hAnsi="Times New Roman" w:cs="Times New Roman"/>
                <w:kern w:val="0"/>
                <w:sz w:val="20"/>
                <w:szCs w:val="21"/>
              </w:rPr>
              <w:t>.142</w:t>
            </w:r>
          </w:p>
        </w:tc>
        <w:tc>
          <w:tcPr>
            <w:tcW w:w="925"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6</w:t>
            </w:r>
            <w:r>
              <w:rPr>
                <w:rFonts w:ascii="Times New Roman" w:eastAsia="仿宋" w:hAnsi="Times New Roman" w:cs="Times New Roman"/>
                <w:kern w:val="0"/>
                <w:sz w:val="20"/>
                <w:szCs w:val="21"/>
              </w:rPr>
              <w:t>5.3</w:t>
            </w:r>
          </w:p>
        </w:tc>
        <w:tc>
          <w:tcPr>
            <w:tcW w:w="917"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0</w:t>
            </w:r>
            <w:r>
              <w:rPr>
                <w:rFonts w:ascii="Times New Roman" w:eastAsia="仿宋" w:hAnsi="Times New Roman" w:cs="Times New Roman"/>
                <w:kern w:val="0"/>
                <w:sz w:val="20"/>
                <w:szCs w:val="21"/>
              </w:rPr>
              <w:t>.008</w:t>
            </w:r>
          </w:p>
        </w:tc>
        <w:tc>
          <w:tcPr>
            <w:tcW w:w="909"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0</w:t>
            </w:r>
            <w:r>
              <w:rPr>
                <w:rFonts w:ascii="Times New Roman" w:eastAsia="仿宋" w:hAnsi="Times New Roman" w:cs="Times New Roman"/>
                <w:kern w:val="0"/>
                <w:sz w:val="20"/>
                <w:szCs w:val="21"/>
              </w:rPr>
              <w:t>.013</w:t>
            </w:r>
          </w:p>
        </w:tc>
        <w:tc>
          <w:tcPr>
            <w:tcW w:w="929" w:type="dxa"/>
            <w:vAlign w:val="center"/>
          </w:tcPr>
          <w:p w:rsidR="006A4055" w:rsidRDefault="008E11D7">
            <w:pPr>
              <w:jc w:val="center"/>
              <w:rPr>
                <w:rFonts w:ascii="Times New Roman" w:eastAsia="仿宋" w:hAnsi="Times New Roman" w:cs="Times New Roman"/>
                <w:kern w:val="0"/>
                <w:sz w:val="20"/>
                <w:szCs w:val="21"/>
              </w:rPr>
            </w:pPr>
            <w:bookmarkStart w:id="4" w:name="OLE_LINK4"/>
            <w:bookmarkStart w:id="5" w:name="OLE_LINK3"/>
            <w:r>
              <w:rPr>
                <w:rFonts w:ascii="Times New Roman" w:eastAsia="仿宋" w:hAnsi="Times New Roman" w:cs="Times New Roman"/>
                <w:kern w:val="0"/>
                <w:sz w:val="20"/>
                <w:szCs w:val="21"/>
              </w:rPr>
              <w:t>320×256</w:t>
            </w:r>
            <w:bookmarkEnd w:id="4"/>
            <w:bookmarkEnd w:id="5"/>
          </w:p>
        </w:tc>
        <w:tc>
          <w:tcPr>
            <w:tcW w:w="628" w:type="dxa"/>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[13]</w:t>
            </w:r>
          </w:p>
        </w:tc>
      </w:tr>
      <w:tr w:rsidR="006A4055">
        <w:trPr>
          <w:trHeight w:val="510"/>
          <w:jc w:val="center"/>
        </w:trPr>
        <w:tc>
          <w:tcPr>
            <w:tcW w:w="2037" w:type="dxa"/>
            <w:tcBorders>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Pt/</w:t>
            </w:r>
            <w:proofErr w:type="spellStart"/>
            <w:r>
              <w:rPr>
                <w:rFonts w:ascii="Times New Roman" w:eastAsia="仿宋" w:hAnsi="Times New Roman" w:cs="Times New Roman"/>
                <w:kern w:val="0"/>
                <w:sz w:val="20"/>
                <w:szCs w:val="21"/>
              </w:rPr>
              <w:t>AlN</w:t>
            </w:r>
            <w:proofErr w:type="spellEnd"/>
            <w:r>
              <w:rPr>
                <w:rFonts w:ascii="Times New Roman" w:eastAsia="仿宋" w:hAnsi="Times New Roman" w:cs="Times New Roman"/>
                <w:kern w:val="0"/>
                <w:sz w:val="20"/>
                <w:szCs w:val="21"/>
              </w:rPr>
              <w:t>/</w:t>
            </w:r>
            <w:proofErr w:type="spellStart"/>
            <w:r>
              <w:rPr>
                <w:rFonts w:ascii="Times New Roman" w:eastAsia="仿宋" w:hAnsi="Times New Roman" w:cs="Times New Roman"/>
                <w:kern w:val="0"/>
                <w:sz w:val="20"/>
                <w:szCs w:val="21"/>
              </w:rPr>
              <w:t>SiC</w:t>
            </w:r>
            <w:proofErr w:type="spellEnd"/>
            <w:r>
              <w:rPr>
                <w:rFonts w:ascii="Times New Roman" w:eastAsia="仿宋" w:hAnsi="Times New Roman" w:cs="Times New Roman"/>
                <w:kern w:val="0"/>
                <w:sz w:val="20"/>
                <w:szCs w:val="21"/>
              </w:rPr>
              <w:t>/</w:t>
            </w:r>
            <w:proofErr w:type="spellStart"/>
            <w:r>
              <w:rPr>
                <w:rFonts w:ascii="Times New Roman" w:eastAsia="仿宋" w:hAnsi="Times New Roman" w:cs="Times New Roman"/>
                <w:kern w:val="0"/>
                <w:sz w:val="20"/>
                <w:szCs w:val="21"/>
              </w:rPr>
              <w:t>Ti</w:t>
            </w:r>
            <w:proofErr w:type="spellEnd"/>
            <w:r>
              <w:rPr>
                <w:rFonts w:ascii="Times New Roman" w:eastAsia="仿宋" w:hAnsi="Times New Roman" w:cs="Times New Roman"/>
                <w:kern w:val="0"/>
                <w:sz w:val="20"/>
                <w:szCs w:val="21"/>
              </w:rPr>
              <w:t>/Au</w:t>
            </w:r>
          </w:p>
        </w:tc>
        <w:tc>
          <w:tcPr>
            <w:tcW w:w="1138" w:type="dxa"/>
            <w:tcBorders>
              <w:bottom w:val="single" w:sz="4" w:space="0" w:color="auto"/>
            </w:tcBorders>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color w:val="000000" w:themeColor="text1"/>
                <w:kern w:val="0"/>
                <w:sz w:val="20"/>
                <w:szCs w:val="21"/>
              </w:rPr>
              <w:t>203</w:t>
            </w:r>
          </w:p>
        </w:tc>
        <w:tc>
          <w:tcPr>
            <w:tcW w:w="907" w:type="dxa"/>
            <w:tcBorders>
              <w:bottom w:val="single" w:sz="4" w:space="0" w:color="auto"/>
            </w:tcBorders>
            <w:vAlign w:val="center"/>
          </w:tcPr>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0</w:t>
            </w:r>
          </w:p>
        </w:tc>
        <w:tc>
          <w:tcPr>
            <w:tcW w:w="1204" w:type="dxa"/>
            <w:tcBorders>
              <w:bottom w:val="single" w:sz="4" w:space="0" w:color="auto"/>
            </w:tcBorders>
            <w:vAlign w:val="center"/>
          </w:tcPr>
          <w:p w:rsidR="006A4055" w:rsidRDefault="008E11D7">
            <w:pPr>
              <w:jc w:val="center"/>
              <w:rPr>
                <w:rFonts w:ascii="Times New Roman" w:eastAsia="仿宋" w:hAnsi="Times New Roman" w:cs="Times New Roman"/>
                <w:color w:val="000000" w:themeColor="text1"/>
                <w:kern w:val="0"/>
                <w:sz w:val="20"/>
                <w:szCs w:val="21"/>
                <w:vertAlign w:val="superscript"/>
              </w:rPr>
            </w:pPr>
            <w:r>
              <w:rPr>
                <w:rFonts w:ascii="Times New Roman" w:eastAsia="仿宋" w:hAnsi="Times New Roman" w:cs="Times New Roman"/>
                <w:color w:val="000000" w:themeColor="text1"/>
                <w:kern w:val="0"/>
                <w:sz w:val="20"/>
                <w:szCs w:val="21"/>
              </w:rPr>
              <w:t>2.85×10</w:t>
            </w:r>
            <w:r>
              <w:rPr>
                <w:rFonts w:ascii="Times New Roman" w:eastAsia="仿宋" w:hAnsi="Times New Roman" w:cs="Times New Roman"/>
                <w:color w:val="000000" w:themeColor="text1"/>
                <w:kern w:val="0"/>
                <w:sz w:val="20"/>
                <w:szCs w:val="21"/>
                <w:vertAlign w:val="superscript"/>
              </w:rPr>
              <w:t>-11</w:t>
            </w:r>
          </w:p>
          <w:p w:rsidR="006A4055" w:rsidRDefault="008E11D7">
            <w:pPr>
              <w:jc w:val="center"/>
              <w:rPr>
                <w:rFonts w:ascii="Times New Roman" w:eastAsia="仿宋" w:hAnsi="Times New Roman" w:cs="Times New Roman"/>
                <w:color w:val="000000" w:themeColor="text1"/>
                <w:kern w:val="0"/>
                <w:sz w:val="20"/>
                <w:szCs w:val="21"/>
              </w:rPr>
            </w:pPr>
            <w:r>
              <w:rPr>
                <w:rFonts w:ascii="Times New Roman" w:eastAsia="仿宋" w:hAnsi="Times New Roman" w:cs="Times New Roman" w:hint="eastAsia"/>
                <w:color w:val="000000" w:themeColor="text1"/>
                <w:kern w:val="0"/>
                <w:sz w:val="20"/>
                <w:szCs w:val="21"/>
              </w:rPr>
              <w:t>(</w:t>
            </w:r>
            <w:r>
              <w:rPr>
                <w:rFonts w:ascii="Times New Roman" w:eastAsia="仿宋" w:hAnsi="Times New Roman" w:cs="Times New Roman"/>
                <w:color w:val="000000" w:themeColor="text1"/>
                <w:kern w:val="0"/>
                <w:sz w:val="20"/>
                <w:szCs w:val="21"/>
              </w:rPr>
              <w:t>-2V)</w:t>
            </w:r>
          </w:p>
        </w:tc>
        <w:tc>
          <w:tcPr>
            <w:tcW w:w="903" w:type="dxa"/>
            <w:tcBorders>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0</w:t>
            </w:r>
            <w:r>
              <w:rPr>
                <w:rFonts w:ascii="Times New Roman" w:eastAsia="仿宋" w:hAnsi="Times New Roman" w:cs="Times New Roman"/>
                <w:kern w:val="0"/>
                <w:sz w:val="20"/>
                <w:szCs w:val="21"/>
              </w:rPr>
              <w:t>.054</w:t>
            </w:r>
          </w:p>
        </w:tc>
        <w:tc>
          <w:tcPr>
            <w:tcW w:w="925" w:type="dxa"/>
            <w:tcBorders>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3</w:t>
            </w:r>
            <w:r>
              <w:rPr>
                <w:rFonts w:ascii="Times New Roman" w:eastAsia="仿宋" w:hAnsi="Times New Roman" w:cs="Times New Roman"/>
                <w:kern w:val="0"/>
                <w:sz w:val="20"/>
                <w:szCs w:val="21"/>
              </w:rPr>
              <w:t>4.2</w:t>
            </w:r>
          </w:p>
        </w:tc>
        <w:tc>
          <w:tcPr>
            <w:tcW w:w="917" w:type="dxa"/>
            <w:tcBorders>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0.013</w:t>
            </w:r>
          </w:p>
        </w:tc>
        <w:tc>
          <w:tcPr>
            <w:tcW w:w="909" w:type="dxa"/>
            <w:tcBorders>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hint="eastAsia"/>
                <w:kern w:val="0"/>
                <w:sz w:val="20"/>
                <w:szCs w:val="21"/>
              </w:rPr>
              <w:t>0</w:t>
            </w:r>
            <w:r>
              <w:rPr>
                <w:rFonts w:ascii="Times New Roman" w:eastAsia="仿宋" w:hAnsi="Times New Roman" w:cs="Times New Roman"/>
                <w:kern w:val="0"/>
                <w:sz w:val="20"/>
                <w:szCs w:val="21"/>
              </w:rPr>
              <w:t>.073</w:t>
            </w:r>
          </w:p>
        </w:tc>
        <w:tc>
          <w:tcPr>
            <w:tcW w:w="929" w:type="dxa"/>
            <w:tcBorders>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8×8</w:t>
            </w:r>
          </w:p>
        </w:tc>
        <w:tc>
          <w:tcPr>
            <w:tcW w:w="628" w:type="dxa"/>
            <w:tcBorders>
              <w:bottom w:val="single" w:sz="4" w:space="0" w:color="auto"/>
            </w:tcBorders>
            <w:vAlign w:val="center"/>
          </w:tcPr>
          <w:p w:rsidR="006A4055" w:rsidRDefault="008E11D7">
            <w:pPr>
              <w:jc w:val="center"/>
              <w:rPr>
                <w:rFonts w:ascii="Times New Roman" w:eastAsia="仿宋" w:hAnsi="Times New Roman" w:cs="Times New Roman"/>
                <w:kern w:val="0"/>
                <w:sz w:val="20"/>
                <w:szCs w:val="21"/>
              </w:rPr>
            </w:pPr>
            <w:r>
              <w:rPr>
                <w:rFonts w:ascii="Times New Roman" w:eastAsia="仿宋" w:hAnsi="Times New Roman" w:cs="Times New Roman"/>
                <w:kern w:val="0"/>
                <w:sz w:val="20"/>
                <w:szCs w:val="21"/>
              </w:rPr>
              <w:t>This work</w:t>
            </w:r>
          </w:p>
        </w:tc>
      </w:tr>
    </w:tbl>
    <w:p w:rsidR="006A4055" w:rsidRDefault="006A4055">
      <w:pPr>
        <w:pStyle w:val="EndNoteBibliography"/>
        <w:rPr>
          <w:rFonts w:eastAsiaTheme="minorEastAsia"/>
          <w:sz w:val="21"/>
        </w:rPr>
      </w:pPr>
    </w:p>
    <w:p w:rsidR="006A4055" w:rsidRDefault="006A4055">
      <w:pPr>
        <w:spacing w:line="360" w:lineRule="auto"/>
        <w:rPr>
          <w:sz w:val="24"/>
        </w:rPr>
      </w:pPr>
    </w:p>
    <w:p w:rsidR="006A4055" w:rsidRDefault="008E11D7">
      <w:pPr>
        <w:spacing w:line="360" w:lineRule="auto"/>
        <w:rPr>
          <w:sz w:val="24"/>
        </w:rPr>
      </w:pPr>
      <w:r>
        <w:rPr>
          <w:sz w:val="24"/>
        </w:rPr>
        <w:br w:type="page"/>
      </w:r>
    </w:p>
    <w:p w:rsidR="006A4055" w:rsidRDefault="008E11D7">
      <w:pPr>
        <w:spacing w:line="360" w:lineRule="auto"/>
        <w:rPr>
          <w:rFonts w:ascii="Times New Roman" w:hAnsi="Times New Roman" w:cs="Times New Roman"/>
          <w:b/>
          <w:sz w:val="24"/>
        </w:rPr>
      </w:pPr>
      <w:r>
        <w:rPr>
          <w:rFonts w:ascii="Times New Roman" w:eastAsia="仿宋" w:hAnsi="Times New Roman" w:cs="Times New Roman"/>
          <w:b/>
          <w:sz w:val="24"/>
          <w:szCs w:val="24"/>
        </w:rPr>
        <w:lastRenderedPageBreak/>
        <w:t xml:space="preserve">Supplementary </w:t>
      </w:r>
      <w:r>
        <w:rPr>
          <w:rFonts w:ascii="Times New Roman" w:hAnsi="Times New Roman" w:cs="Times New Roman"/>
          <w:b/>
          <w:sz w:val="24"/>
        </w:rPr>
        <w:t>References</w:t>
      </w:r>
    </w:p>
    <w:p w:rsidR="006A4055" w:rsidRDefault="008E11D7">
      <w:pPr>
        <w:pStyle w:val="EndNoteBibliography"/>
        <w:jc w:val="both"/>
      </w:pPr>
      <w:r>
        <w:t xml:space="preserve">1. Youngblood N, Li M. Ultrafast photocurrent measurements of a black </w:t>
      </w:r>
      <w:r>
        <w:t xml:space="preserve">phosphorus photodetector. Appl Phys Lett. </w:t>
      </w:r>
      <w:proofErr w:type="gramStart"/>
      <w:r>
        <w:t>2017;110:051102</w:t>
      </w:r>
      <w:proofErr w:type="gramEnd"/>
      <w:r>
        <w:t>.</w:t>
      </w:r>
    </w:p>
    <w:p w:rsidR="006A4055" w:rsidRDefault="008E11D7">
      <w:pPr>
        <w:pStyle w:val="EndNoteBibliography"/>
        <w:jc w:val="both"/>
      </w:pPr>
      <w:r>
        <w:t xml:space="preserve">2. Miller R A, So H, </w:t>
      </w:r>
      <w:proofErr w:type="spellStart"/>
      <w:r>
        <w:t>Chiamori</w:t>
      </w:r>
      <w:proofErr w:type="spellEnd"/>
      <w:r>
        <w:t xml:space="preserve"> H C, Suria A J, Chapin C A, </w:t>
      </w:r>
      <w:proofErr w:type="spellStart"/>
      <w:r>
        <w:t>Senesky</w:t>
      </w:r>
      <w:proofErr w:type="spellEnd"/>
      <w:r>
        <w:t xml:space="preserve"> D G. A microfabricated sun sensor using </w:t>
      </w:r>
      <w:proofErr w:type="spellStart"/>
      <w:r>
        <w:t>GaN</w:t>
      </w:r>
      <w:proofErr w:type="spellEnd"/>
      <w:r>
        <w:t xml:space="preserve">-on-sapphire ultraviolet photodetector arrays. Rev Sci </w:t>
      </w:r>
      <w:proofErr w:type="spellStart"/>
      <w:r>
        <w:t>Instrum</w:t>
      </w:r>
      <w:proofErr w:type="spellEnd"/>
      <w:r>
        <w:t xml:space="preserve">. </w:t>
      </w:r>
      <w:proofErr w:type="gramStart"/>
      <w:r>
        <w:t>2016;87:095003</w:t>
      </w:r>
      <w:proofErr w:type="gramEnd"/>
      <w:r>
        <w:t>.</w:t>
      </w:r>
    </w:p>
    <w:p w:rsidR="006A4055" w:rsidRDefault="008E11D7">
      <w:pPr>
        <w:pStyle w:val="EndNoteBibliography"/>
        <w:jc w:val="both"/>
      </w:pPr>
      <w:r>
        <w:t>3. Du Y,</w:t>
      </w:r>
      <w:r>
        <w:t xml:space="preserve"> Yin S, Li Y, Chen J, Shi D, Guo E, et al. </w:t>
      </w:r>
      <w:bookmarkStart w:id="6" w:name="OLE_LINK2"/>
      <w:bookmarkStart w:id="7" w:name="OLE_LINK1"/>
      <w:r>
        <w:t>Liquid-</w:t>
      </w:r>
      <w:r>
        <w:t>m</w:t>
      </w:r>
      <w:r>
        <w:t>etal-</w:t>
      </w:r>
      <w:r>
        <w:t>a</w:t>
      </w:r>
      <w:r>
        <w:t xml:space="preserve">ssisted </w:t>
      </w:r>
      <w:r>
        <w:t>s</w:t>
      </w:r>
      <w:r>
        <w:t xml:space="preserve">ynthesis of </w:t>
      </w:r>
      <w:r>
        <w:t>p</w:t>
      </w:r>
      <w:r>
        <w:t xml:space="preserve">atterned </w:t>
      </w:r>
      <w:proofErr w:type="spellStart"/>
      <w:r>
        <w:t>GaN</w:t>
      </w:r>
      <w:proofErr w:type="spellEnd"/>
      <w:r>
        <w:t xml:space="preserve"> </w:t>
      </w:r>
      <w:r>
        <w:t>t</w:t>
      </w:r>
      <w:r>
        <w:t xml:space="preserve">hin </w:t>
      </w:r>
      <w:r>
        <w:t>f</w:t>
      </w:r>
      <w:r>
        <w:t xml:space="preserve">ilms for </w:t>
      </w:r>
      <w:r>
        <w:t>h</w:t>
      </w:r>
      <w:r>
        <w:t>igh-</w:t>
      </w:r>
      <w:r>
        <w:t>p</w:t>
      </w:r>
      <w:r>
        <w:t xml:space="preserve">erformance UV </w:t>
      </w:r>
      <w:r>
        <w:t>p</w:t>
      </w:r>
      <w:r>
        <w:t xml:space="preserve">hotodetectors </w:t>
      </w:r>
      <w:r>
        <w:t>a</w:t>
      </w:r>
      <w:r>
        <w:t>rray</w:t>
      </w:r>
      <w:bookmarkEnd w:id="6"/>
      <w:bookmarkEnd w:id="7"/>
      <w:r>
        <w:t xml:space="preserve">. Small Methods. </w:t>
      </w:r>
      <w:proofErr w:type="gramStart"/>
      <w:r>
        <w:t>2024;8:2300175</w:t>
      </w:r>
      <w:proofErr w:type="gramEnd"/>
      <w:r>
        <w:t>.</w:t>
      </w:r>
    </w:p>
    <w:p w:rsidR="006A4055" w:rsidRDefault="008E11D7">
      <w:pPr>
        <w:pStyle w:val="EndNoteBibliography"/>
        <w:jc w:val="both"/>
      </w:pPr>
      <w:r>
        <w:t>4. Chen Y, Lu Y, Liu Q, Lin C, Guo J, Zang J, et al. Ga2O3 photodetector arr</w:t>
      </w:r>
      <w:r>
        <w:t xml:space="preserve">ays for solar-blind imaging. J Mater Chem C </w:t>
      </w:r>
      <w:proofErr w:type="gramStart"/>
      <w:r>
        <w:t>2019;7:2557</w:t>
      </w:r>
      <w:proofErr w:type="gramEnd"/>
      <w:r>
        <w:t>-62.</w:t>
      </w:r>
    </w:p>
    <w:p w:rsidR="006A4055" w:rsidRDefault="008E11D7">
      <w:pPr>
        <w:pStyle w:val="EndNoteBibliography"/>
        <w:jc w:val="both"/>
      </w:pPr>
      <w:r>
        <w:t xml:space="preserve">5. Lu Y, Zhang Z, Yang X, He G, Lin C, Chen X, et al. High-performance solar-blind photodetector arrays constructed from Sn-doped Ga2O3 microwires via patterned electrodes. Nano Res. </w:t>
      </w:r>
      <w:proofErr w:type="gramStart"/>
      <w:r>
        <w:t>2022;15:7631</w:t>
      </w:r>
      <w:proofErr w:type="gramEnd"/>
      <w:r>
        <w:t>-</w:t>
      </w:r>
      <w:r>
        <w:t>7638.</w:t>
      </w:r>
    </w:p>
    <w:p w:rsidR="006A4055" w:rsidRDefault="008E11D7">
      <w:pPr>
        <w:pStyle w:val="EndNoteBibliography"/>
        <w:jc w:val="both"/>
      </w:pPr>
      <w:r>
        <w:t xml:space="preserve">6. Shen GH, Liu Z, Zhang ML, Guo YF, Tang WH. 16×16 </w:t>
      </w:r>
      <w:r>
        <w:t>s</w:t>
      </w:r>
      <w:r>
        <w:t>olar-</w:t>
      </w:r>
      <w:r>
        <w:t>b</w:t>
      </w:r>
      <w:r>
        <w:t xml:space="preserve">lind UV </w:t>
      </w:r>
      <w:r>
        <w:t>d</w:t>
      </w:r>
      <w:r>
        <w:t xml:space="preserve">etector </w:t>
      </w:r>
      <w:r>
        <w:t>b</w:t>
      </w:r>
      <w:r>
        <w:t xml:space="preserve">ased on β-Ga2O3 </w:t>
      </w:r>
      <w:r>
        <w:t>s</w:t>
      </w:r>
      <w:r>
        <w:t xml:space="preserve">ensors. IEEE Electron Device Lett. </w:t>
      </w:r>
      <w:proofErr w:type="gramStart"/>
      <w:r>
        <w:t>2023;44:1140</w:t>
      </w:r>
      <w:proofErr w:type="gramEnd"/>
      <w:r>
        <w:t>-43.</w:t>
      </w:r>
    </w:p>
    <w:p w:rsidR="006A4055" w:rsidRDefault="008E11D7">
      <w:pPr>
        <w:pStyle w:val="EndNoteBibliography"/>
        <w:jc w:val="both"/>
      </w:pPr>
      <w:r>
        <w:t xml:space="preserve">7. Zhou S, Zheng Q, Yu C, Huang Z, Chen L, Zhang H, et al. A </w:t>
      </w:r>
      <w:r>
        <w:t>h</w:t>
      </w:r>
      <w:r>
        <w:t>igh-</w:t>
      </w:r>
      <w:r>
        <w:t>p</w:t>
      </w:r>
      <w:r>
        <w:t xml:space="preserve">erformance </w:t>
      </w:r>
      <w:r>
        <w:rPr>
          <w:rFonts w:eastAsia="Segoe UI"/>
          <w:color w:val="212121"/>
          <w:szCs w:val="20"/>
          <w:shd w:val="clear" w:color="auto" w:fill="FFFFFF"/>
        </w:rPr>
        <w:t>ε</w:t>
      </w:r>
      <w:r>
        <w:t>-Ga2O3-</w:t>
      </w:r>
      <w:r>
        <w:t>b</w:t>
      </w:r>
      <w:r>
        <w:t xml:space="preserve">ased </w:t>
      </w:r>
      <w:r>
        <w:t>d</w:t>
      </w:r>
      <w:r>
        <w:t>eep-</w:t>
      </w:r>
      <w:r>
        <w:t>u</w:t>
      </w:r>
      <w:r>
        <w:t xml:space="preserve">ltraviolet </w:t>
      </w:r>
      <w:r>
        <w:t>p</w:t>
      </w:r>
      <w:r>
        <w:t xml:space="preserve">hotodetector </w:t>
      </w:r>
      <w:r>
        <w:t>a</w:t>
      </w:r>
      <w:r>
        <w:t xml:space="preserve">rray for </w:t>
      </w:r>
      <w:r>
        <w:t>s</w:t>
      </w:r>
      <w:r>
        <w:t>olar-</w:t>
      </w:r>
      <w:r>
        <w:t>b</w:t>
      </w:r>
      <w:r>
        <w:t xml:space="preserve">lind </w:t>
      </w:r>
      <w:r>
        <w:t>i</w:t>
      </w:r>
      <w:r>
        <w:t xml:space="preserve">maging. Materials. </w:t>
      </w:r>
      <w:proofErr w:type="gramStart"/>
      <w:r>
        <w:t>2022;16:295</w:t>
      </w:r>
      <w:proofErr w:type="gramEnd"/>
      <w:r>
        <w:t>.</w:t>
      </w:r>
    </w:p>
    <w:p w:rsidR="006A4055" w:rsidRDefault="008E11D7">
      <w:pPr>
        <w:pStyle w:val="EndNoteBibliography"/>
        <w:jc w:val="both"/>
      </w:pPr>
      <w:r>
        <w:t xml:space="preserve">8. Zhou S, Zhang H, Peng X, Liu H, Li H, </w:t>
      </w:r>
      <w:proofErr w:type="spellStart"/>
      <w:r>
        <w:t>Xiong</w:t>
      </w:r>
      <w:proofErr w:type="spellEnd"/>
      <w:r>
        <w:t xml:space="preserve"> Y, et al. Fully </w:t>
      </w:r>
      <w:r>
        <w:t>t</w:t>
      </w:r>
      <w:r>
        <w:t xml:space="preserve">ransparent and </w:t>
      </w:r>
      <w:r>
        <w:t>h</w:t>
      </w:r>
      <w:r>
        <w:t>igh‐</w:t>
      </w:r>
      <w:r>
        <w:t>p</w:t>
      </w:r>
      <w:r>
        <w:t xml:space="preserve">erformance ε‐Ga2O3 </w:t>
      </w:r>
      <w:r>
        <w:t>p</w:t>
      </w:r>
      <w:r>
        <w:t xml:space="preserve">hotodetector </w:t>
      </w:r>
      <w:r>
        <w:t>a</w:t>
      </w:r>
      <w:r>
        <w:t xml:space="preserve">rrays for </w:t>
      </w:r>
      <w:r>
        <w:t>s</w:t>
      </w:r>
      <w:r>
        <w:t>olar‐</w:t>
      </w:r>
      <w:r>
        <w:t>b</w:t>
      </w:r>
      <w:r>
        <w:t xml:space="preserve">lind </w:t>
      </w:r>
      <w:r>
        <w:t>i</w:t>
      </w:r>
      <w:r>
        <w:t xml:space="preserve">maging and </w:t>
      </w:r>
      <w:r>
        <w:t>d</w:t>
      </w:r>
      <w:r>
        <w:t>eep‐</w:t>
      </w:r>
      <w:r>
        <w:t>u</w:t>
      </w:r>
      <w:r>
        <w:t xml:space="preserve">ltraviolet </w:t>
      </w:r>
      <w:r>
        <w:t>c</w:t>
      </w:r>
      <w:r>
        <w:t>ommun</w:t>
      </w:r>
      <w:r>
        <w:t xml:space="preserve">ication. Adv Photon Res. </w:t>
      </w:r>
      <w:proofErr w:type="gramStart"/>
      <w:r>
        <w:t>2022;3:2200192</w:t>
      </w:r>
      <w:proofErr w:type="gramEnd"/>
      <w:r>
        <w:t>.</w:t>
      </w:r>
    </w:p>
    <w:p w:rsidR="006A4055" w:rsidRDefault="008E11D7">
      <w:pPr>
        <w:pStyle w:val="EndNoteBibliography"/>
        <w:jc w:val="both"/>
      </w:pPr>
      <w:r>
        <w:t xml:space="preserve">9. Zhang Z, Lin C, Yang X, Zang J, Li K, Lu Y, et al. Wafer-sized polycrystalline diamond photodetector planar arrays for solar-blind imaging. J Mater Chem C. </w:t>
      </w:r>
      <w:proofErr w:type="gramStart"/>
      <w:r>
        <w:t>2022;10:6488</w:t>
      </w:r>
      <w:proofErr w:type="gramEnd"/>
      <w:r>
        <w:t>-96.</w:t>
      </w:r>
    </w:p>
    <w:p w:rsidR="006A4055" w:rsidRDefault="008E11D7">
      <w:pPr>
        <w:pStyle w:val="EndNoteBibliography"/>
        <w:jc w:val="both"/>
      </w:pPr>
      <w:r>
        <w:t>10. Wu D, Tian R, Lin P, Shi Z, Chen X,</w:t>
      </w:r>
      <w:r>
        <w:t xml:space="preserve"> Jia M, et al. Wafer-scale synthesis of wide bandgap 2D GeSe2 layers for self-powered ultrasensitive UV photodetection and imaging. Nano Energy. </w:t>
      </w:r>
      <w:proofErr w:type="gramStart"/>
      <w:r>
        <w:t>2022;104:107972</w:t>
      </w:r>
      <w:proofErr w:type="gramEnd"/>
      <w:r>
        <w:t>.</w:t>
      </w:r>
    </w:p>
    <w:p w:rsidR="006A4055" w:rsidRDefault="008E11D7">
      <w:pPr>
        <w:pStyle w:val="EndNoteBibliography"/>
        <w:jc w:val="both"/>
      </w:pPr>
      <w:r>
        <w:t xml:space="preserve">11. Yan T, Ge J, </w:t>
      </w:r>
      <w:proofErr w:type="spellStart"/>
      <w:r>
        <w:t>Su</w:t>
      </w:r>
      <w:proofErr w:type="spellEnd"/>
      <w:r>
        <w:t xml:space="preserve"> L, Liu X, Fang X. Designing </w:t>
      </w:r>
      <w:r>
        <w:t>o</w:t>
      </w:r>
      <w:r>
        <w:t xml:space="preserve">rdered </w:t>
      </w:r>
      <w:r>
        <w:t>o</w:t>
      </w:r>
      <w:r>
        <w:t xml:space="preserve">rganic </w:t>
      </w:r>
      <w:r>
        <w:t>s</w:t>
      </w:r>
      <w:r>
        <w:t>mall-</w:t>
      </w:r>
      <w:r>
        <w:t>m</w:t>
      </w:r>
      <w:r>
        <w:t xml:space="preserve">olecule </w:t>
      </w:r>
      <w:r>
        <w:t>d</w:t>
      </w:r>
      <w:r>
        <w:t xml:space="preserve">omains for </w:t>
      </w:r>
      <w:r>
        <w:t>u</w:t>
      </w:r>
      <w:r>
        <w:t>lt</w:t>
      </w:r>
      <w:r>
        <w:t xml:space="preserve">raviolet </w:t>
      </w:r>
      <w:r>
        <w:t>d</w:t>
      </w:r>
      <w:r>
        <w:t xml:space="preserve">etection and </w:t>
      </w:r>
      <w:r>
        <w:t>m</w:t>
      </w:r>
      <w:r>
        <w:t>icrometer-</w:t>
      </w:r>
      <w:r>
        <w:t>s</w:t>
      </w:r>
      <w:r>
        <w:t xml:space="preserve">ized </w:t>
      </w:r>
      <w:r>
        <w:t>f</w:t>
      </w:r>
      <w:r>
        <w:t xml:space="preserve">lexible </w:t>
      </w:r>
      <w:r>
        <w:t>i</w:t>
      </w:r>
      <w:r>
        <w:t xml:space="preserve">maging. Nano Lett. </w:t>
      </w:r>
      <w:proofErr w:type="gramStart"/>
      <w:r>
        <w:t>2023;23:8295</w:t>
      </w:r>
      <w:proofErr w:type="gramEnd"/>
      <w:r>
        <w:t>-302.</w:t>
      </w:r>
    </w:p>
    <w:p w:rsidR="006A4055" w:rsidRDefault="008E11D7">
      <w:pPr>
        <w:pStyle w:val="EndNoteBibliography"/>
        <w:jc w:val="both"/>
      </w:pPr>
      <w:r>
        <w:t xml:space="preserve">12. </w:t>
      </w:r>
      <w:proofErr w:type="spellStart"/>
      <w:r>
        <w:t>Romijn</w:t>
      </w:r>
      <w:proofErr w:type="spellEnd"/>
      <w:r>
        <w:t xml:space="preserve"> J, </w:t>
      </w:r>
      <w:proofErr w:type="spellStart"/>
      <w:r>
        <w:t>Vollebregt</w:t>
      </w:r>
      <w:proofErr w:type="spellEnd"/>
      <w:r>
        <w:t xml:space="preserve"> S, Middelburg L M, Mansouri B E, Van </w:t>
      </w:r>
      <w:proofErr w:type="spellStart"/>
      <w:r>
        <w:t>Zeijl</w:t>
      </w:r>
      <w:proofErr w:type="spellEnd"/>
      <w:r>
        <w:t xml:space="preserve"> H W, May A, et al. Integrated </w:t>
      </w:r>
      <w:proofErr w:type="gramStart"/>
      <w:r>
        <w:t>64 pixel</w:t>
      </w:r>
      <w:proofErr w:type="gramEnd"/>
      <w:r>
        <w:t xml:space="preserve"> UV image sensor and readout in a silicon carbide CMOS technolo</w:t>
      </w:r>
      <w:r>
        <w:t xml:space="preserve">gy. </w:t>
      </w:r>
      <w:proofErr w:type="spellStart"/>
      <w:r>
        <w:t>Microsyst</w:t>
      </w:r>
      <w:proofErr w:type="spellEnd"/>
      <w:r>
        <w:t xml:space="preserve"> </w:t>
      </w:r>
      <w:proofErr w:type="spellStart"/>
      <w:r>
        <w:t>Nanoeng</w:t>
      </w:r>
      <w:proofErr w:type="spellEnd"/>
      <w:r>
        <w:t xml:space="preserve">. </w:t>
      </w:r>
      <w:proofErr w:type="gramStart"/>
      <w:r>
        <w:t>2022;8:114</w:t>
      </w:r>
      <w:proofErr w:type="gramEnd"/>
      <w:r>
        <w:t>.</w:t>
      </w:r>
    </w:p>
    <w:p w:rsidR="006A4055" w:rsidRDefault="008E11D7">
      <w:pPr>
        <w:pStyle w:val="EndNoteBibliography"/>
        <w:jc w:val="both"/>
      </w:pPr>
      <w:r>
        <w:t xml:space="preserve">13. Chen Y, Fan X, Zhang Z, Miao G, Jiang H, Song H. </w:t>
      </w:r>
      <w:proofErr w:type="spellStart"/>
      <w:r>
        <w:t>AlGaN</w:t>
      </w:r>
      <w:proofErr w:type="spellEnd"/>
      <w:r>
        <w:t xml:space="preserve">-based self-powered solar-blind UV focal plane array imaging photosensors: material growth, device preparation, and functional verification. IEEE Sens J. </w:t>
      </w:r>
      <w:proofErr w:type="gramStart"/>
      <w:r>
        <w:t>2023;23:2</w:t>
      </w:r>
      <w:r>
        <w:t>0536</w:t>
      </w:r>
      <w:proofErr w:type="gramEnd"/>
      <w:r>
        <w:t>-42.</w:t>
      </w:r>
    </w:p>
    <w:p w:rsidR="006A4055" w:rsidRDefault="006A4055">
      <w:pPr>
        <w:spacing w:line="360" w:lineRule="auto"/>
        <w:rPr>
          <w:sz w:val="24"/>
        </w:rPr>
      </w:pPr>
    </w:p>
    <w:p w:rsidR="006A4055" w:rsidRDefault="006A4055"/>
    <w:sectPr w:rsidR="006A405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S Mincho">
    <w:altName w:val="MS Mincho"/>
    <w:panose1 w:val="02020609040205080304"/>
    <w:charset w:val="80"/>
    <w:family w:val="modern"/>
    <w:pitch w:val="fixed"/>
    <w:sig w:usb0="E00002FF" w:usb1="6AC7FDFB" w:usb2="08000012" w:usb3="00000000" w:csb0="0002009F"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WM4MmVkOTA1MjFjYzMwZWNmZGFhODliZDBjZWU4YWMifQ=="/>
    <w:docVar w:name="EN.InstantFormat" w:val="&lt;ENInstantFormat&gt;&lt;Enabled&gt;1&lt;/Enabled&gt;&lt;ScanUnformatted&gt;1&lt;/ScanUnformatted&gt;&lt;ScanChanges&gt;1&lt;/ScanChanges&gt;&lt;Suspended&gt;1&lt;/Suspended&gt;&lt;/ENInstantFormat&gt;"/>
  </w:docVars>
  <w:rsids>
    <w:rsidRoot w:val="00647D2E"/>
    <w:rsid w:val="002E23C3"/>
    <w:rsid w:val="00535B10"/>
    <w:rsid w:val="00647D2E"/>
    <w:rsid w:val="006A4055"/>
    <w:rsid w:val="00711D1E"/>
    <w:rsid w:val="00872AFA"/>
    <w:rsid w:val="008E11D7"/>
    <w:rsid w:val="00984F4F"/>
    <w:rsid w:val="00A972AE"/>
    <w:rsid w:val="00B46FE1"/>
    <w:rsid w:val="034C0838"/>
    <w:rsid w:val="60CE6600"/>
    <w:rsid w:val="65FB2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D7D4D"/>
  <w15:docId w15:val="{844129E9-9D9D-4C42-9B68-E49489B6A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qFormat/>
    <w:rPr>
      <w:color w:val="0563C1" w:themeColor="hyperlink"/>
      <w:u w:val="single"/>
    </w:rPr>
  </w:style>
  <w:style w:type="character" w:customStyle="1" w:styleId="a4">
    <w:name w:val="批注框文本 字符"/>
    <w:basedOn w:val="a0"/>
    <w:link w:val="a3"/>
    <w:uiPriority w:val="99"/>
    <w:semiHidden/>
    <w:rPr>
      <w:sz w:val="18"/>
      <w:szCs w:val="18"/>
    </w:rPr>
  </w:style>
  <w:style w:type="character" w:customStyle="1" w:styleId="a6">
    <w:name w:val="页脚 字符"/>
    <w:basedOn w:val="a0"/>
    <w:link w:val="a5"/>
    <w:uiPriority w:val="99"/>
    <w:qFormat/>
    <w:rPr>
      <w:sz w:val="18"/>
      <w:szCs w:val="18"/>
    </w:rPr>
  </w:style>
  <w:style w:type="character" w:customStyle="1" w:styleId="a8">
    <w:name w:val="页眉 字符"/>
    <w:basedOn w:val="a0"/>
    <w:link w:val="a7"/>
    <w:uiPriority w:val="99"/>
    <w:qFormat/>
    <w:rPr>
      <w:sz w:val="18"/>
      <w:szCs w:val="18"/>
    </w:rPr>
  </w:style>
  <w:style w:type="paragraph" w:customStyle="1" w:styleId="EndNoteBibliographyTitle">
    <w:name w:val="EndNote Bibliography Title"/>
    <w:basedOn w:val="a"/>
    <w:link w:val="EndNoteBibliographyTitle0"/>
    <w:pPr>
      <w:jc w:val="center"/>
    </w:pPr>
    <w:rPr>
      <w:rFonts w:ascii="Times New Roman" w:eastAsia="等线" w:hAnsi="Times New Roman" w:cs="Times New Roman"/>
      <w:sz w:val="20"/>
    </w:rPr>
  </w:style>
  <w:style w:type="character" w:customStyle="1" w:styleId="EndNoteBibliographyTitle0">
    <w:name w:val="EndNote Bibliography Title 字符"/>
    <w:basedOn w:val="a0"/>
    <w:link w:val="EndNoteBibliographyTitle"/>
    <w:rPr>
      <w:rFonts w:ascii="Times New Roman" w:eastAsia="等线" w:hAnsi="Times New Roman" w:cs="Times New Roman"/>
      <w:sz w:val="20"/>
    </w:rPr>
  </w:style>
  <w:style w:type="paragraph" w:customStyle="1" w:styleId="EndNoteBibliography">
    <w:name w:val="EndNote Bibliography"/>
    <w:basedOn w:val="a"/>
    <w:link w:val="EndNoteBibliography0"/>
    <w:qFormat/>
    <w:pPr>
      <w:jc w:val="center"/>
    </w:pPr>
    <w:rPr>
      <w:rFonts w:ascii="Times New Roman" w:eastAsia="等线" w:hAnsi="Times New Roman" w:cs="Times New Roman"/>
      <w:sz w:val="20"/>
    </w:rPr>
  </w:style>
  <w:style w:type="character" w:customStyle="1" w:styleId="EndNoteBibliography0">
    <w:name w:val="EndNote Bibliography 字符"/>
    <w:basedOn w:val="a0"/>
    <w:link w:val="EndNoteBibliography"/>
    <w:qFormat/>
    <w:rPr>
      <w:rFonts w:ascii="Times New Roman" w:eastAsia="等线" w:hAnsi="Times New Roman" w:cs="Times New Roman"/>
      <w:sz w:val="20"/>
    </w:rPr>
  </w:style>
  <w:style w:type="paragraph" w:customStyle="1" w:styleId="Addresses">
    <w:name w:val="Addresses"/>
    <w:basedOn w:val="a"/>
    <w:qFormat/>
    <w:pPr>
      <w:widowControl/>
      <w:jc w:val="left"/>
    </w:pPr>
    <w:rPr>
      <w:rFonts w:ascii="Times New Roman" w:eastAsia="MS Mincho" w:hAnsi="Times New Roman" w:cs="Times New Roman"/>
      <w:kern w:val="0"/>
      <w:sz w:val="24"/>
      <w:szCs w:val="24"/>
    </w:rPr>
  </w:style>
  <w:style w:type="paragraph" w:styleId="ab">
    <w:name w:val="List Paragraph"/>
    <w:basedOn w:val="a"/>
    <w:uiPriority w:val="34"/>
    <w:qFormat/>
    <w:pPr>
      <w:ind w:firstLineChars="200" w:firstLine="420"/>
    </w:pPr>
  </w:style>
  <w:style w:type="paragraph" w:customStyle="1" w:styleId="Teaser">
    <w:name w:val="Teaser"/>
    <w:basedOn w:val="a"/>
    <w:qFormat/>
    <w:pPr>
      <w:widowControl/>
      <w:spacing w:before="120"/>
      <w:jc w:val="left"/>
    </w:pPr>
    <w:rPr>
      <w:rFonts w:ascii="Times New Roman" w:eastAsia="Times New Roman" w:hAnsi="Times New Roman" w:cs="Times New Roman"/>
      <w:kern w:val="0"/>
      <w:sz w:val="24"/>
      <w:szCs w:val="24"/>
      <w:lang w:eastAsia="en-US"/>
    </w:rPr>
  </w:style>
  <w:style w:type="paragraph" w:customStyle="1" w:styleId="Paragraph">
    <w:name w:val="Paragraph"/>
    <w:basedOn w:val="a"/>
    <w:pPr>
      <w:widowControl/>
      <w:spacing w:before="120"/>
      <w:ind w:firstLine="720"/>
      <w:jc w:val="left"/>
    </w:pPr>
    <w:rPr>
      <w:rFonts w:ascii="Times New Roman" w:eastAsia="Times New Roman" w:hAnsi="Times New Roman" w:cs="Times New Roman"/>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image" Target="media/image9.tiff"/><Relationship Id="rId3" Type="http://schemas.openxmlformats.org/officeDocument/2006/relationships/webSettings" Target="webSettings.xml"/><Relationship Id="rId7" Type="http://schemas.openxmlformats.org/officeDocument/2006/relationships/image" Target="media/image3.tiff"/><Relationship Id="rId12" Type="http://schemas.openxmlformats.org/officeDocument/2006/relationships/image" Target="media/image8.tif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tiff"/><Relationship Id="rId11" Type="http://schemas.openxmlformats.org/officeDocument/2006/relationships/image" Target="media/image7.tiff"/><Relationship Id="rId5" Type="http://schemas.openxmlformats.org/officeDocument/2006/relationships/image" Target="media/image1.tiff"/><Relationship Id="rId15" Type="http://schemas.openxmlformats.org/officeDocument/2006/relationships/fontTable" Target="fontTable.xml"/><Relationship Id="rId10" Type="http://schemas.openxmlformats.org/officeDocument/2006/relationships/image" Target="media/image6.tiff"/><Relationship Id="rId4" Type="http://schemas.openxmlformats.org/officeDocument/2006/relationships/hyperlink" Target="mailto:zhengw37@mail.sysu.edu.cn" TargetMode="External"/><Relationship Id="rId9" Type="http://schemas.openxmlformats.org/officeDocument/2006/relationships/image" Target="media/image5.tiff"/><Relationship Id="rId14" Type="http://schemas.openxmlformats.org/officeDocument/2006/relationships/image" Target="media/image10.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12</Pages>
  <Words>1565</Words>
  <Characters>8926</Characters>
  <Application>Microsoft Office Word</Application>
  <DocSecurity>0</DocSecurity>
  <Lines>74</Lines>
  <Paragraphs>20</Paragraphs>
  <ScaleCrop>false</ScaleCrop>
  <Company/>
  <LinksUpToDate>false</LinksUpToDate>
  <CharactersWithSpaces>10471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zhusiqi</dc:creator>
  <cp:lastModifiedBy>zhusiqi</cp:lastModifiedBy>
  <cp:revision>9</cp:revision>
  <dcterms:created xsi:type="dcterms:W3CDTF">2024-02-29T03:13:00Z</dcterms:created>
  <dcterms:modified xsi:type="dcterms:W3CDTF">2024-02-29T11:40:00Z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2BCCD6AA5E2D40E792651A6AC686A425_12</vt:lpwstr>
  </property>
</Properties>
</file>