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61F" w:rsidRDefault="0092161F" w:rsidP="009216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38E">
        <w:rPr>
          <w:rFonts w:ascii="Times New Roman" w:hAnsi="Times New Roman" w:cs="Times New Roman"/>
          <w:b/>
          <w:sz w:val="24"/>
          <w:szCs w:val="24"/>
        </w:rPr>
        <w:t xml:space="preserve">Table 1. </w:t>
      </w:r>
      <w:r>
        <w:rPr>
          <w:rFonts w:ascii="Times New Roman" w:hAnsi="Times New Roman" w:cs="Times New Roman"/>
          <w:sz w:val="24"/>
          <w:szCs w:val="24"/>
        </w:rPr>
        <w:t>Structures for Training set and Test set</w:t>
      </w:r>
      <w:r w:rsidRPr="0070038E">
        <w:rPr>
          <w:rFonts w:ascii="Times New Roman" w:hAnsi="Times New Roman" w:cs="Times New Roman"/>
          <w:sz w:val="24"/>
          <w:szCs w:val="24"/>
        </w:rPr>
        <w:t>.</w:t>
      </w:r>
    </w:p>
    <w:p w:rsidR="00D94E99" w:rsidRPr="0092161F" w:rsidRDefault="00D94E99" w:rsidP="009216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E99">
        <w:rPr>
          <w:rFonts w:ascii="Times New Roman" w:hAnsi="Times New Roman" w:cs="Times New Roman"/>
          <w:sz w:val="24"/>
          <w:szCs w:val="24"/>
        </w:rPr>
        <w:t>Training sets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3201"/>
        <w:gridCol w:w="1402"/>
        <w:gridCol w:w="876"/>
        <w:gridCol w:w="1585"/>
        <w:gridCol w:w="986"/>
      </w:tblGrid>
      <w:tr w:rsidR="00F61277" w:rsidRPr="00D94E99" w:rsidTr="00B97449">
        <w:trPr>
          <w:cantSplit/>
          <w:trHeight w:val="6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61277" w:rsidP="00FE4B3A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61277" w:rsidP="00FE4B3A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Molecules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61277" w:rsidP="00FE4B3A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Experimental</w:t>
            </w:r>
          </w:p>
          <w:p w:rsidR="00F61277" w:rsidRPr="00B97449" w:rsidRDefault="00F61277" w:rsidP="00FE4B3A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  <w:r w:rsidRPr="00B97449">
              <w:rPr>
                <w:rFonts w:ascii="Times New Roman" w:hAnsi="Times New Roman" w:cs="Times New Roman"/>
              </w:rPr>
              <w:t xml:space="preserve"> (µM)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61277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7449">
              <w:rPr>
                <w:rFonts w:ascii="Times New Roman" w:hAnsi="Times New Roman" w:cs="Times New Roman"/>
              </w:rPr>
              <w:t>Experi</w:t>
            </w:r>
            <w:proofErr w:type="spellEnd"/>
          </w:p>
          <w:p w:rsidR="00F61277" w:rsidRPr="00B97449" w:rsidRDefault="00F61277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mental</w:t>
            </w:r>
          </w:p>
          <w:p w:rsidR="00F61277" w:rsidRPr="00B97449" w:rsidRDefault="00F61277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PIC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61277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Predicted PIC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1277" w:rsidRPr="00B97449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Residual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91" w:dyaOrig="11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4.2pt;height:54.7pt" o:ole="">
                  <v:imagedata r:id="rId4" o:title=""/>
                </v:shape>
                <o:OLEObject Type="Embed" ProgID="ChemDraw.Document.6.0" ShapeID="_x0000_i1025" DrawAspect="Content" ObjectID="_1714238386" r:id="rId5"/>
              </w:objec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0.2856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0.4118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90" w:dyaOrig="1102">
                <v:shape id="_x0000_i1026" type="#_x0000_t75" style="width:134.2pt;height:54.7pt" o:ole="">
                  <v:imagedata r:id="rId6" o:title=""/>
                </v:shape>
                <o:OLEObject Type="Embed" ProgID="ChemDraw.Document.6.0" ShapeID="_x0000_i1026" DrawAspect="Content" ObjectID="_1714238387" r:id="rId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0.3222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0.2638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703" w:dyaOrig="1102">
                <v:shape id="_x0000_i1027" type="#_x0000_t75" style="width:134.8pt;height:54.7pt" o:ole="">
                  <v:imagedata r:id="rId8" o:title=""/>
                </v:shape>
                <o:OLEObject Type="Embed" ProgID="ChemDraw.Document.6.0" ShapeID="_x0000_i1027" DrawAspect="Content" ObjectID="_1714238388" r:id="rId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0.3838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0.4081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849" w:dyaOrig="1104">
                <v:shape id="_x0000_i1028" type="#_x0000_t75" style="width:142.25pt;height:55.3pt" o:ole="">
                  <v:imagedata r:id="rId10" o:title=""/>
                </v:shape>
                <o:OLEObject Type="Embed" ProgID="ChemDraw.Document.6.0" ShapeID="_x0000_i1028" DrawAspect="Content" ObjectID="_1714238389" r:id="rId1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0.3856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0.5156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5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258" w:dyaOrig="1966">
                <v:shape id="_x0000_i1029" type="#_x0000_t75" style="width:113.45pt;height:97.9pt" o:ole="">
                  <v:imagedata r:id="rId12" o:title=""/>
                </v:shape>
                <o:OLEObject Type="Embed" ProgID="ChemDraw.Document.6.0" ShapeID="_x0000_i1029" DrawAspect="Content" ObjectID="_1714238390" r:id="rId1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0.4031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0.5995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D 6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493" w:dyaOrig="1966">
                <v:shape id="_x0000_i1030" type="#_x0000_t75" style="width:124.4pt;height:97.9pt" o:ole="">
                  <v:imagedata r:id="rId14" o:title=""/>
                </v:shape>
                <o:OLEObject Type="Embed" ProgID="ChemDraw.Document.6.0" ShapeID="_x0000_i1030" DrawAspect="Content" ObjectID="_1714238391" r:id="rId1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0.4378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0.4802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 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493" w:dyaOrig="2009">
                <v:shape id="_x0000_i1031" type="#_x0000_t75" style="width:124.4pt;height:100.2pt" o:ole="">
                  <v:imagedata r:id="rId16" o:title=""/>
                </v:shape>
                <o:OLEObject Type="Embed" ProgID="ChemDraw.Document.6.0" ShapeID="_x0000_i1031" DrawAspect="Content" ObjectID="_1714238392" r:id="rId1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0.5416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0.5466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835" w:dyaOrig="1145">
                <v:shape id="_x0000_i1032" type="#_x0000_t75" style="width:141.7pt;height:57pt" o:ole="">
                  <v:imagedata r:id="rId18" o:title=""/>
                </v:shape>
                <o:OLEObject Type="Embed" ProgID="ChemDraw.Document.6.0" ShapeID="_x0000_i1032" DrawAspect="Content" ObjectID="_1714238393" r:id="rId1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0.6425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0.5617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33" type="#_x0000_t75" style="width:130.75pt;height:54.7pt" o:ole="">
                  <v:imagedata r:id="rId20" o:title=""/>
                </v:shape>
                <o:OLEObject Type="Embed" ProgID="ChemDraw.Document.6.0" ShapeID="_x0000_i1033" DrawAspect="Content" ObjectID="_1714238394" r:id="rId2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0.6561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0.8118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34" type="#_x0000_t75" style="width:130.75pt;height:54.7pt" o:ole="">
                  <v:imagedata r:id="rId22" o:title=""/>
                </v:shape>
                <o:OLEObject Type="Embed" ProgID="ChemDraw.Document.6.0" ShapeID="_x0000_i1034" DrawAspect="Content" ObjectID="_1714238395" r:id="rId2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0.6875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0.7264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700" w:dyaOrig="1104">
                <v:shape id="_x0000_i1035" type="#_x0000_t75" style="width:134.8pt;height:55.3pt" o:ole="">
                  <v:imagedata r:id="rId24" o:title=""/>
                </v:shape>
                <o:OLEObject Type="Embed" ProgID="ChemDraw.Document.6.0" ShapeID="_x0000_i1035" DrawAspect="Content" ObjectID="_1714238396" r:id="rId2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0.6928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0.7285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757" w:dyaOrig="1104">
                <v:shape id="_x0000_i1036" type="#_x0000_t75" style="width:138.25pt;height:55.3pt" o:ole="">
                  <v:imagedata r:id="rId26" o:title=""/>
                </v:shape>
                <o:OLEObject Type="Embed" ProgID="ChemDraw.Document.6.0" ShapeID="_x0000_i1036" DrawAspect="Content" ObjectID="_1714238397" r:id="rId2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0.7490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0.5925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985" w:dyaOrig="1102">
                <v:shape id="_x0000_i1037" type="#_x0000_t75" style="width:149.2pt;height:54.7pt" o:ole="">
                  <v:imagedata r:id="rId28" o:title=""/>
                </v:shape>
                <o:OLEObject Type="Embed" ProgID="ChemDraw.Document.6.0" ShapeID="_x0000_i1037" DrawAspect="Content" ObjectID="_1714238398" r:id="rId2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0.8189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0.8142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38" type="#_x0000_t75" style="width:130.75pt;height:54.7pt" o:ole="">
                  <v:imagedata r:id="rId30" o:title=""/>
                </v:shape>
                <o:OLEObject Type="Embed" ProgID="ChemDraw.Document.6.0" ShapeID="_x0000_i1038" DrawAspect="Content" ObjectID="_1714238399" r:id="rId3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0.9170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0.5925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39" type="#_x0000_t75" style="width:130.75pt;height:54.7pt" o:ole="">
                  <v:imagedata r:id="rId32" o:title=""/>
                </v:shape>
                <o:OLEObject Type="Embed" ProgID="ChemDraw.Document.6.0" ShapeID="_x0000_i1039" DrawAspect="Content" ObjectID="_1714238400" r:id="rId3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0.9355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0.9357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985" w:dyaOrig="1147">
                <v:shape id="_x0000_i1040" type="#_x0000_t75" style="width:149.2pt;height:57pt" o:ole="">
                  <v:imagedata r:id="rId34" o:title=""/>
                </v:shape>
                <o:OLEObject Type="Embed" ProgID="ChemDraw.Document.6.0" ShapeID="_x0000_i1040" DrawAspect="Content" ObjectID="_1714238401" r:id="rId3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0.9818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0.7995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35" w:dyaOrig="1162">
                <v:shape id="_x0000_i1041" type="#_x0000_t75" style="width:87pt;height:57.6pt" o:ole="">
                  <v:imagedata r:id="rId36" o:title=""/>
                </v:shape>
                <o:OLEObject Type="Embed" ProgID="ChemDraw.Document.6.0" ShapeID="_x0000_i1041" DrawAspect="Content" ObjectID="_1714238402" r:id="rId3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0.1584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0.2012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42" type="#_x0000_t75" style="width:80.05pt;height:64.5pt" o:ole="">
                  <v:imagedata r:id="rId38" o:title=""/>
                </v:shape>
                <o:OLEObject Type="Embed" ProgID="ChemDraw.Document.6.0" ShapeID="_x0000_i1042" DrawAspect="Content" ObjectID="_1714238403" r:id="rId3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0.4698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0.7142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40" w:dyaOrig="1291">
                <v:shape id="_x0000_i1043" type="#_x0000_t75" style="width:92.15pt;height:64.5pt" o:ole="">
                  <v:imagedata r:id="rId40" o:title=""/>
                </v:shape>
                <o:OLEObject Type="Embed" ProgID="ChemDraw.Document.6.0" ShapeID="_x0000_i1043" DrawAspect="Content" ObjectID="_1714238404" r:id="rId4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0.4771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0.5778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057" w:dyaOrig="1293">
                <v:shape id="_x0000_i1044" type="#_x0000_t75" style="width:102.55pt;height:64.5pt" o:ole="">
                  <v:imagedata r:id="rId42" o:title=""/>
                </v:shape>
                <o:OLEObject Type="Embed" ProgID="ChemDraw.Document.6.0" ShapeID="_x0000_i1044" DrawAspect="Content" ObjectID="_1714238405" r:id="rId4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0.4843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0.5916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45" type="#_x0000_t75" style="width:80.05pt;height:64.5pt" o:ole="">
                  <v:imagedata r:id="rId44" o:title=""/>
                </v:shape>
                <o:OLEObject Type="Embed" ProgID="ChemDraw.Document.6.0" ShapeID="_x0000_i1045" DrawAspect="Content" ObjectID="_1714238406" r:id="rId4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0.5658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0.4350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46" type="#_x0000_t75" style="width:80.05pt;height:64.5pt" o:ole="">
                  <v:imagedata r:id="rId46" o:title=""/>
                </v:shape>
                <o:OLEObject Type="Embed" ProgID="ChemDraw.Document.6.0" ShapeID="_x0000_i1046" DrawAspect="Content" ObjectID="_1714238407" r:id="rId4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0.6212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0.7096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057" w:dyaOrig="1291">
                <v:shape id="_x0000_i1047" type="#_x0000_t75" style="width:102.55pt;height:64.5pt" o:ole="">
                  <v:imagedata r:id="rId48" o:title=""/>
                </v:shape>
                <o:OLEObject Type="Embed" ProgID="ChemDraw.Document.6.0" ShapeID="_x0000_i1047" DrawAspect="Content" ObjectID="_1714238408" r:id="rId4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0.6232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0.5165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50" w:dyaOrig="1293">
                <v:shape id="_x0000_i1048" type="#_x0000_t75" style="width:87.55pt;height:64.5pt" o:ole="">
                  <v:imagedata r:id="rId50" o:title=""/>
                </v:shape>
                <o:OLEObject Type="Embed" ProgID="ChemDraw.Document.6.0" ShapeID="_x0000_i1048" DrawAspect="Content" ObjectID="_1714238409" r:id="rId5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0.6325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0.6306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980" w:dyaOrig="1291">
                <v:shape id="_x0000_i1049" type="#_x0000_t75" style="width:99.05pt;height:64.5pt" o:ole="">
                  <v:imagedata r:id="rId52" o:title=""/>
                </v:shape>
                <o:OLEObject Type="Embed" ProgID="ChemDraw.Document.6.0" ShapeID="_x0000_i1049" DrawAspect="Content" ObjectID="_1714238410" r:id="rId5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0.6503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0.7301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40" w:dyaOrig="1293">
                <v:shape id="_x0000_i1050" type="#_x0000_t75" style="width:92.15pt;height:64.5pt" o:ole="">
                  <v:imagedata r:id="rId54" o:title=""/>
                </v:shape>
                <o:OLEObject Type="Embed" ProgID="ChemDraw.Document.6.0" ShapeID="_x0000_i1050" DrawAspect="Content" ObjectID="_1714238411" r:id="rId5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0.6580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0.6653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980" w:dyaOrig="1293">
                <v:shape id="_x0000_i1051" type="#_x0000_t75" style="width:99.05pt;height:64.5pt" o:ole="">
                  <v:imagedata r:id="rId56" o:title=""/>
                </v:shape>
                <o:OLEObject Type="Embed" ProgID="ChemDraw.Document.6.0" ShapeID="_x0000_i1051" DrawAspect="Content" ObjectID="_1714238412" r:id="rId5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0.6767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0.8792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52" type="#_x0000_t75" style="width:80.05pt;height:64.5pt" o:ole="">
                  <v:imagedata r:id="rId58" o:title=""/>
                </v:shape>
                <o:OLEObject Type="Embed" ProgID="ChemDraw.Document.6.0" ShapeID="_x0000_i1052" DrawAspect="Content" ObjectID="_1714238413" r:id="rId5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0.7490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0.5989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53" type="#_x0000_t75" style="width:80.05pt;height:64.5pt" o:ole="">
                  <v:imagedata r:id="rId60" o:title=""/>
                </v:shape>
                <o:OLEObject Type="Embed" ProgID="ChemDraw.Document.6.0" ShapeID="_x0000_i1053" DrawAspect="Content" ObjectID="_1714238414" r:id="rId6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0.7520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0.7989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54" type="#_x0000_t75" style="width:80.05pt;height:64.5pt" o:ole="">
                  <v:imagedata r:id="rId62" o:title=""/>
                </v:shape>
                <o:OLEObject Type="Embed" ProgID="ChemDraw.Document.6.0" ShapeID="_x0000_i1054" DrawAspect="Content" ObjectID="_1714238415" r:id="rId6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0.8910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0.8451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55" type="#_x0000_t75" style="width:80.05pt;height:64.5pt" o:ole="">
                  <v:imagedata r:id="rId64" o:title=""/>
                </v:shape>
                <o:OLEObject Type="Embed" ProgID="ChemDraw.Document.6.0" ShapeID="_x0000_i1055" DrawAspect="Content" ObjectID="_1714238416" r:id="rId6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0.9886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0.6653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70" w:dyaOrig="1531">
                <v:shape id="_x0000_i1056" type="#_x0000_t75" style="width:93.9pt;height:76.6pt" o:ole="">
                  <v:imagedata r:id="rId66" o:title=""/>
                </v:shape>
                <o:OLEObject Type="Embed" ProgID="ChemDraw.Document.6.0" ShapeID="_x0000_i1056" DrawAspect="Content" ObjectID="_1714238417" r:id="rId6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0.1271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0.2200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93" w:dyaOrig="1536">
                <v:shape id="_x0000_i1057" type="#_x0000_t75" style="width:89.85pt;height:76.6pt" o:ole="">
                  <v:imagedata r:id="rId68" o:title=""/>
                </v:shape>
                <o:OLEObject Type="Embed" ProgID="ChemDraw.Document.6.0" ShapeID="_x0000_i1057" DrawAspect="Content" ObjectID="_1714238418" r:id="rId6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0.3404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0.4729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49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58" type="#_x0000_t75" style="width:81.8pt;height:76.6pt" o:ole="">
                  <v:imagedata r:id="rId70" o:title=""/>
                </v:shape>
                <o:OLEObject Type="Embed" ProgID="ChemDraw.Document.6.0" ShapeID="_x0000_i1058" DrawAspect="Content" ObjectID="_1714238419" r:id="rId7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0.3692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0.3613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59" type="#_x0000_t75" style="width:81.8pt;height:76.6pt" o:ole="">
                  <v:imagedata r:id="rId72" o:title=""/>
                </v:shape>
                <o:OLEObject Type="Embed" ProgID="ChemDraw.Document.6.0" ShapeID="_x0000_i1059" DrawAspect="Content" ObjectID="_1714238420" r:id="rId7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0.8075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0.7105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60" type="#_x0000_t75" style="width:81.8pt;height:76.6pt" o:ole="">
                  <v:imagedata r:id="rId74" o:title=""/>
                </v:shape>
                <o:OLEObject Type="Embed" ProgID="ChemDraw.Document.6.0" ShapeID="_x0000_i1060" DrawAspect="Content" ObjectID="_1714238421" r:id="rId7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0.8235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0.8816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100" w:dyaOrig="1531">
                <v:shape id="_x0000_i1061" type="#_x0000_t75" style="width:104.85pt;height:76.6pt" o:ole="">
                  <v:imagedata r:id="rId76" o:title=""/>
                </v:shape>
                <o:OLEObject Type="Embed" ProgID="ChemDraw.Document.6.0" ShapeID="_x0000_i1061" DrawAspect="Content" ObjectID="_1714238422" r:id="rId7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0.8681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0.7905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38" w:dyaOrig="1531">
                <v:shape id="_x0000_i1062" type="#_x0000_t75" style="width:87pt;height:76.6pt" o:ole="">
                  <v:imagedata r:id="rId78" o:title=""/>
                </v:shape>
                <o:OLEObject Type="Embed" ProgID="ChemDraw.Document.6.0" ShapeID="_x0000_i1062" DrawAspect="Content" ObjectID="_1714238423" r:id="rId79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0.8751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0.8083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0.0106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82" w:dyaOrig="1531">
                <v:shape id="_x0000_i1063" type="#_x0000_t75" style="width:93.9pt;height:76.6pt" o:ole="">
                  <v:imagedata r:id="rId80" o:title=""/>
                </v:shape>
                <o:OLEObject Type="Embed" ProgID="ChemDraw.Document.6.0" ShapeID="_x0000_i1063" DrawAspect="Content" ObjectID="_1714238424" r:id="rId81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0.9015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0.8909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-0.0410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64" type="#_x0000_t75" style="width:81.8pt;height:76.6pt" o:ole="">
                  <v:imagedata r:id="rId82" o:title=""/>
                </v:shape>
                <o:OLEObject Type="Embed" ProgID="ChemDraw.Document.6.0" ShapeID="_x0000_i1064" DrawAspect="Content" ObjectID="_1714238425" r:id="rId83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0.9069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0.9478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-0.0696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65" type="#_x0000_t75" style="width:81.8pt;height:76.6pt" o:ole="">
                  <v:imagedata r:id="rId84" o:title=""/>
                </v:shape>
                <o:OLEObject Type="Embed" ProgID="ChemDraw.Document.6.0" ShapeID="_x0000_i1065" DrawAspect="Content" ObjectID="_1714238426" r:id="rId85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8.35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0.9217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0.9913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0.0837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021" w:dyaOrig="1536">
                <v:shape id="_x0000_i1066" type="#_x0000_t75" style="width:101.4pt;height:76.6pt" o:ole="">
                  <v:imagedata r:id="rId86" o:title=""/>
                </v:shape>
                <o:OLEObject Type="Embed" ProgID="ChemDraw.Document.6.0" ShapeID="_x0000_i1066" DrawAspect="Content" ObjectID="_1714238427" r:id="rId87"/>
              </w:object>
            </w:r>
          </w:p>
        </w:tc>
        <w:tc>
          <w:tcPr>
            <w:tcW w:w="0" w:type="auto"/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8.47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0.9279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0.8442</w:t>
            </w:r>
          </w:p>
        </w:tc>
        <w:tc>
          <w:tcPr>
            <w:tcW w:w="0" w:type="auto"/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0.0924</w:t>
            </w:r>
          </w:p>
        </w:tc>
      </w:tr>
      <w:tr w:rsidR="00FE4B3A" w:rsidRPr="00D94E99" w:rsidTr="00B97449">
        <w:trPr>
          <w:cantSplit/>
          <w:trHeight w:val="1134"/>
        </w:trPr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58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93" w:dyaOrig="1531">
                <v:shape id="_x0000_i1067" type="#_x0000_t75" style="width:89.85pt;height:76.6pt" o:ole="">
                  <v:imagedata r:id="rId88" o:title=""/>
                </v:shape>
                <o:OLEObject Type="Embed" ProgID="ChemDraw.Document.6.0" ShapeID="_x0000_i1067" DrawAspect="Content" ObjectID="_1714238428" r:id="rId89"/>
              </w:objec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D94E99" w:rsidRDefault="00FE4B3A" w:rsidP="00FE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0.9518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0.8594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FE4B3A" w:rsidRPr="0070038E" w:rsidRDefault="00FE4B3A" w:rsidP="00FE4B3A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0.0668</w:t>
            </w:r>
          </w:p>
        </w:tc>
      </w:tr>
    </w:tbl>
    <w:p w:rsidR="00D94E99" w:rsidRDefault="00D94E99"/>
    <w:p w:rsidR="00B53C31" w:rsidRDefault="00B53C31"/>
    <w:p w:rsidR="00B53C31" w:rsidRDefault="00B53C31"/>
    <w:p w:rsidR="00B53C31" w:rsidRDefault="00B53C31"/>
    <w:p w:rsidR="00B53C31" w:rsidRDefault="00B53C31"/>
    <w:p w:rsidR="00B53C31" w:rsidRPr="00D94E99" w:rsidRDefault="000A5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2</w:t>
      </w:r>
      <w:r w:rsidR="00D94E99" w:rsidRPr="00D94E99">
        <w:rPr>
          <w:rFonts w:ascii="Times New Roman" w:hAnsi="Times New Roman" w:cs="Times New Roman"/>
          <w:sz w:val="24"/>
          <w:szCs w:val="24"/>
        </w:rPr>
        <w:t xml:space="preserve">: </w:t>
      </w:r>
      <w:r w:rsidR="00B53C31" w:rsidRPr="00D94E99">
        <w:rPr>
          <w:rFonts w:ascii="Times New Roman" w:hAnsi="Times New Roman" w:cs="Times New Roman"/>
          <w:sz w:val="24"/>
          <w:szCs w:val="24"/>
        </w:rPr>
        <w:t>Test Set</w:t>
      </w:r>
      <w:r>
        <w:rPr>
          <w:rFonts w:ascii="Times New Roman" w:hAnsi="Times New Roman" w:cs="Times New Roman"/>
          <w:sz w:val="24"/>
          <w:szCs w:val="24"/>
        </w:rPr>
        <w:t xml:space="preserve"> and the activities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0"/>
        <w:gridCol w:w="3086"/>
        <w:gridCol w:w="1402"/>
        <w:gridCol w:w="1152"/>
        <w:gridCol w:w="1167"/>
        <w:gridCol w:w="1163"/>
      </w:tblGrid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S/No</w:t>
            </w:r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Molecules</w:t>
            </w:r>
          </w:p>
        </w:tc>
        <w:tc>
          <w:tcPr>
            <w:tcW w:w="1402" w:type="dxa"/>
            <w:vAlign w:val="center"/>
          </w:tcPr>
          <w:p w:rsidR="004842CC" w:rsidRPr="00B97449" w:rsidRDefault="004842CC" w:rsidP="00E7712D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Experimental</w:t>
            </w:r>
          </w:p>
          <w:p w:rsidR="004842CC" w:rsidRPr="00B97449" w:rsidRDefault="004842CC" w:rsidP="00E7712D">
            <w:pPr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  <w:r w:rsidRPr="00B97449">
              <w:rPr>
                <w:rFonts w:ascii="Times New Roman" w:hAnsi="Times New Roman" w:cs="Times New Roman"/>
              </w:rPr>
              <w:t xml:space="preserve"> (µM)</w:t>
            </w:r>
          </w:p>
        </w:tc>
        <w:tc>
          <w:tcPr>
            <w:tcW w:w="1152" w:type="dxa"/>
            <w:vAlign w:val="center"/>
          </w:tcPr>
          <w:p w:rsidR="004842CC" w:rsidRPr="00B97449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7449">
              <w:rPr>
                <w:rFonts w:ascii="Times New Roman" w:hAnsi="Times New Roman" w:cs="Times New Roman"/>
              </w:rPr>
              <w:t>Experi</w:t>
            </w:r>
            <w:proofErr w:type="spellEnd"/>
          </w:p>
          <w:p w:rsidR="004842CC" w:rsidRPr="00B97449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mental</w:t>
            </w:r>
          </w:p>
          <w:p w:rsidR="004842CC" w:rsidRPr="00B97449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PIC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</w:p>
        </w:tc>
        <w:tc>
          <w:tcPr>
            <w:tcW w:w="1167" w:type="dxa"/>
            <w:vAlign w:val="center"/>
          </w:tcPr>
          <w:p w:rsidR="004842CC" w:rsidRPr="00B97449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Predicted PIC</w:t>
            </w:r>
            <w:r w:rsidRPr="00B97449">
              <w:rPr>
                <w:rFonts w:ascii="Times New Roman" w:hAnsi="Times New Roman" w:cs="Times New Roman"/>
                <w:vertAlign w:val="subscript"/>
              </w:rPr>
              <w:t>50</w:t>
            </w:r>
          </w:p>
        </w:tc>
        <w:tc>
          <w:tcPr>
            <w:tcW w:w="1163" w:type="dxa"/>
            <w:vAlign w:val="center"/>
          </w:tcPr>
          <w:p w:rsidR="004842CC" w:rsidRPr="00B97449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97449">
              <w:rPr>
                <w:rFonts w:ascii="Times New Roman" w:hAnsi="Times New Roman" w:cs="Times New Roman"/>
              </w:rPr>
              <w:t>Residual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proofErr w:type="spellEnd"/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203" w:dyaOrig="1966">
                <v:shape id="_x0000_i1068" type="#_x0000_t75" style="width:110pt;height:97.9pt" o:ole="">
                  <v:imagedata r:id="rId90" o:title=""/>
                </v:shape>
                <o:OLEObject Type="Embed" ProgID="ChemDraw.Document.6.0" ShapeID="_x0000_i1068" DrawAspect="Content" ObjectID="_1714238429" r:id="rId91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0.5798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0.4354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0.1444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69" type="#_x0000_t75" style="width:130.75pt;height:54.7pt" o:ole="">
                  <v:imagedata r:id="rId92" o:title=""/>
                </v:shape>
                <o:OLEObject Type="Embed" ProgID="ChemDraw.Document.6.0" ShapeID="_x0000_i1069" DrawAspect="Content" ObjectID="_1714238430" r:id="rId93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0.8859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0.6642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0.2218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607" w:dyaOrig="1102">
                <v:shape id="_x0000_i1070" type="#_x0000_t75" style="width:130.75pt;height:54.7pt" o:ole="">
                  <v:imagedata r:id="rId94" o:title=""/>
                </v:shape>
                <o:OLEObject Type="Embed" ProgID="ChemDraw.Document.6.0" ShapeID="_x0000_i1070" DrawAspect="Content" ObjectID="_1714238431" r:id="rId95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8.14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0.9106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0.8259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0.0847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00" w:dyaOrig="1291">
                <v:shape id="_x0000_i1071" type="#_x0000_t75" style="width:80.05pt;height:64.5pt" o:ole="">
                  <v:imagedata r:id="rId96" o:title=""/>
                </v:shape>
                <o:OLEObject Type="Embed" ProgID="ChemDraw.Document.6.0" ShapeID="_x0000_i1071" DrawAspect="Content" ObjectID="_1714238432" r:id="rId97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0.2175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0.1157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0.1018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94" w:dyaOrig="1293">
                <v:shape id="_x0000_i1072" type="#_x0000_t75" style="width:84.65pt;height:64.5pt" o:ole="">
                  <v:imagedata r:id="rId98" o:title=""/>
                </v:shape>
                <o:OLEObject Type="Embed" ProgID="ChemDraw.Document.6.0" ShapeID="_x0000_i1072" DrawAspect="Content" ObjectID="_1714238433" r:id="rId99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0.2175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0.2106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0.0069</w:t>
            </w:r>
          </w:p>
        </w:tc>
      </w:tr>
      <w:tr w:rsidR="004842CC" w:rsidRPr="00D94E99" w:rsidTr="00E7712D">
        <w:tc>
          <w:tcPr>
            <w:tcW w:w="1380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28" w:dyaOrig="1291">
                <v:shape id="_x0000_i1073" type="#_x0000_t75" style="width:91.6pt;height:64.5pt" o:ole="">
                  <v:imagedata r:id="rId100" o:title=""/>
                </v:shape>
                <o:OLEObject Type="Embed" ProgID="ChemDraw.Document.6.0" ShapeID="_x0000_i1073" DrawAspect="Content" ObjectID="_1714238434" r:id="rId101"/>
              </w:object>
            </w:r>
          </w:p>
        </w:tc>
        <w:tc>
          <w:tcPr>
            <w:tcW w:w="1402" w:type="dxa"/>
            <w:vAlign w:val="center"/>
          </w:tcPr>
          <w:p w:rsidR="004842CC" w:rsidRPr="00D94E99" w:rsidRDefault="004842CC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152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0.2504</w:t>
            </w:r>
          </w:p>
        </w:tc>
        <w:tc>
          <w:tcPr>
            <w:tcW w:w="1167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0.4266</w:t>
            </w:r>
          </w:p>
        </w:tc>
        <w:tc>
          <w:tcPr>
            <w:tcW w:w="1163" w:type="dxa"/>
            <w:vAlign w:val="center"/>
          </w:tcPr>
          <w:p w:rsidR="004842CC" w:rsidRPr="0070038E" w:rsidRDefault="004842CC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-0.1762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28" w:dyaOrig="1291">
                <v:shape id="_x0000_i1074" type="#_x0000_t75" style="width:91.6pt;height:64.5pt" o:ole="">
                  <v:imagedata r:id="rId102" o:title=""/>
                </v:shape>
                <o:OLEObject Type="Embed" ProgID="ChemDraw.Document.6.0" ShapeID="_x0000_i1074" DrawAspect="Content" ObjectID="_1714238435" r:id="rId103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0.4487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0.7349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-0.2862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50" w:dyaOrig="1291">
                <v:shape id="_x0000_i1075" type="#_x0000_t75" style="width:87.55pt;height:64.5pt" o:ole="">
                  <v:imagedata r:id="rId104" o:title=""/>
                </v:shape>
                <o:OLEObject Type="Embed" ProgID="ChemDraw.Document.6.0" ShapeID="_x0000_i1075" DrawAspect="Content" ObjectID="_1714238436" r:id="rId105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0.4533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0.5813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-0.1280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70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70" w:dyaOrig="1531">
                <v:shape id="_x0000_i1076" type="#_x0000_t75" style="width:93.9pt;height:76.6pt" o:ole="">
                  <v:imagedata r:id="rId106" o:title=""/>
                </v:shape>
                <o:OLEObject Type="Embed" ProgID="ChemDraw.Document.6.0" ShapeID="_x0000_i1076" DrawAspect="Content" ObjectID="_1714238437" r:id="rId107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6.01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0.7789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0.6625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0.1164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870" w:dyaOrig="1531">
                <v:shape id="_x0000_i1077" type="#_x0000_t75" style="width:93.9pt;height:76.6pt" o:ole="">
                  <v:imagedata r:id="rId108" o:title=""/>
                </v:shape>
                <o:OLEObject Type="Embed" ProgID="ChemDraw.Document.6.0" ShapeID="_x0000_i1077" DrawAspect="Content" ObjectID="_1714238438" r:id="rId109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0.7938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0.6074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0.1864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93" w:dyaOrig="1531">
                <v:shape id="_x0000_i1078" type="#_x0000_t75" style="width:89.85pt;height:76.6pt" o:ole="">
                  <v:imagedata r:id="rId110" o:title=""/>
                </v:shape>
                <o:OLEObject Type="Embed" ProgID="ChemDraw.Document.6.0" ShapeID="_x0000_i1078" DrawAspect="Content" ObjectID="_1714238439" r:id="rId111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6.93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0.8407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0.9040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-0.0633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73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79" type="#_x0000_t75" style="width:81.8pt;height:76.6pt" o:ole="">
                  <v:imagedata r:id="rId112" o:title=""/>
                </v:shape>
                <o:OLEObject Type="Embed" ProgID="ChemDraw.Document.6.0" ShapeID="_x0000_i1079" DrawAspect="Content" ObjectID="_1714238440" r:id="rId113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0.8531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0.8816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-0.0285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74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642" w:dyaOrig="1531">
                <v:shape id="_x0000_i1080" type="#_x0000_t75" style="width:81.8pt;height:76.6pt" o:ole="">
                  <v:imagedata r:id="rId114" o:title=""/>
                </v:shape>
                <o:OLEObject Type="Embed" ProgID="ChemDraw.Document.6.0" ShapeID="_x0000_i1080" DrawAspect="Content" ObjectID="_1714238441" r:id="rId115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0.8727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0.6200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0.2528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77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1793" w:dyaOrig="1536">
                <v:shape id="_x0000_i1081" type="#_x0000_t75" style="width:89.85pt;height:76.6pt" o:ole="">
                  <v:imagedata r:id="rId116" o:title=""/>
                </v:shape>
                <o:OLEObject Type="Embed" ProgID="ChemDraw.Document.6.0" ShapeID="_x0000_i1081" DrawAspect="Content" ObjectID="_1714238442" r:id="rId117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0.9509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0.7484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0.2025</w:t>
            </w:r>
          </w:p>
        </w:tc>
      </w:tr>
      <w:tr w:rsidR="00E7712D" w:rsidRPr="00D94E99" w:rsidTr="00E7712D">
        <w:tc>
          <w:tcPr>
            <w:tcW w:w="1380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 w:rsidRPr="00D94E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test</w:t>
            </w:r>
            <w:r w:rsidRPr="00D94E99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  <w:proofErr w:type="spellStart"/>
            <w:r w:rsidRPr="00D94E99">
              <w:rPr>
                <w:rFonts w:ascii="Times New Roman" w:hAnsi="Times New Roman" w:cs="Times New Roman"/>
                <w:sz w:val="24"/>
                <w:szCs w:val="24"/>
              </w:rPr>
              <w:t>rm</w:t>
            </w:r>
            <w:proofErr w:type="spellEnd"/>
          </w:p>
        </w:tc>
        <w:tc>
          <w:tcPr>
            <w:tcW w:w="3086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sz w:val="24"/>
                <w:szCs w:val="24"/>
              </w:rPr>
              <w:object w:dxaOrig="2021" w:dyaOrig="1531">
                <v:shape id="_x0000_i1082" type="#_x0000_t75" style="width:101.4pt;height:76.6pt" o:ole="">
                  <v:imagedata r:id="rId118" o:title=""/>
                </v:shape>
                <o:OLEObject Type="Embed" ProgID="ChemDraw.Document.6.0" ShapeID="_x0000_i1082" DrawAspect="Content" ObjectID="_1714238443" r:id="rId119"/>
              </w:object>
            </w:r>
          </w:p>
        </w:tc>
        <w:tc>
          <w:tcPr>
            <w:tcW w:w="1402" w:type="dxa"/>
            <w:vAlign w:val="center"/>
          </w:tcPr>
          <w:p w:rsidR="00E7712D" w:rsidRPr="00D94E99" w:rsidRDefault="00E7712D" w:rsidP="00E771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9.24</w:t>
            </w:r>
          </w:p>
        </w:tc>
        <w:tc>
          <w:tcPr>
            <w:tcW w:w="1152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0.9657</w:t>
            </w:r>
          </w:p>
        </w:tc>
        <w:tc>
          <w:tcPr>
            <w:tcW w:w="1167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1.0178</w:t>
            </w:r>
          </w:p>
        </w:tc>
        <w:tc>
          <w:tcPr>
            <w:tcW w:w="1163" w:type="dxa"/>
            <w:vAlign w:val="center"/>
          </w:tcPr>
          <w:p w:rsidR="00E7712D" w:rsidRPr="0070038E" w:rsidRDefault="00E7712D" w:rsidP="00E7712D">
            <w:pPr>
              <w:tabs>
                <w:tab w:val="left" w:pos="540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8E">
              <w:rPr>
                <w:rFonts w:ascii="Times New Roman" w:hAnsi="Times New Roman" w:cs="Times New Roman"/>
                <w:sz w:val="24"/>
                <w:szCs w:val="24"/>
              </w:rPr>
              <w:t>-0.0521</w:t>
            </w:r>
          </w:p>
        </w:tc>
      </w:tr>
    </w:tbl>
    <w:p w:rsidR="0062288E" w:rsidRDefault="00587624">
      <w:r>
        <w:lastRenderedPageBreak/>
        <w:br w:type="textWrapping" w:clear="all"/>
      </w:r>
    </w:p>
    <w:p w:rsidR="0062288E" w:rsidRDefault="0062288E"/>
    <w:p w:rsidR="002F2DC9" w:rsidRDefault="002F2DC9"/>
    <w:p w:rsidR="002F2DC9" w:rsidRDefault="002F2DC9"/>
    <w:p w:rsidR="002F2DC9" w:rsidRDefault="002F2DC9"/>
    <w:p w:rsidR="00ED3674" w:rsidRDefault="00ED3674">
      <w:bookmarkStart w:id="0" w:name="_GoBack"/>
      <w:bookmarkEnd w:id="0"/>
    </w:p>
    <w:sectPr w:rsidR="00ED3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5F"/>
    <w:rsid w:val="00087951"/>
    <w:rsid w:val="000A5A71"/>
    <w:rsid w:val="000C17DD"/>
    <w:rsid w:val="001D27B0"/>
    <w:rsid w:val="002419C2"/>
    <w:rsid w:val="002941D2"/>
    <w:rsid w:val="002B425E"/>
    <w:rsid w:val="002D3FD1"/>
    <w:rsid w:val="002E2B8E"/>
    <w:rsid w:val="002F2DC9"/>
    <w:rsid w:val="003677C0"/>
    <w:rsid w:val="0038788A"/>
    <w:rsid w:val="003B1B1D"/>
    <w:rsid w:val="003E2154"/>
    <w:rsid w:val="00435B91"/>
    <w:rsid w:val="00480CFE"/>
    <w:rsid w:val="004842CC"/>
    <w:rsid w:val="004D48FB"/>
    <w:rsid w:val="005178E2"/>
    <w:rsid w:val="00523C1C"/>
    <w:rsid w:val="00587624"/>
    <w:rsid w:val="005B56D0"/>
    <w:rsid w:val="0062288E"/>
    <w:rsid w:val="00643E28"/>
    <w:rsid w:val="00652E2B"/>
    <w:rsid w:val="00704300"/>
    <w:rsid w:val="0073075C"/>
    <w:rsid w:val="007714BF"/>
    <w:rsid w:val="00810BB5"/>
    <w:rsid w:val="008705B6"/>
    <w:rsid w:val="008E13B3"/>
    <w:rsid w:val="008E509B"/>
    <w:rsid w:val="0092161F"/>
    <w:rsid w:val="00927820"/>
    <w:rsid w:val="009566C7"/>
    <w:rsid w:val="009E7B31"/>
    <w:rsid w:val="009F1E6A"/>
    <w:rsid w:val="00A244A6"/>
    <w:rsid w:val="00A66D55"/>
    <w:rsid w:val="00B42E64"/>
    <w:rsid w:val="00B53C31"/>
    <w:rsid w:val="00B86E71"/>
    <w:rsid w:val="00B97449"/>
    <w:rsid w:val="00C10C5F"/>
    <w:rsid w:val="00CD2498"/>
    <w:rsid w:val="00CF7BCE"/>
    <w:rsid w:val="00D2685E"/>
    <w:rsid w:val="00D94E99"/>
    <w:rsid w:val="00E011EC"/>
    <w:rsid w:val="00E6118B"/>
    <w:rsid w:val="00E7712D"/>
    <w:rsid w:val="00EC0DA2"/>
    <w:rsid w:val="00ED3674"/>
    <w:rsid w:val="00F61277"/>
    <w:rsid w:val="00FE467C"/>
    <w:rsid w:val="00FE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."/>
  <w:listSeparator w:val=","/>
  <w15:chartTrackingRefBased/>
  <w15:docId w15:val="{D00D6B9C-301D-4D0F-B715-C0BBDCFA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4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84" Type="http://schemas.openxmlformats.org/officeDocument/2006/relationships/image" Target="media/image41.e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emf"/><Relationship Id="rId16" Type="http://schemas.openxmlformats.org/officeDocument/2006/relationships/image" Target="media/image7.e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emf"/><Relationship Id="rId5" Type="http://schemas.openxmlformats.org/officeDocument/2006/relationships/oleObject" Target="embeddings/oleObject1.bin"/><Relationship Id="rId90" Type="http://schemas.openxmlformats.org/officeDocument/2006/relationships/image" Target="media/image44.emf"/><Relationship Id="rId95" Type="http://schemas.openxmlformats.org/officeDocument/2006/relationships/oleObject" Target="embeddings/oleObject46.bin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8.emf"/><Relationship Id="rId80" Type="http://schemas.openxmlformats.org/officeDocument/2006/relationships/image" Target="media/image39.emf"/><Relationship Id="rId85" Type="http://schemas.openxmlformats.org/officeDocument/2006/relationships/oleObject" Target="embeddings/oleObject41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emf"/><Relationship Id="rId54" Type="http://schemas.openxmlformats.org/officeDocument/2006/relationships/image" Target="media/image26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emf"/><Relationship Id="rId119" Type="http://schemas.openxmlformats.org/officeDocument/2006/relationships/oleObject" Target="embeddings/oleObject58.bin"/><Relationship Id="rId44" Type="http://schemas.openxmlformats.org/officeDocument/2006/relationships/image" Target="media/image21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emf"/><Relationship Id="rId120" Type="http://schemas.openxmlformats.org/officeDocument/2006/relationships/fontTable" Target="fontTable.xml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e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e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emf"/><Relationship Id="rId115" Type="http://schemas.openxmlformats.org/officeDocument/2006/relationships/oleObject" Target="embeddings/oleObject56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e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emf"/><Relationship Id="rId105" Type="http://schemas.openxmlformats.org/officeDocument/2006/relationships/oleObject" Target="embeddings/oleObject51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emf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e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emf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e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emf"/><Relationship Id="rId111" Type="http://schemas.openxmlformats.org/officeDocument/2006/relationships/oleObject" Target="embeddings/oleObject54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e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emf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e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94" Type="http://schemas.openxmlformats.org/officeDocument/2006/relationships/image" Target="media/image46.e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8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Vijaya Kumar D.</cp:lastModifiedBy>
  <cp:revision>8</cp:revision>
  <dcterms:created xsi:type="dcterms:W3CDTF">2021-11-26T14:49:00Z</dcterms:created>
  <dcterms:modified xsi:type="dcterms:W3CDTF">2022-05-16T15:02:00Z</dcterms:modified>
</cp:coreProperties>
</file>