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1BE41" w14:textId="77777777" w:rsidR="00E06E2E" w:rsidRPr="00E91261" w:rsidRDefault="00E06E2E" w:rsidP="00E06E2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E91261">
        <w:rPr>
          <w:rFonts w:ascii="Times New Roman" w:hAnsi="Times New Roman" w:cs="Times New Roman"/>
          <w:b/>
          <w:i/>
        </w:rPr>
        <w:t xml:space="preserve">In-silico </w:t>
      </w:r>
      <w:r w:rsidRPr="00E91261">
        <w:rPr>
          <w:rFonts w:ascii="Times New Roman" w:hAnsi="Times New Roman" w:cs="Times New Roman"/>
          <w:b/>
        </w:rPr>
        <w:t xml:space="preserve">and </w:t>
      </w:r>
      <w:r w:rsidRPr="00E91261">
        <w:rPr>
          <w:rFonts w:ascii="Times New Roman" w:hAnsi="Times New Roman" w:cs="Times New Roman"/>
          <w:b/>
          <w:i/>
        </w:rPr>
        <w:t xml:space="preserve">in-vitro </w:t>
      </w:r>
      <w:r w:rsidRPr="00E91261">
        <w:rPr>
          <w:rFonts w:ascii="Times New Roman" w:hAnsi="Times New Roman" w:cs="Times New Roman"/>
          <w:b/>
        </w:rPr>
        <w:t>analysis of novel substituted benzimidazolyl derivatives for antimycobacterial potentials targeting enoyl acyl carrier protein reductase (InhA)</w:t>
      </w:r>
    </w:p>
    <w:p w14:paraId="6EBADF69" w14:textId="77777777" w:rsidR="00386EC0" w:rsidRPr="00E91261" w:rsidRDefault="00386EC0" w:rsidP="00386E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3CBE1F" w14:textId="77777777" w:rsidR="00E06E2E" w:rsidRPr="00E91261" w:rsidRDefault="00E06E2E" w:rsidP="00E06E2E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2C7E717B" w14:textId="77777777" w:rsidR="00FE37F4" w:rsidRPr="00E91261" w:rsidRDefault="00FE37F4" w:rsidP="00B663C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1261">
        <w:rPr>
          <w:rFonts w:ascii="Times New Roman" w:hAnsi="Times New Roman" w:cs="Times New Roman"/>
          <w:b/>
          <w:sz w:val="24"/>
          <w:szCs w:val="24"/>
        </w:rPr>
        <w:t>SPECTRAL DATA</w:t>
      </w:r>
    </w:p>
    <w:p w14:paraId="3F944FFA" w14:textId="0E8DD5B7" w:rsidR="00A15C2F" w:rsidRPr="00E91261" w:rsidRDefault="0064583B" w:rsidP="00B663CC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E91261">
        <w:rPr>
          <w:rFonts w:ascii="Times New Roman" w:hAnsi="Times New Roman" w:cs="Times New Roman"/>
          <w:b/>
          <w:sz w:val="24"/>
          <w:szCs w:val="24"/>
        </w:rPr>
        <w:t xml:space="preserve">Compound </w:t>
      </w:r>
      <w:r w:rsidR="00863204" w:rsidRPr="00E91261">
        <w:rPr>
          <w:rFonts w:ascii="Times New Roman" w:hAnsi="Times New Roman" w:cs="Times New Roman"/>
          <w:b/>
          <w:sz w:val="24"/>
          <w:szCs w:val="24"/>
        </w:rPr>
        <w:t>4</w:t>
      </w:r>
    </w:p>
    <w:p w14:paraId="4CF61813" w14:textId="2DAB356B" w:rsidR="001E5340" w:rsidRPr="00E91261" w:rsidRDefault="001E5340" w:rsidP="001E5340">
      <w:pPr>
        <w:spacing w:line="360" w:lineRule="auto"/>
        <w:jc w:val="both"/>
        <w:rPr>
          <w:rFonts w:ascii="Times New Roman" w:hAnsi="Times New Roman" w:cs="Times New Roman"/>
          <w:b/>
          <w:vertAlign w:val="superscript"/>
        </w:rPr>
      </w:pPr>
      <w:r w:rsidRPr="00E91261">
        <w:rPr>
          <w:rFonts w:ascii="Times New Roman" w:hAnsi="Times New Roman" w:cs="Times New Roman"/>
        </w:rPr>
        <w:t xml:space="preserve">Yield: 64%, (benzene/chloroform/methanol 60:20:20), Rf =0.580; </w:t>
      </w:r>
      <w:proofErr w:type="spellStart"/>
      <w:r w:rsidRPr="00E91261">
        <w:rPr>
          <w:rFonts w:ascii="Times New Roman" w:hAnsi="Times New Roman" w:cs="Times New Roman"/>
        </w:rPr>
        <w:t>mp</w:t>
      </w:r>
      <w:proofErr w:type="spellEnd"/>
      <w:r w:rsidRPr="00E91261">
        <w:rPr>
          <w:rFonts w:ascii="Times New Roman" w:hAnsi="Times New Roman" w:cs="Times New Roman"/>
        </w:rPr>
        <w:t xml:space="preserve"> 204-206˚C. λ </w:t>
      </w:r>
      <w:r w:rsidRPr="00E91261">
        <w:rPr>
          <w:rFonts w:ascii="Times New Roman" w:hAnsi="Times New Roman" w:cs="Times New Roman"/>
          <w:vertAlign w:val="subscript"/>
        </w:rPr>
        <w:t>max</w:t>
      </w:r>
      <w:r w:rsidRPr="00E91261">
        <w:rPr>
          <w:rFonts w:ascii="Times New Roman" w:hAnsi="Times New Roman" w:cs="Times New Roman"/>
        </w:rPr>
        <w:t xml:space="preserve"> 261nm, IR (KBR, ν cm</w:t>
      </w:r>
      <w:r w:rsidRPr="00E91261">
        <w:rPr>
          <w:rFonts w:ascii="Times New Roman" w:hAnsi="Times New Roman" w:cs="Times New Roman"/>
          <w:vertAlign w:val="superscript"/>
        </w:rPr>
        <w:t>-1</w:t>
      </w:r>
      <w:r w:rsidRPr="00E91261">
        <w:rPr>
          <w:rFonts w:ascii="Times New Roman" w:hAnsi="Times New Roman" w:cs="Times New Roman"/>
        </w:rPr>
        <w:t>): 2935 (OH), 3255 (NH), 2819 (CH), 1600 (CO), 1355 (C=</w:t>
      </w:r>
      <w:proofErr w:type="spellStart"/>
      <w:r w:rsidRPr="00E91261">
        <w:rPr>
          <w:rFonts w:ascii="Times New Roman" w:hAnsi="Times New Roman" w:cs="Times New Roman"/>
        </w:rPr>
        <w:t>C</w:t>
      </w:r>
      <w:r w:rsidRPr="00E91261">
        <w:rPr>
          <w:rFonts w:ascii="Times New Roman" w:hAnsi="Times New Roman" w:cs="Times New Roman"/>
          <w:vertAlign w:val="subscript"/>
        </w:rPr>
        <w:t>Ar</w:t>
      </w:r>
      <w:proofErr w:type="spellEnd"/>
      <w:r w:rsidRPr="00E91261">
        <w:rPr>
          <w:rFonts w:ascii="Times New Roman" w:hAnsi="Times New Roman" w:cs="Times New Roman"/>
        </w:rPr>
        <w:t xml:space="preserve"> 771 (</w:t>
      </w:r>
      <w:proofErr w:type="spellStart"/>
      <w:r w:rsidRPr="00E91261">
        <w:rPr>
          <w:rFonts w:ascii="Times New Roman" w:hAnsi="Times New Roman" w:cs="Times New Roman"/>
        </w:rPr>
        <w:t>CH</w:t>
      </w:r>
      <w:r w:rsidRPr="00E91261">
        <w:rPr>
          <w:rFonts w:ascii="Times New Roman" w:hAnsi="Times New Roman" w:cs="Times New Roman"/>
          <w:vertAlign w:val="subscript"/>
        </w:rPr>
        <w:t>Ar</w:t>
      </w:r>
      <w:proofErr w:type="spellEnd"/>
      <w:r w:rsidRPr="00E91261">
        <w:rPr>
          <w:rFonts w:ascii="Times New Roman" w:hAnsi="Times New Roman" w:cs="Times New Roman"/>
          <w:vertAlign w:val="subscript"/>
        </w:rPr>
        <w:t xml:space="preserve"> bend</w:t>
      </w:r>
      <w:r w:rsidRPr="00E91261">
        <w:rPr>
          <w:rFonts w:ascii="Times New Roman" w:hAnsi="Times New Roman" w:cs="Times New Roman"/>
        </w:rPr>
        <w:t>). Analytical value calculated for C</w:t>
      </w:r>
      <w:r w:rsidRPr="00E91261">
        <w:rPr>
          <w:rFonts w:ascii="Times New Roman" w:hAnsi="Times New Roman" w:cs="Times New Roman"/>
          <w:vertAlign w:val="subscript"/>
        </w:rPr>
        <w:t>23</w:t>
      </w:r>
      <w:r w:rsidRPr="00E91261">
        <w:rPr>
          <w:rFonts w:ascii="Times New Roman" w:hAnsi="Times New Roman" w:cs="Times New Roman"/>
        </w:rPr>
        <w:t>H</w:t>
      </w:r>
      <w:r w:rsidRPr="00E91261">
        <w:rPr>
          <w:rFonts w:ascii="Times New Roman" w:hAnsi="Times New Roman" w:cs="Times New Roman"/>
          <w:vertAlign w:val="subscript"/>
        </w:rPr>
        <w:t>20</w:t>
      </w:r>
      <w:r w:rsidRPr="00E91261">
        <w:rPr>
          <w:rFonts w:ascii="Times New Roman" w:hAnsi="Times New Roman" w:cs="Times New Roman"/>
        </w:rPr>
        <w:t>N</w:t>
      </w:r>
      <w:r w:rsidRPr="00E91261">
        <w:rPr>
          <w:rFonts w:ascii="Times New Roman" w:hAnsi="Times New Roman" w:cs="Times New Roman"/>
          <w:vertAlign w:val="subscript"/>
        </w:rPr>
        <w:t>3</w:t>
      </w:r>
      <w:r w:rsidRPr="00E91261">
        <w:rPr>
          <w:rFonts w:ascii="Times New Roman" w:hAnsi="Times New Roman" w:cs="Times New Roman"/>
        </w:rPr>
        <w:t>O</w:t>
      </w:r>
      <w:r w:rsidRPr="00E91261">
        <w:rPr>
          <w:rFonts w:ascii="Times New Roman" w:hAnsi="Times New Roman" w:cs="Times New Roman"/>
          <w:vertAlign w:val="subscript"/>
        </w:rPr>
        <w:t>2</w:t>
      </w:r>
      <w:r w:rsidRPr="00E91261">
        <w:rPr>
          <w:rFonts w:ascii="Times New Roman" w:hAnsi="Times New Roman" w:cs="Times New Roman"/>
        </w:rPr>
        <w:t xml:space="preserve">Cl (405.00): C, 68.33; H, 4.95; N, 10.39. Found: C, 68.42; H, 4.91; N, 10.37. </w:t>
      </w:r>
      <w:r w:rsidRPr="00E91261">
        <w:rPr>
          <w:rFonts w:ascii="Times New Roman" w:hAnsi="Times New Roman" w:cs="Times New Roman"/>
          <w:vertAlign w:val="superscript"/>
        </w:rPr>
        <w:t>1</w:t>
      </w:r>
      <w:r w:rsidRPr="00E91261">
        <w:rPr>
          <w:rFonts w:ascii="Times New Roman" w:hAnsi="Times New Roman" w:cs="Times New Roman"/>
        </w:rPr>
        <w:t>H NMR (DMSO –d</w:t>
      </w:r>
      <w:r w:rsidRPr="00E91261">
        <w:rPr>
          <w:rFonts w:ascii="Times New Roman" w:hAnsi="Times New Roman" w:cs="Times New Roman"/>
          <w:vertAlign w:val="subscript"/>
        </w:rPr>
        <w:t>6</w:t>
      </w:r>
      <w:r w:rsidRPr="00E91261">
        <w:rPr>
          <w:rFonts w:ascii="Times New Roman" w:hAnsi="Times New Roman" w:cs="Times New Roman"/>
        </w:rPr>
        <w:t>) δ (ppm):2.51 (3H, CH</w:t>
      </w:r>
      <w:r w:rsidRPr="00E91261">
        <w:rPr>
          <w:rFonts w:ascii="Times New Roman" w:hAnsi="Times New Roman" w:cs="Times New Roman"/>
          <w:vertAlign w:val="subscript"/>
        </w:rPr>
        <w:t>3</w:t>
      </w:r>
      <w:r w:rsidRPr="00E91261">
        <w:rPr>
          <w:rFonts w:ascii="Times New Roman" w:hAnsi="Times New Roman" w:cs="Times New Roman"/>
        </w:rPr>
        <w:t xml:space="preserve">); 4.0-4.2 (3H, CH, OH, NH); 4.7 (1H, CH); 7.4 (Benzimidazole </w:t>
      </w:r>
      <w:r w:rsidRPr="00E91261">
        <w:rPr>
          <w:rFonts w:ascii="Times New Roman" w:hAnsi="Times New Roman" w:cs="Times New Roman"/>
          <w:vertAlign w:val="subscript"/>
        </w:rPr>
        <w:t>Ar</w:t>
      </w:r>
      <w:r w:rsidRPr="00E91261">
        <w:rPr>
          <w:rFonts w:ascii="Times New Roman" w:hAnsi="Times New Roman" w:cs="Times New Roman"/>
        </w:rPr>
        <w:t>); 8.0 (9 H, Phenyl).</w:t>
      </w:r>
      <w:r w:rsidR="001713FC" w:rsidRPr="00E91261">
        <w:rPr>
          <w:rFonts w:ascii="Times New Roman" w:hAnsi="Times New Roman" w:cs="Times New Roman"/>
        </w:rPr>
        <w:t xml:space="preserve"> </w:t>
      </w:r>
      <w:r w:rsidRPr="00E91261">
        <w:rPr>
          <w:rFonts w:ascii="Times New Roman" w:hAnsi="Times New Roman" w:cs="Times New Roman"/>
          <w:vertAlign w:val="superscript"/>
        </w:rPr>
        <w:t>13</w:t>
      </w:r>
      <w:r w:rsidRPr="00E91261">
        <w:rPr>
          <w:rFonts w:ascii="Times New Roman" w:hAnsi="Times New Roman" w:cs="Times New Roman"/>
        </w:rPr>
        <w:t>C NMR (DMSO –d</w:t>
      </w:r>
      <w:r w:rsidRPr="00E91261">
        <w:rPr>
          <w:rFonts w:ascii="Times New Roman" w:hAnsi="Times New Roman" w:cs="Times New Roman"/>
          <w:vertAlign w:val="subscript"/>
        </w:rPr>
        <w:t>6</w:t>
      </w:r>
      <w:r w:rsidRPr="00E91261">
        <w:rPr>
          <w:rFonts w:ascii="Times New Roman" w:hAnsi="Times New Roman" w:cs="Times New Roman"/>
        </w:rPr>
        <w:t xml:space="preserve">) δ (ppm):61 (C-Cl </w:t>
      </w:r>
      <w:r w:rsidRPr="00E91261">
        <w:rPr>
          <w:rFonts w:ascii="Times New Roman" w:hAnsi="Times New Roman" w:cs="Times New Roman"/>
          <w:vertAlign w:val="subscript"/>
        </w:rPr>
        <w:t>Ar</w:t>
      </w:r>
      <w:r w:rsidRPr="00E91261">
        <w:rPr>
          <w:rFonts w:ascii="Times New Roman" w:hAnsi="Times New Roman" w:cs="Times New Roman"/>
        </w:rPr>
        <w:t>); 83(C); 115-140 (</w:t>
      </w:r>
      <w:proofErr w:type="spellStart"/>
      <w:r w:rsidRPr="00E91261">
        <w:rPr>
          <w:rFonts w:ascii="Times New Roman" w:hAnsi="Times New Roman" w:cs="Times New Roman"/>
        </w:rPr>
        <w:t>C</w:t>
      </w:r>
      <w:r w:rsidRPr="00E91261">
        <w:rPr>
          <w:rFonts w:ascii="Times New Roman" w:hAnsi="Times New Roman" w:cs="Times New Roman"/>
          <w:vertAlign w:val="subscript"/>
        </w:rPr>
        <w:t>Ar</w:t>
      </w:r>
      <w:proofErr w:type="spellEnd"/>
      <w:r w:rsidRPr="00E91261">
        <w:rPr>
          <w:rFonts w:ascii="Times New Roman" w:hAnsi="Times New Roman" w:cs="Times New Roman"/>
        </w:rPr>
        <w:t>); 201(C=O).</w:t>
      </w:r>
      <w:r w:rsidRPr="00E91261">
        <w:rPr>
          <w:rFonts w:ascii="Times New Roman" w:hAnsi="Times New Roman" w:cs="Times New Roman"/>
          <w:b/>
          <w:vertAlign w:val="superscript"/>
        </w:rPr>
        <w:t xml:space="preserve"> ADS</w:t>
      </w:r>
      <w:r w:rsidRPr="00E91261">
        <w:rPr>
          <w:rFonts w:ascii="Times New Roman" w:hAnsi="Times New Roman" w:cs="Times New Roman"/>
        </w:rPr>
        <w:t>LC</w:t>
      </w:r>
      <w:r w:rsidR="008E4D73" w:rsidRPr="00E91261">
        <w:rPr>
          <w:rFonts w:ascii="Times New Roman" w:hAnsi="Times New Roman" w:cs="Times New Roman"/>
        </w:rPr>
        <w:t>-</w:t>
      </w:r>
      <w:r w:rsidRPr="00E91261">
        <w:rPr>
          <w:rFonts w:ascii="Times New Roman" w:hAnsi="Times New Roman" w:cs="Times New Roman"/>
        </w:rPr>
        <w:t>MS (m/z) calculated for C</w:t>
      </w:r>
      <w:r w:rsidRPr="00E91261">
        <w:rPr>
          <w:rFonts w:ascii="Times New Roman" w:hAnsi="Times New Roman" w:cs="Times New Roman"/>
          <w:vertAlign w:val="subscript"/>
        </w:rPr>
        <w:t>23</w:t>
      </w:r>
      <w:r w:rsidRPr="00E91261">
        <w:rPr>
          <w:rFonts w:ascii="Times New Roman" w:hAnsi="Times New Roman" w:cs="Times New Roman"/>
        </w:rPr>
        <w:t>H</w:t>
      </w:r>
      <w:r w:rsidRPr="00E91261">
        <w:rPr>
          <w:rFonts w:ascii="Times New Roman" w:hAnsi="Times New Roman" w:cs="Times New Roman"/>
          <w:vertAlign w:val="subscript"/>
        </w:rPr>
        <w:t>20</w:t>
      </w:r>
      <w:r w:rsidRPr="00E91261">
        <w:rPr>
          <w:rFonts w:ascii="Times New Roman" w:hAnsi="Times New Roman" w:cs="Times New Roman"/>
        </w:rPr>
        <w:t>N</w:t>
      </w:r>
      <w:r w:rsidRPr="00E91261">
        <w:rPr>
          <w:rFonts w:ascii="Times New Roman" w:hAnsi="Times New Roman" w:cs="Times New Roman"/>
          <w:vertAlign w:val="subscript"/>
        </w:rPr>
        <w:t>3</w:t>
      </w:r>
      <w:r w:rsidRPr="00E91261">
        <w:rPr>
          <w:rFonts w:ascii="Times New Roman" w:hAnsi="Times New Roman" w:cs="Times New Roman"/>
        </w:rPr>
        <w:t>O</w:t>
      </w:r>
      <w:r w:rsidRPr="00E91261">
        <w:rPr>
          <w:rFonts w:ascii="Times New Roman" w:hAnsi="Times New Roman" w:cs="Times New Roman"/>
          <w:vertAlign w:val="subscript"/>
        </w:rPr>
        <w:t>2</w:t>
      </w:r>
      <w:r w:rsidRPr="00E91261">
        <w:rPr>
          <w:rFonts w:ascii="Times New Roman" w:hAnsi="Times New Roman" w:cs="Times New Roman"/>
        </w:rPr>
        <w:t>Cl</w:t>
      </w:r>
      <w:r w:rsidRPr="00E91261">
        <w:rPr>
          <w:rFonts w:ascii="Times New Roman" w:hAnsi="Times New Roman" w:cs="Times New Roman"/>
          <w:b/>
        </w:rPr>
        <w:t xml:space="preserve">: </w:t>
      </w:r>
      <w:r w:rsidRPr="00E91261">
        <w:rPr>
          <w:rFonts w:ascii="Times New Roman" w:hAnsi="Times New Roman" w:cs="Times New Roman"/>
        </w:rPr>
        <w:t>406 [m</w:t>
      </w:r>
      <w:r w:rsidRPr="00E91261">
        <w:rPr>
          <w:rFonts w:ascii="Times New Roman" w:hAnsi="Times New Roman" w:cs="Times New Roman"/>
          <w:vertAlign w:val="superscript"/>
        </w:rPr>
        <w:t>+1</w:t>
      </w:r>
      <w:r w:rsidRPr="00E91261">
        <w:rPr>
          <w:rFonts w:ascii="Times New Roman" w:hAnsi="Times New Roman" w:cs="Times New Roman"/>
        </w:rPr>
        <w:t xml:space="preserve">]. </w:t>
      </w:r>
    </w:p>
    <w:p w14:paraId="50CFC805" w14:textId="77777777" w:rsidR="00C92847" w:rsidRPr="00E91261" w:rsidRDefault="00C92847" w:rsidP="00FD013D">
      <w:pPr>
        <w:spacing w:after="0" w:line="360" w:lineRule="auto"/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0A83A9CE" w14:textId="25CCD9CB" w:rsidR="00BD757A" w:rsidRPr="00E91261" w:rsidRDefault="00F65F36" w:rsidP="00B663CC">
      <w:pPr>
        <w:widowControl w:val="0"/>
        <w:spacing w:line="480" w:lineRule="auto"/>
        <w:jc w:val="center"/>
        <w:rPr>
          <w:rFonts w:ascii="Times New Roman" w:hAnsi="Times New Roman" w:cs="Times New Roman"/>
          <w:b/>
        </w:rPr>
      </w:pPr>
      <w:r w:rsidRPr="00E91261">
        <w:rPr>
          <w:rFonts w:ascii="Times New Roman" w:hAnsi="Times New Roman" w:cs="Times New Roman"/>
          <w:noProof/>
        </w:rPr>
        <w:drawing>
          <wp:inline distT="0" distB="0" distL="0" distR="0" wp14:anchorId="44A12A75" wp14:editId="115E65A5">
            <wp:extent cx="4874150" cy="287372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94"/>
                    <a:stretch/>
                  </pic:blipFill>
                  <pic:spPr bwMode="auto">
                    <a:xfrm>
                      <a:off x="0" y="0"/>
                      <a:ext cx="4881434" cy="2878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15FA15" w14:textId="77777777" w:rsidR="00BD757A" w:rsidRPr="00E91261" w:rsidRDefault="00BD757A" w:rsidP="00B663CC">
      <w:pPr>
        <w:widowControl w:val="0"/>
        <w:spacing w:line="480" w:lineRule="auto"/>
        <w:jc w:val="center"/>
        <w:rPr>
          <w:rFonts w:ascii="Times New Roman" w:hAnsi="Times New Roman" w:cs="Times New Roman"/>
          <w:b/>
        </w:rPr>
      </w:pPr>
    </w:p>
    <w:p w14:paraId="4F661C6B" w14:textId="3052D95C" w:rsidR="00FD013D" w:rsidRPr="00E91261" w:rsidRDefault="0064583B" w:rsidP="00F65F36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E91261">
        <w:rPr>
          <w:rFonts w:ascii="Times New Roman" w:hAnsi="Times New Roman" w:cs="Times New Roman"/>
          <w:b/>
          <w:sz w:val="24"/>
          <w:szCs w:val="24"/>
        </w:rPr>
        <w:t xml:space="preserve">Compound </w:t>
      </w:r>
      <w:r w:rsidR="00863204" w:rsidRPr="00E91261">
        <w:rPr>
          <w:rFonts w:ascii="Times New Roman" w:hAnsi="Times New Roman" w:cs="Times New Roman"/>
          <w:b/>
          <w:sz w:val="24"/>
          <w:szCs w:val="24"/>
        </w:rPr>
        <w:t>5a</w:t>
      </w:r>
    </w:p>
    <w:p w14:paraId="08249A74" w14:textId="0B60C78D" w:rsidR="001E5340" w:rsidRPr="00E91261" w:rsidRDefault="001E5340" w:rsidP="001E5340">
      <w:pPr>
        <w:spacing w:line="360" w:lineRule="auto"/>
        <w:jc w:val="both"/>
        <w:rPr>
          <w:rFonts w:ascii="Times New Roman" w:hAnsi="Times New Roman" w:cs="Times New Roman"/>
          <w:b/>
          <w:vertAlign w:val="superscript"/>
        </w:rPr>
      </w:pPr>
      <w:r w:rsidRPr="00E91261">
        <w:rPr>
          <w:rFonts w:ascii="Times New Roman" w:hAnsi="Times New Roman" w:cs="Times New Roman"/>
        </w:rPr>
        <w:t xml:space="preserve">Yield: 61%, (benzene/chloroform/methanol 60:20:20), Rf =0.498; </w:t>
      </w:r>
      <w:proofErr w:type="spellStart"/>
      <w:r w:rsidRPr="00E91261">
        <w:rPr>
          <w:rFonts w:ascii="Times New Roman" w:hAnsi="Times New Roman" w:cs="Times New Roman"/>
        </w:rPr>
        <w:t>mp</w:t>
      </w:r>
      <w:proofErr w:type="spellEnd"/>
      <w:r w:rsidRPr="00E91261">
        <w:rPr>
          <w:rFonts w:ascii="Times New Roman" w:hAnsi="Times New Roman" w:cs="Times New Roman"/>
        </w:rPr>
        <w:t xml:space="preserve"> 203˚C. λ </w:t>
      </w:r>
      <w:r w:rsidRPr="00E91261">
        <w:rPr>
          <w:rFonts w:ascii="Times New Roman" w:hAnsi="Times New Roman" w:cs="Times New Roman"/>
          <w:vertAlign w:val="subscript"/>
        </w:rPr>
        <w:t>max</w:t>
      </w:r>
      <w:r w:rsidRPr="00E91261">
        <w:rPr>
          <w:rFonts w:ascii="Times New Roman" w:hAnsi="Times New Roman" w:cs="Times New Roman"/>
        </w:rPr>
        <w:t xml:space="preserve"> 278nm, IR (KBR, ν cm</w:t>
      </w:r>
      <w:r w:rsidRPr="00E91261">
        <w:rPr>
          <w:rFonts w:ascii="Times New Roman" w:hAnsi="Times New Roman" w:cs="Times New Roman"/>
          <w:vertAlign w:val="superscript"/>
        </w:rPr>
        <w:t>-1</w:t>
      </w:r>
      <w:r w:rsidRPr="00E91261">
        <w:rPr>
          <w:rFonts w:ascii="Times New Roman" w:hAnsi="Times New Roman" w:cs="Times New Roman"/>
        </w:rPr>
        <w:t xml:space="preserve">): 2988.9 (OH), 3058 (NH), 2843 (CH), 1687 (CO), 1587 (C=N), 1416 (C=C), 1178 (CN), 1093 </w:t>
      </w:r>
      <w:r w:rsidRPr="00E91261">
        <w:rPr>
          <w:rFonts w:ascii="Times New Roman" w:hAnsi="Times New Roman" w:cs="Times New Roman"/>
        </w:rPr>
        <w:lastRenderedPageBreak/>
        <w:t>(</w:t>
      </w:r>
      <w:proofErr w:type="spellStart"/>
      <w:r w:rsidRPr="00E91261">
        <w:rPr>
          <w:rFonts w:ascii="Times New Roman" w:hAnsi="Times New Roman" w:cs="Times New Roman"/>
        </w:rPr>
        <w:t>Cl</w:t>
      </w:r>
      <w:r w:rsidRPr="00E91261">
        <w:rPr>
          <w:rFonts w:ascii="Times New Roman" w:hAnsi="Times New Roman" w:cs="Times New Roman"/>
          <w:vertAlign w:val="subscript"/>
        </w:rPr>
        <w:t>Ar</w:t>
      </w:r>
      <w:proofErr w:type="spellEnd"/>
      <w:r w:rsidRPr="00E91261">
        <w:rPr>
          <w:rFonts w:ascii="Times New Roman" w:hAnsi="Times New Roman" w:cs="Times New Roman"/>
        </w:rPr>
        <w:t>), 1011 (CH</w:t>
      </w:r>
      <w:r w:rsidRPr="00E91261">
        <w:rPr>
          <w:rFonts w:ascii="Times New Roman" w:hAnsi="Times New Roman" w:cs="Times New Roman"/>
          <w:vertAlign w:val="subscript"/>
        </w:rPr>
        <w:t>3</w:t>
      </w:r>
      <w:r w:rsidRPr="00E91261">
        <w:rPr>
          <w:rFonts w:ascii="Times New Roman" w:hAnsi="Times New Roman" w:cs="Times New Roman"/>
        </w:rPr>
        <w:t>). Analytical value calculated for C</w:t>
      </w:r>
      <w:r w:rsidRPr="00E91261">
        <w:rPr>
          <w:rFonts w:ascii="Times New Roman" w:hAnsi="Times New Roman" w:cs="Times New Roman"/>
          <w:vertAlign w:val="subscript"/>
        </w:rPr>
        <w:t>23</w:t>
      </w:r>
      <w:r w:rsidRPr="00E91261">
        <w:rPr>
          <w:rFonts w:ascii="Times New Roman" w:hAnsi="Times New Roman" w:cs="Times New Roman"/>
        </w:rPr>
        <w:t>H</w:t>
      </w:r>
      <w:r w:rsidRPr="00E91261">
        <w:rPr>
          <w:rFonts w:ascii="Times New Roman" w:hAnsi="Times New Roman" w:cs="Times New Roman"/>
          <w:vertAlign w:val="subscript"/>
        </w:rPr>
        <w:t>21</w:t>
      </w:r>
      <w:r w:rsidRPr="00E91261">
        <w:rPr>
          <w:rFonts w:ascii="Times New Roman" w:hAnsi="Times New Roman" w:cs="Times New Roman"/>
        </w:rPr>
        <w:t>N</w:t>
      </w:r>
      <w:r w:rsidRPr="00E91261">
        <w:rPr>
          <w:rFonts w:ascii="Times New Roman" w:hAnsi="Times New Roman" w:cs="Times New Roman"/>
          <w:vertAlign w:val="subscript"/>
        </w:rPr>
        <w:t>4</w:t>
      </w:r>
      <w:r w:rsidRPr="00E91261">
        <w:rPr>
          <w:rFonts w:ascii="Times New Roman" w:hAnsi="Times New Roman" w:cs="Times New Roman"/>
        </w:rPr>
        <w:t>O</w:t>
      </w:r>
      <w:r w:rsidRPr="00E91261">
        <w:rPr>
          <w:rFonts w:ascii="Times New Roman" w:hAnsi="Times New Roman" w:cs="Times New Roman"/>
          <w:vertAlign w:val="subscript"/>
        </w:rPr>
        <w:t>2</w:t>
      </w:r>
      <w:r w:rsidRPr="00E91261">
        <w:rPr>
          <w:rFonts w:ascii="Times New Roman" w:hAnsi="Times New Roman" w:cs="Times New Roman"/>
        </w:rPr>
        <w:t xml:space="preserve">Cl(420.89): C, 65.57; H, 4.98; N, 13.30. Found: C, 62.48; H, 4.93; N, 13.33. </w:t>
      </w:r>
      <w:r w:rsidRPr="00E91261">
        <w:rPr>
          <w:rFonts w:ascii="Times New Roman" w:hAnsi="Times New Roman" w:cs="Times New Roman"/>
          <w:vertAlign w:val="superscript"/>
        </w:rPr>
        <w:t>1</w:t>
      </w:r>
      <w:r w:rsidRPr="00E91261">
        <w:rPr>
          <w:rFonts w:ascii="Times New Roman" w:hAnsi="Times New Roman" w:cs="Times New Roman"/>
        </w:rPr>
        <w:t>H NMR (DMSO –d</w:t>
      </w:r>
      <w:r w:rsidRPr="00E91261">
        <w:rPr>
          <w:rFonts w:ascii="Times New Roman" w:hAnsi="Times New Roman" w:cs="Times New Roman"/>
          <w:vertAlign w:val="subscript"/>
        </w:rPr>
        <w:t>6</w:t>
      </w:r>
      <w:r w:rsidRPr="00E91261">
        <w:rPr>
          <w:rFonts w:ascii="Times New Roman" w:hAnsi="Times New Roman" w:cs="Times New Roman"/>
        </w:rPr>
        <w:t>) δ (ppm): 2.1 (1H, NH); 2.5 (3H, CH</w:t>
      </w:r>
      <w:r w:rsidRPr="00E91261">
        <w:rPr>
          <w:rFonts w:ascii="Times New Roman" w:hAnsi="Times New Roman" w:cs="Times New Roman"/>
          <w:vertAlign w:val="subscript"/>
        </w:rPr>
        <w:t>3</w:t>
      </w:r>
      <w:r w:rsidRPr="00E91261">
        <w:rPr>
          <w:rFonts w:ascii="Times New Roman" w:hAnsi="Times New Roman" w:cs="Times New Roman"/>
        </w:rPr>
        <w:t xml:space="preserve">); 4.14-4.21 (2H, OH); 4.7 (2H, CH); 7.4-8.2 (13 H, aromatic). </w:t>
      </w:r>
      <w:r w:rsidRPr="00E91261">
        <w:rPr>
          <w:rFonts w:ascii="Times New Roman" w:hAnsi="Times New Roman" w:cs="Times New Roman"/>
          <w:vertAlign w:val="superscript"/>
        </w:rPr>
        <w:t>13</w:t>
      </w:r>
      <w:r w:rsidRPr="00E91261">
        <w:rPr>
          <w:rFonts w:ascii="Times New Roman" w:hAnsi="Times New Roman" w:cs="Times New Roman"/>
        </w:rPr>
        <w:t>C NMR (DMSO –d</w:t>
      </w:r>
      <w:r w:rsidRPr="00E91261">
        <w:rPr>
          <w:rFonts w:ascii="Times New Roman" w:hAnsi="Times New Roman" w:cs="Times New Roman"/>
          <w:vertAlign w:val="subscript"/>
        </w:rPr>
        <w:t>6</w:t>
      </w:r>
      <w:r w:rsidRPr="00E91261">
        <w:rPr>
          <w:rFonts w:ascii="Times New Roman" w:hAnsi="Times New Roman" w:cs="Times New Roman"/>
        </w:rPr>
        <w:t>) δ (ppm):61 (</w:t>
      </w:r>
      <w:proofErr w:type="spellStart"/>
      <w:r w:rsidRPr="00E91261">
        <w:rPr>
          <w:rFonts w:ascii="Times New Roman" w:hAnsi="Times New Roman" w:cs="Times New Roman"/>
        </w:rPr>
        <w:t>C</w:t>
      </w:r>
      <w:r w:rsidRPr="00E91261">
        <w:rPr>
          <w:rFonts w:ascii="Times New Roman" w:hAnsi="Times New Roman" w:cs="Times New Roman"/>
          <w:vertAlign w:val="subscript"/>
        </w:rPr>
        <w:t>Clphe</w:t>
      </w:r>
      <w:proofErr w:type="spellEnd"/>
      <w:r w:rsidRPr="00E91261">
        <w:rPr>
          <w:rFonts w:ascii="Times New Roman" w:hAnsi="Times New Roman" w:cs="Times New Roman"/>
        </w:rPr>
        <w:t>); 81(C); 140 (C); 113-138 (</w:t>
      </w:r>
      <w:proofErr w:type="spellStart"/>
      <w:r w:rsidRPr="00E91261">
        <w:rPr>
          <w:rFonts w:ascii="Times New Roman" w:hAnsi="Times New Roman" w:cs="Times New Roman"/>
        </w:rPr>
        <w:t>C</w:t>
      </w:r>
      <w:r w:rsidRPr="00E91261">
        <w:rPr>
          <w:rFonts w:ascii="Times New Roman" w:hAnsi="Times New Roman" w:cs="Times New Roman"/>
          <w:vertAlign w:val="subscript"/>
        </w:rPr>
        <w:t>Ar</w:t>
      </w:r>
      <w:proofErr w:type="spellEnd"/>
      <w:r w:rsidRPr="00E91261">
        <w:rPr>
          <w:rFonts w:ascii="Times New Roman" w:hAnsi="Times New Roman" w:cs="Times New Roman"/>
        </w:rPr>
        <w:t xml:space="preserve">); 201 (C). </w:t>
      </w:r>
      <w:r w:rsidRPr="00E91261">
        <w:rPr>
          <w:rFonts w:ascii="Times New Roman" w:hAnsi="Times New Roman" w:cs="Times New Roman"/>
          <w:b/>
          <w:vertAlign w:val="superscript"/>
        </w:rPr>
        <w:t>ADS</w:t>
      </w:r>
      <w:r w:rsidRPr="00E91261">
        <w:rPr>
          <w:rFonts w:ascii="Times New Roman" w:hAnsi="Times New Roman" w:cs="Times New Roman"/>
        </w:rPr>
        <w:t>LC</w:t>
      </w:r>
      <w:r w:rsidR="008E4D73" w:rsidRPr="00E91261">
        <w:rPr>
          <w:rFonts w:ascii="Times New Roman" w:hAnsi="Times New Roman" w:cs="Times New Roman"/>
        </w:rPr>
        <w:t>-</w:t>
      </w:r>
      <w:r w:rsidRPr="00E91261">
        <w:rPr>
          <w:rFonts w:ascii="Times New Roman" w:hAnsi="Times New Roman" w:cs="Times New Roman"/>
        </w:rPr>
        <w:t>MS (m/z) calculated for C</w:t>
      </w:r>
      <w:r w:rsidRPr="00E91261">
        <w:rPr>
          <w:rFonts w:ascii="Times New Roman" w:hAnsi="Times New Roman" w:cs="Times New Roman"/>
          <w:vertAlign w:val="subscript"/>
        </w:rPr>
        <w:t>23</w:t>
      </w:r>
      <w:r w:rsidRPr="00E91261">
        <w:rPr>
          <w:rFonts w:ascii="Times New Roman" w:hAnsi="Times New Roman" w:cs="Times New Roman"/>
        </w:rPr>
        <w:t>H</w:t>
      </w:r>
      <w:r w:rsidRPr="00E91261">
        <w:rPr>
          <w:rFonts w:ascii="Times New Roman" w:hAnsi="Times New Roman" w:cs="Times New Roman"/>
          <w:vertAlign w:val="subscript"/>
        </w:rPr>
        <w:t>21</w:t>
      </w:r>
      <w:r w:rsidRPr="00E91261">
        <w:rPr>
          <w:rFonts w:ascii="Times New Roman" w:hAnsi="Times New Roman" w:cs="Times New Roman"/>
        </w:rPr>
        <w:t>N</w:t>
      </w:r>
      <w:r w:rsidRPr="00E91261">
        <w:rPr>
          <w:rFonts w:ascii="Times New Roman" w:hAnsi="Times New Roman" w:cs="Times New Roman"/>
          <w:vertAlign w:val="subscript"/>
        </w:rPr>
        <w:t>4</w:t>
      </w:r>
      <w:r w:rsidRPr="00E91261">
        <w:rPr>
          <w:rFonts w:ascii="Times New Roman" w:hAnsi="Times New Roman" w:cs="Times New Roman"/>
        </w:rPr>
        <w:t>O</w:t>
      </w:r>
      <w:r w:rsidRPr="00E91261">
        <w:rPr>
          <w:rFonts w:ascii="Times New Roman" w:hAnsi="Times New Roman" w:cs="Times New Roman"/>
          <w:vertAlign w:val="subscript"/>
        </w:rPr>
        <w:t>2</w:t>
      </w:r>
      <w:r w:rsidRPr="00E91261">
        <w:rPr>
          <w:rFonts w:ascii="Times New Roman" w:hAnsi="Times New Roman" w:cs="Times New Roman"/>
        </w:rPr>
        <w:t>Cl</w:t>
      </w:r>
      <w:r w:rsidRPr="00E91261">
        <w:rPr>
          <w:rFonts w:ascii="Times New Roman" w:hAnsi="Times New Roman" w:cs="Times New Roman"/>
          <w:b/>
        </w:rPr>
        <w:t>:</w:t>
      </w:r>
      <w:r w:rsidRPr="00E91261">
        <w:rPr>
          <w:rFonts w:ascii="Times New Roman" w:hAnsi="Times New Roman" w:cs="Times New Roman"/>
        </w:rPr>
        <w:t>419.6 [m</w:t>
      </w:r>
      <w:r w:rsidRPr="00E91261">
        <w:rPr>
          <w:rFonts w:ascii="Times New Roman" w:hAnsi="Times New Roman" w:cs="Times New Roman"/>
          <w:vertAlign w:val="superscript"/>
        </w:rPr>
        <w:t>+1</w:t>
      </w:r>
      <w:r w:rsidRPr="00E91261">
        <w:rPr>
          <w:rFonts w:ascii="Times New Roman" w:hAnsi="Times New Roman" w:cs="Times New Roman"/>
        </w:rPr>
        <w:t xml:space="preserve">]. </w:t>
      </w:r>
    </w:p>
    <w:p w14:paraId="1143A5BB" w14:textId="08037823" w:rsidR="00A15C2F" w:rsidRPr="00E91261" w:rsidRDefault="00F65F36" w:rsidP="00A15C2F">
      <w:pPr>
        <w:widowControl w:val="0"/>
        <w:jc w:val="center"/>
        <w:rPr>
          <w:rFonts w:ascii="Times New Roman" w:hAnsi="Times New Roman" w:cs="Times New Roman"/>
          <w:b/>
        </w:rPr>
      </w:pPr>
      <w:r w:rsidRPr="00E91261">
        <w:rPr>
          <w:rFonts w:ascii="Times New Roman" w:hAnsi="Times New Roman" w:cs="Times New Roman"/>
          <w:noProof/>
        </w:rPr>
        <w:drawing>
          <wp:inline distT="0" distB="0" distL="0" distR="0" wp14:anchorId="3E0DF2B8" wp14:editId="3306B943">
            <wp:extent cx="4945711" cy="2912659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7"/>
                    <a:stretch/>
                  </pic:blipFill>
                  <pic:spPr bwMode="auto">
                    <a:xfrm>
                      <a:off x="0" y="0"/>
                      <a:ext cx="4953382" cy="2917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39A2FD" w14:textId="14DE622B" w:rsidR="00467807" w:rsidRPr="00E91261" w:rsidRDefault="00467807" w:rsidP="00B663CC">
      <w:pPr>
        <w:widowControl w:val="0"/>
        <w:jc w:val="center"/>
        <w:rPr>
          <w:rFonts w:ascii="Times New Roman" w:hAnsi="Times New Roman" w:cs="Times New Roman"/>
          <w:b/>
        </w:rPr>
      </w:pPr>
    </w:p>
    <w:p w14:paraId="09C34A81" w14:textId="4CC50C63" w:rsidR="00467807" w:rsidRPr="00E91261" w:rsidRDefault="0064583B" w:rsidP="00F65F36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E91261">
        <w:rPr>
          <w:rFonts w:ascii="Times New Roman" w:hAnsi="Times New Roman" w:cs="Times New Roman"/>
          <w:b/>
          <w:sz w:val="24"/>
          <w:szCs w:val="24"/>
        </w:rPr>
        <w:t xml:space="preserve">Compound </w:t>
      </w:r>
      <w:r w:rsidR="00863204" w:rsidRPr="00E91261">
        <w:rPr>
          <w:rFonts w:ascii="Times New Roman" w:hAnsi="Times New Roman" w:cs="Times New Roman"/>
          <w:b/>
          <w:sz w:val="24"/>
          <w:szCs w:val="24"/>
        </w:rPr>
        <w:t>5b</w:t>
      </w:r>
    </w:p>
    <w:p w14:paraId="478A481D" w14:textId="56A8A982" w:rsidR="001E5340" w:rsidRPr="00E91261" w:rsidRDefault="001E5340" w:rsidP="001E534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91261">
        <w:rPr>
          <w:rFonts w:ascii="Times New Roman" w:hAnsi="Times New Roman" w:cs="Times New Roman"/>
        </w:rPr>
        <w:t xml:space="preserve">Yield: 62%, (benzene/chloroform/methanol 60:20:20), Rf =0.528; </w:t>
      </w:r>
      <w:proofErr w:type="spellStart"/>
      <w:r w:rsidRPr="00E91261">
        <w:rPr>
          <w:rFonts w:ascii="Times New Roman" w:hAnsi="Times New Roman" w:cs="Times New Roman"/>
        </w:rPr>
        <w:t>mp</w:t>
      </w:r>
      <w:proofErr w:type="spellEnd"/>
      <w:r w:rsidRPr="00E91261">
        <w:rPr>
          <w:rFonts w:ascii="Times New Roman" w:hAnsi="Times New Roman" w:cs="Times New Roman"/>
        </w:rPr>
        <w:t xml:space="preserve"> 175-177˚C. λ </w:t>
      </w:r>
      <w:r w:rsidRPr="00E91261">
        <w:rPr>
          <w:rFonts w:ascii="Times New Roman" w:hAnsi="Times New Roman" w:cs="Times New Roman"/>
          <w:vertAlign w:val="subscript"/>
        </w:rPr>
        <w:t>max</w:t>
      </w:r>
      <w:r w:rsidRPr="00E91261">
        <w:rPr>
          <w:rFonts w:ascii="Times New Roman" w:hAnsi="Times New Roman" w:cs="Times New Roman"/>
        </w:rPr>
        <w:t xml:space="preserve"> 279nm, IR (KBR, ν cm</w:t>
      </w:r>
      <w:r w:rsidRPr="00E91261">
        <w:rPr>
          <w:rFonts w:ascii="Times New Roman" w:hAnsi="Times New Roman" w:cs="Times New Roman"/>
          <w:vertAlign w:val="superscript"/>
        </w:rPr>
        <w:t>-1</w:t>
      </w:r>
      <w:r w:rsidRPr="00E91261">
        <w:rPr>
          <w:rFonts w:ascii="Times New Roman" w:hAnsi="Times New Roman" w:cs="Times New Roman"/>
        </w:rPr>
        <w:t>): 3453 (NH), 2729 (OH), 2811 (CH), 2350 (CO), 1594 (C=N), 1351 (C=C), 1089 (</w:t>
      </w:r>
      <w:proofErr w:type="spellStart"/>
      <w:r w:rsidRPr="00E91261">
        <w:rPr>
          <w:rFonts w:ascii="Times New Roman" w:hAnsi="Times New Roman" w:cs="Times New Roman"/>
        </w:rPr>
        <w:t>Cl</w:t>
      </w:r>
      <w:r w:rsidRPr="00E91261">
        <w:rPr>
          <w:rFonts w:ascii="Times New Roman" w:hAnsi="Times New Roman" w:cs="Times New Roman"/>
          <w:vertAlign w:val="subscript"/>
        </w:rPr>
        <w:t>Ar</w:t>
      </w:r>
      <w:proofErr w:type="spellEnd"/>
      <w:r w:rsidRPr="00E91261">
        <w:rPr>
          <w:rFonts w:ascii="Times New Roman" w:hAnsi="Times New Roman" w:cs="Times New Roman"/>
        </w:rPr>
        <w:t>), 1002 (CH</w:t>
      </w:r>
      <w:r w:rsidRPr="00E91261">
        <w:rPr>
          <w:rFonts w:ascii="Times New Roman" w:hAnsi="Times New Roman" w:cs="Times New Roman"/>
          <w:vertAlign w:val="subscript"/>
        </w:rPr>
        <w:t>3</w:t>
      </w:r>
      <w:r w:rsidRPr="00E91261">
        <w:rPr>
          <w:rFonts w:ascii="Times New Roman" w:hAnsi="Times New Roman" w:cs="Times New Roman"/>
        </w:rPr>
        <w:t xml:space="preserve">). Analytical value calculated for </w:t>
      </w:r>
      <w:r w:rsidRPr="00E91261">
        <w:rPr>
          <w:rFonts w:ascii="Times New Roman" w:hAnsi="Times New Roman" w:cs="Times New Roman"/>
          <w:b/>
        </w:rPr>
        <w:t>C</w:t>
      </w:r>
      <w:r w:rsidRPr="00E91261">
        <w:rPr>
          <w:rFonts w:ascii="Times New Roman" w:hAnsi="Times New Roman" w:cs="Times New Roman"/>
          <w:b/>
          <w:vertAlign w:val="subscript"/>
        </w:rPr>
        <w:t>24</w:t>
      </w:r>
      <w:r w:rsidRPr="00E91261">
        <w:rPr>
          <w:rFonts w:ascii="Times New Roman" w:hAnsi="Times New Roman" w:cs="Times New Roman"/>
          <w:b/>
        </w:rPr>
        <w:t>H</w:t>
      </w:r>
      <w:r w:rsidRPr="00E91261">
        <w:rPr>
          <w:rFonts w:ascii="Times New Roman" w:hAnsi="Times New Roman" w:cs="Times New Roman"/>
          <w:b/>
          <w:vertAlign w:val="subscript"/>
        </w:rPr>
        <w:t>21</w:t>
      </w:r>
      <w:r w:rsidRPr="00E91261">
        <w:rPr>
          <w:rFonts w:ascii="Times New Roman" w:hAnsi="Times New Roman" w:cs="Times New Roman"/>
          <w:b/>
        </w:rPr>
        <w:t>N</w:t>
      </w:r>
      <w:r w:rsidRPr="00E91261">
        <w:rPr>
          <w:rFonts w:ascii="Times New Roman" w:hAnsi="Times New Roman" w:cs="Times New Roman"/>
          <w:b/>
          <w:vertAlign w:val="subscript"/>
        </w:rPr>
        <w:t>4</w:t>
      </w:r>
      <w:r w:rsidRPr="00E91261">
        <w:rPr>
          <w:rFonts w:ascii="Times New Roman" w:hAnsi="Times New Roman" w:cs="Times New Roman"/>
          <w:b/>
        </w:rPr>
        <w:t>O</w:t>
      </w:r>
      <w:r w:rsidRPr="00E91261">
        <w:rPr>
          <w:rFonts w:ascii="Times New Roman" w:hAnsi="Times New Roman" w:cs="Times New Roman"/>
          <w:b/>
          <w:vertAlign w:val="subscript"/>
        </w:rPr>
        <w:t>3</w:t>
      </w:r>
      <w:r w:rsidRPr="00E91261">
        <w:rPr>
          <w:rFonts w:ascii="Times New Roman" w:hAnsi="Times New Roman" w:cs="Times New Roman"/>
          <w:b/>
        </w:rPr>
        <w:t>Cl</w:t>
      </w:r>
      <w:r w:rsidRPr="00E91261">
        <w:rPr>
          <w:rFonts w:ascii="Times New Roman" w:hAnsi="Times New Roman" w:cs="Times New Roman"/>
        </w:rPr>
        <w:t xml:space="preserve"> (448.90): C, 64.15; H, 4.67; N, 12.47. Found: C, 64.21; H, 4.72; N, 12.43. </w:t>
      </w:r>
      <w:r w:rsidRPr="00E91261">
        <w:rPr>
          <w:rFonts w:ascii="Times New Roman" w:hAnsi="Times New Roman" w:cs="Times New Roman"/>
          <w:vertAlign w:val="superscript"/>
        </w:rPr>
        <w:t>1</w:t>
      </w:r>
      <w:r w:rsidRPr="00E91261">
        <w:rPr>
          <w:rFonts w:ascii="Times New Roman" w:hAnsi="Times New Roman" w:cs="Times New Roman"/>
        </w:rPr>
        <w:t>H NMR (DMSO –d</w:t>
      </w:r>
      <w:r w:rsidRPr="00E91261">
        <w:rPr>
          <w:rFonts w:ascii="Times New Roman" w:hAnsi="Times New Roman" w:cs="Times New Roman"/>
          <w:vertAlign w:val="subscript"/>
        </w:rPr>
        <w:t>6</w:t>
      </w:r>
      <w:r w:rsidRPr="00E91261">
        <w:rPr>
          <w:rFonts w:ascii="Times New Roman" w:hAnsi="Times New Roman" w:cs="Times New Roman"/>
        </w:rPr>
        <w:t>) δ (ppm): 2.0 (1H, NH); 2.51 (3H, CH</w:t>
      </w:r>
      <w:r w:rsidRPr="00E91261">
        <w:rPr>
          <w:rFonts w:ascii="Times New Roman" w:hAnsi="Times New Roman" w:cs="Times New Roman"/>
          <w:vertAlign w:val="subscript"/>
        </w:rPr>
        <w:t>3</w:t>
      </w:r>
      <w:r w:rsidRPr="00E91261">
        <w:rPr>
          <w:rFonts w:ascii="Times New Roman" w:hAnsi="Times New Roman" w:cs="Times New Roman"/>
        </w:rPr>
        <w:t xml:space="preserve">); 4.1-4.2 (2H, CH, OH); 4.7 (1H, CH); 7.6 (5 H, Ar), 8.1 (5H, Ph Ar). </w:t>
      </w:r>
      <w:r w:rsidRPr="00E91261">
        <w:rPr>
          <w:rFonts w:ascii="Times New Roman" w:hAnsi="Times New Roman" w:cs="Times New Roman"/>
          <w:vertAlign w:val="superscript"/>
        </w:rPr>
        <w:t>13</w:t>
      </w:r>
      <w:r w:rsidRPr="00E91261">
        <w:rPr>
          <w:rFonts w:ascii="Times New Roman" w:hAnsi="Times New Roman" w:cs="Times New Roman"/>
        </w:rPr>
        <w:t>C NMR (DMSO –d</w:t>
      </w:r>
      <w:r w:rsidRPr="00E91261">
        <w:rPr>
          <w:rFonts w:ascii="Times New Roman" w:hAnsi="Times New Roman" w:cs="Times New Roman"/>
          <w:vertAlign w:val="subscript"/>
        </w:rPr>
        <w:t>6</w:t>
      </w:r>
      <w:r w:rsidRPr="00E91261">
        <w:rPr>
          <w:rFonts w:ascii="Times New Roman" w:hAnsi="Times New Roman" w:cs="Times New Roman"/>
        </w:rPr>
        <w:t>) δ (ppm):60 (</w:t>
      </w:r>
      <w:proofErr w:type="spellStart"/>
      <w:r w:rsidRPr="00E91261">
        <w:rPr>
          <w:rFonts w:ascii="Times New Roman" w:hAnsi="Times New Roman" w:cs="Times New Roman"/>
        </w:rPr>
        <w:t>C</w:t>
      </w:r>
      <w:r w:rsidRPr="00E91261">
        <w:rPr>
          <w:rFonts w:ascii="Times New Roman" w:hAnsi="Times New Roman" w:cs="Times New Roman"/>
          <w:vertAlign w:val="subscript"/>
        </w:rPr>
        <w:t>ClPhen</w:t>
      </w:r>
      <w:proofErr w:type="spellEnd"/>
      <w:r w:rsidRPr="00E91261">
        <w:rPr>
          <w:rFonts w:ascii="Times New Roman" w:hAnsi="Times New Roman" w:cs="Times New Roman"/>
        </w:rPr>
        <w:t>); 80 (C, C=O, CH); 141 (C, C=N); 115-140 (</w:t>
      </w:r>
      <w:proofErr w:type="spellStart"/>
      <w:r w:rsidRPr="00E91261">
        <w:rPr>
          <w:rFonts w:ascii="Times New Roman" w:hAnsi="Times New Roman" w:cs="Times New Roman"/>
        </w:rPr>
        <w:t>C</w:t>
      </w:r>
      <w:r w:rsidRPr="00E91261">
        <w:rPr>
          <w:rFonts w:ascii="Times New Roman" w:hAnsi="Times New Roman" w:cs="Times New Roman"/>
          <w:vertAlign w:val="subscript"/>
        </w:rPr>
        <w:t>Ar</w:t>
      </w:r>
      <w:proofErr w:type="spellEnd"/>
      <w:r w:rsidRPr="00E91261">
        <w:rPr>
          <w:rFonts w:ascii="Times New Roman" w:hAnsi="Times New Roman" w:cs="Times New Roman"/>
        </w:rPr>
        <w:t>); 168 (C</w:t>
      </w:r>
      <w:r w:rsidRPr="00E91261">
        <w:rPr>
          <w:rFonts w:ascii="Times New Roman" w:hAnsi="Times New Roman" w:cs="Times New Roman"/>
          <w:vertAlign w:val="subscript"/>
        </w:rPr>
        <w:t xml:space="preserve">, </w:t>
      </w:r>
      <w:r w:rsidRPr="00E91261">
        <w:rPr>
          <w:rFonts w:ascii="Times New Roman" w:hAnsi="Times New Roman" w:cs="Times New Roman"/>
        </w:rPr>
        <w:t>CONH); 201 (C, C=O). LC</w:t>
      </w:r>
      <w:r w:rsidR="008E4D73" w:rsidRPr="00E91261">
        <w:rPr>
          <w:rFonts w:ascii="Times New Roman" w:hAnsi="Times New Roman" w:cs="Times New Roman"/>
        </w:rPr>
        <w:t>-</w:t>
      </w:r>
      <w:r w:rsidRPr="00E91261">
        <w:rPr>
          <w:rFonts w:ascii="Times New Roman" w:hAnsi="Times New Roman" w:cs="Times New Roman"/>
        </w:rPr>
        <w:t xml:space="preserve">MS (m/z) calculated for </w:t>
      </w:r>
      <w:r w:rsidRPr="00E91261">
        <w:rPr>
          <w:rFonts w:ascii="Times New Roman" w:hAnsi="Times New Roman" w:cs="Times New Roman"/>
          <w:b/>
        </w:rPr>
        <w:t>C</w:t>
      </w:r>
      <w:r w:rsidRPr="00E91261">
        <w:rPr>
          <w:rFonts w:ascii="Times New Roman" w:hAnsi="Times New Roman" w:cs="Times New Roman"/>
          <w:b/>
          <w:vertAlign w:val="subscript"/>
        </w:rPr>
        <w:t>24</w:t>
      </w:r>
      <w:r w:rsidRPr="00E91261">
        <w:rPr>
          <w:rFonts w:ascii="Times New Roman" w:hAnsi="Times New Roman" w:cs="Times New Roman"/>
          <w:b/>
        </w:rPr>
        <w:t>H</w:t>
      </w:r>
      <w:r w:rsidRPr="00E91261">
        <w:rPr>
          <w:rFonts w:ascii="Times New Roman" w:hAnsi="Times New Roman" w:cs="Times New Roman"/>
          <w:b/>
          <w:vertAlign w:val="subscript"/>
        </w:rPr>
        <w:t>21</w:t>
      </w:r>
      <w:r w:rsidRPr="00E91261">
        <w:rPr>
          <w:rFonts w:ascii="Times New Roman" w:hAnsi="Times New Roman" w:cs="Times New Roman"/>
          <w:b/>
        </w:rPr>
        <w:t>N</w:t>
      </w:r>
      <w:r w:rsidRPr="00E91261">
        <w:rPr>
          <w:rFonts w:ascii="Times New Roman" w:hAnsi="Times New Roman" w:cs="Times New Roman"/>
          <w:b/>
          <w:vertAlign w:val="subscript"/>
        </w:rPr>
        <w:t>4</w:t>
      </w:r>
      <w:r w:rsidRPr="00E91261">
        <w:rPr>
          <w:rFonts w:ascii="Times New Roman" w:hAnsi="Times New Roman" w:cs="Times New Roman"/>
          <w:b/>
        </w:rPr>
        <w:t>O</w:t>
      </w:r>
      <w:r w:rsidRPr="00E91261">
        <w:rPr>
          <w:rFonts w:ascii="Times New Roman" w:hAnsi="Times New Roman" w:cs="Times New Roman"/>
          <w:b/>
          <w:vertAlign w:val="subscript"/>
        </w:rPr>
        <w:t>3</w:t>
      </w:r>
      <w:r w:rsidRPr="00E91261">
        <w:rPr>
          <w:rFonts w:ascii="Times New Roman" w:hAnsi="Times New Roman" w:cs="Times New Roman"/>
          <w:b/>
        </w:rPr>
        <w:t>Cl: 448.90</w:t>
      </w:r>
      <w:r w:rsidRPr="00E91261">
        <w:rPr>
          <w:rFonts w:ascii="Times New Roman" w:hAnsi="Times New Roman" w:cs="Times New Roman"/>
        </w:rPr>
        <w:t xml:space="preserve"> [M+H]</w:t>
      </w:r>
      <w:r w:rsidRPr="00E91261">
        <w:rPr>
          <w:rFonts w:ascii="Times New Roman" w:hAnsi="Times New Roman" w:cs="Times New Roman"/>
          <w:b/>
          <w:vertAlign w:val="subscript"/>
        </w:rPr>
        <w:t xml:space="preserve"> +</w:t>
      </w:r>
      <w:r w:rsidRPr="00E91261">
        <w:rPr>
          <w:rFonts w:ascii="Times New Roman" w:hAnsi="Times New Roman" w:cs="Times New Roman"/>
        </w:rPr>
        <w:t>. Found: 449.6[M-H]</w:t>
      </w:r>
      <w:r w:rsidRPr="00E91261">
        <w:rPr>
          <w:rFonts w:ascii="Times New Roman" w:hAnsi="Times New Roman" w:cs="Times New Roman"/>
          <w:vertAlign w:val="subscript"/>
        </w:rPr>
        <w:t xml:space="preserve"> +.</w:t>
      </w:r>
    </w:p>
    <w:p w14:paraId="6DF5BF2D" w14:textId="39D85674" w:rsidR="00F65F36" w:rsidRPr="00E91261" w:rsidRDefault="00A0552F" w:rsidP="00F65F36">
      <w:pPr>
        <w:widowControl w:val="0"/>
        <w:rPr>
          <w:rFonts w:ascii="Times New Roman" w:hAnsi="Times New Roman" w:cs="Times New Roman"/>
          <w:sz w:val="24"/>
          <w:szCs w:val="24"/>
        </w:rPr>
      </w:pPr>
      <w:r w:rsidRPr="00E91261">
        <w:rPr>
          <w:rFonts w:ascii="Times New Roman" w:hAnsi="Times New Roman" w:cs="Times New Roman"/>
          <w:b/>
        </w:rPr>
        <w:t xml:space="preserve">                                          </w:t>
      </w:r>
      <w:r w:rsidR="00F65F36" w:rsidRPr="00E9126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BD1B6D8" wp14:editId="1431BC59">
            <wp:extent cx="5104737" cy="3004107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7"/>
                    <a:stretch/>
                  </pic:blipFill>
                  <pic:spPr bwMode="auto">
                    <a:xfrm>
                      <a:off x="0" y="0"/>
                      <a:ext cx="5163777" cy="3038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2FE7B2" w14:textId="77777777" w:rsidR="00F65F36" w:rsidRPr="00E91261" w:rsidRDefault="00F65F36" w:rsidP="000C3F9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4A826D" w14:textId="20B14000" w:rsidR="008B3DD2" w:rsidRPr="00E91261" w:rsidRDefault="0064583B" w:rsidP="00CE389D">
      <w:pPr>
        <w:spacing w:line="36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91261">
        <w:rPr>
          <w:rFonts w:ascii="Times New Roman" w:hAnsi="Times New Roman" w:cs="Times New Roman"/>
          <w:b/>
          <w:bCs/>
          <w:sz w:val="24"/>
          <w:szCs w:val="24"/>
        </w:rPr>
        <w:t xml:space="preserve">Compound </w:t>
      </w:r>
      <w:r w:rsidR="00863204" w:rsidRPr="00E91261">
        <w:rPr>
          <w:rFonts w:ascii="Times New Roman" w:hAnsi="Times New Roman" w:cs="Times New Roman"/>
          <w:b/>
          <w:bCs/>
          <w:sz w:val="24"/>
          <w:szCs w:val="24"/>
        </w:rPr>
        <w:t>5c</w:t>
      </w:r>
      <w:r w:rsidR="007C625F" w:rsidRPr="00E91261">
        <w:rPr>
          <w:rFonts w:ascii="Times New Roman" w:hAnsi="Times New Roman" w:cs="Times New Roman"/>
          <w:b/>
          <w:bCs/>
        </w:rPr>
        <w:tab/>
      </w:r>
      <w:r w:rsidR="007C625F" w:rsidRPr="00E91261">
        <w:rPr>
          <w:rFonts w:ascii="Times New Roman" w:hAnsi="Times New Roman" w:cs="Times New Roman"/>
          <w:b/>
          <w:bCs/>
        </w:rPr>
        <w:tab/>
      </w:r>
      <w:r w:rsidR="007C625F" w:rsidRPr="00E91261">
        <w:rPr>
          <w:rFonts w:ascii="Times New Roman" w:hAnsi="Times New Roman" w:cs="Times New Roman"/>
          <w:b/>
          <w:bCs/>
        </w:rPr>
        <w:tab/>
      </w:r>
    </w:p>
    <w:p w14:paraId="3C7A6D7C" w14:textId="6B724F41" w:rsidR="007C625F" w:rsidRPr="00E91261" w:rsidRDefault="001E5340" w:rsidP="001E5340">
      <w:pPr>
        <w:widowControl w:val="0"/>
        <w:jc w:val="both"/>
        <w:rPr>
          <w:rFonts w:ascii="Times New Roman" w:hAnsi="Times New Roman" w:cs="Times New Roman"/>
          <w:b/>
        </w:rPr>
      </w:pPr>
      <w:r w:rsidRPr="00E91261">
        <w:rPr>
          <w:rFonts w:ascii="Times New Roman" w:hAnsi="Times New Roman" w:cs="Times New Roman"/>
        </w:rPr>
        <w:t xml:space="preserve">Yield: 64%, (benzene/chloroform/methanol 60:20:20), Rf =0.462; </w:t>
      </w:r>
      <w:proofErr w:type="spellStart"/>
      <w:r w:rsidRPr="00E91261">
        <w:rPr>
          <w:rFonts w:ascii="Times New Roman" w:hAnsi="Times New Roman" w:cs="Times New Roman"/>
        </w:rPr>
        <w:t>mp</w:t>
      </w:r>
      <w:proofErr w:type="spellEnd"/>
      <w:r w:rsidRPr="00E91261">
        <w:rPr>
          <w:rFonts w:ascii="Times New Roman" w:hAnsi="Times New Roman" w:cs="Times New Roman"/>
        </w:rPr>
        <w:t xml:space="preserve"> 168-170˚C.  IR (KBR, ν cm</w:t>
      </w:r>
      <w:r w:rsidRPr="00E91261">
        <w:rPr>
          <w:rFonts w:ascii="Times New Roman" w:hAnsi="Times New Roman" w:cs="Times New Roman"/>
          <w:vertAlign w:val="superscript"/>
        </w:rPr>
        <w:t>-1</w:t>
      </w:r>
      <w:r w:rsidRPr="00E91261">
        <w:rPr>
          <w:rFonts w:ascii="Times New Roman" w:hAnsi="Times New Roman" w:cs="Times New Roman"/>
        </w:rPr>
        <w:t xml:space="preserve">): 2992.98 (OH), 3054 (NH), 2839 (CH), 1684 (CO), 1592 (C=N), 1425 (C=C), 1176 (CN), 1093 (Cl </w:t>
      </w:r>
      <w:r w:rsidRPr="00E91261">
        <w:rPr>
          <w:rFonts w:ascii="Times New Roman" w:hAnsi="Times New Roman" w:cs="Times New Roman"/>
          <w:vertAlign w:val="subscript"/>
        </w:rPr>
        <w:t>Ar</w:t>
      </w:r>
      <w:r w:rsidRPr="00E91261">
        <w:rPr>
          <w:rFonts w:ascii="Times New Roman" w:hAnsi="Times New Roman" w:cs="Times New Roman"/>
        </w:rPr>
        <w:t>), 1019 (CH</w:t>
      </w:r>
      <w:r w:rsidRPr="00E91261">
        <w:rPr>
          <w:rFonts w:ascii="Times New Roman" w:hAnsi="Times New Roman" w:cs="Times New Roman"/>
          <w:vertAlign w:val="subscript"/>
        </w:rPr>
        <w:t>3</w:t>
      </w:r>
      <w:r w:rsidRPr="00E91261">
        <w:rPr>
          <w:rFonts w:ascii="Times New Roman" w:hAnsi="Times New Roman" w:cs="Times New Roman"/>
        </w:rPr>
        <w:t>).</w:t>
      </w:r>
      <w:r w:rsidR="001713FC" w:rsidRPr="00E91261">
        <w:rPr>
          <w:rFonts w:ascii="Times New Roman" w:hAnsi="Times New Roman" w:cs="Times New Roman"/>
        </w:rPr>
        <w:t xml:space="preserve"> </w:t>
      </w:r>
      <w:r w:rsidRPr="00E91261">
        <w:rPr>
          <w:rFonts w:ascii="Times New Roman" w:hAnsi="Times New Roman" w:cs="Times New Roman"/>
        </w:rPr>
        <w:t>Analytical value calculated for C</w:t>
      </w:r>
      <w:r w:rsidRPr="00E91261">
        <w:rPr>
          <w:rFonts w:ascii="Times New Roman" w:hAnsi="Times New Roman" w:cs="Times New Roman"/>
          <w:vertAlign w:val="subscript"/>
        </w:rPr>
        <w:t>23</w:t>
      </w:r>
      <w:r w:rsidRPr="00E91261">
        <w:rPr>
          <w:rFonts w:ascii="Times New Roman" w:hAnsi="Times New Roman" w:cs="Times New Roman"/>
        </w:rPr>
        <w:t>H</w:t>
      </w:r>
      <w:r w:rsidRPr="00E91261">
        <w:rPr>
          <w:rFonts w:ascii="Times New Roman" w:hAnsi="Times New Roman" w:cs="Times New Roman"/>
          <w:vertAlign w:val="subscript"/>
        </w:rPr>
        <w:t>20</w:t>
      </w:r>
      <w:r w:rsidRPr="00E91261">
        <w:rPr>
          <w:rFonts w:ascii="Times New Roman" w:hAnsi="Times New Roman" w:cs="Times New Roman"/>
        </w:rPr>
        <w:t>N</w:t>
      </w:r>
      <w:r w:rsidRPr="00E91261">
        <w:rPr>
          <w:rFonts w:ascii="Times New Roman" w:hAnsi="Times New Roman" w:cs="Times New Roman"/>
          <w:vertAlign w:val="subscript"/>
        </w:rPr>
        <w:t>5</w:t>
      </w:r>
      <w:r w:rsidRPr="00E91261">
        <w:rPr>
          <w:rFonts w:ascii="Times New Roman" w:hAnsi="Times New Roman" w:cs="Times New Roman"/>
        </w:rPr>
        <w:t>O</w:t>
      </w:r>
      <w:r w:rsidRPr="00E91261">
        <w:rPr>
          <w:rFonts w:ascii="Times New Roman" w:hAnsi="Times New Roman" w:cs="Times New Roman"/>
          <w:vertAlign w:val="subscript"/>
        </w:rPr>
        <w:t xml:space="preserve">3 </w:t>
      </w:r>
      <w:r w:rsidRPr="00E91261">
        <w:rPr>
          <w:rFonts w:ascii="Times New Roman" w:hAnsi="Times New Roman" w:cs="Times New Roman"/>
        </w:rPr>
        <w:t xml:space="preserve">Cl (449.5): C, 61.46; H, 4.45; N, 15.59. Found: C, 61.57; H, 4.40; N, 15.62. </w:t>
      </w:r>
      <w:r w:rsidRPr="00E91261">
        <w:rPr>
          <w:rFonts w:ascii="Times New Roman" w:hAnsi="Times New Roman" w:cs="Times New Roman"/>
          <w:vertAlign w:val="superscript"/>
        </w:rPr>
        <w:t>1</w:t>
      </w:r>
      <w:r w:rsidRPr="00E91261">
        <w:rPr>
          <w:rFonts w:ascii="Times New Roman" w:hAnsi="Times New Roman" w:cs="Times New Roman"/>
        </w:rPr>
        <w:t>H NMR (DMSO –d</w:t>
      </w:r>
      <w:r w:rsidRPr="00E91261">
        <w:rPr>
          <w:rFonts w:ascii="Times New Roman" w:hAnsi="Times New Roman" w:cs="Times New Roman"/>
          <w:vertAlign w:val="subscript"/>
        </w:rPr>
        <w:t>6</w:t>
      </w:r>
      <w:r w:rsidRPr="00E91261">
        <w:rPr>
          <w:rFonts w:ascii="Times New Roman" w:hAnsi="Times New Roman" w:cs="Times New Roman"/>
        </w:rPr>
        <w:t>) δ (ppm): 2.0 (1H, NH); 2.5 (3H, CH</w:t>
      </w:r>
      <w:r w:rsidRPr="00E91261">
        <w:rPr>
          <w:rFonts w:ascii="Times New Roman" w:hAnsi="Times New Roman" w:cs="Times New Roman"/>
          <w:vertAlign w:val="subscript"/>
        </w:rPr>
        <w:t>3</w:t>
      </w:r>
      <w:r w:rsidRPr="00E91261">
        <w:rPr>
          <w:rFonts w:ascii="Times New Roman" w:hAnsi="Times New Roman" w:cs="Times New Roman"/>
        </w:rPr>
        <w:t xml:space="preserve">); 4.0-4.3 (3H, CH, OH, NH); 7.3-7.5 (4 H, Ar); 8.0-8.2 (9H, Ar). </w:t>
      </w:r>
      <w:r w:rsidRPr="00E91261">
        <w:rPr>
          <w:rFonts w:ascii="Times New Roman" w:hAnsi="Times New Roman" w:cs="Times New Roman"/>
          <w:vertAlign w:val="superscript"/>
        </w:rPr>
        <w:t>13</w:t>
      </w:r>
      <w:r w:rsidRPr="00E91261">
        <w:rPr>
          <w:rFonts w:ascii="Times New Roman" w:hAnsi="Times New Roman" w:cs="Times New Roman"/>
        </w:rPr>
        <w:t>C NMR (DMSO –d</w:t>
      </w:r>
      <w:r w:rsidRPr="00E91261">
        <w:rPr>
          <w:rFonts w:ascii="Times New Roman" w:hAnsi="Times New Roman" w:cs="Times New Roman"/>
          <w:vertAlign w:val="subscript"/>
        </w:rPr>
        <w:t>6</w:t>
      </w:r>
      <w:r w:rsidRPr="00E91261">
        <w:rPr>
          <w:rFonts w:ascii="Times New Roman" w:hAnsi="Times New Roman" w:cs="Times New Roman"/>
        </w:rPr>
        <w:t>) δ (ppm):60 (C, CH); 80(C, C=O, CH); 115-140 (</w:t>
      </w:r>
      <w:proofErr w:type="spellStart"/>
      <w:r w:rsidRPr="00E91261">
        <w:rPr>
          <w:rFonts w:ascii="Times New Roman" w:hAnsi="Times New Roman" w:cs="Times New Roman"/>
        </w:rPr>
        <w:t>CAr</w:t>
      </w:r>
      <w:proofErr w:type="spellEnd"/>
      <w:r w:rsidRPr="00E91261">
        <w:rPr>
          <w:rFonts w:ascii="Times New Roman" w:hAnsi="Times New Roman" w:cs="Times New Roman"/>
        </w:rPr>
        <w:t>); 150 (C pyridyl); 167 (C, CONH); 200 (C, CO). LC</w:t>
      </w:r>
      <w:r w:rsidR="008E4D73" w:rsidRPr="00E91261">
        <w:rPr>
          <w:rFonts w:ascii="Times New Roman" w:hAnsi="Times New Roman" w:cs="Times New Roman"/>
        </w:rPr>
        <w:t>-</w:t>
      </w:r>
      <w:r w:rsidRPr="00E91261">
        <w:rPr>
          <w:rFonts w:ascii="Times New Roman" w:hAnsi="Times New Roman" w:cs="Times New Roman"/>
        </w:rPr>
        <w:t>MS (m/z) calculated for C</w:t>
      </w:r>
      <w:r w:rsidRPr="00E91261">
        <w:rPr>
          <w:rFonts w:ascii="Times New Roman" w:hAnsi="Times New Roman" w:cs="Times New Roman"/>
          <w:vertAlign w:val="subscript"/>
        </w:rPr>
        <w:t>23</w:t>
      </w:r>
      <w:r w:rsidRPr="00E91261">
        <w:rPr>
          <w:rFonts w:ascii="Times New Roman" w:hAnsi="Times New Roman" w:cs="Times New Roman"/>
        </w:rPr>
        <w:t>H</w:t>
      </w:r>
      <w:r w:rsidRPr="00E91261">
        <w:rPr>
          <w:rFonts w:ascii="Times New Roman" w:hAnsi="Times New Roman" w:cs="Times New Roman"/>
          <w:vertAlign w:val="subscript"/>
        </w:rPr>
        <w:t>20</w:t>
      </w:r>
      <w:r w:rsidRPr="00E91261">
        <w:rPr>
          <w:rFonts w:ascii="Times New Roman" w:hAnsi="Times New Roman" w:cs="Times New Roman"/>
        </w:rPr>
        <w:t>N</w:t>
      </w:r>
      <w:r w:rsidRPr="00E91261">
        <w:rPr>
          <w:rFonts w:ascii="Times New Roman" w:hAnsi="Times New Roman" w:cs="Times New Roman"/>
          <w:vertAlign w:val="subscript"/>
        </w:rPr>
        <w:t>5</w:t>
      </w:r>
      <w:r w:rsidRPr="00E91261">
        <w:rPr>
          <w:rFonts w:ascii="Times New Roman" w:hAnsi="Times New Roman" w:cs="Times New Roman"/>
        </w:rPr>
        <w:t>O</w:t>
      </w:r>
      <w:r w:rsidRPr="00E91261">
        <w:rPr>
          <w:rFonts w:ascii="Times New Roman" w:hAnsi="Times New Roman" w:cs="Times New Roman"/>
          <w:vertAlign w:val="subscript"/>
        </w:rPr>
        <w:t xml:space="preserve">3 </w:t>
      </w:r>
      <w:r w:rsidRPr="00E91261">
        <w:rPr>
          <w:rFonts w:ascii="Times New Roman" w:hAnsi="Times New Roman" w:cs="Times New Roman"/>
        </w:rPr>
        <w:t>Cl: 449.5[M+H]</w:t>
      </w:r>
      <w:r w:rsidRPr="00E91261">
        <w:rPr>
          <w:rFonts w:ascii="Times New Roman" w:hAnsi="Times New Roman" w:cs="Times New Roman"/>
          <w:b/>
          <w:vertAlign w:val="subscript"/>
        </w:rPr>
        <w:t xml:space="preserve"> +</w:t>
      </w:r>
      <w:r w:rsidRPr="00E91261">
        <w:rPr>
          <w:rFonts w:ascii="Times New Roman" w:hAnsi="Times New Roman" w:cs="Times New Roman"/>
        </w:rPr>
        <w:t>. Found: 448.1[M-H]</w:t>
      </w:r>
      <w:r w:rsidRPr="00E91261">
        <w:rPr>
          <w:rFonts w:ascii="Times New Roman" w:hAnsi="Times New Roman" w:cs="Times New Roman"/>
          <w:vertAlign w:val="subscript"/>
        </w:rPr>
        <w:t xml:space="preserve"> +.</w:t>
      </w:r>
      <w:r w:rsidR="007C625F" w:rsidRPr="00E91261">
        <w:rPr>
          <w:rFonts w:ascii="Times New Roman" w:hAnsi="Times New Roman" w:cs="Times New Roman"/>
        </w:rPr>
        <w:tab/>
      </w:r>
      <w:r w:rsidR="007C625F" w:rsidRPr="00E91261">
        <w:rPr>
          <w:rFonts w:ascii="Times New Roman" w:hAnsi="Times New Roman" w:cs="Times New Roman"/>
        </w:rPr>
        <w:tab/>
      </w:r>
    </w:p>
    <w:p w14:paraId="1AF08805" w14:textId="77777777" w:rsidR="00F65F36" w:rsidRPr="00E91261" w:rsidRDefault="00F65F36" w:rsidP="000C3F9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261">
        <w:rPr>
          <w:rFonts w:ascii="Times New Roman" w:hAnsi="Times New Roman" w:cs="Times New Roman"/>
          <w:noProof/>
        </w:rPr>
        <w:drawing>
          <wp:inline distT="0" distB="0" distL="0" distR="0" wp14:anchorId="3015459C" wp14:editId="516673E2">
            <wp:extent cx="4802588" cy="2837893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08"/>
                    <a:stretch/>
                  </pic:blipFill>
                  <pic:spPr bwMode="auto">
                    <a:xfrm>
                      <a:off x="0" y="0"/>
                      <a:ext cx="4806392" cy="2840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F407B0" w14:textId="4AF1126C" w:rsidR="000C3F92" w:rsidRPr="00E91261" w:rsidRDefault="0064583B" w:rsidP="000C3F92">
      <w:pPr>
        <w:spacing w:line="36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91261">
        <w:rPr>
          <w:rFonts w:ascii="Times New Roman" w:hAnsi="Times New Roman" w:cs="Times New Roman"/>
          <w:b/>
          <w:bCs/>
          <w:sz w:val="24"/>
          <w:szCs w:val="24"/>
        </w:rPr>
        <w:lastRenderedPageBreak/>
        <w:t>Compound 5</w:t>
      </w:r>
      <w:r w:rsidR="00863204" w:rsidRPr="00E91261">
        <w:rPr>
          <w:rFonts w:ascii="Times New Roman" w:hAnsi="Times New Roman" w:cs="Times New Roman"/>
          <w:b/>
          <w:bCs/>
          <w:sz w:val="24"/>
          <w:szCs w:val="24"/>
        </w:rPr>
        <w:t>d</w:t>
      </w:r>
    </w:p>
    <w:p w14:paraId="2FD04FA5" w14:textId="0417191C" w:rsidR="001E5340" w:rsidRPr="00E91261" w:rsidRDefault="001E5340" w:rsidP="001E5340">
      <w:pPr>
        <w:widowControl w:val="0"/>
        <w:spacing w:line="360" w:lineRule="auto"/>
        <w:jc w:val="both"/>
        <w:rPr>
          <w:rFonts w:ascii="Times New Roman" w:hAnsi="Times New Roman" w:cs="Times New Roman"/>
          <w:b/>
          <w:vertAlign w:val="superscript"/>
        </w:rPr>
      </w:pPr>
      <w:r w:rsidRPr="00E91261">
        <w:rPr>
          <w:rFonts w:ascii="Times New Roman" w:hAnsi="Times New Roman" w:cs="Times New Roman"/>
        </w:rPr>
        <w:t xml:space="preserve">Yield: 60%, (benzene/chloroform/methanol 60:20:20), Rf =0.523; </w:t>
      </w:r>
      <w:proofErr w:type="spellStart"/>
      <w:r w:rsidRPr="00E91261">
        <w:rPr>
          <w:rFonts w:ascii="Times New Roman" w:hAnsi="Times New Roman" w:cs="Times New Roman"/>
        </w:rPr>
        <w:t>mp</w:t>
      </w:r>
      <w:proofErr w:type="spellEnd"/>
      <w:r w:rsidRPr="00E91261">
        <w:rPr>
          <w:rFonts w:ascii="Times New Roman" w:hAnsi="Times New Roman" w:cs="Times New Roman"/>
        </w:rPr>
        <w:t xml:space="preserve"> 176˚C. λ </w:t>
      </w:r>
      <w:r w:rsidRPr="00E91261">
        <w:rPr>
          <w:rFonts w:ascii="Times New Roman" w:hAnsi="Times New Roman" w:cs="Times New Roman"/>
          <w:vertAlign w:val="subscript"/>
        </w:rPr>
        <w:t>max</w:t>
      </w:r>
      <w:r w:rsidRPr="00E91261">
        <w:rPr>
          <w:rFonts w:ascii="Times New Roman" w:hAnsi="Times New Roman" w:cs="Times New Roman"/>
        </w:rPr>
        <w:t xml:space="preserve"> 280nm, IR (KBR, ν cm</w:t>
      </w:r>
      <w:r w:rsidRPr="00E91261">
        <w:rPr>
          <w:rFonts w:ascii="Times New Roman" w:hAnsi="Times New Roman" w:cs="Times New Roman"/>
          <w:vertAlign w:val="superscript"/>
        </w:rPr>
        <w:t>-1</w:t>
      </w:r>
      <w:r w:rsidRPr="00E91261">
        <w:rPr>
          <w:rFonts w:ascii="Times New Roman" w:hAnsi="Times New Roman" w:cs="Times New Roman"/>
        </w:rPr>
        <w:t>): 3444 (NH), 2811 (OH), 1685 (CO), 1594 (C=N), 1351 (C=C), 119.5 (</w:t>
      </w:r>
      <w:proofErr w:type="spellStart"/>
      <w:r w:rsidRPr="00E91261">
        <w:rPr>
          <w:rFonts w:ascii="Times New Roman" w:hAnsi="Times New Roman" w:cs="Times New Roman"/>
        </w:rPr>
        <w:t>F</w:t>
      </w:r>
      <w:r w:rsidRPr="00E91261">
        <w:rPr>
          <w:rFonts w:ascii="Times New Roman" w:hAnsi="Times New Roman" w:cs="Times New Roman"/>
          <w:vertAlign w:val="subscript"/>
        </w:rPr>
        <w:t>Ar</w:t>
      </w:r>
      <w:proofErr w:type="spellEnd"/>
      <w:r w:rsidRPr="00E91261">
        <w:rPr>
          <w:rFonts w:ascii="Times New Roman" w:hAnsi="Times New Roman" w:cs="Times New Roman"/>
          <w:vertAlign w:val="subscript"/>
        </w:rPr>
        <w:t xml:space="preserve"> bend</w:t>
      </w:r>
      <w:r w:rsidRPr="00E91261">
        <w:rPr>
          <w:rFonts w:ascii="Times New Roman" w:hAnsi="Times New Roman" w:cs="Times New Roman"/>
        </w:rPr>
        <w:t xml:space="preserve">). </w:t>
      </w:r>
      <w:r w:rsidRPr="00E91261">
        <w:rPr>
          <w:rFonts w:ascii="Times New Roman" w:hAnsi="Times New Roman" w:cs="Times New Roman"/>
          <w:vertAlign w:val="superscript"/>
        </w:rPr>
        <w:t>1</w:t>
      </w:r>
      <w:r w:rsidRPr="00E91261">
        <w:rPr>
          <w:rFonts w:ascii="Times New Roman" w:hAnsi="Times New Roman" w:cs="Times New Roman"/>
        </w:rPr>
        <w:t>H NMR (DMSO –d</w:t>
      </w:r>
      <w:r w:rsidRPr="00E91261">
        <w:rPr>
          <w:rFonts w:ascii="Times New Roman" w:hAnsi="Times New Roman" w:cs="Times New Roman"/>
          <w:vertAlign w:val="subscript"/>
        </w:rPr>
        <w:t>6</w:t>
      </w:r>
      <w:r w:rsidRPr="00E91261">
        <w:rPr>
          <w:rFonts w:ascii="Times New Roman" w:hAnsi="Times New Roman" w:cs="Times New Roman"/>
        </w:rPr>
        <w:t>) δ (ppm):2.0 (1H, NH); 2.5 (3H, CH</w:t>
      </w:r>
      <w:r w:rsidRPr="00E91261">
        <w:rPr>
          <w:rFonts w:ascii="Times New Roman" w:hAnsi="Times New Roman" w:cs="Times New Roman"/>
          <w:vertAlign w:val="subscript"/>
        </w:rPr>
        <w:t>3</w:t>
      </w:r>
      <w:r w:rsidRPr="00E91261">
        <w:rPr>
          <w:rFonts w:ascii="Times New Roman" w:hAnsi="Times New Roman" w:cs="Times New Roman"/>
        </w:rPr>
        <w:t xml:space="preserve">); 5.5 (1H, 4.0-4.3 (3H, NH, OH, CH);  6.8-7.8 (13 H, Ar). </w:t>
      </w:r>
      <w:r w:rsidRPr="00E91261">
        <w:rPr>
          <w:rFonts w:ascii="Times New Roman" w:hAnsi="Times New Roman" w:cs="Times New Roman"/>
          <w:vertAlign w:val="superscript"/>
        </w:rPr>
        <w:t>13</w:t>
      </w:r>
      <w:r w:rsidRPr="00E91261">
        <w:rPr>
          <w:rFonts w:ascii="Times New Roman" w:hAnsi="Times New Roman" w:cs="Times New Roman"/>
        </w:rPr>
        <w:t>C NMR (DMSO –d</w:t>
      </w:r>
      <w:r w:rsidRPr="00E91261">
        <w:rPr>
          <w:rFonts w:ascii="Times New Roman" w:hAnsi="Times New Roman" w:cs="Times New Roman"/>
          <w:vertAlign w:val="subscript"/>
        </w:rPr>
        <w:t>6</w:t>
      </w:r>
      <w:r w:rsidRPr="00E91261">
        <w:rPr>
          <w:rFonts w:ascii="Times New Roman" w:hAnsi="Times New Roman" w:cs="Times New Roman"/>
        </w:rPr>
        <w:t>) δ (ppm): 83 (C); 140 (C); 114-139 (</w:t>
      </w:r>
      <w:proofErr w:type="spellStart"/>
      <w:r w:rsidRPr="00E91261">
        <w:rPr>
          <w:rFonts w:ascii="Times New Roman" w:hAnsi="Times New Roman" w:cs="Times New Roman"/>
        </w:rPr>
        <w:t>C</w:t>
      </w:r>
      <w:r w:rsidRPr="00E91261">
        <w:rPr>
          <w:rFonts w:ascii="Times New Roman" w:hAnsi="Times New Roman" w:cs="Times New Roman"/>
          <w:vertAlign w:val="subscript"/>
        </w:rPr>
        <w:t>Ar</w:t>
      </w:r>
      <w:proofErr w:type="spellEnd"/>
      <w:r w:rsidRPr="00E91261">
        <w:rPr>
          <w:rFonts w:ascii="Times New Roman" w:hAnsi="Times New Roman" w:cs="Times New Roman"/>
        </w:rPr>
        <w:t>); 16 (C</w:t>
      </w:r>
      <w:r w:rsidRPr="00E91261">
        <w:rPr>
          <w:rFonts w:ascii="Times New Roman" w:hAnsi="Times New Roman" w:cs="Times New Roman"/>
          <w:vertAlign w:val="subscript"/>
        </w:rPr>
        <w:t xml:space="preserve">, </w:t>
      </w:r>
      <w:r w:rsidRPr="00E91261">
        <w:rPr>
          <w:rFonts w:ascii="Times New Roman" w:hAnsi="Times New Roman" w:cs="Times New Roman"/>
        </w:rPr>
        <w:t>CONH); 201 (C). LC</w:t>
      </w:r>
      <w:r w:rsidR="008E4D73" w:rsidRPr="00E91261">
        <w:rPr>
          <w:rFonts w:ascii="Times New Roman" w:hAnsi="Times New Roman" w:cs="Times New Roman"/>
        </w:rPr>
        <w:t>-</w:t>
      </w:r>
      <w:r w:rsidRPr="00E91261">
        <w:rPr>
          <w:rFonts w:ascii="Times New Roman" w:hAnsi="Times New Roman" w:cs="Times New Roman"/>
        </w:rPr>
        <w:t xml:space="preserve">MS (m/z) calculated for </w:t>
      </w:r>
      <w:r w:rsidRPr="00E91261">
        <w:rPr>
          <w:rFonts w:ascii="Times New Roman" w:hAnsi="Times New Roman" w:cs="Times New Roman"/>
          <w:b/>
        </w:rPr>
        <w:t>C</w:t>
      </w:r>
      <w:r w:rsidRPr="00E91261">
        <w:rPr>
          <w:rFonts w:ascii="Times New Roman" w:hAnsi="Times New Roman" w:cs="Times New Roman"/>
          <w:b/>
          <w:vertAlign w:val="subscript"/>
        </w:rPr>
        <w:t>24</w:t>
      </w:r>
      <w:r w:rsidRPr="00E91261">
        <w:rPr>
          <w:rFonts w:ascii="Times New Roman" w:hAnsi="Times New Roman" w:cs="Times New Roman"/>
          <w:b/>
        </w:rPr>
        <w:t>H</w:t>
      </w:r>
      <w:r w:rsidRPr="00E91261">
        <w:rPr>
          <w:rFonts w:ascii="Times New Roman" w:hAnsi="Times New Roman" w:cs="Times New Roman"/>
          <w:b/>
          <w:vertAlign w:val="subscript"/>
        </w:rPr>
        <w:t>21</w:t>
      </w:r>
      <w:r w:rsidRPr="00E91261">
        <w:rPr>
          <w:rFonts w:ascii="Times New Roman" w:hAnsi="Times New Roman" w:cs="Times New Roman"/>
          <w:b/>
        </w:rPr>
        <w:t>N</w:t>
      </w:r>
      <w:r w:rsidRPr="00E91261">
        <w:rPr>
          <w:rFonts w:ascii="Times New Roman" w:hAnsi="Times New Roman" w:cs="Times New Roman"/>
          <w:b/>
          <w:vertAlign w:val="subscript"/>
        </w:rPr>
        <w:t>4</w:t>
      </w:r>
      <w:r w:rsidRPr="00E91261">
        <w:rPr>
          <w:rFonts w:ascii="Times New Roman" w:hAnsi="Times New Roman" w:cs="Times New Roman"/>
          <w:b/>
        </w:rPr>
        <w:t>O</w:t>
      </w:r>
      <w:r w:rsidRPr="00E91261">
        <w:rPr>
          <w:rFonts w:ascii="Times New Roman" w:hAnsi="Times New Roman" w:cs="Times New Roman"/>
          <w:b/>
          <w:vertAlign w:val="subscript"/>
        </w:rPr>
        <w:t>3</w:t>
      </w:r>
      <w:r w:rsidRPr="00E91261">
        <w:rPr>
          <w:rFonts w:ascii="Times New Roman" w:hAnsi="Times New Roman" w:cs="Times New Roman"/>
          <w:b/>
        </w:rPr>
        <w:t xml:space="preserve">F: </w:t>
      </w:r>
      <w:r w:rsidRPr="00E91261">
        <w:rPr>
          <w:rFonts w:ascii="Times New Roman" w:hAnsi="Times New Roman" w:cs="Times New Roman"/>
        </w:rPr>
        <w:t>(432): [M+H]</w:t>
      </w:r>
      <w:r w:rsidRPr="00E91261">
        <w:rPr>
          <w:rFonts w:ascii="Times New Roman" w:hAnsi="Times New Roman" w:cs="Times New Roman"/>
          <w:b/>
          <w:vertAlign w:val="subscript"/>
        </w:rPr>
        <w:t xml:space="preserve"> +</w:t>
      </w:r>
      <w:r w:rsidRPr="00E91261">
        <w:rPr>
          <w:rFonts w:ascii="Times New Roman" w:hAnsi="Times New Roman" w:cs="Times New Roman"/>
        </w:rPr>
        <w:t>. Found: 431[M-H]</w:t>
      </w:r>
      <w:r w:rsidRPr="00E91261">
        <w:rPr>
          <w:rFonts w:ascii="Times New Roman" w:hAnsi="Times New Roman" w:cs="Times New Roman"/>
          <w:vertAlign w:val="subscript"/>
        </w:rPr>
        <w:t>+.</w:t>
      </w:r>
    </w:p>
    <w:p w14:paraId="79F5F80E" w14:textId="388ABB61" w:rsidR="005D2FC4" w:rsidRPr="00E91261" w:rsidRDefault="00F65F36" w:rsidP="005D2FC4">
      <w:pPr>
        <w:widowControl w:val="0"/>
        <w:spacing w:line="480" w:lineRule="auto"/>
        <w:jc w:val="center"/>
        <w:rPr>
          <w:rFonts w:ascii="Times New Roman" w:hAnsi="Times New Roman" w:cs="Times New Roman"/>
          <w:b/>
        </w:rPr>
      </w:pPr>
      <w:r w:rsidRPr="00E91261">
        <w:rPr>
          <w:rFonts w:ascii="Times New Roman" w:hAnsi="Times New Roman" w:cs="Times New Roman"/>
          <w:noProof/>
        </w:rPr>
        <w:drawing>
          <wp:inline distT="0" distB="0" distL="0" distR="0" wp14:anchorId="31861803" wp14:editId="1205CA10">
            <wp:extent cx="4412974" cy="2619426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5"/>
                    <a:stretch/>
                  </pic:blipFill>
                  <pic:spPr bwMode="auto">
                    <a:xfrm>
                      <a:off x="0" y="0"/>
                      <a:ext cx="4418065" cy="2622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434EEE" w14:textId="77777777" w:rsidR="00F65F36" w:rsidRPr="00E91261" w:rsidRDefault="00F65F36" w:rsidP="005D2FC4">
      <w:pPr>
        <w:widowControl w:val="0"/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572272AA" w14:textId="42C4B0BA" w:rsidR="000C3F92" w:rsidRPr="00E91261" w:rsidRDefault="0064583B" w:rsidP="000C3F92">
      <w:pPr>
        <w:spacing w:line="36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91261">
        <w:rPr>
          <w:rFonts w:ascii="Times New Roman" w:hAnsi="Times New Roman" w:cs="Times New Roman"/>
          <w:b/>
          <w:bCs/>
          <w:sz w:val="24"/>
          <w:szCs w:val="24"/>
        </w:rPr>
        <w:t xml:space="preserve">Compound </w:t>
      </w:r>
      <w:r w:rsidR="00863204" w:rsidRPr="00E91261">
        <w:rPr>
          <w:rFonts w:ascii="Times New Roman" w:hAnsi="Times New Roman" w:cs="Times New Roman"/>
          <w:b/>
          <w:bCs/>
          <w:sz w:val="24"/>
          <w:szCs w:val="24"/>
        </w:rPr>
        <w:t>5e</w:t>
      </w:r>
    </w:p>
    <w:p w14:paraId="4D038C30" w14:textId="77777777" w:rsidR="001E5340" w:rsidRPr="00E91261" w:rsidRDefault="001E5340" w:rsidP="001E5340">
      <w:pPr>
        <w:widowControl w:val="0"/>
        <w:spacing w:line="360" w:lineRule="auto"/>
        <w:jc w:val="both"/>
        <w:rPr>
          <w:rFonts w:ascii="Times New Roman" w:hAnsi="Times New Roman" w:cs="Times New Roman"/>
          <w:b/>
        </w:rPr>
      </w:pPr>
      <w:r w:rsidRPr="00E91261">
        <w:rPr>
          <w:rFonts w:ascii="Times New Roman" w:hAnsi="Times New Roman" w:cs="Times New Roman"/>
        </w:rPr>
        <w:t xml:space="preserve">Yield: 58%, (benzene/chloroform/methanol 60:20:20), Rf =0.568; </w:t>
      </w:r>
      <w:proofErr w:type="spellStart"/>
      <w:r w:rsidRPr="00E91261">
        <w:rPr>
          <w:rFonts w:ascii="Times New Roman" w:hAnsi="Times New Roman" w:cs="Times New Roman"/>
        </w:rPr>
        <w:t>mp</w:t>
      </w:r>
      <w:proofErr w:type="spellEnd"/>
      <w:r w:rsidRPr="00E91261">
        <w:rPr>
          <w:rFonts w:ascii="Times New Roman" w:hAnsi="Times New Roman" w:cs="Times New Roman"/>
        </w:rPr>
        <w:t xml:space="preserve"> 173-175˚C. λ </w:t>
      </w:r>
      <w:r w:rsidRPr="00E91261">
        <w:rPr>
          <w:rFonts w:ascii="Times New Roman" w:hAnsi="Times New Roman" w:cs="Times New Roman"/>
          <w:vertAlign w:val="subscript"/>
        </w:rPr>
        <w:t>max</w:t>
      </w:r>
      <w:r w:rsidRPr="00E91261">
        <w:rPr>
          <w:rFonts w:ascii="Times New Roman" w:hAnsi="Times New Roman" w:cs="Times New Roman"/>
        </w:rPr>
        <w:t xml:space="preserve"> 274nm, IR (KBR, ν cm</w:t>
      </w:r>
      <w:r w:rsidRPr="00E91261">
        <w:rPr>
          <w:rFonts w:ascii="Times New Roman" w:hAnsi="Times New Roman" w:cs="Times New Roman"/>
          <w:vertAlign w:val="superscript"/>
        </w:rPr>
        <w:t>-1</w:t>
      </w:r>
      <w:r w:rsidRPr="00E91261">
        <w:rPr>
          <w:rFonts w:ascii="Times New Roman" w:hAnsi="Times New Roman" w:cs="Times New Roman"/>
        </w:rPr>
        <w:t>): 3089 (NH), 2935 (OH), 2859.9 (CH), 2679 (CO), 1587 (C=N), 1342 (C=C), 1009 (CH</w:t>
      </w:r>
      <w:r w:rsidRPr="00E91261">
        <w:rPr>
          <w:rFonts w:ascii="Times New Roman" w:hAnsi="Times New Roman" w:cs="Times New Roman"/>
          <w:vertAlign w:val="subscript"/>
        </w:rPr>
        <w:t>3</w:t>
      </w:r>
      <w:r w:rsidRPr="00E91261">
        <w:rPr>
          <w:rFonts w:ascii="Times New Roman" w:hAnsi="Times New Roman" w:cs="Times New Roman"/>
        </w:rPr>
        <w:t xml:space="preserve">). </w:t>
      </w:r>
      <w:r w:rsidRPr="00E91261">
        <w:rPr>
          <w:rFonts w:ascii="Times New Roman" w:hAnsi="Times New Roman" w:cs="Times New Roman"/>
          <w:vertAlign w:val="superscript"/>
        </w:rPr>
        <w:t>1</w:t>
      </w:r>
      <w:r w:rsidRPr="00E91261">
        <w:rPr>
          <w:rFonts w:ascii="Times New Roman" w:hAnsi="Times New Roman" w:cs="Times New Roman"/>
        </w:rPr>
        <w:t>H NMR (DMSO –d</w:t>
      </w:r>
      <w:r w:rsidRPr="00E91261">
        <w:rPr>
          <w:rFonts w:ascii="Times New Roman" w:hAnsi="Times New Roman" w:cs="Times New Roman"/>
          <w:vertAlign w:val="subscript"/>
        </w:rPr>
        <w:t>6</w:t>
      </w:r>
      <w:r w:rsidRPr="00E91261">
        <w:rPr>
          <w:rFonts w:ascii="Times New Roman" w:hAnsi="Times New Roman" w:cs="Times New Roman"/>
        </w:rPr>
        <w:t>) δ (ppm):2.51 (3H, CH</w:t>
      </w:r>
      <w:r w:rsidRPr="00E91261">
        <w:rPr>
          <w:rFonts w:ascii="Times New Roman" w:hAnsi="Times New Roman" w:cs="Times New Roman"/>
          <w:vertAlign w:val="subscript"/>
        </w:rPr>
        <w:t>3</w:t>
      </w:r>
      <w:r w:rsidRPr="00E91261">
        <w:rPr>
          <w:rFonts w:ascii="Times New Roman" w:hAnsi="Times New Roman" w:cs="Times New Roman"/>
        </w:rPr>
        <w:t>); 2.0 (1H, NH); 4.14-4.21 (2H, OH, CH); 8.1 (1H, NH); 7.2-7.6 (8 H, Ar).</w:t>
      </w:r>
      <w:r w:rsidRPr="00E91261">
        <w:rPr>
          <w:rFonts w:ascii="Times New Roman" w:hAnsi="Times New Roman" w:cs="Times New Roman"/>
          <w:vertAlign w:val="superscript"/>
        </w:rPr>
        <w:t>13</w:t>
      </w:r>
      <w:r w:rsidRPr="00E91261">
        <w:rPr>
          <w:rFonts w:ascii="Times New Roman" w:hAnsi="Times New Roman" w:cs="Times New Roman"/>
        </w:rPr>
        <w:t>C NMR (DMSO –d</w:t>
      </w:r>
      <w:r w:rsidRPr="00E91261">
        <w:rPr>
          <w:rFonts w:ascii="Times New Roman" w:hAnsi="Times New Roman" w:cs="Times New Roman"/>
          <w:vertAlign w:val="subscript"/>
        </w:rPr>
        <w:t>6</w:t>
      </w:r>
      <w:r w:rsidRPr="00E91261">
        <w:rPr>
          <w:rFonts w:ascii="Times New Roman" w:hAnsi="Times New Roman" w:cs="Times New Roman"/>
        </w:rPr>
        <w:t>) δ (ppm): 63 (C), 80 (C); 115-140 (</w:t>
      </w:r>
      <w:proofErr w:type="spellStart"/>
      <w:r w:rsidRPr="00E91261">
        <w:rPr>
          <w:rFonts w:ascii="Times New Roman" w:hAnsi="Times New Roman" w:cs="Times New Roman"/>
        </w:rPr>
        <w:t>C</w:t>
      </w:r>
      <w:r w:rsidRPr="00E91261">
        <w:rPr>
          <w:rFonts w:ascii="Times New Roman" w:hAnsi="Times New Roman" w:cs="Times New Roman"/>
          <w:vertAlign w:val="subscript"/>
        </w:rPr>
        <w:t>Ar</w:t>
      </w:r>
      <w:proofErr w:type="spellEnd"/>
      <w:r w:rsidRPr="00E91261">
        <w:rPr>
          <w:rFonts w:ascii="Times New Roman" w:hAnsi="Times New Roman" w:cs="Times New Roman"/>
        </w:rPr>
        <w:t>); 168 (</w:t>
      </w:r>
      <w:proofErr w:type="spellStart"/>
      <w:r w:rsidRPr="00E91261">
        <w:rPr>
          <w:rFonts w:ascii="Times New Roman" w:hAnsi="Times New Roman" w:cs="Times New Roman"/>
        </w:rPr>
        <w:t>C</w:t>
      </w:r>
      <w:r w:rsidRPr="00E91261">
        <w:rPr>
          <w:rFonts w:ascii="Times New Roman" w:hAnsi="Times New Roman" w:cs="Times New Roman"/>
          <w:vertAlign w:val="subscript"/>
        </w:rPr>
        <w:t>Ph</w:t>
      </w:r>
      <w:proofErr w:type="spellEnd"/>
      <w:r w:rsidRPr="00E91261">
        <w:rPr>
          <w:rFonts w:ascii="Times New Roman" w:hAnsi="Times New Roman" w:cs="Times New Roman"/>
        </w:rPr>
        <w:t>); 201 (C).</w:t>
      </w:r>
    </w:p>
    <w:p w14:paraId="30FDA1C1" w14:textId="77777777" w:rsidR="00F65F36" w:rsidRPr="00E91261" w:rsidRDefault="00F65F36" w:rsidP="000C3F9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26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05C273F" wp14:editId="6D09A84A">
            <wp:extent cx="5626100" cy="334327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42"/>
                    <a:stretch/>
                  </pic:blipFill>
                  <pic:spPr bwMode="auto">
                    <a:xfrm>
                      <a:off x="0" y="0"/>
                      <a:ext cx="56261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D6E1E3" w14:textId="0D7C6740" w:rsidR="000C3F92" w:rsidRPr="00E91261" w:rsidRDefault="0064583B" w:rsidP="000C3F92">
      <w:pPr>
        <w:spacing w:line="36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91261">
        <w:rPr>
          <w:rFonts w:ascii="Times New Roman" w:hAnsi="Times New Roman" w:cs="Times New Roman"/>
          <w:b/>
          <w:bCs/>
          <w:sz w:val="24"/>
          <w:szCs w:val="24"/>
        </w:rPr>
        <w:t xml:space="preserve">Compound </w:t>
      </w:r>
      <w:r w:rsidR="00863204" w:rsidRPr="00E91261">
        <w:rPr>
          <w:rFonts w:ascii="Times New Roman" w:hAnsi="Times New Roman" w:cs="Times New Roman"/>
          <w:b/>
          <w:bCs/>
          <w:sz w:val="24"/>
          <w:szCs w:val="24"/>
        </w:rPr>
        <w:t>5f</w:t>
      </w:r>
    </w:p>
    <w:p w14:paraId="75853C32" w14:textId="6C5C020C" w:rsidR="001E5340" w:rsidRPr="00E91261" w:rsidRDefault="001E5340" w:rsidP="001E534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91261">
        <w:rPr>
          <w:rFonts w:ascii="Times New Roman" w:hAnsi="Times New Roman" w:cs="Times New Roman"/>
        </w:rPr>
        <w:t xml:space="preserve">Yield: 55%, (benzene/chloroform/methanol 60:20:20), Rf =0.535; </w:t>
      </w:r>
      <w:proofErr w:type="spellStart"/>
      <w:r w:rsidRPr="00E91261">
        <w:rPr>
          <w:rFonts w:ascii="Times New Roman" w:hAnsi="Times New Roman" w:cs="Times New Roman"/>
        </w:rPr>
        <w:t>mp</w:t>
      </w:r>
      <w:proofErr w:type="spellEnd"/>
      <w:r w:rsidRPr="00E91261">
        <w:rPr>
          <w:rFonts w:ascii="Times New Roman" w:hAnsi="Times New Roman" w:cs="Times New Roman"/>
        </w:rPr>
        <w:t xml:space="preserve"> 174-176˚C. λ </w:t>
      </w:r>
      <w:r w:rsidRPr="00E91261">
        <w:rPr>
          <w:rFonts w:ascii="Times New Roman" w:hAnsi="Times New Roman" w:cs="Times New Roman"/>
          <w:vertAlign w:val="subscript"/>
        </w:rPr>
        <w:t>max</w:t>
      </w:r>
      <w:r w:rsidRPr="00E91261">
        <w:rPr>
          <w:rFonts w:ascii="Times New Roman" w:hAnsi="Times New Roman" w:cs="Times New Roman"/>
        </w:rPr>
        <w:t xml:space="preserve"> 280nm, IR (KBR, ν cm</w:t>
      </w:r>
      <w:r w:rsidRPr="00E91261">
        <w:rPr>
          <w:rFonts w:ascii="Times New Roman" w:hAnsi="Times New Roman" w:cs="Times New Roman"/>
          <w:vertAlign w:val="superscript"/>
        </w:rPr>
        <w:t>-1</w:t>
      </w:r>
      <w:r w:rsidRPr="00E91261">
        <w:rPr>
          <w:rFonts w:ascii="Times New Roman" w:hAnsi="Times New Roman" w:cs="Times New Roman"/>
        </w:rPr>
        <w:t>): 3482 (NH), 2929 (OH), 2811 (CH), 1594 (C=N), 1351 (C=C), 1039 (CH</w:t>
      </w:r>
      <w:r w:rsidRPr="00E91261">
        <w:rPr>
          <w:rFonts w:ascii="Times New Roman" w:hAnsi="Times New Roman" w:cs="Times New Roman"/>
          <w:vertAlign w:val="subscript"/>
        </w:rPr>
        <w:t>3</w:t>
      </w:r>
      <w:r w:rsidRPr="00E91261">
        <w:rPr>
          <w:rFonts w:ascii="Times New Roman" w:hAnsi="Times New Roman" w:cs="Times New Roman"/>
        </w:rPr>
        <w:t xml:space="preserve">). </w:t>
      </w:r>
      <w:r w:rsidRPr="00E91261">
        <w:rPr>
          <w:rFonts w:ascii="Times New Roman" w:hAnsi="Times New Roman" w:cs="Times New Roman"/>
          <w:vertAlign w:val="superscript"/>
        </w:rPr>
        <w:t>1</w:t>
      </w:r>
      <w:r w:rsidRPr="00E91261">
        <w:rPr>
          <w:rFonts w:ascii="Times New Roman" w:hAnsi="Times New Roman" w:cs="Times New Roman"/>
        </w:rPr>
        <w:t>H NMR (DMSO –d</w:t>
      </w:r>
      <w:r w:rsidRPr="00E91261">
        <w:rPr>
          <w:rFonts w:ascii="Times New Roman" w:hAnsi="Times New Roman" w:cs="Times New Roman"/>
          <w:vertAlign w:val="subscript"/>
        </w:rPr>
        <w:t>6</w:t>
      </w:r>
      <w:r w:rsidRPr="00E91261">
        <w:rPr>
          <w:rFonts w:ascii="Times New Roman" w:hAnsi="Times New Roman" w:cs="Times New Roman"/>
        </w:rPr>
        <w:t>) δ (ppm): 2.51 (3H, CH</w:t>
      </w:r>
      <w:r w:rsidRPr="00E91261">
        <w:rPr>
          <w:rFonts w:ascii="Times New Roman" w:hAnsi="Times New Roman" w:cs="Times New Roman"/>
          <w:vertAlign w:val="subscript"/>
        </w:rPr>
        <w:t>3</w:t>
      </w:r>
      <w:r w:rsidRPr="00E91261">
        <w:rPr>
          <w:rFonts w:ascii="Times New Roman" w:hAnsi="Times New Roman" w:cs="Times New Roman"/>
        </w:rPr>
        <w:t xml:space="preserve">); 4.0-4.2 (3H, CH, OH, NH); 4.7 (1H, OH); 7.4-8.0 (13 H, aromatic). </w:t>
      </w:r>
      <w:r w:rsidRPr="00E91261">
        <w:rPr>
          <w:rFonts w:ascii="Times New Roman" w:hAnsi="Times New Roman" w:cs="Times New Roman"/>
          <w:vertAlign w:val="superscript"/>
        </w:rPr>
        <w:t>13</w:t>
      </w:r>
      <w:r w:rsidRPr="00E91261">
        <w:rPr>
          <w:rFonts w:ascii="Times New Roman" w:hAnsi="Times New Roman" w:cs="Times New Roman"/>
        </w:rPr>
        <w:t>C NMR (DMSO –d</w:t>
      </w:r>
      <w:r w:rsidRPr="00E91261">
        <w:rPr>
          <w:rFonts w:ascii="Times New Roman" w:hAnsi="Times New Roman" w:cs="Times New Roman"/>
          <w:vertAlign w:val="subscript"/>
        </w:rPr>
        <w:t>6</w:t>
      </w:r>
      <w:r w:rsidRPr="00E91261">
        <w:rPr>
          <w:rFonts w:ascii="Times New Roman" w:hAnsi="Times New Roman" w:cs="Times New Roman"/>
        </w:rPr>
        <w:t>) δ (ppm):61 (C); 83 (C); 115-140 (</w:t>
      </w:r>
      <w:proofErr w:type="spellStart"/>
      <w:r w:rsidRPr="00E91261">
        <w:rPr>
          <w:rFonts w:ascii="Times New Roman" w:hAnsi="Times New Roman" w:cs="Times New Roman"/>
        </w:rPr>
        <w:t>C</w:t>
      </w:r>
      <w:r w:rsidRPr="00E91261">
        <w:rPr>
          <w:rFonts w:ascii="Times New Roman" w:hAnsi="Times New Roman" w:cs="Times New Roman"/>
          <w:vertAlign w:val="subscript"/>
        </w:rPr>
        <w:t>Ar</w:t>
      </w:r>
      <w:proofErr w:type="spellEnd"/>
      <w:r w:rsidRPr="00E91261">
        <w:rPr>
          <w:rFonts w:ascii="Times New Roman" w:hAnsi="Times New Roman" w:cs="Times New Roman"/>
        </w:rPr>
        <w:t>); 120-130 (</w:t>
      </w:r>
      <w:proofErr w:type="spellStart"/>
      <w:r w:rsidRPr="00E91261">
        <w:rPr>
          <w:rFonts w:ascii="Times New Roman" w:hAnsi="Times New Roman" w:cs="Times New Roman"/>
        </w:rPr>
        <w:t>C</w:t>
      </w:r>
      <w:r w:rsidRPr="00E91261">
        <w:rPr>
          <w:rFonts w:ascii="Times New Roman" w:hAnsi="Times New Roman" w:cs="Times New Roman"/>
          <w:vertAlign w:val="subscript"/>
        </w:rPr>
        <w:t>Ph</w:t>
      </w:r>
      <w:proofErr w:type="spellEnd"/>
      <w:r w:rsidRPr="00E91261">
        <w:rPr>
          <w:rFonts w:ascii="Times New Roman" w:hAnsi="Times New Roman" w:cs="Times New Roman"/>
        </w:rPr>
        <w:t xml:space="preserve">); 201 (C). </w:t>
      </w:r>
    </w:p>
    <w:p w14:paraId="1B1BA6AF" w14:textId="0ED63B0E" w:rsidR="00F65F36" w:rsidRPr="00E91261" w:rsidRDefault="00F65F36" w:rsidP="007C0C2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A43365" w14:textId="64AA3571" w:rsidR="00F65F36" w:rsidRPr="00E91261" w:rsidRDefault="00F65F36" w:rsidP="00F65F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261">
        <w:rPr>
          <w:rFonts w:ascii="Times New Roman" w:hAnsi="Times New Roman" w:cs="Times New Roman"/>
          <w:noProof/>
        </w:rPr>
        <w:drawing>
          <wp:inline distT="0" distB="0" distL="0" distR="0" wp14:anchorId="0F1CBF50" wp14:editId="17FC61AF">
            <wp:extent cx="4977517" cy="2973728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47"/>
                    <a:stretch/>
                  </pic:blipFill>
                  <pic:spPr bwMode="auto">
                    <a:xfrm>
                      <a:off x="0" y="0"/>
                      <a:ext cx="5009582" cy="299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BC6CFB" w14:textId="4874CB4F" w:rsidR="00BF354E" w:rsidRPr="00E91261" w:rsidRDefault="00BF354E" w:rsidP="00BF354E">
      <w:pPr>
        <w:widowControl w:val="0"/>
        <w:ind w:left="720"/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  <w:r w:rsidRPr="00E91261">
        <w:rPr>
          <w:rFonts w:ascii="Times New Roman" w:hAnsi="Times New Roman" w:cs="Times New Roman"/>
          <w:b/>
          <w:sz w:val="36"/>
          <w:szCs w:val="36"/>
        </w:rPr>
        <w:lastRenderedPageBreak/>
        <w:t>Mechanism of product formation</w:t>
      </w:r>
    </w:p>
    <w:p w14:paraId="0BADB93F" w14:textId="77777777" w:rsidR="00BF354E" w:rsidRPr="00E91261" w:rsidRDefault="00BF354E" w:rsidP="00BF354E">
      <w:pPr>
        <w:widowControl w:val="0"/>
        <w:spacing w:line="480" w:lineRule="auto"/>
        <w:ind w:left="720"/>
        <w:outlineLvl w:val="0"/>
        <w:rPr>
          <w:rFonts w:ascii="Times New Roman" w:hAnsi="Times New Roman" w:cs="Times New Roman"/>
          <w:bCs/>
          <w:u w:val="single"/>
        </w:rPr>
      </w:pPr>
      <w:r w:rsidRPr="00E91261">
        <w:rPr>
          <w:rFonts w:ascii="Times New Roman" w:hAnsi="Times New Roman" w:cs="Times New Roman"/>
          <w:bCs/>
          <w:u w:val="single"/>
        </w:rPr>
        <w:t>6 Steps of process happens to get the final novel compounds</w:t>
      </w:r>
    </w:p>
    <w:p w14:paraId="22A8541F" w14:textId="77777777" w:rsidR="00BF354E" w:rsidRPr="00E91261" w:rsidRDefault="00BF354E" w:rsidP="00BF354E">
      <w:pPr>
        <w:widowControl w:val="0"/>
        <w:spacing w:line="480" w:lineRule="auto"/>
        <w:outlineLvl w:val="0"/>
        <w:rPr>
          <w:rFonts w:ascii="Times New Roman" w:hAnsi="Times New Roman" w:cs="Times New Roman"/>
          <w:b/>
        </w:rPr>
      </w:pPr>
      <w:r w:rsidRPr="00E91261">
        <w:rPr>
          <w:rFonts w:ascii="Times New Roman" w:hAnsi="Times New Roman" w:cs="Times New Roman"/>
          <w:b/>
        </w:rPr>
        <w:t>Step - I</w:t>
      </w:r>
    </w:p>
    <w:p w14:paraId="2EAFDF83" w14:textId="77777777" w:rsidR="00BF354E" w:rsidRPr="00E91261" w:rsidRDefault="00000000" w:rsidP="00BF354E">
      <w:pPr>
        <w:widowControl w:val="0"/>
        <w:spacing w:line="480" w:lineRule="auto"/>
        <w:jc w:val="center"/>
        <w:rPr>
          <w:rFonts w:ascii="Times New Roman" w:hAnsi="Times New Roman" w:cs="Times New Roman"/>
        </w:rPr>
      </w:pPr>
      <w:r w:rsidRPr="00E91261">
        <w:rPr>
          <w:rFonts w:ascii="Times New Roman" w:hAnsi="Times New Roman" w:cs="Times New Roman"/>
          <w:noProof/>
        </w:rPr>
        <w:pict w14:anchorId="537C9AD7">
          <v:group id="_x0000_s1295" style="position:absolute;left:0;text-align:left;margin-left:19.55pt;margin-top:8.3pt;width:362.15pt;height:94.4pt;z-index:251706368" coordorigin="2551,3126" coordsize="7281,1888">
            <v:shapetype id="_x0000_t9" coordsize="21600,21600" o:spt="9" adj="5400" path="m@0,l,10800@0,21600@1,21600,21600,10800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</v:formulas>
              <v:path gradientshapeok="t" o:connecttype="rect" textboxrect="1800,1800,19800,19800;3600,3600,18000,18000;6300,6300,15300,15300"/>
              <v:handles>
                <v:h position="#0,topLeft" xrange="0,10800"/>
              </v:handles>
            </v:shapetype>
            <v:shape id="_x0000_s1296" type="#_x0000_t9" style="position:absolute;left:2498;top:3198;width:885;height:780;rotation:90"/>
            <v:oval id="_x0000_s1297" style="position:absolute;left:2828;top:3491;width:220;height:220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298" type="#_x0000_t202" style="position:absolute;left:4321;top:3447;width:375;height:245" stroked="f">
              <v:textbox style="mso-next-textbox:#_x0000_s1298" inset="0,0,0,0">
                <w:txbxContent>
                  <w:p w14:paraId="058C8EE8" w14:textId="77777777" w:rsidR="00BF354E" w:rsidRPr="00B4445F" w:rsidRDefault="00BF354E" w:rsidP="00BF354E">
                    <w:pPr>
                      <w:rPr>
                        <w:sz w:val="20"/>
                        <w:szCs w:val="20"/>
                      </w:rPr>
                    </w:pPr>
                    <w:r w:rsidRPr="00B4445F">
                      <w:rPr>
                        <w:sz w:val="20"/>
                        <w:szCs w:val="20"/>
                      </w:rPr>
                      <w:t>CH</w:t>
                    </w:r>
                    <w:r>
                      <w:rPr>
                        <w:sz w:val="20"/>
                        <w:szCs w:val="20"/>
                        <w:vertAlign w:val="subscript"/>
                      </w:rPr>
                      <w:t>3</w:t>
                    </w:r>
                  </w:p>
                </w:txbxContent>
              </v:textbox>
            </v:shape>
            <v:line id="_x0000_s1299" style="position:absolute" from="4083,3584" to="4283,3584"/>
            <v:shape id="_x0000_s1300" type="#_x0000_t202" style="position:absolute;left:4756;top:3462;width:375;height:245" stroked="f">
              <v:textbox style="mso-next-textbox:#_x0000_s1300" inset="0,0,0,0">
                <w:txbxContent>
                  <w:p w14:paraId="18D941F0" w14:textId="77777777" w:rsidR="00BF354E" w:rsidRPr="00B4445F" w:rsidRDefault="00BF354E" w:rsidP="00BF354E">
                    <w:pPr>
                      <w:rPr>
                        <w:szCs w:val="20"/>
                      </w:rPr>
                    </w:pPr>
                    <w:r>
                      <w:rPr>
                        <w:szCs w:val="20"/>
                      </w:rPr>
                      <w:t>+</w:t>
                    </w:r>
                  </w:p>
                </w:txbxContent>
              </v:textbox>
            </v:shape>
            <v:line id="_x0000_s1301" style="position:absolute" from="5072,3418" to="5270,3649" strokecolor="red"/>
            <v:shape id="_x0000_s1302" type="#_x0000_t202" style="position:absolute;left:4884;top:3222;width:375;height:245" stroked="f">
              <v:textbox style="mso-next-textbox:#_x0000_s1302" inset="0,0,0,0">
                <w:txbxContent>
                  <w:p w14:paraId="1B6D58C3" w14:textId="77777777" w:rsidR="00BF354E" w:rsidRPr="001D02F7" w:rsidRDefault="00BF354E" w:rsidP="00BF354E">
                    <w:pPr>
                      <w:rPr>
                        <w:color w:val="FF0000"/>
                        <w:sz w:val="20"/>
                        <w:szCs w:val="20"/>
                      </w:rPr>
                    </w:pPr>
                    <w:r w:rsidRPr="001D02F7">
                      <w:rPr>
                        <w:color w:val="FF0000"/>
                        <w:sz w:val="20"/>
                        <w:szCs w:val="20"/>
                      </w:rPr>
                      <w:t>Cl</w:t>
                    </w:r>
                  </w:p>
                </w:txbxContent>
              </v:textbox>
            </v:shape>
            <v:line id="_x0000_s1303" style="position:absolute;flip:x" from="4992,3800" to="5201,3924" strokecolor="red"/>
            <v:shape id="_x0000_s1304" type="#_x0000_t202" style="position:absolute;left:5199;top:3638;width:190;height:190" stroked="f">
              <v:textbox style="mso-next-textbox:#_x0000_s1304" inset="0,0,0,0">
                <w:txbxContent>
                  <w:p w14:paraId="1CBACE46" w14:textId="77777777" w:rsidR="00BF354E" w:rsidRPr="001D02F7" w:rsidRDefault="00BF354E" w:rsidP="00BF354E">
                    <w:pPr>
                      <w:rPr>
                        <w:color w:val="FF0000"/>
                        <w:sz w:val="20"/>
                        <w:szCs w:val="20"/>
                      </w:rPr>
                    </w:pPr>
                    <w:r w:rsidRPr="001D02F7">
                      <w:rPr>
                        <w:color w:val="FF0000"/>
                        <w:sz w:val="20"/>
                        <w:szCs w:val="20"/>
                      </w:rPr>
                      <w:t>C</w:t>
                    </w:r>
                  </w:p>
                </w:txbxContent>
              </v:textbox>
            </v:shape>
            <v:line id="_x0000_s1305" style="position:absolute;flip:x" from="5007,3845" to="5216,3969" strokecolor="red"/>
            <v:line id="_x0000_s1306" style="position:absolute" from="5449,3745" to="5664,3745" strokecolor="red"/>
            <v:shape id="_x0000_s1307" type="#_x0000_t202" style="position:absolute;left:5745;top:3628;width:375;height:246" stroked="f">
              <v:textbox style="mso-next-textbox:#_x0000_s1307" inset="0,0,0,0">
                <w:txbxContent>
                  <w:p w14:paraId="10217113" w14:textId="77777777" w:rsidR="00BF354E" w:rsidRPr="001D02F7" w:rsidRDefault="00BF354E" w:rsidP="00BF354E">
                    <w:pPr>
                      <w:rPr>
                        <w:color w:val="FF0000"/>
                        <w:sz w:val="20"/>
                        <w:szCs w:val="20"/>
                      </w:rPr>
                    </w:pPr>
                    <w:r w:rsidRPr="001D02F7">
                      <w:rPr>
                        <w:color w:val="FF0000"/>
                        <w:sz w:val="20"/>
                        <w:szCs w:val="20"/>
                      </w:rPr>
                      <w:t>CH</w:t>
                    </w:r>
                    <w:r w:rsidRPr="001D02F7">
                      <w:rPr>
                        <w:color w:val="FF0000"/>
                        <w:sz w:val="20"/>
                        <w:szCs w:val="20"/>
                        <w:vertAlign w:val="subscript"/>
                      </w:rPr>
                      <w:t>3</w:t>
                    </w:r>
                  </w:p>
                </w:txbxContent>
              </v:textbox>
            </v:shape>
            <v:line id="_x0000_s1308" style="position:absolute" from="6265,3745" to="7440,3745">
              <v:stroke endarrow="block"/>
            </v:line>
            <v:shape id="_x0000_s1309" type="#_x0000_t202" style="position:absolute;left:6580;top:3834;width:705;height:216" stroked="f">
              <v:textbox style="mso-next-textbox:#_x0000_s1309" inset="0,0,0,0">
                <w:txbxContent>
                  <w:p w14:paraId="69F85BBC" w14:textId="77777777" w:rsidR="00BF354E" w:rsidRPr="001D02F7" w:rsidRDefault="00BF354E" w:rsidP="00BF354E">
                    <w:pPr>
                      <w:rPr>
                        <w:color w:val="FF0000"/>
                        <w:sz w:val="20"/>
                        <w:szCs w:val="20"/>
                      </w:rPr>
                    </w:pPr>
                    <w:r w:rsidRPr="001D02F7">
                      <w:rPr>
                        <w:color w:val="FF0000"/>
                        <w:sz w:val="20"/>
                        <w:szCs w:val="20"/>
                      </w:rPr>
                      <w:t xml:space="preserve">– </w:t>
                    </w:r>
                    <w:r w:rsidRPr="001D02F7">
                      <w:rPr>
                        <w:color w:val="FF0000"/>
                        <w:sz w:val="20"/>
                        <w:szCs w:val="20"/>
                      </w:rPr>
                      <w:softHyphen/>
                      <w:t xml:space="preserve"> HCl</w:t>
                    </w:r>
                  </w:p>
                </w:txbxContent>
              </v:textbox>
            </v:shape>
            <v:shape id="_x0000_s1310" type="#_x0000_t9" style="position:absolute;left:7480;top:3337;width:885;height:780;rotation:90"/>
            <v:oval id="_x0000_s1311" style="position:absolute;left:7810;top:3630;width:220;height:220"/>
            <v:line id="_x0000_s1312" style="position:absolute" from="9052,3708" to="9417,3708"/>
            <v:shape id="_x0000_s1313" type="#_x0000_t202" style="position:absolute;left:9457;top:3573;width:375;height:245" stroked="f">
              <v:textbox style="mso-next-textbox:#_x0000_s1313" inset="0,0,0,0">
                <w:txbxContent>
                  <w:p w14:paraId="0564A1DF" w14:textId="77777777" w:rsidR="00BF354E" w:rsidRPr="00B4445F" w:rsidRDefault="00BF354E" w:rsidP="00BF354E">
                    <w:pPr>
                      <w:rPr>
                        <w:sz w:val="20"/>
                        <w:szCs w:val="20"/>
                      </w:rPr>
                    </w:pPr>
                    <w:r w:rsidRPr="00B4445F">
                      <w:rPr>
                        <w:sz w:val="20"/>
                        <w:szCs w:val="20"/>
                      </w:rPr>
                      <w:t>CH</w:t>
                    </w:r>
                    <w:r>
                      <w:rPr>
                        <w:sz w:val="20"/>
                        <w:szCs w:val="20"/>
                        <w:vertAlign w:val="subscript"/>
                      </w:rPr>
                      <w:t>3</w:t>
                    </w:r>
                  </w:p>
                </w:txbxContent>
              </v:textbox>
            </v:shape>
            <v:line id="_x0000_s1314" style="position:absolute;rotation:90" from="8625,4259" to="8825,4259"/>
            <v:shape id="_x0000_s1315" type="#_x0000_t202" style="position:absolute;left:8682;top:4342;width:625;height:250" stroked="f">
              <v:textbox style="mso-next-textbox:#_x0000_s1315" inset="0,0,0,0">
                <w:txbxContent>
                  <w:p w14:paraId="79C9555B" w14:textId="77777777" w:rsidR="00BF354E" w:rsidRPr="001D02F7" w:rsidRDefault="00BF354E" w:rsidP="00BF354E">
                    <w:pPr>
                      <w:rPr>
                        <w:color w:val="FF0000"/>
                        <w:sz w:val="20"/>
                        <w:szCs w:val="20"/>
                      </w:rPr>
                    </w:pPr>
                    <w:r w:rsidRPr="001D02F7">
                      <w:rPr>
                        <w:color w:val="FF0000"/>
                        <w:sz w:val="20"/>
                        <w:szCs w:val="20"/>
                      </w:rPr>
                      <w:t>C=O</w:t>
                    </w:r>
                  </w:p>
                </w:txbxContent>
              </v:textbox>
            </v:shape>
            <v:shape id="_x0000_s1316" type="#_x0000_t202" style="position:absolute;left:8637;top:4764;width:625;height:250" stroked="f">
              <v:textbox style="mso-next-textbox:#_x0000_s1316" inset="0,0,0,0">
                <w:txbxContent>
                  <w:p w14:paraId="125B4334" w14:textId="77777777" w:rsidR="00BF354E" w:rsidRPr="001D02F7" w:rsidRDefault="00BF354E" w:rsidP="00BF354E">
                    <w:pPr>
                      <w:rPr>
                        <w:color w:val="FF0000"/>
                        <w:sz w:val="20"/>
                        <w:szCs w:val="20"/>
                      </w:rPr>
                    </w:pPr>
                    <w:r w:rsidRPr="001D02F7">
                      <w:rPr>
                        <w:color w:val="FF0000"/>
                        <w:sz w:val="20"/>
                        <w:szCs w:val="20"/>
                      </w:rPr>
                      <w:t>CH</w:t>
                    </w:r>
                    <w:r w:rsidRPr="001D02F7">
                      <w:rPr>
                        <w:color w:val="FF0000"/>
                        <w:sz w:val="20"/>
                        <w:szCs w:val="20"/>
                        <w:vertAlign w:val="subscript"/>
                      </w:rPr>
                      <w:t>3</w:t>
                    </w:r>
                  </w:p>
                </w:txbxContent>
              </v:textbox>
            </v:shape>
            <v:line id="_x0000_s1317" style="position:absolute;rotation:90" from="8627,4657" to="8827,4657" strokecolor="red"/>
            <v:shape id="_x0000_s1318" type="#_x0000_t202" style="position:absolute;left:4787;top:3894;width:190;height:190" stroked="f">
              <v:textbox style="mso-next-textbox:#_x0000_s1318" inset="0,0,0,0">
                <w:txbxContent>
                  <w:p w14:paraId="437367EA" w14:textId="77777777" w:rsidR="00BF354E" w:rsidRPr="001D02F7" w:rsidRDefault="00BF354E" w:rsidP="00BF354E">
                    <w:pPr>
                      <w:jc w:val="center"/>
                      <w:rPr>
                        <w:color w:val="FF0000"/>
                        <w:sz w:val="20"/>
                        <w:szCs w:val="20"/>
                      </w:rPr>
                    </w:pPr>
                    <w:r w:rsidRPr="001D02F7">
                      <w:rPr>
                        <w:color w:val="FF0000"/>
                        <w:sz w:val="20"/>
                        <w:szCs w:val="20"/>
                      </w:rPr>
                      <w:t>O</w:t>
                    </w:r>
                  </w:p>
                </w:txbxContent>
              </v:textbox>
            </v:shape>
            <v:shapetype id="_x0000_t56" coordsize="21600,21600" o:spt="56" path="m10800,l,8259,4200,21600r13200,l21600,8259xe">
              <v:stroke joinstyle="miter"/>
              <v:path gradientshapeok="t" o:connecttype="custom" o:connectlocs="10800,0;0,8259;4200,21600;10800,21600;17400,21600;21600,8259" o:connectangles="270,180,90,90,90,0" textboxrect="4200,5077,17400,21600"/>
            </v:shapetype>
            <v:shape id="_x0000_s1319" type="#_x0000_t56" style="position:absolute;left:3349;top:3216;width:694;height:735;rotation:90"/>
            <v:shape id="_x0000_s1320" type="#_x0000_t202" style="position:absolute;left:3671;top:3126;width:190;height:190" stroked="f">
              <v:textbox style="mso-next-textbox:#_x0000_s1320" inset="0,0,0,0">
                <w:txbxContent>
                  <w:p w14:paraId="1B5407DC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N</w:t>
                    </w:r>
                  </w:p>
                </w:txbxContent>
              </v:textbox>
            </v:shape>
            <v:shape id="_x0000_s1321" type="#_x0000_t202" style="position:absolute;left:3637;top:3766;width:216;height:216" stroked="f">
              <v:textbox style="mso-next-textbox:#_x0000_s1321" inset="0,0,0,0">
                <w:txbxContent>
                  <w:p w14:paraId="792B595F" w14:textId="77777777" w:rsidR="00BF354E" w:rsidRPr="00DB41D7" w:rsidRDefault="00BF354E" w:rsidP="00BF354E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N</w:t>
                    </w:r>
                  </w:p>
                </w:txbxContent>
              </v:textbox>
            </v:shape>
            <v:shape id="_x0000_s1322" type="#_x0000_t56" style="position:absolute;left:8338;top:3344;width:694;height:735;rotation:90"/>
            <v:shape id="_x0000_s1323" type="#_x0000_t202" style="position:absolute;left:8660;top:3254;width:190;height:190" stroked="f">
              <v:textbox style="mso-next-textbox:#_x0000_s1323" inset="0,0,0,0">
                <w:txbxContent>
                  <w:p w14:paraId="06F881A9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N</w:t>
                    </w:r>
                  </w:p>
                </w:txbxContent>
              </v:textbox>
            </v:shape>
            <v:shape id="_x0000_s1324" type="#_x0000_t202" style="position:absolute;left:8626;top:3894;width:216;height:216" stroked="f">
              <v:textbox style="mso-next-textbox:#_x0000_s1324" inset="0,0,0,0">
                <w:txbxContent>
                  <w:p w14:paraId="4C73513A" w14:textId="77777777" w:rsidR="00BF354E" w:rsidRPr="00DB41D7" w:rsidRDefault="00BF354E" w:rsidP="00BF354E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N</w:t>
                    </w:r>
                  </w:p>
                </w:txbxContent>
              </v:textbox>
            </v:shape>
            <v:line id="_x0000_s1325" style="position:absolute;rotation:90" from="3596,4086" to="3796,4088"/>
            <v:shape id="_x0000_s1326" type="#_x0000_t202" style="position:absolute;left:3637;top:3766;width:216;height:216" stroked="f">
              <v:textbox style="mso-next-textbox:#_x0000_s1326" inset="0,0,0,0">
                <w:txbxContent>
                  <w:p w14:paraId="3C88DACF" w14:textId="77777777" w:rsidR="00BF354E" w:rsidRPr="00DB41D7" w:rsidRDefault="00BF354E" w:rsidP="00BF354E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N</w:t>
                    </w:r>
                  </w:p>
                </w:txbxContent>
              </v:textbox>
            </v:shape>
            <v:shape id="_x0000_s1327" type="#_x0000_t202" style="position:absolute;left:3624;top:4208;width:190;height:190" stroked="f">
              <v:textbox style="mso-next-textbox:#_x0000_s1327" inset="0,0,0,0">
                <w:txbxContent>
                  <w:p w14:paraId="32DC858C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H</w:t>
                    </w:r>
                  </w:p>
                </w:txbxContent>
              </v:textbox>
            </v:shape>
            <v:line id="_x0000_s1328" style="position:absolute;rotation:90;flip:y" from="3785,3401" to="4001,3566"/>
            <v:line id="_x0000_s1329" style="position:absolute;rotation:90;flip:y" from="8788,3528" to="9004,3693"/>
          </v:group>
        </w:pict>
      </w:r>
    </w:p>
    <w:p w14:paraId="2C1E6B8C" w14:textId="77777777" w:rsidR="00BF354E" w:rsidRPr="00E91261" w:rsidRDefault="00BF354E" w:rsidP="00BF354E">
      <w:pPr>
        <w:widowControl w:val="0"/>
        <w:spacing w:line="480" w:lineRule="auto"/>
        <w:rPr>
          <w:rFonts w:ascii="Times New Roman" w:hAnsi="Times New Roman" w:cs="Times New Roman"/>
        </w:rPr>
      </w:pPr>
    </w:p>
    <w:p w14:paraId="2610B43A" w14:textId="77777777" w:rsidR="00BF354E" w:rsidRPr="00E91261" w:rsidRDefault="00BF354E" w:rsidP="00BF354E">
      <w:pPr>
        <w:widowControl w:val="0"/>
        <w:spacing w:line="480" w:lineRule="auto"/>
        <w:rPr>
          <w:rFonts w:ascii="Times New Roman" w:hAnsi="Times New Roman" w:cs="Times New Roman"/>
        </w:rPr>
      </w:pPr>
    </w:p>
    <w:p w14:paraId="2316B0A7" w14:textId="18766803" w:rsidR="00BF354E" w:rsidRPr="00E91261" w:rsidRDefault="00BF354E" w:rsidP="00BF354E">
      <w:pPr>
        <w:widowControl w:val="0"/>
        <w:spacing w:before="240" w:line="480" w:lineRule="auto"/>
        <w:rPr>
          <w:rFonts w:ascii="Times New Roman" w:hAnsi="Times New Roman" w:cs="Times New Roman"/>
        </w:rPr>
      </w:pPr>
      <w:r w:rsidRPr="00E91261">
        <w:rPr>
          <w:rFonts w:ascii="Times New Roman" w:hAnsi="Times New Roman" w:cs="Times New Roman"/>
        </w:rPr>
        <w:t>This is a simple reaction between a secondary amine and acetyl chloride (acetylation).</w:t>
      </w:r>
    </w:p>
    <w:p w14:paraId="3883C784" w14:textId="77777777" w:rsidR="00BF354E" w:rsidRPr="00E91261" w:rsidRDefault="00BF354E" w:rsidP="00BF354E">
      <w:pPr>
        <w:widowControl w:val="0"/>
        <w:spacing w:line="480" w:lineRule="auto"/>
        <w:rPr>
          <w:rFonts w:ascii="Times New Roman" w:hAnsi="Times New Roman" w:cs="Times New Roman"/>
          <w:b/>
        </w:rPr>
      </w:pPr>
      <w:r w:rsidRPr="00E91261">
        <w:rPr>
          <w:rFonts w:ascii="Times New Roman" w:hAnsi="Times New Roman" w:cs="Times New Roman"/>
          <w:b/>
        </w:rPr>
        <w:t>Step - II</w:t>
      </w:r>
    </w:p>
    <w:p w14:paraId="3289EC6B" w14:textId="77777777" w:rsidR="00BF354E" w:rsidRPr="00E91261" w:rsidRDefault="00000000" w:rsidP="00BF354E">
      <w:pPr>
        <w:widowControl w:val="0"/>
        <w:tabs>
          <w:tab w:val="left" w:pos="3465"/>
        </w:tabs>
        <w:spacing w:line="480" w:lineRule="auto"/>
        <w:rPr>
          <w:rFonts w:ascii="Times New Roman" w:hAnsi="Times New Roman" w:cs="Times New Roman"/>
        </w:rPr>
      </w:pPr>
      <w:r w:rsidRPr="00E91261">
        <w:rPr>
          <w:rFonts w:ascii="Times New Roman" w:hAnsi="Times New Roman" w:cs="Times New Roman"/>
          <w:noProof/>
        </w:rPr>
        <w:pict w14:anchorId="6E4D0930">
          <v:group id="_x0000_s1330" style="position:absolute;margin-left:-.15pt;margin-top:1.8pt;width:376.3pt;height:114.5pt;z-index:251707392" coordorigin="2157,6870" coordsize="8396,2194">
            <v:line id="_x0000_s1331" style="position:absolute" from="6604,7350" to="7029,7350">
              <v:stroke endarrow="block"/>
            </v:line>
            <v:shape id="_x0000_s1332" type="#_x0000_t9" style="position:absolute;left:7039;top:6972;width:885;height:780;rotation:90"/>
            <v:oval id="_x0000_s1333" style="position:absolute;left:7369;top:7265;width:220;height:220"/>
            <v:line id="_x0000_s1334" style="position:absolute" from="8611,7343" to="8976,7343"/>
            <v:shape id="_x0000_s1335" type="#_x0000_t202" style="position:absolute;left:9016;top:7208;width:375;height:245" stroked="f">
              <v:textbox style="mso-next-textbox:#_x0000_s1335" inset="0,0,0,0">
                <w:txbxContent>
                  <w:p w14:paraId="7444D570" w14:textId="77777777" w:rsidR="00BF354E" w:rsidRPr="00B4445F" w:rsidRDefault="00BF354E" w:rsidP="00BF354E">
                    <w:pPr>
                      <w:rPr>
                        <w:sz w:val="20"/>
                        <w:szCs w:val="20"/>
                      </w:rPr>
                    </w:pPr>
                    <w:r w:rsidRPr="00B4445F">
                      <w:rPr>
                        <w:sz w:val="20"/>
                        <w:szCs w:val="20"/>
                      </w:rPr>
                      <w:t>CH</w:t>
                    </w:r>
                    <w:r>
                      <w:rPr>
                        <w:sz w:val="20"/>
                        <w:szCs w:val="20"/>
                        <w:vertAlign w:val="subscript"/>
                      </w:rPr>
                      <w:t>3</w:t>
                    </w:r>
                  </w:p>
                </w:txbxContent>
              </v:textbox>
            </v:shape>
            <v:line id="_x0000_s1336" style="position:absolute;rotation:90" from="8119,7920" to="8319,7920"/>
            <v:shape id="_x0000_s1337" type="#_x0000_t202" style="position:absolute;left:8189;top:8056;width:625;height:250" stroked="f">
              <v:textbox style="mso-next-textbox:#_x0000_s1337" inset="0,0,0,0">
                <w:txbxContent>
                  <w:p w14:paraId="65AF7093" w14:textId="77777777" w:rsidR="00BF354E" w:rsidRPr="00EB7A5D" w:rsidRDefault="00BF354E" w:rsidP="00BF354E">
                    <w:pPr>
                      <w:rPr>
                        <w:color w:val="000000"/>
                        <w:sz w:val="20"/>
                        <w:szCs w:val="20"/>
                      </w:rPr>
                    </w:pPr>
                    <w:r w:rsidRPr="00EB7A5D">
                      <w:rPr>
                        <w:color w:val="000000"/>
                        <w:sz w:val="20"/>
                        <w:szCs w:val="20"/>
                      </w:rPr>
                      <w:t>C= O</w:t>
                    </w:r>
                  </w:p>
                </w:txbxContent>
              </v:textbox>
            </v:shape>
            <v:shape id="_x0000_s1338" type="#_x0000_t202" style="position:absolute;left:8144;top:8535;width:310;height:220" stroked="f">
              <v:textbox style="mso-next-textbox:#_x0000_s1338" inset="0,0,0,0">
                <w:txbxContent>
                  <w:p w14:paraId="14373F6D" w14:textId="77777777" w:rsidR="00BF354E" w:rsidRPr="00BB0460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CH</w:t>
                    </w:r>
                  </w:p>
                </w:txbxContent>
              </v:textbox>
            </v:shape>
            <v:line id="_x0000_s1339" style="position:absolute;rotation:90" from="8134,8400" to="8334,8400"/>
            <v:shape id="_x0000_s1340" type="#_x0000_t9" style="position:absolute;left:2104;top:6923;width:885;height:780;rotation:90"/>
            <v:oval id="_x0000_s1341" style="position:absolute;left:2434;top:7216;width:220;height:220"/>
            <v:line id="_x0000_s1342" style="position:absolute" from="3665,7320" to="3969,7320"/>
            <v:shape id="_x0000_s1343" type="#_x0000_t202" style="position:absolute;left:3994;top:7200;width:375;height:245" stroked="f">
              <v:textbox style="mso-next-textbox:#_x0000_s1343" inset="0,0,0,0">
                <w:txbxContent>
                  <w:p w14:paraId="6F81B34D" w14:textId="77777777" w:rsidR="00BF354E" w:rsidRPr="00B4445F" w:rsidRDefault="00BF354E" w:rsidP="00BF354E">
                    <w:pPr>
                      <w:rPr>
                        <w:sz w:val="20"/>
                        <w:szCs w:val="20"/>
                      </w:rPr>
                    </w:pPr>
                    <w:r w:rsidRPr="00B4445F">
                      <w:rPr>
                        <w:sz w:val="20"/>
                        <w:szCs w:val="20"/>
                      </w:rPr>
                      <w:t>CH</w:t>
                    </w:r>
                    <w:r>
                      <w:rPr>
                        <w:sz w:val="20"/>
                        <w:szCs w:val="20"/>
                        <w:vertAlign w:val="subscript"/>
                      </w:rPr>
                      <w:t>3</w:t>
                    </w:r>
                  </w:p>
                </w:txbxContent>
              </v:textbox>
            </v:shape>
            <v:line id="_x0000_s1344" style="position:absolute;rotation:90" from="3210,7845" to="3410,7845"/>
            <v:shape id="_x0000_s1345" type="#_x0000_t202" style="position:absolute;left:3280;top:7980;width:625;height:250" stroked="f">
              <v:textbox style="mso-next-textbox:#_x0000_s1345" inset="0,0,0,0">
                <w:txbxContent>
                  <w:p w14:paraId="725C5E55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 = O</w:t>
                    </w:r>
                  </w:p>
                </w:txbxContent>
              </v:textbox>
            </v:shape>
            <v:shape id="_x0000_s1346" type="#_x0000_t202" style="position:absolute;left:3248;top:8453;width:625;height:250" stroked="f">
              <v:textbox style="mso-next-textbox:#_x0000_s1346" inset="0,0,0,0">
                <w:txbxContent>
                  <w:p w14:paraId="5F783B95" w14:textId="77777777" w:rsidR="00BF354E" w:rsidRPr="00BB0460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CH</w:t>
                    </w:r>
                    <w:r>
                      <w:rPr>
                        <w:sz w:val="20"/>
                        <w:szCs w:val="20"/>
                        <w:vertAlign w:val="subscript"/>
                      </w:rPr>
                      <w:t>3</w:t>
                    </w:r>
                  </w:p>
                </w:txbxContent>
              </v:textbox>
            </v:shape>
            <v:line id="_x0000_s1347" style="position:absolute;rotation:90" from="3225,8308" to="3425,8308"/>
            <v:shape id="_x0000_s1348" type="#_x0000_t202" style="position:absolute;left:4469;top:7245;width:195;height:230" stroked="f">
              <v:textbox style="mso-next-textbox:#_x0000_s1348" inset="0,0,0,0">
                <w:txbxContent>
                  <w:p w14:paraId="72739006" w14:textId="77777777" w:rsidR="00BF354E" w:rsidRPr="00B4445F" w:rsidRDefault="00BF354E" w:rsidP="00BF354E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+</w:t>
                    </w:r>
                  </w:p>
                </w:txbxContent>
              </v:textbox>
            </v:shape>
            <v:shape id="_x0000_s1349" type="#_x0000_t202" style="position:absolute;left:4514;top:7020;width:213;height:216" stroked="f">
              <v:textbox style="mso-next-textbox:#_x0000_s1349" inset="0,0,0,0">
                <w:txbxContent>
                  <w:p w14:paraId="1B8F13D7" w14:textId="77777777" w:rsidR="00BF354E" w:rsidRPr="001D02F7" w:rsidRDefault="00BF354E" w:rsidP="00BF354E">
                    <w:pPr>
                      <w:rPr>
                        <w:color w:val="FF0000"/>
                        <w:sz w:val="20"/>
                        <w:szCs w:val="20"/>
                      </w:rPr>
                    </w:pPr>
                    <w:r w:rsidRPr="001D02F7">
                      <w:rPr>
                        <w:color w:val="FF0000"/>
                        <w:sz w:val="20"/>
                        <w:szCs w:val="20"/>
                      </w:rPr>
                      <w:t>H</w:t>
                    </w:r>
                  </w:p>
                </w:txbxContent>
              </v:textbox>
            </v:shape>
            <v:shape id="_x0000_s1350" type="#_x0000_t202" style="position:absolute;left:4834;top:7244;width:240;height:231" stroked="f">
              <v:textbox style="mso-next-textbox:#_x0000_s1350" inset="0,0,0,0">
                <w:txbxContent>
                  <w:p w14:paraId="17180B47" w14:textId="77777777" w:rsidR="00BF354E" w:rsidRPr="001D02F7" w:rsidRDefault="00BF354E" w:rsidP="00BF354E">
                    <w:pPr>
                      <w:jc w:val="center"/>
                      <w:rPr>
                        <w:color w:val="FF0000"/>
                        <w:sz w:val="20"/>
                        <w:szCs w:val="20"/>
                      </w:rPr>
                    </w:pPr>
                    <w:r w:rsidRPr="001D02F7">
                      <w:rPr>
                        <w:color w:val="FF0000"/>
                        <w:sz w:val="20"/>
                        <w:szCs w:val="20"/>
                      </w:rPr>
                      <w:t>C</w:t>
                    </w:r>
                  </w:p>
                </w:txbxContent>
              </v:textbox>
            </v:shape>
            <v:line id="_x0000_s1351" style="position:absolute;flip:x" from="4648,7480" to="4902,7679" strokecolor="red"/>
            <v:line id="_x0000_s1352" style="position:absolute;flip:x" from="4605,7448" to="4859,7647" strokecolor="red"/>
            <v:shape id="_x0000_s1353" type="#_x0000_t202" style="position:absolute;left:4395;top:7600;width:240;height:231" stroked="f">
              <v:textbox style="mso-next-textbox:#_x0000_s1353" inset="0,0,0,0">
                <w:txbxContent>
                  <w:p w14:paraId="01CBB79C" w14:textId="77777777" w:rsidR="00BF354E" w:rsidRPr="001D02F7" w:rsidRDefault="00BF354E" w:rsidP="00BF354E">
                    <w:pPr>
                      <w:jc w:val="center"/>
                      <w:rPr>
                        <w:color w:val="FF0000"/>
                        <w:sz w:val="20"/>
                        <w:szCs w:val="20"/>
                      </w:rPr>
                    </w:pPr>
                    <w:r w:rsidRPr="001D02F7">
                      <w:rPr>
                        <w:color w:val="FF0000"/>
                        <w:sz w:val="20"/>
                        <w:szCs w:val="20"/>
                      </w:rPr>
                      <w:t>O</w:t>
                    </w:r>
                  </w:p>
                </w:txbxContent>
              </v:textbox>
            </v:shape>
            <v:shape id="_x0000_s1354" type="#_x0000_t9" style="position:absolute;left:5239;top:6957;width:885;height:780" strokecolor="red"/>
            <v:oval id="_x0000_s1355" style="position:absolute;left:5569;top:7250;width:220;height:220"/>
            <v:line id="_x0000_s1356" style="position:absolute" from="6139,7335" to="6384,7335" strokecolor="red"/>
            <v:shape id="_x0000_s1357" type="#_x0000_t202" style="position:absolute;left:6394;top:7214;width:240;height:231" stroked="f">
              <v:textbox style="mso-next-textbox:#_x0000_s1357" inset="0,0,0,0">
                <w:txbxContent>
                  <w:p w14:paraId="2C9D7AAD" w14:textId="77777777" w:rsidR="00BF354E" w:rsidRPr="001D02F7" w:rsidRDefault="00BF354E" w:rsidP="00BF354E">
                    <w:pPr>
                      <w:jc w:val="center"/>
                      <w:rPr>
                        <w:color w:val="FF0000"/>
                        <w:sz w:val="20"/>
                        <w:szCs w:val="20"/>
                      </w:rPr>
                    </w:pPr>
                    <w:r w:rsidRPr="001D02F7">
                      <w:rPr>
                        <w:color w:val="FF0000"/>
                        <w:sz w:val="20"/>
                        <w:szCs w:val="20"/>
                      </w:rPr>
                      <w:t>R</w:t>
                    </w:r>
                  </w:p>
                </w:txbxContent>
              </v:textbox>
            </v:shape>
            <v:line id="_x0000_s1358" style="position:absolute" from="8434,8625" to="8679,8625"/>
            <v:line id="_x0000_s1359" style="position:absolute" from="8434,8685" to="8679,8685"/>
            <v:shape id="_x0000_s1360" type="#_x0000_t202" style="position:absolute;left:8744;top:8552;width:310;height:220" stroked="f">
              <v:textbox style="mso-next-textbox:#_x0000_s1360" inset="0,0,0,0">
                <w:txbxContent>
                  <w:p w14:paraId="076C8B3D" w14:textId="77777777" w:rsidR="00BF354E" w:rsidRPr="001D02F7" w:rsidRDefault="00BF354E" w:rsidP="00BF354E">
                    <w:pPr>
                      <w:rPr>
                        <w:color w:val="FF0000"/>
                        <w:sz w:val="20"/>
                        <w:szCs w:val="20"/>
                      </w:rPr>
                    </w:pPr>
                    <w:r w:rsidRPr="001D02F7">
                      <w:rPr>
                        <w:color w:val="FF0000"/>
                        <w:sz w:val="20"/>
                        <w:szCs w:val="20"/>
                      </w:rPr>
                      <w:t>CH</w:t>
                    </w:r>
                  </w:p>
                </w:txbxContent>
              </v:textbox>
            </v:shape>
            <v:shape id="_x0000_s1361" type="#_x0000_t9" style="position:absolute;left:9229;top:8284;width:885;height:780" strokecolor="red"/>
            <v:oval id="_x0000_s1362" style="position:absolute;left:9574;top:8576;width:220;height:220" strokecolor="red"/>
            <v:line id="_x0000_s1363" style="position:absolute" from="9034,8674" to="9238,8674" strokecolor="red"/>
            <v:shape id="_x0000_s1364" type="#_x0000_t202" style="position:absolute;left:10313;top:8555;width:240;height:231" stroked="f">
              <v:textbox style="mso-next-textbox:#_x0000_s1364" inset="0,0,0,0">
                <w:txbxContent>
                  <w:p w14:paraId="5B5DC251" w14:textId="77777777" w:rsidR="00BF354E" w:rsidRPr="001D02F7" w:rsidRDefault="00BF354E" w:rsidP="00BF354E">
                    <w:pPr>
                      <w:jc w:val="center"/>
                      <w:rPr>
                        <w:color w:val="FF0000"/>
                        <w:sz w:val="20"/>
                        <w:szCs w:val="20"/>
                      </w:rPr>
                    </w:pPr>
                    <w:r w:rsidRPr="001D02F7">
                      <w:rPr>
                        <w:color w:val="FF0000"/>
                        <w:sz w:val="20"/>
                        <w:szCs w:val="20"/>
                      </w:rPr>
                      <w:t>R</w:t>
                    </w:r>
                  </w:p>
                </w:txbxContent>
              </v:textbox>
            </v:shape>
            <v:line id="_x0000_s1365" style="position:absolute" from="10099,8672" to="10329,8672" strokecolor="red"/>
            <v:line id="_x0000_s1366" style="position:absolute" from="5044,7350" to="5221,7350"/>
            <v:shape id="_x0000_s1367" type="#_x0000_t56" style="position:absolute;left:2960;top:6945;width:694;height:735;rotation:90"/>
            <v:shape id="_x0000_s1368" type="#_x0000_t202" style="position:absolute;left:3308;top:6920;width:190;height:190" stroked="f">
              <v:textbox style="mso-next-textbox:#_x0000_s1368" inset="0,0,0,0">
                <w:txbxContent>
                  <w:p w14:paraId="5E701C44" w14:textId="77777777" w:rsidR="00BF354E" w:rsidRPr="00DB41D7" w:rsidRDefault="00BF354E" w:rsidP="00BF354E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N</w:t>
                    </w:r>
                  </w:p>
                </w:txbxContent>
              </v:textbox>
            </v:shape>
            <v:shape id="_x0000_s1369" type="#_x0000_t202" style="position:absolute;left:3248;top:7495;width:216;height:216" stroked="f">
              <v:textbox style="mso-next-textbox:#_x0000_s1369" inset="0,0,0,0">
                <w:txbxContent>
                  <w:p w14:paraId="2F7CE3D6" w14:textId="77777777" w:rsidR="00BF354E" w:rsidRPr="00DB41D7" w:rsidRDefault="00BF354E" w:rsidP="00BF354E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N</w:t>
                    </w:r>
                  </w:p>
                </w:txbxContent>
              </v:textbox>
            </v:shape>
            <v:shape id="_x0000_s1370" type="#_x0000_t56" style="position:absolute;left:7897;top:6983;width:694;height:735;rotation:90"/>
            <v:shape id="_x0000_s1371" type="#_x0000_t202" style="position:absolute;left:8245;top:6931;width:190;height:190" stroked="f">
              <v:textbox style="mso-next-textbox:#_x0000_s1371" inset="0,0,0,0">
                <w:txbxContent>
                  <w:p w14:paraId="7FBF3701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N</w:t>
                    </w:r>
                  </w:p>
                </w:txbxContent>
              </v:textbox>
            </v:shape>
            <v:shape id="_x0000_s1372" type="#_x0000_t202" style="position:absolute;left:8185;top:7533;width:216;height:216" stroked="f">
              <v:textbox style="mso-next-textbox:#_x0000_s1372" inset="0,0,0,0">
                <w:txbxContent>
                  <w:p w14:paraId="6278DE5F" w14:textId="77777777" w:rsidR="00BF354E" w:rsidRPr="00DB41D7" w:rsidRDefault="00BF354E" w:rsidP="00BF354E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N</w:t>
                    </w:r>
                  </w:p>
                </w:txbxContent>
              </v:textbox>
            </v:shape>
            <v:line id="_x0000_s1373" style="position:absolute" from="3451,7133" to="3599,7304"/>
            <v:line id="_x0000_s1374" style="position:absolute;rotation:90;flip:x" from="8376,7188" to="8563,7339"/>
            <v:line id="_x0000_s1375" style="position:absolute" from="4676,7133" to="4849,7291" strokecolor="red"/>
          </v:group>
        </w:pict>
      </w:r>
      <w:r w:rsidR="00BF354E" w:rsidRPr="00E91261">
        <w:rPr>
          <w:rFonts w:ascii="Times New Roman" w:hAnsi="Times New Roman" w:cs="Times New Roman"/>
        </w:rPr>
        <w:tab/>
      </w:r>
    </w:p>
    <w:p w14:paraId="703F9A10" w14:textId="77777777" w:rsidR="00BF354E" w:rsidRPr="00E91261" w:rsidRDefault="00BF354E" w:rsidP="00BF354E">
      <w:pPr>
        <w:widowControl w:val="0"/>
        <w:spacing w:line="480" w:lineRule="auto"/>
        <w:rPr>
          <w:rFonts w:ascii="Times New Roman" w:hAnsi="Times New Roman" w:cs="Times New Roman"/>
        </w:rPr>
      </w:pPr>
    </w:p>
    <w:p w14:paraId="530645CE" w14:textId="77777777" w:rsidR="00BF354E" w:rsidRPr="00E91261" w:rsidRDefault="00BF354E" w:rsidP="00BF354E">
      <w:pPr>
        <w:widowControl w:val="0"/>
        <w:spacing w:line="480" w:lineRule="auto"/>
        <w:rPr>
          <w:rFonts w:ascii="Times New Roman" w:hAnsi="Times New Roman" w:cs="Times New Roman"/>
        </w:rPr>
      </w:pPr>
    </w:p>
    <w:p w14:paraId="1CE0B4AB" w14:textId="77777777" w:rsidR="00BF354E" w:rsidRPr="00E91261" w:rsidRDefault="00BF354E" w:rsidP="00BF354E">
      <w:pPr>
        <w:widowControl w:val="0"/>
        <w:spacing w:line="480" w:lineRule="auto"/>
        <w:jc w:val="both"/>
        <w:outlineLvl w:val="0"/>
        <w:rPr>
          <w:rFonts w:ascii="Times New Roman" w:hAnsi="Times New Roman" w:cs="Times New Roman"/>
        </w:rPr>
      </w:pPr>
    </w:p>
    <w:p w14:paraId="03EBF269" w14:textId="1180FFC4" w:rsidR="00BF354E" w:rsidRPr="00E91261" w:rsidRDefault="00BF354E" w:rsidP="00BF354E">
      <w:pPr>
        <w:widowControl w:val="0"/>
        <w:spacing w:after="0"/>
        <w:jc w:val="both"/>
        <w:outlineLvl w:val="0"/>
        <w:rPr>
          <w:rFonts w:ascii="Times New Roman" w:hAnsi="Times New Roman" w:cs="Times New Roman"/>
        </w:rPr>
      </w:pPr>
      <w:r w:rsidRPr="00E91261">
        <w:rPr>
          <w:rFonts w:ascii="Times New Roman" w:hAnsi="Times New Roman" w:cs="Times New Roman"/>
        </w:rPr>
        <w:t>This is typical Claisen-</w:t>
      </w:r>
      <w:proofErr w:type="spellStart"/>
      <w:r w:rsidRPr="00E91261">
        <w:rPr>
          <w:rFonts w:ascii="Times New Roman" w:hAnsi="Times New Roman" w:cs="Times New Roman"/>
        </w:rPr>
        <w:t>Schimdt</w:t>
      </w:r>
      <w:proofErr w:type="spellEnd"/>
      <w:r w:rsidRPr="00E91261">
        <w:rPr>
          <w:rFonts w:ascii="Times New Roman" w:hAnsi="Times New Roman" w:cs="Times New Roman"/>
        </w:rPr>
        <w:t xml:space="preserve"> reaction. The condensation takes place at the –COCH</w:t>
      </w:r>
      <w:r w:rsidRPr="00E91261">
        <w:rPr>
          <w:rFonts w:ascii="Times New Roman" w:hAnsi="Times New Roman" w:cs="Times New Roman"/>
          <w:vertAlign w:val="subscript"/>
        </w:rPr>
        <w:t>3</w:t>
      </w:r>
      <w:r w:rsidRPr="00E91261">
        <w:rPr>
          <w:rFonts w:ascii="Times New Roman" w:hAnsi="Times New Roman" w:cs="Times New Roman"/>
        </w:rPr>
        <w:t xml:space="preserve"> group instead of –N=C–CH</w:t>
      </w:r>
      <w:r w:rsidRPr="00E91261">
        <w:rPr>
          <w:rFonts w:ascii="Times New Roman" w:hAnsi="Times New Roman" w:cs="Times New Roman"/>
          <w:vertAlign w:val="subscript"/>
        </w:rPr>
        <w:t>3</w:t>
      </w:r>
      <w:r w:rsidRPr="00E91261">
        <w:rPr>
          <w:rFonts w:ascii="Times New Roman" w:hAnsi="Times New Roman" w:cs="Times New Roman"/>
        </w:rPr>
        <w:t xml:space="preserve"> group because the methyl group is more activated in –COCH</w:t>
      </w:r>
      <w:r w:rsidRPr="00E91261">
        <w:rPr>
          <w:rFonts w:ascii="Times New Roman" w:hAnsi="Times New Roman" w:cs="Times New Roman"/>
          <w:vertAlign w:val="subscript"/>
        </w:rPr>
        <w:t>3</w:t>
      </w:r>
      <w:r w:rsidRPr="00E91261">
        <w:rPr>
          <w:rFonts w:ascii="Times New Roman" w:hAnsi="Times New Roman" w:cs="Times New Roman"/>
        </w:rPr>
        <w:t xml:space="preserve"> group, since oxygen is more electronegative. The mechanism is similar as in Step I.</w:t>
      </w:r>
    </w:p>
    <w:p w14:paraId="0660BE65" w14:textId="77777777" w:rsidR="00BF354E" w:rsidRPr="00E91261" w:rsidRDefault="00BF354E" w:rsidP="00BF354E">
      <w:pPr>
        <w:widowControl w:val="0"/>
        <w:spacing w:line="480" w:lineRule="auto"/>
        <w:rPr>
          <w:rFonts w:ascii="Times New Roman" w:hAnsi="Times New Roman" w:cs="Times New Roman"/>
          <w:b/>
        </w:rPr>
      </w:pPr>
    </w:p>
    <w:p w14:paraId="0DBF574D" w14:textId="4B8347A7" w:rsidR="00BF354E" w:rsidRPr="00E91261" w:rsidRDefault="00BF354E" w:rsidP="00BF354E">
      <w:pPr>
        <w:widowControl w:val="0"/>
        <w:spacing w:line="480" w:lineRule="auto"/>
        <w:rPr>
          <w:rFonts w:ascii="Times New Roman" w:hAnsi="Times New Roman" w:cs="Times New Roman"/>
          <w:b/>
        </w:rPr>
      </w:pPr>
      <w:r w:rsidRPr="00E91261">
        <w:rPr>
          <w:rFonts w:ascii="Times New Roman" w:hAnsi="Times New Roman" w:cs="Times New Roman"/>
          <w:b/>
        </w:rPr>
        <w:t>Step - III</w:t>
      </w:r>
    </w:p>
    <w:p w14:paraId="0084DE72" w14:textId="77777777" w:rsidR="00BF354E" w:rsidRPr="00E91261" w:rsidRDefault="00BF354E" w:rsidP="00BF354E">
      <w:pPr>
        <w:widowControl w:val="0"/>
        <w:spacing w:line="480" w:lineRule="auto"/>
        <w:rPr>
          <w:rFonts w:ascii="Times New Roman" w:hAnsi="Times New Roman" w:cs="Times New Roman"/>
        </w:rPr>
      </w:pPr>
      <w:r w:rsidRPr="00E91261">
        <w:rPr>
          <w:rFonts w:ascii="Times New Roman" w:hAnsi="Times New Roman" w:cs="Times New Roman"/>
        </w:rPr>
        <w:t>1.</w:t>
      </w:r>
    </w:p>
    <w:p w14:paraId="04567B1B" w14:textId="77777777" w:rsidR="00BF354E" w:rsidRPr="00E91261" w:rsidRDefault="00000000" w:rsidP="00BF354E">
      <w:pPr>
        <w:widowControl w:val="0"/>
        <w:spacing w:line="480" w:lineRule="auto"/>
        <w:rPr>
          <w:rFonts w:ascii="Times New Roman" w:hAnsi="Times New Roman" w:cs="Times New Roman"/>
        </w:rPr>
      </w:pPr>
      <w:r w:rsidRPr="00E91261">
        <w:rPr>
          <w:rFonts w:ascii="Times New Roman" w:hAnsi="Times New Roman" w:cs="Times New Roman"/>
          <w:noProof/>
        </w:rPr>
        <w:pict w14:anchorId="1C666389">
          <v:group id="_x0000_s1026" style="position:absolute;margin-left:18.75pt;margin-top:.6pt;width:389.9pt;height:94.7pt;z-index:251659264" coordorigin="2358,12877" coordsize="7798,1894">
            <v:line id="_x0000_s1027" style="position:absolute" from="9506,13568" to="10156,13568">
              <v:stroke endarrow="open"/>
            </v:line>
            <v:shape id="_x0000_s1028" type="#_x0000_t9" style="position:absolute;left:2305;top:12987;width:885;height:780;rotation:90"/>
            <v:oval id="_x0000_s1029" style="position:absolute;left:2648;top:13266;width:220;height:220"/>
            <v:shape id="_x0000_s1030" type="#_x0000_t202" style="position:absolute;left:4118;top:13275;width:375;height:194" stroked="f">
              <v:textbox style="mso-next-textbox:#_x0000_s1030" inset="0,0,0,0">
                <w:txbxContent>
                  <w:p w14:paraId="2B4BD47A" w14:textId="77777777" w:rsidR="00BF354E" w:rsidRPr="00B4445F" w:rsidRDefault="00BF354E" w:rsidP="00BF354E">
                    <w:pPr>
                      <w:rPr>
                        <w:sz w:val="20"/>
                        <w:szCs w:val="20"/>
                      </w:rPr>
                    </w:pPr>
                    <w:r w:rsidRPr="00B4445F">
                      <w:rPr>
                        <w:sz w:val="20"/>
                        <w:szCs w:val="20"/>
                      </w:rPr>
                      <w:t>CH</w:t>
                    </w:r>
                    <w:r>
                      <w:rPr>
                        <w:sz w:val="20"/>
                        <w:szCs w:val="20"/>
                        <w:vertAlign w:val="subscript"/>
                      </w:rPr>
                      <w:t>3</w:t>
                    </w:r>
                  </w:p>
                </w:txbxContent>
              </v:textbox>
            </v:shape>
            <v:line id="_x0000_s1031" style="position:absolute;rotation:90" from="3462,13932" to="3662,13932"/>
            <v:shape id="_x0000_s1032" type="#_x0000_t202" style="position:absolute;left:3494;top:14064;width:625;height:250" stroked="f">
              <v:textbox style="mso-next-textbox:#_x0000_s1032" inset="0,0,0,0">
                <w:txbxContent>
                  <w:p w14:paraId="37B004C5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C= O</w:t>
                    </w:r>
                  </w:p>
                </w:txbxContent>
              </v:textbox>
            </v:shape>
            <v:shape id="_x0000_s1033" type="#_x0000_t202" style="position:absolute;left:3411;top:14511;width:779;height:238" stroked="f">
              <v:textbox style="mso-next-textbox:#_x0000_s1033" inset="0,0,0,0">
                <w:txbxContent>
                  <w:p w14:paraId="6A3DFFE9" w14:textId="77777777" w:rsidR="00BF354E" w:rsidRPr="001D02F7" w:rsidRDefault="00BF354E" w:rsidP="00BF354E">
                    <w:pPr>
                      <w:rPr>
                        <w:color w:val="FF0000"/>
                        <w:sz w:val="20"/>
                        <w:szCs w:val="20"/>
                      </w:rPr>
                    </w:pPr>
                    <w:r w:rsidRPr="001D02F7">
                      <w:rPr>
                        <w:color w:val="FF0000"/>
                        <w:sz w:val="20"/>
                        <w:szCs w:val="20"/>
                      </w:rPr>
                      <w:t>CH</w:t>
                    </w:r>
                    <w:r w:rsidRPr="001D02F7">
                      <w:rPr>
                        <w:color w:val="FF0000"/>
                        <w:sz w:val="20"/>
                        <w:szCs w:val="20"/>
                        <w:vertAlign w:val="subscript"/>
                      </w:rPr>
                      <w:t>2</w:t>
                    </w:r>
                    <w:r w:rsidRPr="001D02F7">
                      <w:rPr>
                        <w:color w:val="FF0000"/>
                        <w:sz w:val="20"/>
                        <w:szCs w:val="20"/>
                      </w:rPr>
                      <w:t xml:space="preserve"> – H</w:t>
                    </w:r>
                  </w:p>
                </w:txbxContent>
              </v:textbox>
            </v:shape>
            <v:line id="_x0000_s1034" style="position:absolute;rotation:90" from="3464,14378" to="3664,14378"/>
            <v:shape id="_x0000_s1035" type="#_x0000_t9" style="position:absolute;left:8114;top:13158;width:885;height:780" strokecolor="red"/>
            <v:oval id="_x0000_s1036" style="position:absolute;left:8459;top:13451;width:220;height:220" strokecolor="red"/>
            <v:shape id="_x0000_s1037" type="#_x0000_t202" style="position:absolute;left:9174;top:13407;width:240;height:231" stroked="f">
              <v:textbox style="mso-next-textbox:#_x0000_s1037" inset="0,0,0,0">
                <w:txbxContent>
                  <w:p w14:paraId="06563122" w14:textId="77777777" w:rsidR="00BF354E" w:rsidRPr="001D02F7" w:rsidRDefault="00BF354E" w:rsidP="00BF354E">
                    <w:pPr>
                      <w:jc w:val="center"/>
                      <w:rPr>
                        <w:color w:val="FF0000"/>
                        <w:sz w:val="20"/>
                        <w:szCs w:val="20"/>
                      </w:rPr>
                    </w:pPr>
                    <w:r w:rsidRPr="001D02F7">
                      <w:rPr>
                        <w:color w:val="FF0000"/>
                        <w:sz w:val="20"/>
                        <w:szCs w:val="20"/>
                      </w:rPr>
                      <w:t>R</w:t>
                    </w:r>
                  </w:p>
                </w:txbxContent>
              </v:textbox>
            </v:shape>
            <v:line id="_x0000_s1038" style="position:absolute" from="8999,13536" to="9229,13536" strokecolor="red"/>
            <v:line id="_x0000_s1039" style="position:absolute" from="4605,13419" to="5098,13419">
              <v:stroke endarrow="open"/>
            </v:line>
            <v:shape id="_x0000_s1040" type="#_x0000_t9" style="position:absolute;left:5130;top:12965;width:885;height:780;rotation:90"/>
            <v:oval id="_x0000_s1041" style="position:absolute;left:5460;top:13258;width:220;height:220"/>
            <v:line id="_x0000_s1042" style="position:absolute" from="6702,13336" to="6917,13336"/>
            <v:shape id="_x0000_s1043" type="#_x0000_t202" style="position:absolute;left:6955;top:13190;width:375;height:245" stroked="f">
              <v:textbox style="mso-next-textbox:#_x0000_s1043" inset="0,0,0,0">
                <w:txbxContent>
                  <w:p w14:paraId="3F26141F" w14:textId="77777777" w:rsidR="00BF354E" w:rsidRPr="00B4445F" w:rsidRDefault="00BF354E" w:rsidP="00BF354E">
                    <w:pPr>
                      <w:rPr>
                        <w:sz w:val="20"/>
                        <w:szCs w:val="20"/>
                      </w:rPr>
                    </w:pPr>
                    <w:r w:rsidRPr="00B4445F">
                      <w:rPr>
                        <w:sz w:val="20"/>
                        <w:szCs w:val="20"/>
                      </w:rPr>
                      <w:t>CH</w:t>
                    </w:r>
                    <w:r>
                      <w:rPr>
                        <w:sz w:val="20"/>
                        <w:szCs w:val="20"/>
                        <w:vertAlign w:val="subscript"/>
                      </w:rPr>
                      <w:t>3</w:t>
                    </w:r>
                  </w:p>
                </w:txbxContent>
              </v:textbox>
            </v:shape>
            <v:line id="_x0000_s1044" style="position:absolute;rotation:90" from="6275,13861" to="6475,13861"/>
            <v:shape id="_x0000_s1045" type="#_x0000_t202" style="position:absolute;left:6345;top:13996;width:625;height:250" stroked="f">
              <v:textbox style="mso-next-textbox:#_x0000_s1045" inset="0,0,0,0">
                <w:txbxContent>
                  <w:p w14:paraId="240FAF3A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C=O</w:t>
                    </w:r>
                  </w:p>
                </w:txbxContent>
              </v:textbox>
            </v:shape>
            <v:shape id="_x0000_s1046" type="#_x0000_t202" style="position:absolute;left:6300;top:14521;width:625;height:250" stroked="f">
              <v:textbox style="mso-next-textbox:#_x0000_s1046" inset="0,0,0,0">
                <w:txbxContent>
                  <w:p w14:paraId="17112734" w14:textId="77777777" w:rsidR="00BF354E" w:rsidRPr="001D02F7" w:rsidRDefault="00BF354E" w:rsidP="00BF354E">
                    <w:pPr>
                      <w:rPr>
                        <w:color w:val="FF0000"/>
                        <w:sz w:val="20"/>
                        <w:szCs w:val="20"/>
                      </w:rPr>
                    </w:pPr>
                    <w:r w:rsidRPr="001D02F7">
                      <w:rPr>
                        <w:color w:val="FF0000"/>
                        <w:sz w:val="20"/>
                        <w:szCs w:val="20"/>
                      </w:rPr>
                      <w:t>CH</w:t>
                    </w:r>
                    <w:r w:rsidRPr="001D02F7">
                      <w:rPr>
                        <w:color w:val="FF0000"/>
                        <w:sz w:val="20"/>
                        <w:szCs w:val="20"/>
                        <w:vertAlign w:val="subscript"/>
                      </w:rPr>
                      <w:t>2</w:t>
                    </w:r>
                  </w:p>
                </w:txbxContent>
              </v:textbox>
            </v:shape>
            <v:line id="_x0000_s1047" style="position:absolute;rotation:90" from="6290,14310" to="6490,14310"/>
            <v:line id="_x0000_s1048" style="position:absolute" from="7888,13552" to="8103,13552" strokecolor="red"/>
            <v:shape id="_x0000_s1049" type="#_x0000_t202" style="position:absolute;left:7631;top:13413;width:240;height:231" stroked="f">
              <v:textbox style="mso-next-textbox:#_x0000_s1049" inset="0,0,0,0">
                <w:txbxContent>
                  <w:p w14:paraId="5C46C406" w14:textId="77777777" w:rsidR="00BF354E" w:rsidRPr="001D02F7" w:rsidRDefault="00BF354E" w:rsidP="00BF354E">
                    <w:pPr>
                      <w:jc w:val="center"/>
                      <w:rPr>
                        <w:color w:val="FF0000"/>
                        <w:sz w:val="20"/>
                        <w:szCs w:val="20"/>
                      </w:rPr>
                    </w:pPr>
                    <w:r w:rsidRPr="001D02F7">
                      <w:rPr>
                        <w:color w:val="FF0000"/>
                        <w:sz w:val="20"/>
                        <w:szCs w:val="20"/>
                      </w:rPr>
                      <w:t>C</w:t>
                    </w:r>
                  </w:p>
                </w:txbxContent>
              </v:textbox>
            </v:shape>
            <v:line id="_x0000_s1050" style="position:absolute;rotation:90" from="7628,13720" to="7828,13720" strokecolor="red"/>
            <v:line id="_x0000_s1051" style="position:absolute;rotation:90" from="7688,13720" to="7888,13720" strokecolor="red"/>
            <v:shape id="_x0000_s1052" type="#_x0000_t202" style="position:absolute;left:7360;top:13125;width:240;height:231" stroked="f" strokecolor="red">
              <v:textbox style="mso-next-textbox:#_x0000_s1052" inset="0,0,0,0">
                <w:txbxContent>
                  <w:p w14:paraId="6BBE4839" w14:textId="77777777" w:rsidR="00BF354E" w:rsidRPr="00B4445F" w:rsidRDefault="00BF354E" w:rsidP="00BF354E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H</w:t>
                    </w:r>
                  </w:p>
                </w:txbxContent>
              </v:textbox>
            </v:shape>
            <v:line id="_x0000_s1053" style="position:absolute" from="7529,13346" to="7687,13468" strokecolor="red"/>
            <v:shape id="_x0000_s1054" style="position:absolute;left:6373;top:13953;width:1298;height:320;rotation:-1374121fd;mso-position-horizontal:absolute;mso-position-vertical:absolute" coordsize="1433,555" path="m128,555c64,473,,392,218,300,436,208,934,104,1433,e" filled="f" strokecolor="red">
              <v:stroke endarrow="open"/>
              <v:path arrowok="t"/>
            </v:shape>
            <v:shape id="_x0000_s1055" style="position:absolute;left:7845;top:13655;width:265;height:335;mso-position-horizontal:absolute;mso-position-vertical:absolute" coordsize="265,335" path="m,35c122,17,245,,255,50,265,100,95,293,60,335e" filled="f" strokecolor="red">
              <v:stroke endarrow="open"/>
              <v:path arrowok="t"/>
            </v:shape>
            <v:shape id="_x0000_s1056" type="#_x0000_t202" style="position:absolute;left:7632;top:13855;width:240;height:231" stroked="f">
              <v:textbox style="mso-next-textbox:#_x0000_s1056" inset="0,0,0,0">
                <w:txbxContent>
                  <w:p w14:paraId="6C8C8EBD" w14:textId="77777777" w:rsidR="00BF354E" w:rsidRPr="001D02F7" w:rsidRDefault="00BF354E" w:rsidP="00BF354E">
                    <w:pPr>
                      <w:jc w:val="center"/>
                      <w:rPr>
                        <w:color w:val="FF0000"/>
                        <w:sz w:val="20"/>
                        <w:szCs w:val="20"/>
                      </w:rPr>
                    </w:pPr>
                    <w:r w:rsidRPr="001D02F7">
                      <w:rPr>
                        <w:color w:val="FF0000"/>
                        <w:sz w:val="20"/>
                        <w:szCs w:val="20"/>
                      </w:rPr>
                      <w:t>O</w:t>
                    </w:r>
                  </w:p>
                </w:txbxContent>
              </v:textbox>
            </v:shape>
            <v:line id="_x0000_s1057" style="position:absolute" from="3788,14037" to="4003,14037"/>
            <v:shape id="_x0000_s1058" style="position:absolute;left:3661;top:14362;width:202;height:171;mso-position-horizontal:absolute;mso-position-vertical:absolute" coordsize="202,171" path="m193,171v4,-25,9,-49,,-77c184,66,167,8,141,4,115,,61,42,38,68,15,94,7,126,,158e" filled="f" strokecolor="red">
              <v:stroke endarrow="block"/>
              <v:path arrowok="t"/>
            </v:shape>
            <v:line id="_x0000_s1059" style="position:absolute" from="6476,14524" to="6691,14524" strokecolor="red"/>
            <v:shape id="_x0000_s1060" type="#_x0000_t56" style="position:absolute;left:3165;top:13005;width:694;height:735;rotation:90"/>
            <v:shape id="_x0000_s1061" type="#_x0000_t202" style="position:absolute;left:3487;top:12915;width:190;height:190" stroked="f">
              <v:textbox style="mso-next-textbox:#_x0000_s1061" inset="0,0,0,0">
                <w:txbxContent>
                  <w:p w14:paraId="0AC24CBA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N</w:t>
                    </w:r>
                  </w:p>
                </w:txbxContent>
              </v:textbox>
            </v:shape>
            <v:line id="_x0000_s1062" style="position:absolute;flip:x y" from="3614,13155" to="3794,13380"/>
            <v:shape id="_x0000_s1063" type="#_x0000_t202" style="position:absolute;left:3453;top:13555;width:216;height:216" stroked="f">
              <v:textbox style="mso-next-textbox:#_x0000_s1063" inset="0,0,0,0">
                <w:txbxContent>
                  <w:p w14:paraId="1955B95E" w14:textId="77777777" w:rsidR="00BF354E" w:rsidRPr="00DB41D7" w:rsidRDefault="00BF354E" w:rsidP="00BF354E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N</w:t>
                    </w:r>
                  </w:p>
                </w:txbxContent>
              </v:textbox>
            </v:shape>
            <v:line id="_x0000_s1064" style="position:absolute" from="3888,13376" to="4103,13376"/>
            <v:shape id="_x0000_s1065" type="#_x0000_t56" style="position:absolute;left:5979;top:12967;width:694;height:735;rotation:90"/>
            <v:shape id="_x0000_s1066" type="#_x0000_t202" style="position:absolute;left:6301;top:12877;width:190;height:190" stroked="f">
              <v:textbox style="mso-next-textbox:#_x0000_s1066" inset="0,0,0,0">
                <w:txbxContent>
                  <w:p w14:paraId="247EDBF1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N</w:t>
                    </w:r>
                  </w:p>
                </w:txbxContent>
              </v:textbox>
            </v:shape>
            <v:line id="_x0000_s1067" style="position:absolute;flip:x y" from="6428,13117" to="6608,13342"/>
            <v:shape id="_x0000_s1068" type="#_x0000_t202" style="position:absolute;left:6292;top:13529;width:216;height:216" stroked="f">
              <v:textbox style="mso-next-textbox:#_x0000_s1068" inset="0,0,0,0">
                <w:txbxContent>
                  <w:p w14:paraId="73E426FD" w14:textId="77777777" w:rsidR="00BF354E" w:rsidRPr="00DB41D7" w:rsidRDefault="00BF354E" w:rsidP="00BF354E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N</w:t>
                    </w:r>
                  </w:p>
                </w:txbxContent>
              </v:textbox>
            </v:shape>
          </v:group>
        </w:pict>
      </w:r>
    </w:p>
    <w:p w14:paraId="04BD7D6D" w14:textId="77777777" w:rsidR="00BF354E" w:rsidRPr="00E91261" w:rsidRDefault="00BF354E" w:rsidP="00BF354E">
      <w:pPr>
        <w:widowControl w:val="0"/>
        <w:spacing w:line="480" w:lineRule="auto"/>
        <w:rPr>
          <w:rFonts w:ascii="Times New Roman" w:hAnsi="Times New Roman" w:cs="Times New Roman"/>
        </w:rPr>
      </w:pPr>
    </w:p>
    <w:p w14:paraId="08F227F1" w14:textId="77777777" w:rsidR="00BF354E" w:rsidRPr="00E91261" w:rsidRDefault="00000000" w:rsidP="00BF354E">
      <w:pPr>
        <w:widowControl w:val="0"/>
        <w:spacing w:line="480" w:lineRule="auto"/>
        <w:rPr>
          <w:rFonts w:ascii="Times New Roman" w:hAnsi="Times New Roman" w:cs="Times New Roman"/>
        </w:rPr>
      </w:pPr>
      <w:r w:rsidRPr="00E91261">
        <w:rPr>
          <w:rFonts w:ascii="Times New Roman" w:hAnsi="Times New Roman" w:cs="Times New Roman"/>
          <w:noProof/>
        </w:rPr>
        <w:lastRenderedPageBreak/>
        <w:pict w14:anchorId="1F05443B">
          <v:group id="_x0000_s1376" style="position:absolute;margin-left:27pt;margin-top:-14.6pt;width:397.85pt;height:346.25pt;z-index:251708416" coordorigin="2700,2014" coordsize="7957,6925">
            <v:line id="_x0000_s1377" style="position:absolute" from="6246,8426" to="6881,8426">
              <v:stroke endarrow="open"/>
            </v:line>
            <v:shape id="_x0000_s1378" type="#_x0000_t9" style="position:absolute;left:2647;top:6671;width:885;height:780;rotation:90"/>
            <v:oval id="_x0000_s1379" style="position:absolute;left:2977;top:6986;width:220;height:220"/>
            <v:shape id="_x0000_s1380" type="#_x0000_t202" style="position:absolute;left:4460;top:6958;width:375;height:245" stroked="f">
              <v:textbox style="mso-next-textbox:#_x0000_s1380" inset="0,0,0,0">
                <w:txbxContent>
                  <w:p w14:paraId="542B5A51" w14:textId="77777777" w:rsidR="00BF354E" w:rsidRPr="00B4445F" w:rsidRDefault="00BF354E" w:rsidP="00BF354E">
                    <w:pPr>
                      <w:rPr>
                        <w:sz w:val="20"/>
                        <w:szCs w:val="20"/>
                      </w:rPr>
                    </w:pPr>
                    <w:r w:rsidRPr="00B4445F">
                      <w:rPr>
                        <w:sz w:val="20"/>
                        <w:szCs w:val="20"/>
                      </w:rPr>
                      <w:t>CH</w:t>
                    </w:r>
                    <w:r>
                      <w:rPr>
                        <w:sz w:val="20"/>
                        <w:szCs w:val="20"/>
                        <w:vertAlign w:val="subscript"/>
                      </w:rPr>
                      <w:t>3</w:t>
                    </w:r>
                  </w:p>
                </w:txbxContent>
              </v:textbox>
            </v:shape>
            <v:line id="_x0000_s1381" style="position:absolute;rotation:90" from="3766,7569" to="3966,7569"/>
            <v:shape id="_x0000_s1382" type="#_x0000_t202" style="position:absolute;left:3836;top:7704;width:625;height:250" stroked="f">
              <v:textbox style="mso-next-textbox:#_x0000_s1382" inset="0,0,0,0">
                <w:txbxContent>
                  <w:p w14:paraId="68B59888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 = O</w:t>
                    </w:r>
                  </w:p>
                </w:txbxContent>
              </v:textbox>
            </v:shape>
            <v:shape id="_x0000_s1383" type="#_x0000_t202" style="position:absolute;left:3831;top:8333;width:280;height:205" stroked="f">
              <v:textbox style="mso-next-textbox:#_x0000_s1383" inset="0,0,0,0">
                <w:txbxContent>
                  <w:p w14:paraId="1AA7A526" w14:textId="77777777" w:rsidR="00BF354E" w:rsidRPr="00BB0460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CH</w:t>
                    </w:r>
                  </w:p>
                </w:txbxContent>
              </v:textbox>
            </v:shape>
            <v:line id="_x0000_s1384" style="position:absolute;rotation:90" from="3781,8170" to="3981,8170"/>
            <v:line id="_x0000_s1385" style="position:absolute" from="4172,8408" to="4272,8408"/>
            <v:group id="_x0000_s1386" style="position:absolute;left:4878;top:8014;width:780;height:885;rotation:90" coordorigin="4183,3369" coordsize="780,885">
              <v:shape id="_x0000_s1387" type="#_x0000_t9" style="position:absolute;left:4130;top:3422;width:885;height:780;rotation:90"/>
              <v:oval id="_x0000_s1388" style="position:absolute;left:4460;top:3715;width:220;height:220"/>
            </v:group>
            <v:line id="_x0000_s1389" style="position:absolute" from="5699,8463" to="5914,8463"/>
            <v:shape id="_x0000_s1390" type="#_x0000_t202" style="position:absolute;left:5967;top:8344;width:175;height:175" stroked="f">
              <v:textbox style="mso-next-textbox:#_x0000_s1390" inset="0,0,0,0">
                <w:txbxContent>
                  <w:p w14:paraId="7A246F17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R</w:t>
                    </w:r>
                  </w:p>
                </w:txbxContent>
              </v:textbox>
            </v:shape>
            <v:shape id="_x0000_s1391" type="#_x0000_t202" style="position:absolute;left:4320;top:8332;width:280;height:205" stroked="f">
              <v:textbox style="mso-next-textbox:#_x0000_s1391" inset="0,0,0,0">
                <w:txbxContent>
                  <w:p w14:paraId="7F002BD5" w14:textId="77777777" w:rsidR="00BF354E" w:rsidRPr="00BB0460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CH</w:t>
                    </w:r>
                  </w:p>
                </w:txbxContent>
              </v:textbox>
            </v:shape>
            <v:line id="_x0000_s1392" style="position:absolute" from="4601,8451" to="4816,8451"/>
            <v:shape id="_x0000_s1393" type="#_x0000_t202" style="position:absolute;left:6270;top:8046;width:445;height:250" stroked="f">
              <v:textbox style="mso-next-textbox:#_x0000_s1393" inset="0,0,0,0">
                <w:txbxContent>
                  <w:p w14:paraId="114B670C" w14:textId="77777777" w:rsidR="00BF354E" w:rsidRPr="000A02B5" w:rsidRDefault="00BF354E" w:rsidP="00BF354E">
                    <w:pPr>
                      <w:rPr>
                        <w:color w:val="FF0000"/>
                        <w:sz w:val="20"/>
                        <w:szCs w:val="20"/>
                      </w:rPr>
                    </w:pPr>
                    <w:r w:rsidRPr="000A02B5">
                      <w:rPr>
                        <w:color w:val="FF0000"/>
                        <w:sz w:val="20"/>
                        <w:szCs w:val="20"/>
                      </w:rPr>
                      <w:t>H</w:t>
                    </w:r>
                    <w:r w:rsidRPr="000A02B5">
                      <w:rPr>
                        <w:color w:val="FF0000"/>
                        <w:sz w:val="20"/>
                        <w:szCs w:val="20"/>
                        <w:vertAlign w:val="subscript"/>
                      </w:rPr>
                      <w:t>2</w:t>
                    </w:r>
                    <w:r w:rsidRPr="000A02B5">
                      <w:rPr>
                        <w:color w:val="FF0000"/>
                        <w:sz w:val="20"/>
                        <w:szCs w:val="20"/>
                      </w:rPr>
                      <w:t>O</w:t>
                    </w:r>
                    <w:r w:rsidRPr="000A02B5">
                      <w:rPr>
                        <w:color w:val="FF0000"/>
                        <w:sz w:val="20"/>
                        <w:szCs w:val="20"/>
                        <w:vertAlign w:val="subscript"/>
                      </w:rPr>
                      <w:t>2</w:t>
                    </w:r>
                  </w:p>
                </w:txbxContent>
              </v:textbox>
            </v:shape>
            <v:shape id="_x0000_s1394" type="#_x0000_t9" style="position:absolute;left:7086;top:6860;width:885;height:780;rotation:90"/>
            <v:oval id="_x0000_s1395" style="position:absolute;left:7416;top:7163;width:220;height:220"/>
            <v:shape id="_x0000_s1396" type="#_x0000_t202" style="position:absolute;left:8911;top:7084;width:375;height:245" stroked="f">
              <v:textbox style="mso-next-textbox:#_x0000_s1396" inset="0,0,0,0">
                <w:txbxContent>
                  <w:p w14:paraId="31FC5DB6" w14:textId="77777777" w:rsidR="00BF354E" w:rsidRPr="00B4445F" w:rsidRDefault="00BF354E" w:rsidP="00BF354E">
                    <w:pPr>
                      <w:rPr>
                        <w:sz w:val="20"/>
                        <w:szCs w:val="20"/>
                      </w:rPr>
                    </w:pPr>
                    <w:r w:rsidRPr="00B4445F">
                      <w:rPr>
                        <w:sz w:val="20"/>
                        <w:szCs w:val="20"/>
                      </w:rPr>
                      <w:t>CH</w:t>
                    </w:r>
                    <w:r>
                      <w:rPr>
                        <w:sz w:val="20"/>
                        <w:szCs w:val="20"/>
                        <w:vertAlign w:val="subscript"/>
                      </w:rPr>
                      <w:t>3</w:t>
                    </w:r>
                  </w:p>
                </w:txbxContent>
              </v:textbox>
            </v:shape>
            <v:line id="_x0000_s1397" style="position:absolute;rotation:90" from="8243,7753" to="8443,7753"/>
            <v:shape id="_x0000_s1398" type="#_x0000_t202" style="position:absolute;left:8262;top:7898;width:625;height:250" stroked="f">
              <v:textbox style="mso-next-textbox:#_x0000_s1398" inset="0,0,0,0">
                <w:txbxContent>
                  <w:p w14:paraId="603B3007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C=O</w:t>
                    </w:r>
                  </w:p>
                </w:txbxContent>
              </v:textbox>
            </v:shape>
            <v:shape id="_x0000_s1399" type="#_x0000_t202" style="position:absolute;left:8287;top:8389;width:280;height:205" stroked="f">
              <v:textbox style="mso-next-textbox:#_x0000_s1399" inset="0,0,0,0">
                <w:txbxContent>
                  <w:p w14:paraId="12CCC167" w14:textId="77777777" w:rsidR="00BF354E" w:rsidRPr="00BB0460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CH</w:t>
                    </w:r>
                  </w:p>
                </w:txbxContent>
              </v:textbox>
            </v:shape>
            <v:line id="_x0000_s1400" style="position:absolute;rotation:90" from="8246,8251" to="8446,8251"/>
            <v:line id="_x0000_s1401" style="position:absolute" from="8592,8488" to="8807,8488"/>
            <v:group id="_x0000_s1402" style="position:absolute;left:9485;top:8045;width:780;height:885;rotation:90" coordorigin="4183,3369" coordsize="780,885">
              <v:shape id="_x0000_s1403" type="#_x0000_t9" style="position:absolute;left:4130;top:3422;width:885;height:780;rotation:90"/>
              <v:oval id="_x0000_s1404" style="position:absolute;left:4460;top:3715;width:220;height:220"/>
            </v:group>
            <v:line id="_x0000_s1405" style="position:absolute" from="10332,8488" to="10547,8488"/>
            <v:shape id="_x0000_s1406" type="#_x0000_t202" style="position:absolute;left:10482;top:8368;width:175;height:175" stroked="f">
              <v:textbox style="mso-next-textbox:#_x0000_s1406" inset="0,0,0,0">
                <w:txbxContent>
                  <w:p w14:paraId="0EB3DA5B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R</w:t>
                    </w:r>
                  </w:p>
                </w:txbxContent>
              </v:textbox>
            </v:shape>
            <v:shape id="_x0000_s1407" type="#_x0000_t202" style="position:absolute;left:8902;top:8368;width:280;height:205" stroked="f">
              <v:textbox style="mso-next-textbox:#_x0000_s1407" inset="0,0,0,0">
                <w:txbxContent>
                  <w:p w14:paraId="5814451E" w14:textId="77777777" w:rsidR="00BF354E" w:rsidRPr="00BB0460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CH</w:t>
                    </w:r>
                  </w:p>
                </w:txbxContent>
              </v:textbox>
            </v:shape>
            <v:line id="_x0000_s1408" style="position:absolute" from="9222,8488" to="9437,8488"/>
            <v:line id="_x0000_s1409" style="position:absolute" from="8401,8619" to="8618,8846" strokecolor="red"/>
            <v:line id="_x0000_s1410" style="position:absolute;rotation:90" from="8693,8654" to="8975,8869" strokecolor="red"/>
            <v:shape id="_x0000_s1411" type="#_x0000_t202" style="position:absolute;left:8594;top:8704;width:220;height:235" stroked="f">
              <v:textbox style="mso-next-textbox:#_x0000_s1411" inset="0,0,0,0">
                <w:txbxContent>
                  <w:p w14:paraId="200A8AAF" w14:textId="77777777" w:rsidR="00BF354E" w:rsidRPr="00094C91" w:rsidRDefault="00BF354E" w:rsidP="00BF354E">
                    <w:pPr>
                      <w:jc w:val="center"/>
                      <w:rPr>
                        <w:color w:val="FF0000"/>
                        <w:sz w:val="20"/>
                        <w:szCs w:val="20"/>
                      </w:rPr>
                    </w:pPr>
                    <w:r w:rsidRPr="00094C91">
                      <w:rPr>
                        <w:color w:val="FF0000"/>
                        <w:sz w:val="20"/>
                        <w:szCs w:val="20"/>
                      </w:rPr>
                      <w:t>O</w:t>
                    </w:r>
                  </w:p>
                </w:txbxContent>
              </v:textbox>
            </v:shape>
            <v:group id="_x0000_s1412" style="position:absolute;left:3475;top:6606;width:959;height:856" coordorigin="4056,315" coordsize="959,856">
              <v:shape id="_x0000_s1413" type="#_x0000_t56" style="position:absolute;left:4077;top:405;width:694;height:735;rotation:90"/>
              <v:shape id="_x0000_s1414" type="#_x0000_t202" style="position:absolute;left:4399;top:315;width:190;height:190" stroked="f">
                <v:textbox style="mso-next-textbox:#_x0000_s1414" inset="0,0,0,0">
                  <w:txbxContent>
                    <w:p w14:paraId="28943459" w14:textId="77777777" w:rsidR="00BF354E" w:rsidRPr="00DB41D7" w:rsidRDefault="00BF354E" w:rsidP="00BF354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</w:t>
                      </w:r>
                    </w:p>
                  </w:txbxContent>
                </v:textbox>
              </v:shape>
              <v:line id="_x0000_s1415" style="position:absolute;flip:x y" from="4526,555" to="4706,780"/>
              <v:shape id="_x0000_s1416" type="#_x0000_t202" style="position:absolute;left:4365;top:955;width:216;height:216" stroked="f">
                <v:textbox style="mso-next-textbox:#_x0000_s1416" inset="0,0,0,0">
                  <w:txbxContent>
                    <w:p w14:paraId="68C295CD" w14:textId="77777777" w:rsidR="00BF354E" w:rsidRPr="00DB41D7" w:rsidRDefault="00BF354E" w:rsidP="00BF354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</w:t>
                      </w:r>
                    </w:p>
                  </w:txbxContent>
                </v:textbox>
              </v:shape>
              <v:line id="_x0000_s1417" style="position:absolute" from="4800,776" to="5015,776"/>
            </v:group>
            <v:line id="_x0000_s1418" style="position:absolute" from="4172,8472" to="4272,8472"/>
            <v:group id="_x0000_s1419" style="position:absolute;left:7923;top:6798;width:959;height:856" coordorigin="4056,315" coordsize="959,856">
              <v:shape id="_x0000_s1420" type="#_x0000_t56" style="position:absolute;left:4077;top:405;width:694;height:735;rotation:90"/>
              <v:shape id="_x0000_s1421" type="#_x0000_t202" style="position:absolute;left:4399;top:315;width:190;height:190" stroked="f">
                <v:textbox style="mso-next-textbox:#_x0000_s1421" inset="0,0,0,0">
                  <w:txbxContent>
                    <w:p w14:paraId="09B943B0" w14:textId="77777777" w:rsidR="00BF354E" w:rsidRPr="00DB41D7" w:rsidRDefault="00BF354E" w:rsidP="00BF354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</w:t>
                      </w:r>
                    </w:p>
                  </w:txbxContent>
                </v:textbox>
              </v:shape>
              <v:line id="_x0000_s1422" style="position:absolute;flip:x y" from="4526,555" to="4706,780"/>
              <v:shape id="_x0000_s1423" type="#_x0000_t202" style="position:absolute;left:4365;top:955;width:216;height:216" stroked="f">
                <v:textbox style="mso-next-textbox:#_x0000_s1423" inset="0,0,0,0">
                  <w:txbxContent>
                    <w:p w14:paraId="2D717AA2" w14:textId="77777777" w:rsidR="00BF354E" w:rsidRPr="00DB41D7" w:rsidRDefault="00BF354E" w:rsidP="00BF354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</w:t>
                      </w:r>
                    </w:p>
                  </w:txbxContent>
                </v:textbox>
              </v:shape>
              <v:line id="_x0000_s1424" style="position:absolute" from="4800,776" to="5015,776"/>
            </v:group>
            <v:shape id="_x0000_s1425" type="#_x0000_t202" style="position:absolute;left:9882;top:4150;width:175;height:175" stroked="f">
              <v:textbox style="mso-next-textbox:#_x0000_s1425" inset="0,0,0,0">
                <w:txbxContent>
                  <w:p w14:paraId="762CDADB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R </w:t>
                    </w:r>
                  </w:p>
                </w:txbxContent>
              </v:textbox>
            </v:shape>
            <v:shape id="_x0000_s1426" type="#_x0000_t9" style="position:absolute;left:2803;top:2148;width:885;height:780;rotation:90"/>
            <v:oval id="_x0000_s1427" style="position:absolute;left:3133;top:2441;width:220;height:220"/>
            <v:shape id="_x0000_s1428" type="#_x0000_t202" style="position:absolute;left:4616;top:2374;width:375;height:245" stroked="f">
              <v:textbox style="mso-next-textbox:#_x0000_s1428" inset="0,0,0,0">
                <w:txbxContent>
                  <w:p w14:paraId="5476DC27" w14:textId="77777777" w:rsidR="00BF354E" w:rsidRPr="00B4445F" w:rsidRDefault="00BF354E" w:rsidP="00BF354E">
                    <w:pPr>
                      <w:rPr>
                        <w:sz w:val="20"/>
                        <w:szCs w:val="20"/>
                      </w:rPr>
                    </w:pPr>
                    <w:r w:rsidRPr="00B4445F">
                      <w:rPr>
                        <w:sz w:val="20"/>
                        <w:szCs w:val="20"/>
                      </w:rPr>
                      <w:t>CH</w:t>
                    </w:r>
                    <w:r>
                      <w:rPr>
                        <w:sz w:val="20"/>
                        <w:szCs w:val="20"/>
                        <w:vertAlign w:val="subscript"/>
                      </w:rPr>
                      <w:t>3</w:t>
                    </w:r>
                  </w:p>
                </w:txbxContent>
              </v:textbox>
            </v:shape>
            <v:line id="_x0000_s1429" style="position:absolute;rotation:90" from="3870,3096" to="4070,3096"/>
            <v:shape id="_x0000_s1430" type="#_x0000_t202" style="position:absolute;left:3940;top:3231;width:625;height:250" stroked="f">
              <v:textbox style="mso-next-textbox:#_x0000_s1430" inset="0,0,0,0">
                <w:txbxContent>
                  <w:p w14:paraId="70CB38D0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C=O</w:t>
                    </w:r>
                  </w:p>
                </w:txbxContent>
              </v:textbox>
            </v:shape>
            <v:shape id="_x0000_s1431" type="#_x0000_t202" style="position:absolute;left:3895;top:3756;width:625;height:250" stroked="f">
              <v:textbox style="mso-next-textbox:#_x0000_s1431" inset="0,0,0,0">
                <w:txbxContent>
                  <w:p w14:paraId="674855EA" w14:textId="77777777" w:rsidR="00BF354E" w:rsidRPr="001D02F7" w:rsidRDefault="00BF354E" w:rsidP="00BF354E">
                    <w:pPr>
                      <w:rPr>
                        <w:color w:val="FF0000"/>
                        <w:sz w:val="20"/>
                        <w:szCs w:val="20"/>
                      </w:rPr>
                    </w:pPr>
                    <w:r w:rsidRPr="001D02F7">
                      <w:rPr>
                        <w:color w:val="FF0000"/>
                        <w:sz w:val="20"/>
                        <w:szCs w:val="20"/>
                      </w:rPr>
                      <w:t>CH</w:t>
                    </w:r>
                    <w:r w:rsidRPr="001D02F7">
                      <w:rPr>
                        <w:color w:val="FF0000"/>
                        <w:sz w:val="20"/>
                        <w:szCs w:val="20"/>
                        <w:vertAlign w:val="subscript"/>
                      </w:rPr>
                      <w:t>2</w:t>
                    </w:r>
                  </w:p>
                </w:txbxContent>
              </v:textbox>
            </v:shape>
            <v:line id="_x0000_s1432" style="position:absolute;rotation:90" from="3885,3545" to="4085,3545"/>
            <v:line id="_x0000_s1433" style="position:absolute" from="4290,3861" to="4505,3861" strokecolor="red"/>
            <v:shape id="_x0000_s1434" type="#_x0000_t202" style="position:absolute;left:4555;top:3246;width:190;height:190" stroked="f">
              <v:textbox style="mso-next-textbox:#_x0000_s1434" inset="0,0,0,0">
                <w:txbxContent>
                  <w:p w14:paraId="064C826D" w14:textId="77777777" w:rsidR="00BF354E" w:rsidRPr="001D02F7" w:rsidRDefault="00BF354E" w:rsidP="00BF354E">
                    <w:pPr>
                      <w:jc w:val="center"/>
                      <w:rPr>
                        <w:color w:val="FF0000"/>
                        <w:sz w:val="20"/>
                        <w:szCs w:val="20"/>
                      </w:rPr>
                    </w:pPr>
                    <w:r w:rsidRPr="001D02F7">
                      <w:rPr>
                        <w:color w:val="FF0000"/>
                        <w:sz w:val="20"/>
                        <w:szCs w:val="20"/>
                      </w:rPr>
                      <w:t>H</w:t>
                    </w:r>
                  </w:p>
                </w:txbxContent>
              </v:textbox>
            </v:shape>
            <v:line id="_x0000_s1435" style="position:absolute;rotation:90" from="4530,3621" to="4730,3621" strokecolor="red"/>
            <v:shape id="_x0000_s1436" type="#_x0000_t202" style="position:absolute;left:4561;top:3756;width:175;height:175" stroked="f">
              <v:textbox style="mso-next-textbox:#_x0000_s1436" inset="0,0,0,0">
                <w:txbxContent>
                  <w:p w14:paraId="2D717EEF" w14:textId="77777777" w:rsidR="00BF354E" w:rsidRPr="001D02F7" w:rsidRDefault="00BF354E" w:rsidP="00BF354E">
                    <w:pPr>
                      <w:rPr>
                        <w:color w:val="FF0000"/>
                        <w:sz w:val="20"/>
                        <w:szCs w:val="20"/>
                      </w:rPr>
                    </w:pPr>
                    <w:r w:rsidRPr="001D02F7">
                      <w:rPr>
                        <w:color w:val="FF0000"/>
                        <w:sz w:val="20"/>
                        <w:szCs w:val="20"/>
                      </w:rPr>
                      <w:t xml:space="preserve">C </w:t>
                    </w:r>
                  </w:p>
                </w:txbxContent>
              </v:textbox>
            </v:shape>
            <v:shape id="_x0000_s1437" type="#_x0000_t202" style="position:absolute;left:4585;top:4206;width:625;height:250" stroked="f">
              <v:textbox style="mso-next-textbox:#_x0000_s1437" inset="0,0,0,0">
                <w:txbxContent>
                  <w:p w14:paraId="2B9744F2" w14:textId="77777777" w:rsidR="00BF354E" w:rsidRPr="000A02B5" w:rsidRDefault="00BF354E" w:rsidP="00BF354E">
                    <w:pPr>
                      <w:rPr>
                        <w:color w:val="FF0000"/>
                        <w:sz w:val="20"/>
                        <w:szCs w:val="20"/>
                      </w:rPr>
                    </w:pPr>
                    <w:r w:rsidRPr="000A02B5">
                      <w:rPr>
                        <w:color w:val="FF0000"/>
                        <w:sz w:val="20"/>
                        <w:szCs w:val="20"/>
                      </w:rPr>
                      <w:t>O</w:t>
                    </w:r>
                  </w:p>
                </w:txbxContent>
              </v:textbox>
            </v:shape>
            <v:line id="_x0000_s1438" style="position:absolute;rotation:90" from="4532,4070" to="4732,4070" strokecolor="red"/>
            <v:line id="_x0000_s1439" style="position:absolute" from="4609,4455" to="4824,4455" strokecolor="red"/>
            <v:line id="_x0000_s1440" style="position:absolute" from="4755,3861" to="4970,3861" strokecolor="red"/>
            <v:group id="_x0000_s1441" style="position:absolute;left:5033;top:3430;width:780;height:885;rotation:90" coordorigin="4183,3369" coordsize="780,885">
              <v:shape id="_x0000_s1442" type="#_x0000_t9" style="position:absolute;left:4130;top:3422;width:885;height:780;rotation:90" strokecolor="red"/>
              <v:oval id="_x0000_s1443" style="position:absolute;left:4460;top:3715;width:220;height:220" strokecolor="red"/>
            </v:group>
            <v:line id="_x0000_s1444" style="position:absolute" from="5880,3876" to="6095,3876" strokecolor="red"/>
            <v:shape id="_x0000_s1445" type="#_x0000_t202" style="position:absolute;left:6160;top:3801;width:175;height:175" stroked="f">
              <v:textbox style="mso-next-textbox:#_x0000_s1445" inset="0,0,0,0">
                <w:txbxContent>
                  <w:p w14:paraId="663F8DB3" w14:textId="77777777" w:rsidR="00BF354E" w:rsidRPr="000A02B5" w:rsidRDefault="00BF354E" w:rsidP="00BF354E">
                    <w:pPr>
                      <w:rPr>
                        <w:color w:val="FF0000"/>
                        <w:sz w:val="20"/>
                        <w:szCs w:val="20"/>
                      </w:rPr>
                    </w:pPr>
                    <w:r w:rsidRPr="000A02B5">
                      <w:rPr>
                        <w:color w:val="FF0000"/>
                        <w:sz w:val="20"/>
                        <w:szCs w:val="20"/>
                      </w:rPr>
                      <w:t>R</w:t>
                    </w:r>
                  </w:p>
                </w:txbxContent>
              </v:textbox>
            </v:shape>
            <v:line id="_x0000_s1446" style="position:absolute" from="6420,3861" to="7055,3861"/>
            <v:line id="_x0000_s1447" style="position:absolute" from="6885,3786" to="7055,3861"/>
            <v:shape id="_x0000_s1448" type="#_x0000_t202" style="position:absolute;left:6520;top:3546;width:226;height:246" stroked="f">
              <v:textbox style="mso-next-textbox:#_x0000_s1448" inset="0,0,0,0">
                <w:txbxContent>
                  <w:p w14:paraId="47D2859F" w14:textId="77777777" w:rsidR="00BF354E" w:rsidRPr="000A02B5" w:rsidRDefault="00BF354E" w:rsidP="00BF354E">
                    <w:pPr>
                      <w:rPr>
                        <w:color w:val="FF0000"/>
                        <w:sz w:val="20"/>
                        <w:szCs w:val="20"/>
                      </w:rPr>
                    </w:pPr>
                    <w:r w:rsidRPr="000A02B5">
                      <w:rPr>
                        <w:color w:val="FF0000"/>
                        <w:sz w:val="20"/>
                        <w:szCs w:val="20"/>
                      </w:rPr>
                      <w:t>H</w:t>
                    </w:r>
                  </w:p>
                </w:txbxContent>
              </v:textbox>
            </v:shape>
            <v:line id="_x0000_s1449" style="position:absolute" from="6420,3951" to="7055,3951"/>
            <v:line id="_x0000_s1450" style="position:absolute" from="6420,3966" to="6590,4041"/>
            <v:shape id="_x0000_s1451" type="#_x0000_t9" style="position:absolute;left:6657;top:2094;width:885;height:780;rotation:90"/>
            <v:oval id="_x0000_s1452" style="position:absolute;left:6987;top:2387;width:220;height:220"/>
            <v:shape id="_x0000_s1453" type="#_x0000_t202" style="position:absolute;left:8470;top:2333;width:375;height:245" stroked="f">
              <v:textbox style="mso-next-textbox:#_x0000_s1453" inset="0,0,0,0">
                <w:txbxContent>
                  <w:p w14:paraId="77074FF0" w14:textId="77777777" w:rsidR="00BF354E" w:rsidRPr="00B4445F" w:rsidRDefault="00BF354E" w:rsidP="00BF354E">
                    <w:pPr>
                      <w:rPr>
                        <w:sz w:val="20"/>
                        <w:szCs w:val="20"/>
                      </w:rPr>
                    </w:pPr>
                    <w:r w:rsidRPr="00B4445F">
                      <w:rPr>
                        <w:sz w:val="20"/>
                        <w:szCs w:val="20"/>
                      </w:rPr>
                      <w:t>CH</w:t>
                    </w:r>
                    <w:r>
                      <w:rPr>
                        <w:sz w:val="20"/>
                        <w:szCs w:val="20"/>
                        <w:vertAlign w:val="subscript"/>
                      </w:rPr>
                      <w:t>3</w:t>
                    </w:r>
                  </w:p>
                </w:txbxContent>
              </v:textbox>
            </v:shape>
            <v:line id="_x0000_s1454" style="position:absolute;rotation:90" from="7725,3117" to="8105,3117"/>
            <v:shape id="_x0000_s1455" type="#_x0000_t202" style="position:absolute;left:7885;top:3216;width:625;height:250" stroked="f">
              <v:textbox style="mso-next-textbox:#_x0000_s1455" inset="0,0,0,0">
                <w:txbxContent>
                  <w:p w14:paraId="0B9F9014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C=O</w:t>
                    </w:r>
                  </w:p>
                </w:txbxContent>
              </v:textbox>
            </v:shape>
            <v:shape id="_x0000_s1456" type="#_x0000_t202" style="position:absolute;left:7840;top:3741;width:625;height:250" stroked="f">
              <v:textbox style="mso-next-textbox:#_x0000_s1456" inset="0,0,0,0">
                <w:txbxContent>
                  <w:p w14:paraId="22DDF951" w14:textId="77777777" w:rsidR="00BF354E" w:rsidRPr="00BB0460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CH</w:t>
                    </w:r>
                    <w:r>
                      <w:rPr>
                        <w:sz w:val="20"/>
                        <w:szCs w:val="20"/>
                        <w:vertAlign w:val="subscript"/>
                      </w:rPr>
                      <w:t>2</w:t>
                    </w:r>
                  </w:p>
                </w:txbxContent>
              </v:textbox>
            </v:shape>
            <v:line id="_x0000_s1457" style="position:absolute;rotation:90" from="7830,3530" to="8030,3530"/>
            <v:line id="_x0000_s1458" style="position:absolute" from="8235,3846" to="8450,3846"/>
            <v:shape id="_x0000_s1459" type="#_x0000_t202" style="position:absolute;left:8500;top:3231;width:190;height:190" stroked="f">
              <v:textbox style="mso-next-textbox:#_x0000_s1459" inset="0,0,0,0">
                <w:txbxContent>
                  <w:p w14:paraId="2E2A4B28" w14:textId="77777777" w:rsidR="00BF354E" w:rsidRPr="00DB41D7" w:rsidRDefault="00BF354E" w:rsidP="00BF354E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H</w:t>
                    </w:r>
                  </w:p>
                </w:txbxContent>
              </v:textbox>
            </v:shape>
            <v:line id="_x0000_s1460" style="position:absolute;rotation:90" from="8475,3606" to="8675,3606"/>
            <v:shape id="_x0000_s1461" type="#_x0000_t202" style="position:absolute;left:8545;top:3741;width:175;height:175" stroked="f">
              <v:textbox style="mso-next-textbox:#_x0000_s1461" inset="0,0,0,0">
                <w:txbxContent>
                  <w:p w14:paraId="280806AC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C </w:t>
                    </w:r>
                  </w:p>
                </w:txbxContent>
              </v:textbox>
            </v:shape>
            <v:shape id="_x0000_s1462" type="#_x0000_t202" style="position:absolute;left:8545;top:4206;width:310;height:205" stroked="f">
              <v:textbox style="mso-next-textbox:#_x0000_s1462" inset="0,0,0,0">
                <w:txbxContent>
                  <w:p w14:paraId="059F7A3B" w14:textId="77777777" w:rsidR="00BF354E" w:rsidRPr="00BB0460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OH</w:t>
                    </w:r>
                  </w:p>
                </w:txbxContent>
              </v:textbox>
            </v:shape>
            <v:line id="_x0000_s1463" style="position:absolute;rotation:90" from="8490,4055" to="8690,4055"/>
            <v:line id="_x0000_s1464" style="position:absolute" from="8700,3846" to="8915,3846"/>
            <v:group id="_x0000_s1465" style="position:absolute;left:8978;top:3415;width:780;height:885;rotation:90" coordorigin="4183,3369" coordsize="780,885">
              <v:shape id="_x0000_s1466" type="#_x0000_t9" style="position:absolute;left:4130;top:3422;width:885;height:780;rotation:90"/>
              <v:oval id="_x0000_s1467" style="position:absolute;left:4460;top:3715;width:220;height:220"/>
            </v:group>
            <v:line id="_x0000_s1468" style="position:absolute" from="9825,3861" to="10040,3861"/>
            <v:shape id="_x0000_s1469" type="#_x0000_t202" style="position:absolute;left:9852;top:4150;width:175;height:175" stroked="f">
              <v:textbox style="mso-next-textbox:#_x0000_s1469" inset="0,0,0,0">
                <w:txbxContent>
                  <w:p w14:paraId="4F43C549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shape>
            <v:line id="_x0000_s1470" style="position:absolute;rotation:90" from="7945,4451" to="8274,4451"/>
            <v:line id="_x0000_s1471" style="position:absolute" from="7472,4605" to="8107,4605">
              <v:stroke startarrow="open"/>
            </v:line>
            <v:shape id="_x0000_s1472" type="#_x0000_t9" style="position:absolute;left:4590;top:4605;width:885;height:780;rotation:90"/>
            <v:oval id="_x0000_s1473" style="position:absolute;left:4920;top:4898;width:220;height:220"/>
            <v:shape id="_x0000_s1474" type="#_x0000_t202" style="position:absolute;left:6403;top:4879;width:375;height:245" stroked="f">
              <v:textbox style="mso-next-textbox:#_x0000_s1474" inset="0,0,0,0">
                <w:txbxContent>
                  <w:p w14:paraId="3AAC66BB" w14:textId="77777777" w:rsidR="00BF354E" w:rsidRPr="00B4445F" w:rsidRDefault="00BF354E" w:rsidP="00BF354E">
                    <w:pPr>
                      <w:rPr>
                        <w:sz w:val="20"/>
                        <w:szCs w:val="20"/>
                      </w:rPr>
                    </w:pPr>
                    <w:r w:rsidRPr="00B4445F">
                      <w:rPr>
                        <w:sz w:val="20"/>
                        <w:szCs w:val="20"/>
                      </w:rPr>
                      <w:t>CH</w:t>
                    </w:r>
                    <w:r>
                      <w:rPr>
                        <w:sz w:val="20"/>
                        <w:szCs w:val="20"/>
                        <w:vertAlign w:val="subscript"/>
                      </w:rPr>
                      <w:t>3</w:t>
                    </w:r>
                  </w:p>
                </w:txbxContent>
              </v:textbox>
            </v:shape>
            <v:line id="_x0000_s1475" style="position:absolute;rotation:90" from="5696,5574" to="5896,5574"/>
            <v:shape id="_x0000_s1476" type="#_x0000_t202" style="position:absolute;left:5740;top:5707;width:625;height:250" stroked="f">
              <v:textbox style="mso-next-textbox:#_x0000_s1476" inset="0,0,0,0">
                <w:txbxContent>
                  <w:p w14:paraId="7DE709AA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C=O</w:t>
                    </w:r>
                  </w:p>
                </w:txbxContent>
              </v:textbox>
            </v:shape>
            <v:shape id="_x0000_s1477" type="#_x0000_t202" style="position:absolute;left:5711;top:6173;width:280;height:205" stroked="f">
              <v:textbox style="mso-next-textbox:#_x0000_s1477" inset="0,0,0,0">
                <w:txbxContent>
                  <w:p w14:paraId="5296FBBF" w14:textId="77777777" w:rsidR="00BF354E" w:rsidRPr="000A02B5" w:rsidRDefault="00BF354E" w:rsidP="00BF354E">
                    <w:pPr>
                      <w:rPr>
                        <w:color w:val="FF0000"/>
                        <w:sz w:val="20"/>
                        <w:szCs w:val="20"/>
                      </w:rPr>
                    </w:pPr>
                    <w:r w:rsidRPr="000A02B5">
                      <w:rPr>
                        <w:color w:val="FF0000"/>
                        <w:sz w:val="20"/>
                        <w:szCs w:val="20"/>
                      </w:rPr>
                      <w:t>CH</w:t>
                    </w:r>
                  </w:p>
                </w:txbxContent>
              </v:textbox>
            </v:shape>
            <v:line id="_x0000_s1478" style="position:absolute;rotation:90" from="5685,5256" to="5885,5256"/>
            <v:line id="_x0000_s1479" style="position:absolute" from="6090,6250" to="6305,6250" strokecolor="red"/>
            <v:group id="_x0000_s1480" style="position:absolute;left:7028;top:5846;width:780;height:885;rotation:90" coordorigin="4183,3369" coordsize="780,885">
              <v:shape id="_x0000_s1481" type="#_x0000_t9" style="position:absolute;left:4130;top:3422;width:885;height:780;rotation:90"/>
              <v:oval id="_x0000_s1482" style="position:absolute;left:4460;top:3715;width:220;height:220"/>
            </v:group>
            <v:line id="_x0000_s1483" style="position:absolute" from="7875,6292" to="8090,6292"/>
            <v:shape id="_x0000_s1484" type="#_x0000_t202" style="position:absolute;left:8155;top:6172;width:175;height:175" stroked="f">
              <v:textbox style="mso-next-textbox:#_x0000_s1484" inset="0,0,0,0">
                <w:txbxContent>
                  <w:p w14:paraId="37359C63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R</w:t>
                    </w:r>
                  </w:p>
                </w:txbxContent>
              </v:textbox>
            </v:shape>
            <v:line id="_x0000_s1485" style="position:absolute" from="6090,6310" to="6305,6310" strokecolor="red"/>
            <v:shape id="_x0000_s1486" type="#_x0000_t202" style="position:absolute;left:6406;top:6178;width:280;height:205" stroked="f">
              <v:textbox style="mso-next-textbox:#_x0000_s1486" inset="0,0,0,0">
                <w:txbxContent>
                  <w:p w14:paraId="61D69B3D" w14:textId="77777777" w:rsidR="00BF354E" w:rsidRPr="00CB1A26" w:rsidRDefault="00BF354E" w:rsidP="00BF354E">
                    <w:pPr>
                      <w:rPr>
                        <w:color w:val="FF0000"/>
                        <w:sz w:val="20"/>
                        <w:szCs w:val="20"/>
                      </w:rPr>
                    </w:pPr>
                    <w:r w:rsidRPr="00CB1A26">
                      <w:rPr>
                        <w:color w:val="FF0000"/>
                        <w:sz w:val="20"/>
                        <w:szCs w:val="20"/>
                      </w:rPr>
                      <w:t>CH</w:t>
                    </w:r>
                  </w:p>
                </w:txbxContent>
              </v:textbox>
            </v:shape>
            <v:line id="_x0000_s1487" style="position:absolute" from="6765,6294" to="6980,6294"/>
            <v:shape id="_x0000_s1488" type="#_x0000_t202" style="position:absolute;left:7496;top:4666;width:690;height:263" stroked="f">
              <v:textbox style="mso-next-textbox:#_x0000_s1488" inset="0,0,0,0">
                <w:txbxContent>
                  <w:p w14:paraId="1F394D51" w14:textId="77777777" w:rsidR="00BF354E" w:rsidRPr="000A02B5" w:rsidRDefault="00BF354E" w:rsidP="00BF354E">
                    <w:pPr>
                      <w:rPr>
                        <w:color w:val="FF0000"/>
                        <w:sz w:val="20"/>
                        <w:szCs w:val="20"/>
                      </w:rPr>
                    </w:pPr>
                    <w:r w:rsidRPr="000A02B5">
                      <w:rPr>
                        <w:color w:val="FF0000"/>
                        <w:sz w:val="20"/>
                        <w:szCs w:val="20"/>
                      </w:rPr>
                      <w:softHyphen/>
                      <w:t xml:space="preserve"> – H</w:t>
                    </w:r>
                    <w:r w:rsidRPr="000A02B5">
                      <w:rPr>
                        <w:color w:val="FF0000"/>
                        <w:sz w:val="20"/>
                        <w:szCs w:val="20"/>
                        <w:vertAlign w:val="subscript"/>
                      </w:rPr>
                      <w:t>2</w:t>
                    </w:r>
                    <w:r w:rsidRPr="000A02B5">
                      <w:rPr>
                        <w:color w:val="FF0000"/>
                        <w:sz w:val="20"/>
                        <w:szCs w:val="20"/>
                      </w:rPr>
                      <w:t>O</w:t>
                    </w:r>
                  </w:p>
                </w:txbxContent>
              </v:textbox>
            </v:shape>
            <v:line id="_x0000_s1489" style="position:absolute" from="8658,4480" to="8873,4480" strokecolor="red"/>
            <v:group id="_x0000_s1490" style="position:absolute;left:3634;top:2066;width:959;height:856" coordorigin="4056,315" coordsize="959,856">
              <v:shape id="_x0000_s1491" type="#_x0000_t56" style="position:absolute;left:4077;top:405;width:694;height:735;rotation:90"/>
              <v:shape id="_x0000_s1492" type="#_x0000_t202" style="position:absolute;left:4399;top:315;width:190;height:190" stroked="f">
                <v:textbox style="mso-next-textbox:#_x0000_s1492" inset="0,0,0,0">
                  <w:txbxContent>
                    <w:p w14:paraId="6B47E621" w14:textId="77777777" w:rsidR="00BF354E" w:rsidRPr="00DB41D7" w:rsidRDefault="00BF354E" w:rsidP="00BF354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</w:t>
                      </w:r>
                    </w:p>
                  </w:txbxContent>
                </v:textbox>
              </v:shape>
              <v:line id="_x0000_s1493" style="position:absolute;flip:x y" from="4526,555" to="4706,780"/>
              <v:shape id="_x0000_s1494" type="#_x0000_t202" style="position:absolute;left:4365;top:955;width:216;height:216" stroked="f">
                <v:textbox style="mso-next-textbox:#_x0000_s1494" inset="0,0,0,0">
                  <w:txbxContent>
                    <w:p w14:paraId="000F5FDE" w14:textId="77777777" w:rsidR="00BF354E" w:rsidRPr="00DB41D7" w:rsidRDefault="00BF354E" w:rsidP="00BF354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</w:t>
                      </w:r>
                    </w:p>
                  </w:txbxContent>
                </v:textbox>
              </v:shape>
              <v:line id="_x0000_s1495" style="position:absolute" from="4800,776" to="5015,776"/>
            </v:group>
            <v:group id="_x0000_s1496" style="position:absolute;left:7490;top:2014;width:959;height:856" coordorigin="4056,315" coordsize="959,856">
              <v:shape id="_x0000_s1497" type="#_x0000_t56" style="position:absolute;left:4077;top:405;width:694;height:735;rotation:90"/>
              <v:shape id="_x0000_s1498" type="#_x0000_t202" style="position:absolute;left:4399;top:315;width:190;height:190" stroked="f">
                <v:textbox style="mso-next-textbox:#_x0000_s1498" inset="0,0,0,0">
                  <w:txbxContent>
                    <w:p w14:paraId="156FD94A" w14:textId="77777777" w:rsidR="00BF354E" w:rsidRPr="00DB41D7" w:rsidRDefault="00BF354E" w:rsidP="00BF354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</w:t>
                      </w:r>
                    </w:p>
                  </w:txbxContent>
                </v:textbox>
              </v:shape>
              <v:line id="_x0000_s1499" style="position:absolute;flip:x y" from="4526,555" to="4706,780"/>
              <v:shape id="_x0000_s1500" type="#_x0000_t202" style="position:absolute;left:4365;top:955;width:216;height:216" stroked="f">
                <v:textbox style="mso-next-textbox:#_x0000_s1500" inset="0,0,0,0">
                  <w:txbxContent>
                    <w:p w14:paraId="4CEED97E" w14:textId="77777777" w:rsidR="00BF354E" w:rsidRPr="00DB41D7" w:rsidRDefault="00BF354E" w:rsidP="00BF354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</w:t>
                      </w:r>
                    </w:p>
                  </w:txbxContent>
                </v:textbox>
              </v:shape>
              <v:line id="_x0000_s1501" style="position:absolute" from="4800,776" to="5015,776"/>
            </v:group>
            <v:group id="_x0000_s1502" style="position:absolute;left:5421;top:4543;width:959;height:856" coordorigin="4056,315" coordsize="959,856">
              <v:shape id="_x0000_s1503" type="#_x0000_t56" style="position:absolute;left:4077;top:405;width:694;height:735;rotation:90"/>
              <v:shape id="_x0000_s1504" type="#_x0000_t202" style="position:absolute;left:4399;top:315;width:190;height:190" stroked="f">
                <v:textbox style="mso-next-textbox:#_x0000_s1504" inset="0,0,0,0">
                  <w:txbxContent>
                    <w:p w14:paraId="538EC1A6" w14:textId="77777777" w:rsidR="00BF354E" w:rsidRPr="00DB41D7" w:rsidRDefault="00BF354E" w:rsidP="00BF354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</w:t>
                      </w:r>
                    </w:p>
                  </w:txbxContent>
                </v:textbox>
              </v:shape>
              <v:line id="_x0000_s1505" style="position:absolute;flip:x y" from="4526,555" to="4706,780"/>
              <v:shape id="_x0000_s1506" type="#_x0000_t202" style="position:absolute;left:4365;top:955;width:216;height:216" stroked="f">
                <v:textbox style="mso-next-textbox:#_x0000_s1506" inset="0,0,0,0">
                  <w:txbxContent>
                    <w:p w14:paraId="131A6AE8" w14:textId="77777777" w:rsidR="00BF354E" w:rsidRPr="00DB41D7" w:rsidRDefault="00BF354E" w:rsidP="00BF354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</w:t>
                      </w:r>
                    </w:p>
                  </w:txbxContent>
                </v:textbox>
              </v:shape>
              <v:line id="_x0000_s1507" style="position:absolute" from="4800,776" to="5015,776"/>
            </v:group>
            <v:shape id="_x0000_s1508" type="#_x0000_t202" style="position:absolute;left:10070;top:3750;width:316;height:249" stroked="f">
              <v:textbox style="mso-next-textbox:#_x0000_s1508" inset="0,0,0,0">
                <w:txbxContent>
                  <w:p w14:paraId="20F10C89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R</w:t>
                    </w:r>
                  </w:p>
                </w:txbxContent>
              </v:textbox>
            </v:shape>
            <v:group id="_x0000_s1509" style="position:absolute;left:6700;top:3545;width:219;height:219" coordorigin="6441,3330" coordsize="219,219">
              <v:oval id="_x0000_s1510" style="position:absolute;left:6441;top:3330;width:219;height:219">
                <v:textbox style="mso-next-textbox:#_x0000_s1510">
                  <w:txbxContent>
                    <w:p w14:paraId="2BA1A237" w14:textId="77777777" w:rsidR="00BF354E" w:rsidRDefault="00BF354E" w:rsidP="00BF354E"/>
                  </w:txbxContent>
                </v:textbox>
              </v:oval>
              <v:line id="_x0000_s1511" style="position:absolute;rotation:90" from="6476,3441" to="6624,3441"/>
              <v:line id="_x0000_s1512" style="position:absolute" from="6471,3453" to="6619,3453"/>
            </v:group>
            <v:shape id="_x0000_s1513" style="position:absolute;left:8079;top:3926;width:332;height:245;mso-position-horizontal:absolute;mso-position-vertical:absolute" coordsize="332,245" path="m36,77c18,161,,245,49,232,98,219,283,41,332,e" filled="f">
              <v:stroke endarrow="block"/>
              <v:path arrowok="t"/>
            </v:shape>
            <v:shape id="_x0000_s1514" type="#_x0000_t202" style="position:absolute;left:4684;top:3529;width:190;height:190" stroked="f">
              <v:textbox style="mso-next-textbox:#_x0000_s1514" inset="0,0,0,0">
                <w:txbxContent>
                  <w:p w14:paraId="06ED2089" w14:textId="77777777" w:rsidR="00BF354E" w:rsidRPr="001D02F7" w:rsidRDefault="00BF354E" w:rsidP="00BF354E">
                    <w:pPr>
                      <w:jc w:val="center"/>
                      <w:rPr>
                        <w:color w:val="FF0000"/>
                        <w:sz w:val="20"/>
                        <w:szCs w:val="20"/>
                      </w:rPr>
                    </w:pPr>
                    <w:r>
                      <w:rPr>
                        <w:color w:val="FF0000"/>
                        <w:sz w:val="20"/>
                        <w:szCs w:val="20"/>
                      </w:rPr>
                      <w:t>+</w:t>
                    </w:r>
                  </w:p>
                </w:txbxContent>
              </v:textbox>
            </v:shape>
            <v:line id="_x0000_s1515" style="position:absolute;rotation:90" from="5696,6076" to="5896,6076"/>
            <v:shape id="_x0000_s1516" type="#_x0000_t202" style="position:absolute;left:8689;top:3592;width:190;height:190" stroked="f">
              <v:textbox style="mso-next-textbox:#_x0000_s1516" inset="0,0,0,0">
                <w:txbxContent>
                  <w:p w14:paraId="455CD5B2" w14:textId="77777777" w:rsidR="00BF354E" w:rsidRPr="00695306" w:rsidRDefault="00BF354E" w:rsidP="00BF354E">
                    <w:pPr>
                      <w:jc w:val="center"/>
                      <w:rPr>
                        <w:color w:val="000000"/>
                        <w:sz w:val="20"/>
                        <w:szCs w:val="20"/>
                      </w:rPr>
                    </w:pPr>
                    <w:r w:rsidRPr="00695306">
                      <w:rPr>
                        <w:color w:val="000000"/>
                        <w:sz w:val="20"/>
                        <w:szCs w:val="20"/>
                      </w:rPr>
                      <w:t>+</w:t>
                    </w:r>
                  </w:p>
                </w:txbxContent>
              </v:textbox>
            </v:shape>
          </v:group>
        </w:pict>
      </w:r>
      <w:r w:rsidR="00BF354E" w:rsidRPr="00E91261">
        <w:rPr>
          <w:rFonts w:ascii="Times New Roman" w:hAnsi="Times New Roman" w:cs="Times New Roman"/>
        </w:rPr>
        <w:t>2.</w:t>
      </w:r>
    </w:p>
    <w:p w14:paraId="4CF2F223" w14:textId="77777777" w:rsidR="00BF354E" w:rsidRPr="00E91261" w:rsidRDefault="00BF354E" w:rsidP="00BF354E">
      <w:pPr>
        <w:widowControl w:val="0"/>
        <w:spacing w:line="480" w:lineRule="auto"/>
        <w:rPr>
          <w:rFonts w:ascii="Times New Roman" w:hAnsi="Times New Roman" w:cs="Times New Roman"/>
          <w:noProof/>
        </w:rPr>
      </w:pPr>
    </w:p>
    <w:p w14:paraId="1F3FFB4A" w14:textId="77777777" w:rsidR="00BF354E" w:rsidRPr="00E91261" w:rsidRDefault="00BF354E" w:rsidP="00BF354E">
      <w:pPr>
        <w:widowControl w:val="0"/>
        <w:spacing w:line="480" w:lineRule="auto"/>
        <w:rPr>
          <w:rFonts w:ascii="Times New Roman" w:hAnsi="Times New Roman" w:cs="Times New Roman"/>
          <w:noProof/>
        </w:rPr>
      </w:pPr>
    </w:p>
    <w:p w14:paraId="28186910" w14:textId="77777777" w:rsidR="00BF354E" w:rsidRPr="00E91261" w:rsidRDefault="00BF354E" w:rsidP="00BF354E">
      <w:pPr>
        <w:widowControl w:val="0"/>
        <w:tabs>
          <w:tab w:val="left" w:pos="6240"/>
          <w:tab w:val="left" w:pos="6410"/>
        </w:tabs>
        <w:spacing w:line="480" w:lineRule="auto"/>
        <w:rPr>
          <w:rFonts w:ascii="Times New Roman" w:hAnsi="Times New Roman" w:cs="Times New Roman"/>
        </w:rPr>
      </w:pPr>
    </w:p>
    <w:p w14:paraId="1B96834C" w14:textId="77777777" w:rsidR="00BF354E" w:rsidRPr="00E91261" w:rsidRDefault="00BF354E" w:rsidP="00BF354E">
      <w:pPr>
        <w:widowControl w:val="0"/>
        <w:spacing w:line="480" w:lineRule="auto"/>
        <w:rPr>
          <w:rFonts w:ascii="Times New Roman" w:hAnsi="Times New Roman" w:cs="Times New Roman"/>
        </w:rPr>
      </w:pPr>
      <w:r w:rsidRPr="00E91261">
        <w:rPr>
          <w:rFonts w:ascii="Times New Roman" w:hAnsi="Times New Roman" w:cs="Times New Roman"/>
        </w:rPr>
        <w:t>3.</w:t>
      </w:r>
      <w:r w:rsidRPr="00E91261">
        <w:rPr>
          <w:rFonts w:ascii="Times New Roman" w:hAnsi="Times New Roman" w:cs="Times New Roman"/>
        </w:rPr>
        <w:tab/>
      </w:r>
    </w:p>
    <w:p w14:paraId="7837BDBE" w14:textId="77777777" w:rsidR="00BF354E" w:rsidRPr="00E91261" w:rsidRDefault="00BF354E" w:rsidP="00BF354E">
      <w:pPr>
        <w:widowControl w:val="0"/>
        <w:spacing w:line="480" w:lineRule="auto"/>
        <w:rPr>
          <w:rFonts w:ascii="Times New Roman" w:hAnsi="Times New Roman" w:cs="Times New Roman"/>
        </w:rPr>
      </w:pPr>
    </w:p>
    <w:p w14:paraId="0D7718A3" w14:textId="77777777" w:rsidR="00BF354E" w:rsidRPr="00E91261" w:rsidRDefault="00BF354E" w:rsidP="00BF354E">
      <w:pPr>
        <w:widowControl w:val="0"/>
        <w:spacing w:line="480" w:lineRule="auto"/>
        <w:rPr>
          <w:rFonts w:ascii="Times New Roman" w:hAnsi="Times New Roman" w:cs="Times New Roman"/>
        </w:rPr>
      </w:pPr>
    </w:p>
    <w:p w14:paraId="2CF8ED5F" w14:textId="77777777" w:rsidR="00BF354E" w:rsidRPr="00E91261" w:rsidRDefault="00BF354E" w:rsidP="00BF354E">
      <w:pPr>
        <w:widowControl w:val="0"/>
        <w:spacing w:line="480" w:lineRule="auto"/>
        <w:rPr>
          <w:rFonts w:ascii="Times New Roman" w:hAnsi="Times New Roman" w:cs="Times New Roman"/>
        </w:rPr>
      </w:pPr>
    </w:p>
    <w:p w14:paraId="64B72C47" w14:textId="1D74BAAD" w:rsidR="00BF354E" w:rsidRPr="00E91261" w:rsidRDefault="00BF354E" w:rsidP="00BF354E">
      <w:pPr>
        <w:widowControl w:val="0"/>
        <w:spacing w:line="480" w:lineRule="auto"/>
        <w:rPr>
          <w:rFonts w:ascii="Times New Roman" w:hAnsi="Times New Roman" w:cs="Times New Roman"/>
        </w:rPr>
      </w:pPr>
    </w:p>
    <w:p w14:paraId="222A370C" w14:textId="77777777" w:rsidR="006819E7" w:rsidRPr="00E91261" w:rsidRDefault="006819E7" w:rsidP="00BF354E">
      <w:pPr>
        <w:widowControl w:val="0"/>
        <w:spacing w:line="480" w:lineRule="auto"/>
        <w:rPr>
          <w:rFonts w:ascii="Times New Roman" w:hAnsi="Times New Roman" w:cs="Times New Roman"/>
        </w:rPr>
      </w:pPr>
    </w:p>
    <w:p w14:paraId="622A86AB" w14:textId="77777777" w:rsidR="00BF354E" w:rsidRPr="00E91261" w:rsidRDefault="00BF354E" w:rsidP="00BF354E">
      <w:pPr>
        <w:widowControl w:val="0"/>
        <w:spacing w:before="240" w:line="480" w:lineRule="auto"/>
        <w:rPr>
          <w:rFonts w:ascii="Times New Roman" w:hAnsi="Times New Roman" w:cs="Times New Roman"/>
        </w:rPr>
      </w:pPr>
      <w:r w:rsidRPr="00E91261">
        <w:rPr>
          <w:rFonts w:ascii="Times New Roman" w:hAnsi="Times New Roman" w:cs="Times New Roman"/>
        </w:rPr>
        <w:tab/>
        <w:t>It takes place by Cis-hydroxylation followed by dehydration.</w:t>
      </w:r>
    </w:p>
    <w:p w14:paraId="12842C2A" w14:textId="76DA4154" w:rsidR="00BF354E" w:rsidRPr="00E91261" w:rsidRDefault="00BF354E" w:rsidP="00666867">
      <w:pPr>
        <w:widowControl w:val="0"/>
        <w:spacing w:before="240" w:line="480" w:lineRule="auto"/>
        <w:rPr>
          <w:rFonts w:ascii="Times New Roman" w:hAnsi="Times New Roman" w:cs="Times New Roman"/>
          <w:b/>
          <w:bCs/>
        </w:rPr>
      </w:pPr>
      <w:r w:rsidRPr="00E91261">
        <w:rPr>
          <w:rFonts w:ascii="Times New Roman" w:hAnsi="Times New Roman" w:cs="Times New Roman"/>
          <w:b/>
          <w:bCs/>
        </w:rPr>
        <w:t>Step IV</w:t>
      </w:r>
      <w:r w:rsidR="00000000" w:rsidRPr="00E91261">
        <w:rPr>
          <w:rFonts w:ascii="Times New Roman" w:hAnsi="Times New Roman" w:cs="Times New Roman"/>
          <w:b/>
          <w:bCs/>
          <w:noProof/>
        </w:rPr>
        <w:pict w14:anchorId="28174D86">
          <v:group id="_x0000_s1217" style="position:absolute;margin-left:6.75pt;margin-top:21.55pt;width:388.45pt;height:239.15pt;z-index:251705344;mso-position-horizontal-relative:text;mso-position-vertical-relative:text" coordorigin="2425,10541" coordsize="7769,4783">
            <v:line id="_x0000_s1218" style="position:absolute" from="5432,11491" to="6067,11491">
              <v:stroke endarrow="open"/>
            </v:line>
            <v:shape id="_x0000_s1219" type="#_x0000_t9" style="position:absolute;left:2372;top:10618;width:885;height:780;rotation:90"/>
            <v:oval id="_x0000_s1220" style="position:absolute;left:2702;top:10911;width:220;height:220"/>
            <v:shape id="_x0000_s1221" type="#_x0000_t202" style="position:absolute;left:4262;top:10895;width:375;height:206" stroked="f">
              <v:textbox style="mso-next-textbox:#_x0000_s1221" inset="0,0,0,0">
                <w:txbxContent>
                  <w:p w14:paraId="42F6B558" w14:textId="77777777" w:rsidR="00BF354E" w:rsidRPr="00B4445F" w:rsidRDefault="00BF354E" w:rsidP="00BF354E">
                    <w:pPr>
                      <w:rPr>
                        <w:sz w:val="20"/>
                        <w:szCs w:val="20"/>
                      </w:rPr>
                    </w:pPr>
                    <w:r w:rsidRPr="00B4445F">
                      <w:rPr>
                        <w:sz w:val="20"/>
                        <w:szCs w:val="20"/>
                      </w:rPr>
                      <w:t>CH</w:t>
                    </w:r>
                    <w:r>
                      <w:rPr>
                        <w:sz w:val="20"/>
                        <w:szCs w:val="20"/>
                        <w:vertAlign w:val="subscript"/>
                      </w:rPr>
                      <w:t>3</w:t>
                    </w:r>
                  </w:p>
                </w:txbxContent>
              </v:textbox>
            </v:shape>
            <v:line id="_x0000_s1222" style="position:absolute;rotation:90" from="3452,11566" to="3652,11566"/>
            <v:shape id="_x0000_s1223" type="#_x0000_t202" style="position:absolute;left:3522;top:11701;width:625;height:250" stroked="f">
              <v:textbox style="mso-next-textbox:#_x0000_s1223" inset="0,0,0,0">
                <w:txbxContent>
                  <w:p w14:paraId="10D3D553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C=O</w:t>
                    </w:r>
                  </w:p>
                </w:txbxContent>
              </v:textbox>
            </v:shape>
            <v:shape id="_x0000_s1224" type="#_x0000_t202" style="position:absolute;left:3507;top:12237;width:280;height:205" stroked="f">
              <v:textbox style="mso-next-textbox:#_x0000_s1224" inset="0,0,0,0">
                <w:txbxContent>
                  <w:p w14:paraId="379DFD09" w14:textId="77777777" w:rsidR="00BF354E" w:rsidRPr="00BB0460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CH</w:t>
                    </w:r>
                  </w:p>
                </w:txbxContent>
              </v:textbox>
            </v:shape>
            <v:line id="_x0000_s1225" style="position:absolute;rotation:90" from="3482,12026" to="3682,12026"/>
            <v:line id="_x0000_s1226" style="position:absolute" from="3887,12312" to="4102,12312"/>
            <v:group id="_x0000_s1227" style="position:absolute;left:4735;top:11896;width:780;height:885;rotation:90" coordorigin="4183,3369" coordsize="780,885">
              <v:shape id="_x0000_s1228" type="#_x0000_t9" style="position:absolute;left:4130;top:3422;width:885;height:780;rotation:90"/>
              <v:oval id="_x0000_s1229" style="position:absolute;left:4460;top:3715;width:220;height:220"/>
            </v:group>
            <v:line id="_x0000_s1230" style="position:absolute" from="5582,12342" to="5797,12342"/>
            <v:shape id="_x0000_s1231" type="#_x0000_t202" style="position:absolute;left:5862;top:12222;width:175;height:175" stroked="f">
              <v:textbox style="mso-next-textbox:#_x0000_s1231" inset="0,0,0,0">
                <w:txbxContent>
                  <w:p w14:paraId="1BA33B3A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R</w:t>
                    </w:r>
                  </w:p>
                </w:txbxContent>
              </v:textbox>
            </v:shape>
            <v:line id="_x0000_s1232" style="position:absolute" from="3887,12372" to="4102,12372"/>
            <v:shape id="_x0000_s1233" type="#_x0000_t202" style="position:absolute;left:4152;top:12222;width:280;height:205" stroked="f">
              <v:textbox style="mso-next-textbox:#_x0000_s1233" inset="0,0,0,0">
                <w:txbxContent>
                  <w:p w14:paraId="5C01164D" w14:textId="77777777" w:rsidR="00BF354E" w:rsidRPr="00BB0460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CH</w:t>
                    </w:r>
                  </w:p>
                </w:txbxContent>
              </v:textbox>
            </v:shape>
            <v:line id="_x0000_s1234" style="position:absolute" from="4472,12342" to="4687,12342"/>
            <v:shape id="_x0000_s1235" type="#_x0000_t202" style="position:absolute;left:5472;top:11131;width:445;height:250" stroked="f">
              <v:textbox style="mso-next-textbox:#_x0000_s1235" inset="0,0,0,0">
                <w:txbxContent>
                  <w:p w14:paraId="09E88B2A" w14:textId="77777777" w:rsidR="00BF354E" w:rsidRPr="00CB1A26" w:rsidRDefault="00BF354E" w:rsidP="00BF354E">
                    <w:pPr>
                      <w:rPr>
                        <w:color w:val="FF0000"/>
                        <w:sz w:val="20"/>
                        <w:szCs w:val="20"/>
                      </w:rPr>
                    </w:pPr>
                    <w:r w:rsidRPr="00CB1A26">
                      <w:rPr>
                        <w:color w:val="FF0000"/>
                        <w:sz w:val="20"/>
                        <w:szCs w:val="20"/>
                      </w:rPr>
                      <w:t>H</w:t>
                    </w:r>
                    <w:r w:rsidRPr="00CB1A26">
                      <w:rPr>
                        <w:color w:val="FF0000"/>
                        <w:sz w:val="20"/>
                        <w:szCs w:val="20"/>
                        <w:vertAlign w:val="subscript"/>
                      </w:rPr>
                      <w:t>2</w:t>
                    </w:r>
                    <w:r w:rsidRPr="00CB1A26">
                      <w:rPr>
                        <w:color w:val="FF0000"/>
                        <w:sz w:val="20"/>
                        <w:szCs w:val="20"/>
                      </w:rPr>
                      <w:t>O</w:t>
                    </w:r>
                    <w:r w:rsidRPr="00CB1A26">
                      <w:rPr>
                        <w:color w:val="FF0000"/>
                        <w:sz w:val="20"/>
                        <w:szCs w:val="20"/>
                        <w:vertAlign w:val="subscript"/>
                      </w:rPr>
                      <w:t>2</w:t>
                    </w:r>
                  </w:p>
                </w:txbxContent>
              </v:textbox>
            </v:shape>
            <v:shape id="_x0000_s1236" type="#_x0000_t9" style="position:absolute;left:6557;top:10873;width:885;height:780;rotation:90"/>
            <v:oval id="_x0000_s1237" style="position:absolute;left:6887;top:11166;width:220;height:220"/>
            <v:shape id="_x0000_s1238" type="#_x0000_t202" style="position:absolute;left:8408;top:11125;width:375;height:245" stroked="f">
              <v:textbox style="mso-next-textbox:#_x0000_s1238" inset="0,0,0,0">
                <w:txbxContent>
                  <w:p w14:paraId="6D50AE78" w14:textId="77777777" w:rsidR="00BF354E" w:rsidRPr="00B4445F" w:rsidRDefault="00BF354E" w:rsidP="00BF354E">
                    <w:pPr>
                      <w:rPr>
                        <w:sz w:val="20"/>
                        <w:szCs w:val="20"/>
                      </w:rPr>
                    </w:pPr>
                    <w:r w:rsidRPr="00B4445F">
                      <w:rPr>
                        <w:sz w:val="20"/>
                        <w:szCs w:val="20"/>
                      </w:rPr>
                      <w:t>CH</w:t>
                    </w:r>
                    <w:r>
                      <w:rPr>
                        <w:sz w:val="20"/>
                        <w:szCs w:val="20"/>
                        <w:vertAlign w:val="subscript"/>
                      </w:rPr>
                      <w:t>3</w:t>
                    </w:r>
                  </w:p>
                </w:txbxContent>
              </v:textbox>
            </v:shape>
            <v:line id="_x0000_s1239" style="position:absolute;rotation:90" from="7637,11821" to="7837,11821"/>
            <v:shape id="_x0000_s1240" type="#_x0000_t202" style="position:absolute;left:7707;top:11956;width:625;height:250" stroked="f">
              <v:textbox style="mso-next-textbox:#_x0000_s1240" inset="0,0,0,0">
                <w:txbxContent>
                  <w:p w14:paraId="40FF6496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C=O</w:t>
                    </w:r>
                  </w:p>
                </w:txbxContent>
              </v:textbox>
            </v:shape>
            <v:shape id="_x0000_s1241" type="#_x0000_t202" style="position:absolute;left:7707;top:12436;width:280;height:205" stroked="f">
              <v:textbox style="mso-next-textbox:#_x0000_s1241" inset="0,0,0,0">
                <w:txbxContent>
                  <w:p w14:paraId="678CAD5E" w14:textId="77777777" w:rsidR="00BF354E" w:rsidRPr="00BB0460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CH</w:t>
                    </w:r>
                  </w:p>
                </w:txbxContent>
              </v:textbox>
            </v:shape>
            <v:line id="_x0000_s1242" style="position:absolute;rotation:90" from="7652,12270" to="7852,12270"/>
            <v:line id="_x0000_s1243" style="position:absolute" from="8012,12548" to="8227,12548"/>
            <v:group id="_x0000_s1244" style="position:absolute;left:8892;top:12114;width:780;height:885;rotation:90" coordorigin="4183,3369" coordsize="780,885">
              <v:shape id="_x0000_s1245" type="#_x0000_t9" style="position:absolute;left:4130;top:3422;width:885;height:780;rotation:90"/>
              <v:oval id="_x0000_s1246" style="position:absolute;left:4460;top:3715;width:220;height:220"/>
            </v:group>
            <v:line id="_x0000_s1247" style="position:absolute" from="9739,12560" to="9954,12560"/>
            <v:shape id="_x0000_s1248" type="#_x0000_t202" style="position:absolute;left:10019;top:12440;width:175;height:175" stroked="f">
              <v:textbox style="mso-next-textbox:#_x0000_s1248" inset="0,0,0,0">
                <w:txbxContent>
                  <w:p w14:paraId="31B62BA8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R</w:t>
                    </w:r>
                  </w:p>
                </w:txbxContent>
              </v:textbox>
            </v:shape>
            <v:shape id="_x0000_s1249" type="#_x0000_t202" style="position:absolute;left:8309;top:12440;width:280;height:205" stroked="f">
              <v:textbox style="mso-next-textbox:#_x0000_s1249" inset="0,0,0,0">
                <w:txbxContent>
                  <w:p w14:paraId="3852C60E" w14:textId="77777777" w:rsidR="00BF354E" w:rsidRPr="00BB0460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CH</w:t>
                    </w:r>
                  </w:p>
                </w:txbxContent>
              </v:textbox>
            </v:shape>
            <v:line id="_x0000_s1250" style="position:absolute" from="8629,12560" to="8844,12560"/>
            <v:line id="_x0000_s1251" style="position:absolute;rotation:90" from="7637,12780" to="7837,12780" strokecolor="red"/>
            <v:line id="_x0000_s1252" style="position:absolute;rotation:90" from="8269,12754" to="8469,12754" strokecolor="red"/>
            <v:shape id="_x0000_s1253" type="#_x0000_t202" style="position:absolute;left:7677;top:12886;width:355;height:205" stroked="f">
              <v:textbox style="mso-next-textbox:#_x0000_s1253" inset="0,0,0,0">
                <w:txbxContent>
                  <w:p w14:paraId="34B32CEB" w14:textId="77777777" w:rsidR="00BF354E" w:rsidRPr="00CB1A26" w:rsidRDefault="00BF354E" w:rsidP="00BF354E">
                    <w:pPr>
                      <w:rPr>
                        <w:color w:val="FF0000"/>
                        <w:sz w:val="20"/>
                        <w:szCs w:val="20"/>
                      </w:rPr>
                    </w:pPr>
                    <w:r w:rsidRPr="00CB1A26">
                      <w:rPr>
                        <w:color w:val="FF0000"/>
                        <w:sz w:val="20"/>
                        <w:szCs w:val="20"/>
                      </w:rPr>
                      <w:t>OH</w:t>
                    </w:r>
                  </w:p>
                </w:txbxContent>
              </v:textbox>
            </v:shape>
            <v:shape id="_x0000_s1254" type="#_x0000_t202" style="position:absolute;left:8264;top:12860;width:355;height:205" stroked="f">
              <v:textbox style="mso-next-textbox:#_x0000_s1254" inset="0,0,0,0">
                <w:txbxContent>
                  <w:p w14:paraId="1B79B3F0" w14:textId="77777777" w:rsidR="00BF354E" w:rsidRPr="00CB1A26" w:rsidRDefault="00BF354E" w:rsidP="00BF354E">
                    <w:pPr>
                      <w:rPr>
                        <w:color w:val="FF0000"/>
                        <w:sz w:val="20"/>
                        <w:szCs w:val="20"/>
                      </w:rPr>
                    </w:pPr>
                    <w:r w:rsidRPr="00CB1A26">
                      <w:rPr>
                        <w:color w:val="FF0000"/>
                        <w:sz w:val="20"/>
                        <w:szCs w:val="20"/>
                      </w:rPr>
                      <w:t>OH</w:t>
                    </w:r>
                  </w:p>
                </w:txbxContent>
              </v:textbox>
            </v:shape>
            <v:group id="_x0000_s1255" style="position:absolute;left:3206;top:10541;width:959;height:856" coordorigin="4056,315" coordsize="959,856">
              <v:shape id="_x0000_s1256" type="#_x0000_t56" style="position:absolute;left:4077;top:405;width:694;height:735;rotation:90"/>
              <v:shape id="_x0000_s1257" type="#_x0000_t202" style="position:absolute;left:4399;top:315;width:190;height:190" stroked="f">
                <v:textbox style="mso-next-textbox:#_x0000_s1257" inset="0,0,0,0">
                  <w:txbxContent>
                    <w:p w14:paraId="2E23742A" w14:textId="77777777" w:rsidR="00BF354E" w:rsidRPr="00DB41D7" w:rsidRDefault="00BF354E" w:rsidP="00BF354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</w:t>
                      </w:r>
                    </w:p>
                  </w:txbxContent>
                </v:textbox>
              </v:shape>
              <v:line id="_x0000_s1258" style="position:absolute;flip:x y" from="4526,555" to="4706,780"/>
              <v:shape id="_x0000_s1259" type="#_x0000_t202" style="position:absolute;left:4365;top:955;width:216;height:216" stroked="f">
                <v:textbox style="mso-next-textbox:#_x0000_s1259" inset="0,0,0,0">
                  <w:txbxContent>
                    <w:p w14:paraId="37C9DA9D" w14:textId="77777777" w:rsidR="00BF354E" w:rsidRPr="00DB41D7" w:rsidRDefault="00BF354E" w:rsidP="00BF354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</w:t>
                      </w:r>
                    </w:p>
                  </w:txbxContent>
                </v:textbox>
              </v:shape>
              <v:line id="_x0000_s1260" style="position:absolute" from="4800,776" to="5015,776"/>
            </v:group>
            <v:group id="_x0000_s1261" style="position:absolute;left:7398;top:10798;width:959;height:856" coordorigin="4056,315" coordsize="959,856">
              <v:shape id="_x0000_s1262" type="#_x0000_t56" style="position:absolute;left:4077;top:405;width:694;height:735;rotation:90"/>
              <v:shape id="_x0000_s1263" type="#_x0000_t202" style="position:absolute;left:4399;top:315;width:190;height:190" stroked="f">
                <v:textbox style="mso-next-textbox:#_x0000_s1263" inset="0,0,0,0">
                  <w:txbxContent>
                    <w:p w14:paraId="54CBE74D" w14:textId="77777777" w:rsidR="00BF354E" w:rsidRPr="00DB41D7" w:rsidRDefault="00BF354E" w:rsidP="00BF354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</w:t>
                      </w:r>
                    </w:p>
                  </w:txbxContent>
                </v:textbox>
              </v:shape>
              <v:line id="_x0000_s1264" style="position:absolute;flip:x y" from="4526,555" to="4706,780"/>
              <v:shape id="_x0000_s1265" type="#_x0000_t202" style="position:absolute;left:4365;top:955;width:216;height:216" stroked="f">
                <v:textbox style="mso-next-textbox:#_x0000_s1265" inset="0,0,0,0">
                  <w:txbxContent>
                    <w:p w14:paraId="072F80D1" w14:textId="77777777" w:rsidR="00BF354E" w:rsidRPr="00DB41D7" w:rsidRDefault="00BF354E" w:rsidP="00BF354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</w:t>
                      </w:r>
                    </w:p>
                  </w:txbxContent>
                </v:textbox>
              </v:shape>
              <v:line id="_x0000_s1266" style="position:absolute" from="4800,776" to="5015,776"/>
            </v:group>
            <v:shape id="_x0000_s1267" type="#_x0000_t9" style="position:absolute;left:3641;top:13196;width:885;height:780;rotation:90"/>
            <v:oval id="_x0000_s1268" style="position:absolute;left:3971;top:13489;width:220;height:220"/>
            <v:shape id="_x0000_s1269" type="#_x0000_t202" style="position:absolute;left:5441;top:13448;width:375;height:245" stroked="f">
              <v:textbox style="mso-next-textbox:#_x0000_s1269" inset="0,0,0,0">
                <w:txbxContent>
                  <w:p w14:paraId="3A2D605F" w14:textId="77777777" w:rsidR="00BF354E" w:rsidRPr="00B4445F" w:rsidRDefault="00BF354E" w:rsidP="00BF354E">
                    <w:pPr>
                      <w:rPr>
                        <w:sz w:val="20"/>
                        <w:szCs w:val="20"/>
                      </w:rPr>
                    </w:pPr>
                    <w:r w:rsidRPr="00B4445F">
                      <w:rPr>
                        <w:sz w:val="20"/>
                        <w:szCs w:val="20"/>
                      </w:rPr>
                      <w:t>CH</w:t>
                    </w:r>
                    <w:r>
                      <w:rPr>
                        <w:sz w:val="20"/>
                        <w:szCs w:val="20"/>
                        <w:vertAlign w:val="subscript"/>
                      </w:rPr>
                      <w:t>3</w:t>
                    </w:r>
                  </w:p>
                </w:txbxContent>
              </v:textbox>
            </v:shape>
            <v:line id="_x0000_s1270" style="position:absolute;rotation:90" from="4721,14144" to="4921,14144"/>
            <v:shape id="_x0000_s1271" type="#_x0000_t202" style="position:absolute;left:4791;top:14279;width:625;height:250" stroked="f">
              <v:textbox style="mso-next-textbox:#_x0000_s1271" inset="0,0,0,0">
                <w:txbxContent>
                  <w:p w14:paraId="48453A64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C=O</w:t>
                    </w:r>
                  </w:p>
                </w:txbxContent>
              </v:textbox>
            </v:shape>
            <v:shape id="_x0000_s1272" type="#_x0000_t202" style="position:absolute;left:4791;top:14759;width:280;height:205" stroked="f">
              <v:textbox style="mso-next-textbox:#_x0000_s1272" inset="0,0,0,0">
                <w:txbxContent>
                  <w:p w14:paraId="3676C76A" w14:textId="77777777" w:rsidR="00BF354E" w:rsidRPr="00BB0460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CH</w:t>
                    </w:r>
                  </w:p>
                </w:txbxContent>
              </v:textbox>
            </v:shape>
            <v:line id="_x0000_s1273" style="position:absolute;rotation:90" from="4736,14593" to="4936,14593"/>
            <v:line id="_x0000_s1274" style="position:absolute" from="5096,14909" to="5311,14909"/>
            <v:group id="_x0000_s1275" style="position:absolute;left:5989;top:14463;width:780;height:885;rotation:90" coordorigin="4183,3369" coordsize="780,885">
              <v:shape id="_x0000_s1276" type="#_x0000_t9" style="position:absolute;left:4130;top:3422;width:885;height:780;rotation:90"/>
              <v:oval id="_x0000_s1277" style="position:absolute;left:4460;top:3715;width:220;height:220"/>
            </v:group>
            <v:line id="_x0000_s1278" style="position:absolute" from="6836,14909" to="7051,14909"/>
            <v:shape id="_x0000_s1279" type="#_x0000_t202" style="position:absolute;left:7116;top:14789;width:175;height:175" stroked="f">
              <v:textbox style="mso-next-textbox:#_x0000_s1279" inset="0,0,0,0">
                <w:txbxContent>
                  <w:p w14:paraId="2446C286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R</w:t>
                    </w:r>
                  </w:p>
                </w:txbxContent>
              </v:textbox>
            </v:shape>
            <v:shape id="_x0000_s1280" type="#_x0000_t202" style="position:absolute;left:5406;top:14789;width:280;height:205" stroked="f">
              <v:textbox style="mso-next-textbox:#_x0000_s1280" inset="0,0,0,0">
                <w:txbxContent>
                  <w:p w14:paraId="4F815001" w14:textId="77777777" w:rsidR="00BF354E" w:rsidRPr="00BB0460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CH</w:t>
                    </w:r>
                  </w:p>
                </w:txbxContent>
              </v:textbox>
            </v:shape>
            <v:line id="_x0000_s1281" style="position:absolute" from="6581,13949" to="6796,13949" strokecolor="red"/>
            <v:line id="_x0000_s1282" style="position:absolute" from="4866,14992" to="5122,15206" strokecolor="red"/>
            <v:line id="_x0000_s1283" style="position:absolute;rotation:90" from="5339,15028" to="5491,15165" strokecolor="red"/>
            <v:shape id="_x0000_s1284" type="#_x0000_t202" style="position:absolute;left:5136;top:15089;width:220;height:235" stroked="f">
              <v:textbox style="mso-next-textbox:#_x0000_s1284" inset="0,0,0,0">
                <w:txbxContent>
                  <w:p w14:paraId="751FC1A0" w14:textId="77777777" w:rsidR="00BF354E" w:rsidRPr="00CB1A26" w:rsidRDefault="00BF354E" w:rsidP="00BF354E">
                    <w:pPr>
                      <w:jc w:val="center"/>
                      <w:rPr>
                        <w:color w:val="FF0000"/>
                        <w:sz w:val="20"/>
                        <w:szCs w:val="20"/>
                      </w:rPr>
                    </w:pPr>
                    <w:r w:rsidRPr="00CB1A26">
                      <w:rPr>
                        <w:color w:val="FF0000"/>
                        <w:sz w:val="20"/>
                        <w:szCs w:val="20"/>
                      </w:rPr>
                      <w:t>O</w:t>
                    </w:r>
                  </w:p>
                </w:txbxContent>
              </v:textbox>
            </v:shape>
            <v:line id="_x0000_s1285" style="position:absolute;rotation:90" from="7493,13446" to="8104,13446"/>
            <v:line id="_x0000_s1286" style="position:absolute" from="6401,13732" to="7782,13732">
              <v:stroke startarrow="open"/>
            </v:line>
            <v:shape id="_x0000_s1287" type="#_x0000_t202" style="position:absolute;left:6816;top:13822;width:445;height:250" stroked="f">
              <v:textbox style="mso-next-textbox:#_x0000_s1287" inset="0,0,0,0">
                <w:txbxContent>
                  <w:p w14:paraId="572D3002" w14:textId="77777777" w:rsidR="00BF354E" w:rsidRPr="00CB1A26" w:rsidRDefault="00BF354E" w:rsidP="00BF354E">
                    <w:pPr>
                      <w:rPr>
                        <w:color w:val="FF0000"/>
                        <w:sz w:val="20"/>
                        <w:szCs w:val="20"/>
                      </w:rPr>
                    </w:pPr>
                    <w:r w:rsidRPr="00CB1A26">
                      <w:rPr>
                        <w:color w:val="FF0000"/>
                        <w:sz w:val="20"/>
                        <w:szCs w:val="20"/>
                      </w:rPr>
                      <w:t>H</w:t>
                    </w:r>
                    <w:r w:rsidRPr="00CB1A26">
                      <w:rPr>
                        <w:color w:val="FF0000"/>
                        <w:sz w:val="20"/>
                        <w:szCs w:val="20"/>
                        <w:vertAlign w:val="subscript"/>
                      </w:rPr>
                      <w:t>2</w:t>
                    </w:r>
                    <w:r w:rsidRPr="00CB1A26">
                      <w:rPr>
                        <w:color w:val="FF0000"/>
                        <w:sz w:val="20"/>
                        <w:szCs w:val="20"/>
                      </w:rPr>
                      <w:t>O</w:t>
                    </w:r>
                  </w:p>
                </w:txbxContent>
              </v:textbox>
            </v:shape>
            <v:line id="_x0000_s1288" style="position:absolute" from="5711,14909" to="5926,14909"/>
            <v:group id="_x0000_s1289" style="position:absolute;left:4467;top:13123;width:959;height:856" coordorigin="4056,315" coordsize="959,856">
              <v:shape id="_x0000_s1290" type="#_x0000_t56" style="position:absolute;left:4077;top:405;width:694;height:735;rotation:90"/>
              <v:shape id="_x0000_s1291" type="#_x0000_t202" style="position:absolute;left:4399;top:315;width:190;height:190" stroked="f">
                <v:textbox style="mso-next-textbox:#_x0000_s1291" inset="0,0,0,0">
                  <w:txbxContent>
                    <w:p w14:paraId="036953FA" w14:textId="77777777" w:rsidR="00BF354E" w:rsidRPr="00DB41D7" w:rsidRDefault="00BF354E" w:rsidP="00BF354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</w:t>
                      </w:r>
                    </w:p>
                  </w:txbxContent>
                </v:textbox>
              </v:shape>
              <v:line id="_x0000_s1292" style="position:absolute;flip:x y" from="4526,555" to="4706,780"/>
              <v:shape id="_x0000_s1293" type="#_x0000_t202" style="position:absolute;left:4365;top:955;width:216;height:216" stroked="f">
                <v:textbox style="mso-next-textbox:#_x0000_s1293" inset="0,0,0,0">
                  <w:txbxContent>
                    <w:p w14:paraId="4DDC8762" w14:textId="77777777" w:rsidR="00BF354E" w:rsidRPr="00DB41D7" w:rsidRDefault="00BF354E" w:rsidP="00BF354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</w:t>
                      </w:r>
                    </w:p>
                  </w:txbxContent>
                </v:textbox>
              </v:shape>
              <v:line id="_x0000_s1294" style="position:absolute" from="4800,776" to="5015,776"/>
            </v:group>
          </v:group>
        </w:pict>
      </w:r>
    </w:p>
    <w:p w14:paraId="739F01B3" w14:textId="77777777" w:rsidR="00BF354E" w:rsidRPr="00E91261" w:rsidRDefault="00BF354E" w:rsidP="00BF354E">
      <w:pPr>
        <w:widowControl w:val="0"/>
        <w:spacing w:line="480" w:lineRule="auto"/>
        <w:rPr>
          <w:rFonts w:ascii="Times New Roman" w:hAnsi="Times New Roman" w:cs="Times New Roman"/>
        </w:rPr>
      </w:pPr>
      <w:r w:rsidRPr="00E91261">
        <w:rPr>
          <w:rFonts w:ascii="Times New Roman" w:hAnsi="Times New Roman" w:cs="Times New Roman"/>
          <w:b/>
          <w:noProof/>
        </w:rPr>
        <w:br w:type="page"/>
      </w:r>
      <w:r w:rsidRPr="00E91261">
        <w:rPr>
          <w:rFonts w:ascii="Times New Roman" w:hAnsi="Times New Roman" w:cs="Times New Roman"/>
          <w:b/>
          <w:noProof/>
        </w:rPr>
        <w:lastRenderedPageBreak/>
        <w:t>Step - V</w:t>
      </w:r>
    </w:p>
    <w:p w14:paraId="361123F1" w14:textId="77777777" w:rsidR="00BF354E" w:rsidRPr="00E91261" w:rsidRDefault="00000000" w:rsidP="00BF354E">
      <w:pPr>
        <w:widowControl w:val="0"/>
        <w:spacing w:line="480" w:lineRule="auto"/>
        <w:rPr>
          <w:rFonts w:ascii="Times New Roman" w:hAnsi="Times New Roman" w:cs="Times New Roman"/>
        </w:rPr>
      </w:pPr>
      <w:r w:rsidRPr="00E91261">
        <w:rPr>
          <w:rFonts w:ascii="Times New Roman" w:hAnsi="Times New Roman" w:cs="Times New Roman"/>
          <w:noProof/>
        </w:rPr>
        <w:pict w14:anchorId="2105C91A">
          <v:group id="_x0000_s1120" style="position:absolute;margin-left:259.2pt;margin-top:-11.5pt;width:47.95pt;height:42.8pt;z-index:251703296" coordorigin="4056,315" coordsize="959,856">
            <v:shape id="_x0000_s1121" type="#_x0000_t56" style="position:absolute;left:4077;top:405;width:694;height:735;rotation:90"/>
            <v:shape id="_x0000_s1122" type="#_x0000_t202" style="position:absolute;left:4399;top:315;width:190;height:190" stroked="f">
              <v:textbox style="mso-next-textbox:#_x0000_s1122" inset="0,0,0,0">
                <w:txbxContent>
                  <w:p w14:paraId="33401C01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N</w:t>
                    </w:r>
                  </w:p>
                </w:txbxContent>
              </v:textbox>
            </v:shape>
            <v:line id="_x0000_s1123" style="position:absolute;flip:x y" from="4526,555" to="4706,780"/>
            <v:shape id="_x0000_s1124" type="#_x0000_t202" style="position:absolute;left:4365;top:955;width:216;height:216" stroked="f">
              <v:textbox style="mso-next-textbox:#_x0000_s1124" inset="0,0,0,0">
                <w:txbxContent>
                  <w:p w14:paraId="4EED054F" w14:textId="77777777" w:rsidR="00BF354E" w:rsidRPr="00DB41D7" w:rsidRDefault="00BF354E" w:rsidP="00BF354E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N</w:t>
                    </w:r>
                  </w:p>
                </w:txbxContent>
              </v:textbox>
            </v:shape>
            <v:line id="_x0000_s1125" style="position:absolute" from="4800,776" to="5015,776"/>
          </v:group>
        </w:pict>
      </w:r>
      <w:r w:rsidRPr="00E91261">
        <w:rPr>
          <w:rFonts w:ascii="Times New Roman" w:hAnsi="Times New Roman" w:cs="Times New Roman"/>
          <w:noProof/>
        </w:rPr>
        <w:pict w14:anchorId="76009F7E">
          <v:group id="_x0000_s1114" style="position:absolute;margin-left:72.95pt;margin-top:-5.1pt;width:47.95pt;height:42.8pt;z-index:251702272" coordorigin="4056,315" coordsize="959,856">
            <v:shape id="_x0000_s1115" type="#_x0000_t56" style="position:absolute;left:4077;top:405;width:694;height:735;rotation:90"/>
            <v:shape id="_x0000_s1116" type="#_x0000_t202" style="position:absolute;left:4399;top:315;width:190;height:190" stroked="f">
              <v:textbox style="mso-next-textbox:#_x0000_s1116" inset="0,0,0,0">
                <w:txbxContent>
                  <w:p w14:paraId="4DE95275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N</w:t>
                    </w:r>
                  </w:p>
                </w:txbxContent>
              </v:textbox>
            </v:shape>
            <v:line id="_x0000_s1117" style="position:absolute;flip:x y" from="4526,555" to="4706,780"/>
            <v:shape id="_x0000_s1118" type="#_x0000_t202" style="position:absolute;left:4365;top:955;width:216;height:216" stroked="f">
              <v:textbox style="mso-next-textbox:#_x0000_s1118" inset="0,0,0,0">
                <w:txbxContent>
                  <w:p w14:paraId="15B56343" w14:textId="77777777" w:rsidR="00BF354E" w:rsidRPr="00DB41D7" w:rsidRDefault="00BF354E" w:rsidP="00BF354E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N</w:t>
                    </w:r>
                  </w:p>
                </w:txbxContent>
              </v:textbox>
            </v:shape>
            <v:line id="_x0000_s1119" style="position:absolute" from="4800,776" to="5015,776"/>
          </v:group>
        </w:pict>
      </w:r>
      <w:r w:rsidRPr="00E91261">
        <w:rPr>
          <w:rFonts w:ascii="Times New Roman" w:hAnsi="Times New Roman" w:cs="Times New Roman"/>
          <w:noProof/>
        </w:rPr>
        <w:pict w14:anchorId="10F395B2">
          <v:shape id="_x0000_s1113" type="#_x0000_t202" style="position:absolute;margin-left:169.4pt;margin-top:6.75pt;width:31.25pt;height:12.5pt;z-index:251701248" stroked="f">
            <v:textbox style="mso-next-textbox:#_x0000_s1113" inset="0,0,0,0">
              <w:txbxContent>
                <w:p w14:paraId="256BC2AF" w14:textId="77777777" w:rsidR="00BF354E" w:rsidRPr="00BB3718" w:rsidRDefault="00BF354E" w:rsidP="00BF354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B3718">
                    <w:rPr>
                      <w:color w:val="000000"/>
                      <w:sz w:val="20"/>
                      <w:szCs w:val="20"/>
                    </w:rPr>
                    <w:t>EtOH</w:t>
                  </w:r>
                </w:p>
              </w:txbxContent>
            </v:textbox>
          </v:shape>
        </w:pict>
      </w:r>
      <w:r w:rsidRPr="00E91261">
        <w:rPr>
          <w:rFonts w:ascii="Times New Roman" w:hAnsi="Times New Roman" w:cs="Times New Roman"/>
          <w:noProof/>
        </w:rPr>
        <w:pict w14:anchorId="6BC276F2">
          <v:shape id="_x0000_s1097" type="#_x0000_t202" style="position:absolute;margin-left:170.9pt;margin-top:26.25pt;width:31.25pt;height:12.5pt;z-index:251684864" stroked="f">
            <v:textbox style="mso-next-textbox:#_x0000_s1097" inset="0,0,0,0">
              <w:txbxContent>
                <w:p w14:paraId="726BF362" w14:textId="77777777" w:rsidR="00BF354E" w:rsidRPr="00BB3718" w:rsidRDefault="00BF354E" w:rsidP="00BF354E">
                  <w:pPr>
                    <w:rPr>
                      <w:color w:val="FF0000"/>
                      <w:sz w:val="20"/>
                      <w:szCs w:val="20"/>
                    </w:rPr>
                  </w:pPr>
                  <w:r w:rsidRPr="00BB3718">
                    <w:rPr>
                      <w:color w:val="FF0000"/>
                      <w:sz w:val="20"/>
                      <w:szCs w:val="20"/>
                    </w:rPr>
                    <w:t>R</w:t>
                  </w:r>
                  <w:r w:rsidRPr="00BB3718">
                    <w:rPr>
                      <w:color w:val="FF0000"/>
                      <w:sz w:val="20"/>
                      <w:szCs w:val="20"/>
                      <w:vertAlign w:val="subscript"/>
                    </w:rPr>
                    <w:t>1</w:t>
                  </w:r>
                  <w:r w:rsidRPr="00BB3718">
                    <w:rPr>
                      <w:color w:val="FF0000"/>
                      <w:sz w:val="20"/>
                      <w:szCs w:val="20"/>
                    </w:rPr>
                    <w:t xml:space="preserve"> NH</w:t>
                  </w:r>
                  <w:r w:rsidRPr="00BB3718">
                    <w:rPr>
                      <w:color w:val="FF0000"/>
                      <w:sz w:val="20"/>
                      <w:szCs w:val="20"/>
                      <w:vertAlign w:val="subscript"/>
                    </w:rPr>
                    <w:t>2</w:t>
                  </w:r>
                </w:p>
              </w:txbxContent>
            </v:textbox>
          </v:shape>
        </w:pict>
      </w:r>
      <w:r w:rsidRPr="00E91261">
        <w:rPr>
          <w:rFonts w:ascii="Times New Roman" w:hAnsi="Times New Roman" w:cs="Times New Roman"/>
          <w:noProof/>
        </w:rPr>
        <w:pict w14:anchorId="1E5A2557">
          <v:shape id="_x0000_s1095" type="#_x0000_t202" style="position:absolute;margin-left:309pt;margin-top:3.65pt;width:18.75pt;height:12.25pt;z-index:251682816" stroked="f">
            <v:textbox style="mso-next-textbox:#_x0000_s1095" inset="0,0,0,0">
              <w:txbxContent>
                <w:p w14:paraId="6731C503" w14:textId="77777777" w:rsidR="00BF354E" w:rsidRPr="00B4445F" w:rsidRDefault="00BF354E" w:rsidP="00BF354E">
                  <w:pPr>
                    <w:rPr>
                      <w:sz w:val="20"/>
                      <w:szCs w:val="20"/>
                    </w:rPr>
                  </w:pPr>
                  <w:r w:rsidRPr="00B4445F">
                    <w:rPr>
                      <w:sz w:val="20"/>
                      <w:szCs w:val="20"/>
                    </w:rPr>
                    <w:t>CH</w:t>
                  </w:r>
                  <w:r>
                    <w:rPr>
                      <w:sz w:val="20"/>
                      <w:szCs w:val="20"/>
                      <w:vertAlign w:val="subscript"/>
                    </w:rPr>
                    <w:t>3</w:t>
                  </w:r>
                </w:p>
              </w:txbxContent>
            </v:textbox>
          </v:shape>
        </w:pict>
      </w:r>
      <w:r w:rsidRPr="00E91261">
        <w:rPr>
          <w:rFonts w:ascii="Times New Roman" w:hAnsi="Times New Roman" w:cs="Times New Roman"/>
          <w:noProof/>
        </w:rPr>
        <w:pict w14:anchorId="0357452A">
          <v:oval id="_x0000_s1094" style="position:absolute;margin-left:234.2pt;margin-top:7pt;width:11pt;height:11pt;z-index:251681792"/>
        </w:pict>
      </w:r>
      <w:r w:rsidRPr="00E91261">
        <w:rPr>
          <w:rFonts w:ascii="Times New Roman" w:hAnsi="Times New Roman" w:cs="Times New Roman"/>
          <w:noProof/>
        </w:rPr>
        <w:pict w14:anchorId="46050578">
          <v:shape id="_x0000_s1093" type="#_x0000_t9" style="position:absolute;margin-left:217.7pt;margin-top:-7.65pt;width:44.25pt;height:39pt;rotation:90;z-index:251680768"/>
        </w:pict>
      </w:r>
      <w:r w:rsidRPr="00E91261">
        <w:rPr>
          <w:rFonts w:ascii="Times New Roman" w:hAnsi="Times New Roman" w:cs="Times New Roman"/>
          <w:noProof/>
        </w:rPr>
        <w:pict w14:anchorId="49AFA2B0">
          <v:line id="_x0000_s1091" style="position:absolute;z-index:251678720" from="162.15pt,22.15pt" to="207.4pt,22.15pt">
            <v:stroke endarrow="open"/>
          </v:line>
        </w:pict>
      </w:r>
      <w:r w:rsidRPr="00E91261">
        <w:rPr>
          <w:rFonts w:ascii="Times New Roman" w:hAnsi="Times New Roman" w:cs="Times New Roman"/>
          <w:noProof/>
        </w:rPr>
        <w:pict w14:anchorId="72010876">
          <v:shape id="_x0000_s1076" type="#_x0000_t202" style="position:absolute;margin-left:122.85pt;margin-top:11.6pt;width:18.75pt;height:12.25pt;z-index:251665408" stroked="f">
            <v:textbox style="mso-next-textbox:#_x0000_s1076" inset="0,0,0,0">
              <w:txbxContent>
                <w:p w14:paraId="29169685" w14:textId="77777777" w:rsidR="00BF354E" w:rsidRPr="00B4445F" w:rsidRDefault="00BF354E" w:rsidP="00BF354E">
                  <w:pPr>
                    <w:rPr>
                      <w:sz w:val="20"/>
                      <w:szCs w:val="20"/>
                    </w:rPr>
                  </w:pPr>
                  <w:r w:rsidRPr="00B4445F">
                    <w:rPr>
                      <w:sz w:val="20"/>
                      <w:szCs w:val="20"/>
                    </w:rPr>
                    <w:t>CH</w:t>
                  </w:r>
                  <w:r>
                    <w:rPr>
                      <w:sz w:val="20"/>
                      <w:szCs w:val="20"/>
                      <w:vertAlign w:val="subscript"/>
                    </w:rPr>
                    <w:t>3</w:t>
                  </w:r>
                </w:p>
              </w:txbxContent>
            </v:textbox>
          </v:shape>
        </w:pict>
      </w:r>
      <w:r w:rsidRPr="00E91261">
        <w:rPr>
          <w:rFonts w:ascii="Times New Roman" w:hAnsi="Times New Roman" w:cs="Times New Roman"/>
          <w:noProof/>
        </w:rPr>
        <w:pict w14:anchorId="2CAE7E7F">
          <v:oval id="_x0000_s1075" style="position:absolute;margin-left:48.05pt;margin-top:13pt;width:11pt;height:11pt;z-index:251664384"/>
        </w:pict>
      </w:r>
      <w:r w:rsidRPr="00E91261">
        <w:rPr>
          <w:rFonts w:ascii="Times New Roman" w:hAnsi="Times New Roman" w:cs="Times New Roman"/>
          <w:noProof/>
        </w:rPr>
        <w:pict w14:anchorId="3D3789B5">
          <v:shape id="_x0000_s1074" type="#_x0000_t9" style="position:absolute;margin-left:31.55pt;margin-top:-1.65pt;width:44.25pt;height:39pt;rotation:90;z-index:251663360"/>
        </w:pict>
      </w:r>
    </w:p>
    <w:p w14:paraId="4A9CAE64" w14:textId="77777777" w:rsidR="00BF354E" w:rsidRPr="00E91261" w:rsidRDefault="00000000" w:rsidP="00BF354E">
      <w:pPr>
        <w:widowControl w:val="0"/>
        <w:spacing w:line="480" w:lineRule="auto"/>
        <w:rPr>
          <w:rFonts w:ascii="Times New Roman" w:hAnsi="Times New Roman" w:cs="Times New Roman"/>
        </w:rPr>
      </w:pPr>
      <w:r w:rsidRPr="00E91261">
        <w:rPr>
          <w:rFonts w:ascii="Times New Roman" w:hAnsi="Times New Roman" w:cs="Times New Roman"/>
          <w:noProof/>
        </w:rPr>
        <w:pict w14:anchorId="16AAA7BE">
          <v:line id="_x0000_s1106" style="position:absolute;z-index:251694080" from="285.75pt,23.4pt" to="296.5pt,23.4pt"/>
        </w:pict>
      </w:r>
      <w:r w:rsidRPr="00E91261">
        <w:rPr>
          <w:rFonts w:ascii="Times New Roman" w:hAnsi="Times New Roman" w:cs="Times New Roman"/>
          <w:noProof/>
        </w:rPr>
        <w:pict w14:anchorId="2BF1E656">
          <v:line id="_x0000_s1105" style="position:absolute;z-index:251693056" from="285.75pt,21.15pt" to="296.5pt,21.15pt"/>
        </w:pict>
      </w:r>
      <w:r w:rsidRPr="00E91261">
        <w:rPr>
          <w:rFonts w:ascii="Times New Roman" w:hAnsi="Times New Roman" w:cs="Times New Roman"/>
          <w:noProof/>
        </w:rPr>
        <w:pict w14:anchorId="7A1E4190">
          <v:shape id="_x0000_s1104" type="#_x0000_t202" style="position:absolute;margin-left:275pt;margin-top:16.65pt;width:9.5pt;height:9.5pt;z-index:251692032" stroked="f">
            <v:textbox style="mso-next-textbox:#_x0000_s1104" inset="0,0,0,0">
              <w:txbxContent>
                <w:p w14:paraId="2C4AC809" w14:textId="77777777" w:rsidR="00BF354E" w:rsidRPr="00DB41D7" w:rsidRDefault="00BF354E" w:rsidP="00BF354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C</w:t>
                  </w:r>
                </w:p>
              </w:txbxContent>
            </v:textbox>
          </v:shape>
        </w:pict>
      </w:r>
      <w:r w:rsidRPr="00E91261">
        <w:rPr>
          <w:rFonts w:ascii="Times New Roman" w:hAnsi="Times New Roman" w:cs="Times New Roman"/>
          <w:noProof/>
        </w:rPr>
        <w:pict w14:anchorId="75C626B9">
          <v:shape id="_x0000_s1102" type="#_x0000_t202" style="position:absolute;margin-left:297.5pt;margin-top:15.9pt;width:11pt;height:11.75pt;z-index:251689984" stroked="f">
            <v:textbox style="mso-next-textbox:#_x0000_s1102" inset="0,0,0,0">
              <w:txbxContent>
                <w:p w14:paraId="3A4B0AF9" w14:textId="77777777" w:rsidR="00BF354E" w:rsidRPr="00EF250D" w:rsidRDefault="00BF354E" w:rsidP="00BF354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</w:t>
                  </w:r>
                </w:p>
              </w:txbxContent>
            </v:textbox>
          </v:shape>
        </w:pict>
      </w:r>
      <w:r w:rsidRPr="00E91261">
        <w:rPr>
          <w:rFonts w:ascii="Times New Roman" w:hAnsi="Times New Roman" w:cs="Times New Roman"/>
          <w:noProof/>
        </w:rPr>
        <w:pict w14:anchorId="4DC87953">
          <v:line id="_x0000_s1096" style="position:absolute;rotation:90;z-index:251683840" from="273pt,12.15pt" to="283pt,12.15pt"/>
        </w:pict>
      </w:r>
      <w:r w:rsidRPr="00E91261">
        <w:rPr>
          <w:rFonts w:ascii="Times New Roman" w:hAnsi="Times New Roman" w:cs="Times New Roman"/>
          <w:noProof/>
        </w:rPr>
        <w:pict w14:anchorId="1EE33135">
          <v:shape id="_x0000_s1078" type="#_x0000_t202" style="position:absolute;margin-left:88.4pt;margin-top:24.9pt;width:31.25pt;height:12.5pt;z-index:251667456" stroked="f">
            <v:textbox style="mso-next-textbox:#_x0000_s1078" inset="0,0,0,0">
              <w:txbxContent>
                <w:p w14:paraId="0D9B6B26" w14:textId="77777777" w:rsidR="00BF354E" w:rsidRPr="00DB41D7" w:rsidRDefault="00BF354E" w:rsidP="00BF354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C = O</w:t>
                  </w:r>
                </w:p>
              </w:txbxContent>
            </v:textbox>
          </v:shape>
        </w:pict>
      </w:r>
      <w:r w:rsidRPr="00E91261">
        <w:rPr>
          <w:rFonts w:ascii="Times New Roman" w:hAnsi="Times New Roman" w:cs="Times New Roman"/>
          <w:noProof/>
        </w:rPr>
        <w:pict w14:anchorId="0CE37FBF">
          <v:line id="_x0000_s1077" style="position:absolute;rotation:90;z-index:251666432" from="84.9pt,18.15pt" to="94.9pt,18.15pt"/>
        </w:pict>
      </w:r>
    </w:p>
    <w:p w14:paraId="77DB03FF" w14:textId="77777777" w:rsidR="00BF354E" w:rsidRPr="00E91261" w:rsidRDefault="00000000" w:rsidP="00BF354E">
      <w:pPr>
        <w:widowControl w:val="0"/>
        <w:spacing w:line="480" w:lineRule="auto"/>
        <w:rPr>
          <w:rFonts w:ascii="Times New Roman" w:hAnsi="Times New Roman" w:cs="Times New Roman"/>
        </w:rPr>
      </w:pPr>
      <w:r w:rsidRPr="00E91261">
        <w:rPr>
          <w:rFonts w:ascii="Times New Roman" w:hAnsi="Times New Roman" w:cs="Times New Roman"/>
          <w:noProof/>
        </w:rPr>
        <w:pict w14:anchorId="0EA86C6D">
          <v:line id="_x0000_s1103" style="position:absolute;z-index:251691008" from="322.7pt,22.05pt" to="333.45pt,22.05pt"/>
        </w:pict>
      </w:r>
      <w:r w:rsidRPr="00E91261">
        <w:rPr>
          <w:rFonts w:ascii="Times New Roman" w:hAnsi="Times New Roman" w:cs="Times New Roman"/>
          <w:noProof/>
        </w:rPr>
        <w:pict w14:anchorId="6E544140">
          <v:shape id="_x0000_s1101" type="#_x0000_t202" style="position:absolute;margin-left:307.25pt;margin-top:16.8pt;width:14pt;height:10.25pt;z-index:251688960" stroked="f">
            <v:textbox style="mso-next-textbox:#_x0000_s1101" inset="0,0,0,0">
              <w:txbxContent>
                <w:p w14:paraId="7087B045" w14:textId="77777777" w:rsidR="00BF354E" w:rsidRPr="00BB0460" w:rsidRDefault="00BF354E" w:rsidP="00BF354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CH</w:t>
                  </w:r>
                </w:p>
              </w:txbxContent>
            </v:textbox>
          </v:shape>
        </w:pict>
      </w:r>
      <w:r w:rsidRPr="00E91261">
        <w:rPr>
          <w:rFonts w:ascii="Times New Roman" w:hAnsi="Times New Roman" w:cs="Times New Roman"/>
          <w:noProof/>
        </w:rPr>
        <w:pict w14:anchorId="3158222C">
          <v:line id="_x0000_s1100" style="position:absolute;z-index:251687936" from="291.75pt,22.8pt" to="302.5pt,22.8pt"/>
        </w:pict>
      </w:r>
      <w:r w:rsidRPr="00E91261">
        <w:rPr>
          <w:rFonts w:ascii="Times New Roman" w:hAnsi="Times New Roman" w:cs="Times New Roman"/>
          <w:noProof/>
        </w:rPr>
        <w:pict w14:anchorId="1D23B772">
          <v:line id="_x0000_s1099" style="position:absolute;rotation:90;z-index:251686912" from="273.75pt,7pt" to="283.75pt,7pt"/>
        </w:pict>
      </w:r>
      <w:r w:rsidRPr="00E91261">
        <w:rPr>
          <w:rFonts w:ascii="Times New Roman" w:hAnsi="Times New Roman" w:cs="Times New Roman"/>
          <w:noProof/>
        </w:rPr>
        <w:pict w14:anchorId="7E41527F">
          <v:shape id="_x0000_s1098" type="#_x0000_t202" style="position:absolute;margin-left:276.5pt;margin-top:15.3pt;width:14pt;height:10.25pt;z-index:251685888" stroked="f">
            <v:textbox style="mso-next-textbox:#_x0000_s1098" inset="0,0,0,0">
              <w:txbxContent>
                <w:p w14:paraId="3FAD428F" w14:textId="77777777" w:rsidR="00BF354E" w:rsidRPr="00BB0460" w:rsidRDefault="00BF354E" w:rsidP="00BF354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CH</w:t>
                  </w:r>
                </w:p>
              </w:txbxContent>
            </v:textbox>
          </v:shape>
        </w:pict>
      </w:r>
      <w:r w:rsidRPr="00E91261">
        <w:rPr>
          <w:rFonts w:ascii="Times New Roman" w:hAnsi="Times New Roman" w:cs="Times New Roman"/>
          <w:noProof/>
        </w:rPr>
        <w:pict w14:anchorId="2B06DA48">
          <v:shape id="_x0000_s1087" type="#_x0000_t202" style="position:absolute;margin-left:119.15pt;margin-top:22.8pt;width:14pt;height:10.25pt;z-index:251674624" stroked="f">
            <v:textbox style="mso-next-textbox:#_x0000_s1087" inset="0,0,0,0">
              <w:txbxContent>
                <w:p w14:paraId="30903AB9" w14:textId="77777777" w:rsidR="00BF354E" w:rsidRPr="00BB0460" w:rsidRDefault="00BF354E" w:rsidP="00BF354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CH</w:t>
                  </w:r>
                </w:p>
              </w:txbxContent>
            </v:textbox>
          </v:shape>
        </w:pict>
      </w:r>
      <w:r w:rsidRPr="00E91261">
        <w:rPr>
          <w:rFonts w:ascii="Times New Roman" w:hAnsi="Times New Roman" w:cs="Times New Roman"/>
          <w:noProof/>
        </w:rPr>
        <w:pict w14:anchorId="40F0D7A5">
          <v:shape id="_x0000_s1086" type="#_x0000_t202" style="position:absolute;margin-left:202.4pt;margin-top:22.8pt;width:8.75pt;height:8.75pt;z-index:251673600" stroked="f">
            <v:textbox style="mso-next-textbox:#_x0000_s1086" inset="0,0,0,0">
              <w:txbxContent>
                <w:p w14:paraId="614E87CA" w14:textId="77777777" w:rsidR="00BF354E" w:rsidRPr="00DB41D7" w:rsidRDefault="00BF354E" w:rsidP="00BF354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R</w:t>
                  </w:r>
                </w:p>
              </w:txbxContent>
            </v:textbox>
          </v:shape>
        </w:pict>
      </w:r>
      <w:r w:rsidRPr="00E91261">
        <w:rPr>
          <w:rFonts w:ascii="Times New Roman" w:hAnsi="Times New Roman" w:cs="Times New Roman"/>
          <w:noProof/>
        </w:rPr>
        <w:pict w14:anchorId="728DA676">
          <v:group id="_x0000_s1082" style="position:absolute;margin-left:148.3pt;margin-top:6.5pt;width:39pt;height:44.25pt;rotation:90;z-index:251671552" coordorigin="4183,3369" coordsize="780,885">
            <v:shape id="_x0000_s1083" type="#_x0000_t9" style="position:absolute;left:4130;top:3422;width:885;height:780;rotation:90"/>
            <v:oval id="_x0000_s1084" style="position:absolute;left:4460;top:3715;width:220;height:220"/>
          </v:group>
        </w:pict>
      </w:r>
      <w:r w:rsidRPr="00E91261">
        <w:rPr>
          <w:rFonts w:ascii="Times New Roman" w:hAnsi="Times New Roman" w:cs="Times New Roman"/>
          <w:noProof/>
        </w:rPr>
        <w:pict w14:anchorId="3F37EEAF">
          <v:line id="_x0000_s1080" style="position:absolute;rotation:90;z-index:251669504" from="85.65pt,13.65pt" to="95.65pt,13.65pt"/>
        </w:pict>
      </w:r>
      <w:r w:rsidRPr="00E91261">
        <w:rPr>
          <w:rFonts w:ascii="Times New Roman" w:hAnsi="Times New Roman" w:cs="Times New Roman"/>
          <w:noProof/>
        </w:rPr>
        <w:pict w14:anchorId="5FCC861D">
          <v:shape id="_x0000_s1079" type="#_x0000_t202" style="position:absolute;margin-left:88.4pt;margin-top:21.3pt;width:14pt;height:10.25pt;z-index:251668480" stroked="f">
            <v:textbox style="mso-next-textbox:#_x0000_s1079" inset="0,0,0,0">
              <w:txbxContent>
                <w:p w14:paraId="79846030" w14:textId="77777777" w:rsidR="00BF354E" w:rsidRPr="00BB0460" w:rsidRDefault="00BF354E" w:rsidP="00BF354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CH</w:t>
                  </w:r>
                </w:p>
              </w:txbxContent>
            </v:textbox>
          </v:shape>
        </w:pict>
      </w:r>
      <w:r w:rsidRPr="00E91261">
        <w:rPr>
          <w:rFonts w:ascii="Times New Roman" w:hAnsi="Times New Roman" w:cs="Times New Roman"/>
          <w:noProof/>
        </w:rPr>
        <w:pict w14:anchorId="4441FEDF">
          <v:shape id="_x0000_s1073" type="#_x0000_t202" style="position:absolute;margin-left:389.25pt;margin-top:18pt;width:14pt;height:10.25pt;z-index:251662336" stroked="f">
            <v:textbox style="mso-next-textbox:#_x0000_s1073" inset="0,0,0,0">
              <w:txbxContent>
                <w:p w14:paraId="31A533F3" w14:textId="77777777" w:rsidR="00BF354E" w:rsidRPr="00BB0460" w:rsidRDefault="00BF354E" w:rsidP="00BF354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R</w:t>
                  </w:r>
                </w:p>
              </w:txbxContent>
            </v:textbox>
          </v:shape>
        </w:pict>
      </w:r>
      <w:r w:rsidRPr="00E91261">
        <w:rPr>
          <w:rFonts w:ascii="Times New Roman" w:hAnsi="Times New Roman" w:cs="Times New Roman"/>
          <w:noProof/>
        </w:rPr>
        <w:pict w14:anchorId="32DB7FEA">
          <v:line id="_x0000_s1072" style="position:absolute;z-index:251661312" from="376.7pt,22.8pt" to="387.45pt,22.8pt"/>
        </w:pict>
      </w:r>
      <w:r w:rsidRPr="00E91261">
        <w:rPr>
          <w:rFonts w:ascii="Times New Roman" w:hAnsi="Times New Roman" w:cs="Times New Roman"/>
          <w:noProof/>
        </w:rPr>
        <w:pict w14:anchorId="29C6F1C0">
          <v:group id="_x0000_s1069" style="position:absolute;margin-left:335.1pt;margin-top:.5pt;width:39pt;height:44.25pt;rotation:90;z-index:251660288" coordorigin="4183,3369" coordsize="780,885">
            <v:shape id="_x0000_s1070" type="#_x0000_t9" style="position:absolute;left:4130;top:3422;width:885;height:780;rotation:90"/>
            <v:oval id="_x0000_s1071" style="position:absolute;left:4460;top:3715;width:220;height:220"/>
          </v:group>
        </w:pict>
      </w:r>
    </w:p>
    <w:p w14:paraId="28354D64" w14:textId="77777777" w:rsidR="00BF354E" w:rsidRPr="00E91261" w:rsidRDefault="00000000" w:rsidP="00BF354E">
      <w:pPr>
        <w:widowControl w:val="0"/>
        <w:spacing w:line="480" w:lineRule="auto"/>
        <w:outlineLvl w:val="0"/>
        <w:rPr>
          <w:rFonts w:ascii="Times New Roman" w:hAnsi="Times New Roman" w:cs="Times New Roman"/>
        </w:rPr>
      </w:pPr>
      <w:r w:rsidRPr="00E91261">
        <w:rPr>
          <w:rFonts w:ascii="Times New Roman" w:hAnsi="Times New Roman" w:cs="Times New Roman"/>
          <w:noProof/>
        </w:rPr>
        <w:pict w14:anchorId="50352000">
          <v:line id="_x0000_s1111" style="position:absolute;rotation:90;z-index:251699200" from="305.25pt,30.4pt" to="315.25pt,30.4pt" strokecolor="red"/>
        </w:pict>
      </w:r>
      <w:r w:rsidRPr="00E91261">
        <w:rPr>
          <w:rFonts w:ascii="Times New Roman" w:hAnsi="Times New Roman" w:cs="Times New Roman"/>
          <w:noProof/>
        </w:rPr>
        <w:pict w14:anchorId="21198442">
          <v:shape id="_x0000_s1110" type="#_x0000_t202" style="position:absolute;margin-left:307.25pt;margin-top:13.95pt;width:16.25pt;height:11.75pt;z-index:251698176" stroked="f">
            <v:textbox style="mso-next-textbox:#_x0000_s1110" inset="0,0,0,0">
              <w:txbxContent>
                <w:p w14:paraId="4AFDA8F9" w14:textId="77777777" w:rsidR="00BF354E" w:rsidRPr="000A02B5" w:rsidRDefault="00BF354E" w:rsidP="00BF354E">
                  <w:pPr>
                    <w:rPr>
                      <w:color w:val="FF0000"/>
                      <w:sz w:val="20"/>
                      <w:szCs w:val="20"/>
                    </w:rPr>
                  </w:pPr>
                  <w:r w:rsidRPr="000A02B5">
                    <w:rPr>
                      <w:color w:val="FF0000"/>
                      <w:sz w:val="20"/>
                      <w:szCs w:val="20"/>
                    </w:rPr>
                    <w:t>NH</w:t>
                  </w:r>
                </w:p>
              </w:txbxContent>
            </v:textbox>
          </v:shape>
        </w:pict>
      </w:r>
      <w:r w:rsidRPr="00E91261">
        <w:rPr>
          <w:rFonts w:ascii="Times New Roman" w:hAnsi="Times New Roman" w:cs="Times New Roman"/>
          <w:noProof/>
        </w:rPr>
        <w:pict w14:anchorId="6AF38CCC">
          <v:shape id="_x0000_s1109" type="#_x0000_t202" style="position:absolute;margin-left:275.75pt;margin-top:13.95pt;width:19.15pt;height:10.25pt;z-index:251697152" stroked="f">
            <v:textbox style="mso-next-textbox:#_x0000_s1109" inset="0,0,0,0">
              <w:txbxContent>
                <w:p w14:paraId="6FAC9D86" w14:textId="77777777" w:rsidR="00BF354E" w:rsidRPr="000A02B5" w:rsidRDefault="00BF354E" w:rsidP="00BF354E">
                  <w:pPr>
                    <w:rPr>
                      <w:color w:val="FF0000"/>
                      <w:sz w:val="20"/>
                      <w:szCs w:val="20"/>
                    </w:rPr>
                  </w:pPr>
                  <w:r w:rsidRPr="000A02B5">
                    <w:rPr>
                      <w:color w:val="FF0000"/>
                      <w:sz w:val="20"/>
                      <w:szCs w:val="20"/>
                    </w:rPr>
                    <w:t>OH</w:t>
                  </w:r>
                </w:p>
              </w:txbxContent>
            </v:textbox>
          </v:shape>
        </w:pict>
      </w:r>
      <w:r w:rsidRPr="00E91261">
        <w:rPr>
          <w:rFonts w:ascii="Times New Roman" w:hAnsi="Times New Roman" w:cs="Times New Roman"/>
          <w:noProof/>
        </w:rPr>
        <w:pict w14:anchorId="1C6D707D">
          <v:line id="_x0000_s1108" style="position:absolute;rotation:90;z-index:251696128" from="304.5pt,5.65pt" to="314.5pt,5.65pt"/>
        </w:pict>
      </w:r>
      <w:r w:rsidRPr="00E91261">
        <w:rPr>
          <w:rFonts w:ascii="Times New Roman" w:hAnsi="Times New Roman" w:cs="Times New Roman"/>
          <w:noProof/>
        </w:rPr>
        <w:pict w14:anchorId="2D8120FC">
          <v:line id="_x0000_s1107" style="position:absolute;rotation:90;z-index:251695104" from="273pt,6.4pt" to="283pt,6.4pt"/>
        </w:pict>
      </w:r>
      <w:r w:rsidRPr="00E91261">
        <w:rPr>
          <w:rFonts w:ascii="Times New Roman" w:hAnsi="Times New Roman" w:cs="Times New Roman"/>
          <w:noProof/>
        </w:rPr>
        <w:pict w14:anchorId="4DDB3884">
          <v:line id="_x0000_s1092" style="position:absolute;z-index:251679744" from="135.9pt,.45pt" to="146.65pt,.45pt"/>
        </w:pict>
      </w:r>
      <w:r w:rsidRPr="00E91261">
        <w:rPr>
          <w:rFonts w:ascii="Times New Roman" w:hAnsi="Times New Roman" w:cs="Times New Roman"/>
          <w:noProof/>
        </w:rPr>
        <w:pict w14:anchorId="6E13F90A">
          <v:shape id="_x0000_s1090" type="#_x0000_t202" style="position:absolute;margin-left:105.65pt;margin-top:10.2pt;width:11pt;height:11.75pt;z-index:251677696" stroked="f">
            <v:textbox style="mso-next-textbox:#_x0000_s1090" inset="0,0,0,0">
              <w:txbxContent>
                <w:p w14:paraId="20536A65" w14:textId="77777777" w:rsidR="00BF354E" w:rsidRPr="000A02B5" w:rsidRDefault="00BF354E" w:rsidP="00BF354E">
                  <w:pPr>
                    <w:jc w:val="center"/>
                    <w:rPr>
                      <w:color w:val="FF0000"/>
                      <w:sz w:val="20"/>
                      <w:szCs w:val="20"/>
                    </w:rPr>
                  </w:pPr>
                  <w:r w:rsidRPr="000A02B5">
                    <w:rPr>
                      <w:color w:val="FF0000"/>
                      <w:sz w:val="20"/>
                      <w:szCs w:val="20"/>
                    </w:rPr>
                    <w:t>O</w:t>
                  </w:r>
                </w:p>
              </w:txbxContent>
            </v:textbox>
          </v:shape>
        </w:pict>
      </w:r>
      <w:r w:rsidRPr="00E91261">
        <w:rPr>
          <w:rFonts w:ascii="Times New Roman" w:hAnsi="Times New Roman" w:cs="Times New Roman"/>
          <w:noProof/>
        </w:rPr>
        <w:pict w14:anchorId="0F45F3B7">
          <v:line id="_x0000_s1089" style="position:absolute;rotation:90;z-index:251676672" from="115.45pt,7.5pt" to="123.05pt,13.7pt" strokecolor="red"/>
        </w:pict>
      </w:r>
      <w:r w:rsidRPr="00E91261">
        <w:rPr>
          <w:rFonts w:ascii="Times New Roman" w:hAnsi="Times New Roman" w:cs="Times New Roman"/>
          <w:noProof/>
        </w:rPr>
        <w:pict w14:anchorId="09A3695C">
          <v:line id="_x0000_s1088" style="position:absolute;z-index:251675648" from="94.75pt,5.35pt" to="104.95pt,16.05pt" strokecolor="red"/>
        </w:pict>
      </w:r>
      <w:r w:rsidRPr="00E91261">
        <w:rPr>
          <w:rFonts w:ascii="Times New Roman" w:hAnsi="Times New Roman" w:cs="Times New Roman"/>
          <w:noProof/>
        </w:rPr>
        <w:pict w14:anchorId="5D0D9289">
          <v:line id="_x0000_s1085" style="position:absolute;z-index:251672576" from="190.65pt,1.2pt" to="201.4pt,1.2pt"/>
        </w:pict>
      </w:r>
      <w:r w:rsidRPr="00E91261">
        <w:rPr>
          <w:rFonts w:ascii="Times New Roman" w:hAnsi="Times New Roman" w:cs="Times New Roman"/>
          <w:noProof/>
        </w:rPr>
        <w:pict w14:anchorId="6CBB80BC">
          <v:line id="_x0000_s1081" style="position:absolute;z-index:251670528" from="103.65pt,1.2pt" to="114.4pt,1.2pt"/>
        </w:pict>
      </w:r>
    </w:p>
    <w:p w14:paraId="1FE6C3A1" w14:textId="77777777" w:rsidR="00BF354E" w:rsidRPr="00E91261" w:rsidRDefault="00000000" w:rsidP="00BF354E">
      <w:pPr>
        <w:widowControl w:val="0"/>
        <w:spacing w:line="480" w:lineRule="auto"/>
        <w:outlineLvl w:val="0"/>
        <w:rPr>
          <w:rFonts w:ascii="Times New Roman" w:hAnsi="Times New Roman" w:cs="Times New Roman"/>
        </w:rPr>
      </w:pPr>
      <w:r w:rsidRPr="00E91261">
        <w:rPr>
          <w:rFonts w:ascii="Times New Roman" w:hAnsi="Times New Roman" w:cs="Times New Roman"/>
          <w:noProof/>
        </w:rPr>
        <w:pict w14:anchorId="7046ACDF">
          <v:shape id="_x0000_s1112" type="#_x0000_t202" style="position:absolute;margin-left:308.75pt;margin-top:10.35pt;width:14pt;height:10.25pt;z-index:251700224" stroked="f">
            <v:textbox style="mso-next-textbox:#_x0000_s1112" inset="0,0,0,0">
              <w:txbxContent>
                <w:p w14:paraId="25DBF6F4" w14:textId="77777777" w:rsidR="00BF354E" w:rsidRPr="000A02B5" w:rsidRDefault="00BF354E" w:rsidP="00BF354E">
                  <w:pPr>
                    <w:rPr>
                      <w:color w:val="FF0000"/>
                      <w:sz w:val="20"/>
                      <w:szCs w:val="20"/>
                      <w:vertAlign w:val="subscript"/>
                    </w:rPr>
                  </w:pPr>
                  <w:r w:rsidRPr="000A02B5">
                    <w:rPr>
                      <w:color w:val="FF0000"/>
                      <w:sz w:val="20"/>
                      <w:szCs w:val="20"/>
                    </w:rPr>
                    <w:t>R</w:t>
                  </w:r>
                  <w:r w:rsidRPr="000A02B5">
                    <w:rPr>
                      <w:color w:val="FF0000"/>
                      <w:sz w:val="20"/>
                      <w:szCs w:val="20"/>
                      <w:vertAlign w:val="subscript"/>
                    </w:rPr>
                    <w:t>1</w:t>
                  </w:r>
                </w:p>
              </w:txbxContent>
            </v:textbox>
          </v:shape>
        </w:pict>
      </w:r>
    </w:p>
    <w:p w14:paraId="72EBCA35" w14:textId="77777777" w:rsidR="00BF354E" w:rsidRPr="00E91261" w:rsidRDefault="00BF354E" w:rsidP="00BF354E">
      <w:pPr>
        <w:widowControl w:val="0"/>
        <w:spacing w:line="480" w:lineRule="auto"/>
        <w:outlineLvl w:val="0"/>
        <w:rPr>
          <w:rFonts w:ascii="Times New Roman" w:hAnsi="Times New Roman" w:cs="Times New Roman"/>
        </w:rPr>
      </w:pPr>
      <w:r w:rsidRPr="00E91261">
        <w:rPr>
          <w:rFonts w:ascii="Times New Roman" w:hAnsi="Times New Roman" w:cs="Times New Roman"/>
        </w:rPr>
        <w:t>The reaction involves cleavage of the epoxy ring.</w:t>
      </w:r>
    </w:p>
    <w:p w14:paraId="0F3F0EDA" w14:textId="2E7CF4C6" w:rsidR="00BF354E" w:rsidRPr="00E91261" w:rsidRDefault="00BF354E" w:rsidP="00BF354E">
      <w:pPr>
        <w:widowControl w:val="0"/>
        <w:spacing w:line="480" w:lineRule="auto"/>
        <w:rPr>
          <w:rFonts w:ascii="Times New Roman" w:hAnsi="Times New Roman" w:cs="Times New Roman"/>
          <w:b/>
        </w:rPr>
      </w:pPr>
      <w:r w:rsidRPr="00E91261">
        <w:rPr>
          <w:rFonts w:ascii="Times New Roman" w:hAnsi="Times New Roman" w:cs="Times New Roman"/>
          <w:b/>
        </w:rPr>
        <w:t>Step - VI</w:t>
      </w:r>
      <w:r w:rsidR="00000000" w:rsidRPr="00E91261">
        <w:rPr>
          <w:rFonts w:ascii="Times New Roman" w:hAnsi="Times New Roman" w:cs="Times New Roman"/>
          <w:noProof/>
        </w:rPr>
        <w:pict w14:anchorId="6262DB86">
          <v:group id="_x0000_s1126" style="position:absolute;margin-left:.8pt;margin-top:16.35pt;width:410.1pt;height:325.15pt;z-index:251704320;mso-position-horizontal-relative:text;mso-position-vertical-relative:text" coordorigin="2214,6556" coordsize="8202,6503">
            <v:group id="_x0000_s1127" style="position:absolute;left:9069;top:7911;width:780;height:885;rotation:90" coordorigin="4183,3369" coordsize="780,885">
              <v:shape id="_x0000_s1128" type="#_x0000_t9" style="position:absolute;left:4130;top:3422;width:885;height:780;rotation:90"/>
              <v:oval id="_x0000_s1129" style="position:absolute;left:4460;top:3715;width:220;height:220"/>
            </v:group>
            <v:line id="_x0000_s1130" style="position:absolute" from="9901,8357" to="10116,8357"/>
            <v:shape id="_x0000_s1131" type="#_x0000_t202" style="position:absolute;left:10136;top:8222;width:280;height:205" stroked="f">
              <v:textbox style="mso-next-textbox:#_x0000_s1131" inset="0,0,0,0">
                <w:txbxContent>
                  <w:p w14:paraId="78FE956A" w14:textId="77777777" w:rsidR="00BF354E" w:rsidRPr="00BB0460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R</w:t>
                    </w:r>
                  </w:p>
                </w:txbxContent>
              </v:textbox>
            </v:shape>
            <v:shape id="_x0000_s1132" type="#_x0000_t9" style="position:absolute;left:2161;top:6809;width:885;height:780;rotation:90"/>
            <v:oval id="_x0000_s1133" style="position:absolute;left:2491;top:7102;width:220;height:220"/>
            <v:shape id="_x0000_s1134" type="#_x0000_t202" style="position:absolute;left:3974;top:7034;width:375;height:245" stroked="f">
              <v:textbox style="mso-next-textbox:#_x0000_s1134" inset="0,0,0,0">
                <w:txbxContent>
                  <w:p w14:paraId="5C27B099" w14:textId="77777777" w:rsidR="00BF354E" w:rsidRPr="00B4445F" w:rsidRDefault="00BF354E" w:rsidP="00BF354E">
                    <w:pPr>
                      <w:rPr>
                        <w:sz w:val="20"/>
                        <w:szCs w:val="20"/>
                      </w:rPr>
                    </w:pPr>
                    <w:r w:rsidRPr="00B4445F">
                      <w:rPr>
                        <w:sz w:val="20"/>
                        <w:szCs w:val="20"/>
                      </w:rPr>
                      <w:t>CH</w:t>
                    </w:r>
                    <w:r>
                      <w:rPr>
                        <w:sz w:val="20"/>
                        <w:szCs w:val="20"/>
                        <w:vertAlign w:val="subscript"/>
                      </w:rPr>
                      <w:t>3</w:t>
                    </w:r>
                  </w:p>
                </w:txbxContent>
              </v:textbox>
            </v:shape>
            <v:line id="_x0000_s1135" style="position:absolute;rotation:90" from="3241,7757" to="3441,7757"/>
            <v:shape id="_x0000_s1136" type="#_x0000_t202" style="position:absolute;left:3311;top:7892;width:625;height:250" stroked="f">
              <v:textbox style="mso-next-textbox:#_x0000_s1136" inset="0,0,0,0">
                <w:txbxContent>
                  <w:p w14:paraId="43A1E3A6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C=O</w:t>
                    </w:r>
                  </w:p>
                </w:txbxContent>
              </v:textbox>
            </v:shape>
            <v:shape id="_x0000_s1137" type="#_x0000_t202" style="position:absolute;left:3311;top:8372;width:280;height:205" stroked="f">
              <v:textbox style="mso-next-textbox:#_x0000_s1137" inset="0,0,0,0">
                <w:txbxContent>
                  <w:p w14:paraId="0E9658C9" w14:textId="77777777" w:rsidR="00BF354E" w:rsidRPr="00BB0460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CH</w:t>
                    </w:r>
                  </w:p>
                </w:txbxContent>
              </v:textbox>
            </v:shape>
            <v:line id="_x0000_s1138" style="position:absolute;rotation:90" from="3256,8206" to="3456,8206"/>
            <v:line id="_x0000_s1139" style="position:absolute" from="3654,8483" to="3869,8483"/>
            <v:group id="_x0000_s1140" style="position:absolute;left:4509;top:8037;width:780;height:885;rotation:90" coordorigin="4183,3369" coordsize="780,885">
              <v:shape id="_x0000_s1141" type="#_x0000_t9" style="position:absolute;left:4130;top:3422;width:885;height:780;rotation:90"/>
              <v:oval id="_x0000_s1142" style="position:absolute;left:4460;top:3715;width:220;height:220"/>
            </v:group>
            <v:line id="_x0000_s1143" style="position:absolute" from="5356,8483" to="5571,8483"/>
            <v:shape id="_x0000_s1144" type="#_x0000_t202" style="position:absolute;left:5591;top:8363;width:175;height:250" stroked="f">
              <v:textbox style="mso-next-textbox:#_x0000_s1144" inset="0,0,0,0">
                <w:txbxContent>
                  <w:p w14:paraId="7347147E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R</w:t>
                    </w:r>
                  </w:p>
                </w:txbxContent>
              </v:textbox>
            </v:shape>
            <v:shape id="_x0000_s1145" type="#_x0000_t202" style="position:absolute;left:3926;top:8402;width:280;height:205" stroked="f">
              <v:textbox style="mso-next-textbox:#_x0000_s1145" inset="0,0,0,0">
                <w:txbxContent>
                  <w:p w14:paraId="15E8A5CD" w14:textId="77777777" w:rsidR="00BF354E" w:rsidRPr="00BB0460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CH</w:t>
                    </w:r>
                  </w:p>
                </w:txbxContent>
              </v:textbox>
            </v:shape>
            <v:line id="_x0000_s1146" style="position:absolute" from="3424,8631" to="3642,8819"/>
            <v:line id="_x0000_s1147" style="position:absolute;rotation:90" from="3916,8596" to="4056,8836"/>
            <v:shape id="_x0000_s1148" type="#_x0000_t202" style="position:absolute;left:3656;top:8689;width:220;height:235" stroked="f">
              <v:textbox style="mso-next-textbox:#_x0000_s1148" inset="0,0,0,0">
                <w:txbxContent>
                  <w:p w14:paraId="7BCC8E06" w14:textId="77777777" w:rsidR="00BF354E" w:rsidRPr="00EF250D" w:rsidRDefault="00BF354E" w:rsidP="00BF354E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O</w:t>
                    </w:r>
                  </w:p>
                </w:txbxContent>
              </v:textbox>
            </v:shape>
            <v:line id="_x0000_s1149" style="position:absolute" from="5791,7975" to="6696,7975">
              <v:stroke endarrow="open"/>
            </v:line>
            <v:shape id="_x0000_s1150" type="#_x0000_t9" style="position:absolute;left:6721;top:6644;width:885;height:780;rotation:90"/>
            <v:oval id="_x0000_s1151" style="position:absolute;left:7051;top:6937;width:220;height:220"/>
            <v:shape id="_x0000_s1152" type="#_x0000_t202" style="position:absolute;left:8547;top:6845;width:375;height:245" stroked="f">
              <v:textbox style="mso-next-textbox:#_x0000_s1152" inset="0,0,0,0">
                <w:txbxContent>
                  <w:p w14:paraId="29F42AF8" w14:textId="77777777" w:rsidR="00BF354E" w:rsidRPr="00B4445F" w:rsidRDefault="00BF354E" w:rsidP="00BF354E">
                    <w:pPr>
                      <w:rPr>
                        <w:sz w:val="20"/>
                        <w:szCs w:val="20"/>
                      </w:rPr>
                    </w:pPr>
                    <w:r w:rsidRPr="00B4445F">
                      <w:rPr>
                        <w:sz w:val="20"/>
                        <w:szCs w:val="20"/>
                      </w:rPr>
                      <w:t>CH</w:t>
                    </w:r>
                    <w:r>
                      <w:rPr>
                        <w:sz w:val="20"/>
                        <w:szCs w:val="20"/>
                        <w:vertAlign w:val="subscript"/>
                      </w:rPr>
                      <w:t>3</w:t>
                    </w:r>
                  </w:p>
                </w:txbxContent>
              </v:textbox>
            </v:shape>
            <v:line id="_x0000_s1153" style="position:absolute;rotation:90" from="7801,7592" to="8001,7592"/>
            <v:shape id="_x0000_s1154" type="#_x0000_t202" style="position:absolute;left:5966;top:8057;width:625;height:250" stroked="f">
              <v:textbox style="mso-next-textbox:#_x0000_s1154" inset="0,0,0,0">
                <w:txbxContent>
                  <w:p w14:paraId="6E90E104" w14:textId="77777777" w:rsidR="00BF354E" w:rsidRPr="000A02B5" w:rsidRDefault="00BF354E" w:rsidP="00BF354E">
                    <w:pPr>
                      <w:rPr>
                        <w:color w:val="FF0000"/>
                        <w:sz w:val="20"/>
                        <w:szCs w:val="20"/>
                      </w:rPr>
                    </w:pPr>
                    <w:r w:rsidRPr="000A02B5">
                      <w:rPr>
                        <w:color w:val="FF0000"/>
                        <w:sz w:val="20"/>
                        <w:szCs w:val="20"/>
                      </w:rPr>
                      <w:t>EtOH</w:t>
                    </w:r>
                  </w:p>
                </w:txbxContent>
              </v:textbox>
            </v:shape>
            <v:shape id="_x0000_s1155" type="#_x0000_t202" style="position:absolute;left:7871;top:8207;width:280;height:205" stroked="f">
              <v:textbox style="mso-next-textbox:#_x0000_s1155" inset="0,0,0,0">
                <w:txbxContent>
                  <w:p w14:paraId="178509F9" w14:textId="77777777" w:rsidR="00BF354E" w:rsidRPr="00BB0460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CH</w:t>
                    </w:r>
                  </w:p>
                </w:txbxContent>
              </v:textbox>
            </v:shape>
            <v:line id="_x0000_s1156" style="position:absolute;rotation:90" from="7816,8041" to="8016,8041"/>
            <v:line id="_x0000_s1157" style="position:absolute" from="8176,8357" to="8391,8357"/>
            <v:shape id="_x0000_s1158" type="#_x0000_t202" style="position:absolute;left:8486;top:8237;width:280;height:205" stroked="f">
              <v:textbox style="mso-next-textbox:#_x0000_s1158" inset="0,0,0,0">
                <w:txbxContent>
                  <w:p w14:paraId="4FA1A217" w14:textId="77777777" w:rsidR="00BF354E" w:rsidRPr="00BB0460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CH</w:t>
                    </w:r>
                  </w:p>
                </w:txbxContent>
              </v:textbox>
            </v:shape>
            <v:shape id="_x0000_s1159" type="#_x0000_t202" style="position:absolute;left:8291;top:7667;width:220;height:235" stroked="f">
              <v:textbox style="mso-next-textbox:#_x0000_s1159" inset="0,0,0,0">
                <w:txbxContent>
                  <w:p w14:paraId="13D2BD73" w14:textId="77777777" w:rsidR="00BF354E" w:rsidRPr="00EF250D" w:rsidRDefault="00BF354E" w:rsidP="00BF354E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O</w:t>
                    </w:r>
                  </w:p>
                </w:txbxContent>
              </v:textbox>
            </v:shape>
            <v:line id="_x0000_s1160" style="position:absolute" from="8821,8342" to="9036,8342"/>
            <v:shape id="_x0000_s1161" type="#_x0000_t202" style="position:absolute;left:7841;top:7682;width:190;height:190" stroked="f">
              <v:textbox style="mso-next-textbox:#_x0000_s1161" inset="0,0,0,0">
                <w:txbxContent>
                  <w:p w14:paraId="1343FB30" w14:textId="77777777" w:rsidR="00BF354E" w:rsidRPr="00DB41D7" w:rsidRDefault="00BF354E" w:rsidP="00BF354E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</w:t>
                    </w:r>
                  </w:p>
                </w:txbxContent>
              </v:textbox>
            </v:shape>
            <v:line id="_x0000_s1162" style="position:absolute" from="8056,7772" to="8271,7772"/>
            <v:line id="_x0000_s1163" style="position:absolute" from="8056,7817" to="8271,7817"/>
            <v:shape id="_x0000_s1164" type="#_x0000_t202" style="position:absolute;left:5936;top:7667;width:625;height:250" stroked="f">
              <v:textbox style="mso-next-textbox:#_x0000_s1164" inset="0,0,0,0">
                <w:txbxContent>
                  <w:p w14:paraId="7CFED202" w14:textId="77777777" w:rsidR="00BF354E" w:rsidRPr="001C580B" w:rsidRDefault="00BF354E" w:rsidP="00BF354E">
                    <w:pPr>
                      <w:jc w:val="center"/>
                      <w:rPr>
                        <w:sz w:val="20"/>
                        <w:szCs w:val="20"/>
                        <w:vertAlign w:val="subscript"/>
                      </w:rPr>
                    </w:pPr>
                    <w:r w:rsidRPr="000A02B5">
                      <w:rPr>
                        <w:color w:val="FF0000"/>
                        <w:sz w:val="20"/>
                        <w:szCs w:val="20"/>
                      </w:rPr>
                      <w:t>R</w:t>
                    </w:r>
                    <w:r w:rsidRPr="000A02B5">
                      <w:rPr>
                        <w:color w:val="FF0000"/>
                        <w:sz w:val="20"/>
                        <w:szCs w:val="20"/>
                        <w:vertAlign w:val="subscript"/>
                      </w:rPr>
                      <w:t>1</w:t>
                    </w:r>
                    <w:r w:rsidRPr="000A02B5">
                      <w:rPr>
                        <w:color w:val="FF0000"/>
                        <w:sz w:val="20"/>
                        <w:szCs w:val="20"/>
                      </w:rPr>
                      <w:t>NH</w:t>
                    </w:r>
                    <w:r w:rsidRPr="000A02B5">
                      <w:rPr>
                        <w:color w:val="FF0000"/>
                        <w:sz w:val="20"/>
                        <w:szCs w:val="20"/>
                        <w:vertAlign w:val="subscript"/>
                      </w:rPr>
                      <w:t>2</w:t>
                    </w:r>
                  </w:p>
                </w:txbxContent>
              </v:textbox>
            </v:shape>
            <v:line id="_x0000_s1165" style="position:absolute" from="7931,8425" to="8142,8808"/>
            <v:line id="_x0000_s1166" style="position:absolute;rotation:90" from="8281,8506" to="8586,8791"/>
            <v:shape id="_x0000_s1167" type="#_x0000_t202" style="position:absolute;left:8126;top:8670;width:220;height:235" stroked="f">
              <v:textbox style="mso-next-textbox:#_x0000_s1167" inset="0,0,0,0">
                <w:txbxContent>
                  <w:p w14:paraId="5D4FC446" w14:textId="77777777" w:rsidR="00BF354E" w:rsidRPr="00EF250D" w:rsidRDefault="00BF354E" w:rsidP="00BF354E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O</w:t>
                    </w:r>
                  </w:p>
                </w:txbxContent>
              </v:textbox>
            </v:shape>
            <v:shape id="_x0000_s1168" style="position:absolute;left:8216;top:8423;width:210;height:240;mso-position-horizontal:absolute;mso-position-vertical:absolute" coordsize="210,240" path="m210,60c152,30,95,,60,30,25,60,10,205,,240e" filled="f">
              <v:stroke endarrow="open"/>
              <v:path arrowok="t"/>
            </v:shape>
            <v:shape id="_x0000_s1169" type="#_x0000_t202" style="position:absolute;left:8342;top:8798;width:130;height:205" filled="f" stroked="f">
              <v:textbox style="mso-next-textbox:#_x0000_s1169" inset="0,0,0,0">
                <w:txbxContent>
                  <w:p w14:paraId="519C1084" w14:textId="77777777" w:rsidR="00BF354E" w:rsidRPr="00BB0460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+</w:t>
                    </w:r>
                  </w:p>
                </w:txbxContent>
              </v:textbox>
            </v:shape>
            <v:shape id="_x0000_s1170" type="#_x0000_t202" style="position:absolute;left:8156;top:8897;width:220;height:235" filled="f" stroked="f">
              <v:textbox style="mso-next-textbox:#_x0000_s1170" inset="0,0,0,0">
                <w:txbxContent>
                  <w:p w14:paraId="09F3A288" w14:textId="77777777" w:rsidR="00BF354E" w:rsidRPr="00EF250D" w:rsidRDefault="00BF354E" w:rsidP="00BF354E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H</w:t>
                    </w:r>
                  </w:p>
                </w:txbxContent>
              </v:textbox>
            </v:shape>
            <v:shape id="_x0000_s1171" type="#_x0000_t202" style="position:absolute;left:6500;top:10373;width:280;height:283" stroked="f">
              <v:textbox style="mso-next-textbox:#_x0000_s1171" inset="0,0,0,0">
                <w:txbxContent>
                  <w:p w14:paraId="6E9308CD" w14:textId="77777777" w:rsidR="00BF354E" w:rsidRPr="001C580B" w:rsidRDefault="00BF354E" w:rsidP="00BF354E">
                    <w:pPr>
                      <w:jc w:val="center"/>
                      <w:rPr>
                        <w:sz w:val="20"/>
                        <w:szCs w:val="20"/>
                        <w:vertAlign w:val="subscript"/>
                      </w:rPr>
                    </w:pPr>
                    <w:r w:rsidRPr="000A02B5">
                      <w:rPr>
                        <w:color w:val="FF0000"/>
                        <w:sz w:val="20"/>
                        <w:szCs w:val="20"/>
                      </w:rPr>
                      <w:t>R</w:t>
                    </w:r>
                    <w:r w:rsidRPr="000A02B5">
                      <w:rPr>
                        <w:color w:val="FF0000"/>
                        <w:sz w:val="20"/>
                        <w:szCs w:val="20"/>
                        <w:vertAlign w:val="subscript"/>
                      </w:rPr>
                      <w:t>1</w:t>
                    </w:r>
                    <w:r w:rsidRPr="000A02B5">
                      <w:rPr>
                        <w:color w:val="FF0000"/>
                        <w:sz w:val="20"/>
                        <w:szCs w:val="20"/>
                      </w:rPr>
                      <w:t>NH</w:t>
                    </w:r>
                    <w:r w:rsidRPr="000A02B5">
                      <w:rPr>
                        <w:color w:val="FF0000"/>
                        <w:sz w:val="20"/>
                        <w:szCs w:val="20"/>
                        <w:vertAlign w:val="subscript"/>
                      </w:rPr>
                      <w:t>2</w:t>
                    </w:r>
                  </w:p>
                  <w:p w14:paraId="19C59DD5" w14:textId="77777777" w:rsidR="00BF354E" w:rsidRPr="00C07CC9" w:rsidRDefault="00BF354E" w:rsidP="00BF354E">
                    <w:pPr>
                      <w:rPr>
                        <w:color w:val="FF0000"/>
                        <w:sz w:val="20"/>
                        <w:szCs w:val="20"/>
                      </w:rPr>
                    </w:pPr>
                  </w:p>
                </w:txbxContent>
              </v:textbox>
            </v:shape>
            <v:shape id="_x0000_s1172" type="#_x0000_t202" style="position:absolute;left:6746;top:10424;width:340;height:205" stroked="f">
              <v:textbox style="mso-next-textbox:#_x0000_s1172" inset="0,0,0,0">
                <w:txbxContent>
                  <w:p w14:paraId="5D4195BB" w14:textId="77777777" w:rsidR="00BF354E" w:rsidRPr="000A02B5" w:rsidRDefault="00BF354E" w:rsidP="00BF354E">
                    <w:pPr>
                      <w:rPr>
                        <w:color w:val="FF0000"/>
                        <w:sz w:val="20"/>
                        <w:szCs w:val="20"/>
                      </w:rPr>
                    </w:pPr>
                    <w:r>
                      <w:rPr>
                        <w:color w:val="FF0000"/>
                        <w:sz w:val="20"/>
                        <w:szCs w:val="20"/>
                      </w:rPr>
                      <w:t>N</w:t>
                    </w:r>
                  </w:p>
                </w:txbxContent>
              </v:textbox>
            </v:shape>
            <v:line id="_x0000_s1173" style="position:absolute" from="6751,10349" to="6966,10349"/>
            <v:shape id="_x0000_s1174" style="position:absolute;left:6633;top:8528;width:2210;height:1421" coordsize="2017,855" path="m55,855c27,790,,725,100,690,200,655,448,640,655,645v207,5,477,82,690,75c1558,713,1843,720,1930,600,2017,480,1943,240,1870,e" filled="f">
              <v:stroke endarrow="open"/>
              <v:path arrowok="t"/>
            </v:shape>
            <v:line id="_x0000_s1175" style="position:absolute;rotation:90" from="7000,10534" to="7451,10534"/>
            <v:line id="_x0000_s1176" style="position:absolute" from="6031,10754" to="7236,10754">
              <v:stroke startarrow="open"/>
            </v:line>
            <v:shape id="_x0000_s1177" type="#_x0000_t9" style="position:absolute;left:3181;top:10256;width:885;height:780;rotation:90"/>
            <v:oval id="_x0000_s1178" style="position:absolute;left:3511;top:10549;width:220;height:220"/>
            <v:shape id="_x0000_s1179" type="#_x0000_t202" style="position:absolute;left:4994;top:10482;width:375;height:245" stroked="f">
              <v:textbox style="mso-next-textbox:#_x0000_s1179" inset="0,0,0,0">
                <w:txbxContent>
                  <w:p w14:paraId="59DE6F1E" w14:textId="77777777" w:rsidR="00BF354E" w:rsidRPr="00B4445F" w:rsidRDefault="00BF354E" w:rsidP="00BF354E">
                    <w:pPr>
                      <w:rPr>
                        <w:sz w:val="20"/>
                        <w:szCs w:val="20"/>
                      </w:rPr>
                    </w:pPr>
                    <w:r w:rsidRPr="00B4445F">
                      <w:rPr>
                        <w:sz w:val="20"/>
                        <w:szCs w:val="20"/>
                      </w:rPr>
                      <w:t>CH</w:t>
                    </w:r>
                    <w:r>
                      <w:rPr>
                        <w:sz w:val="20"/>
                        <w:szCs w:val="20"/>
                        <w:vertAlign w:val="subscript"/>
                      </w:rPr>
                      <w:t>3</w:t>
                    </w:r>
                  </w:p>
                </w:txbxContent>
              </v:textbox>
            </v:shape>
            <v:line id="_x0000_s1180" style="position:absolute;rotation:90" from="4261,11204" to="4461,11204"/>
            <v:shape id="_x0000_s1181" type="#_x0000_t202" style="position:absolute;left:4331;top:11339;width:625;height:250" stroked="f">
              <v:textbox style="mso-next-textbox:#_x0000_s1181" inset="0,0,0,0">
                <w:txbxContent>
                  <w:p w14:paraId="1BDF062E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C=O</w:t>
                    </w:r>
                  </w:p>
                </w:txbxContent>
              </v:textbox>
            </v:shape>
            <v:shape id="_x0000_s1182" type="#_x0000_t202" style="position:absolute;left:4331;top:11819;width:280;height:205" stroked="f">
              <v:textbox style="mso-next-textbox:#_x0000_s1182" inset="0,0,0,0">
                <w:txbxContent>
                  <w:p w14:paraId="5F5159D4" w14:textId="77777777" w:rsidR="00BF354E" w:rsidRPr="00BB0460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CH</w:t>
                    </w:r>
                  </w:p>
                </w:txbxContent>
              </v:textbox>
            </v:shape>
            <v:line id="_x0000_s1183" style="position:absolute;rotation:90" from="4276,11653" to="4476,11653"/>
            <v:line id="_x0000_s1184" style="position:absolute" from="4636,11969" to="4851,11969"/>
            <v:group id="_x0000_s1185" style="position:absolute;left:5529;top:11523;width:780;height:885;rotation:90" coordorigin="4183,3369" coordsize="780,885">
              <v:shape id="_x0000_s1186" type="#_x0000_t9" style="position:absolute;left:4130;top:3422;width:885;height:780;rotation:90"/>
              <v:oval id="_x0000_s1187" style="position:absolute;left:4460;top:3715;width:220;height:220"/>
            </v:group>
            <v:line id="_x0000_s1188" style="position:absolute" from="6376,11969" to="6591,11969"/>
            <v:shape id="_x0000_s1189" type="#_x0000_t202" style="position:absolute;left:6611;top:11849;width:175;height:250" stroked="f">
              <v:textbox style="mso-next-textbox:#_x0000_s1189" inset="0,0,0,0">
                <w:txbxContent>
                  <w:p w14:paraId="6A2AFF09" w14:textId="77777777" w:rsidR="00BF354E" w:rsidRPr="00DB41D7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R</w:t>
                    </w:r>
                  </w:p>
                </w:txbxContent>
              </v:textbox>
            </v:shape>
            <v:shape id="_x0000_s1190" type="#_x0000_t202" style="position:absolute;left:4946;top:11849;width:280;height:205" stroked="f">
              <v:textbox style="mso-next-textbox:#_x0000_s1190" inset="0,0,0,0">
                <w:txbxContent>
                  <w:p w14:paraId="6671BA99" w14:textId="77777777" w:rsidR="00BF354E" w:rsidRPr="00BB0460" w:rsidRDefault="00BF354E" w:rsidP="00BF354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CH</w:t>
                    </w:r>
                  </w:p>
                </w:txbxContent>
              </v:textbox>
            </v:shape>
            <v:line id="_x0000_s1191" style="position:absolute;rotation:90" from="4276,12193" to="4476,12193"/>
            <v:line id="_x0000_s1192" style="position:absolute;rotation:90" from="4876,12193" to="5076,12193"/>
            <v:shape id="_x0000_s1193" type="#_x0000_t202" style="position:absolute;left:4316;top:12344;width:340;height:205" stroked="f">
              <v:textbox style="mso-next-textbox:#_x0000_s1193" inset="0,0,0,0">
                <w:txbxContent>
                  <w:p w14:paraId="77DAD580" w14:textId="77777777" w:rsidR="00BF354E" w:rsidRPr="000A02B5" w:rsidRDefault="00BF354E" w:rsidP="00BF354E">
                    <w:pPr>
                      <w:rPr>
                        <w:color w:val="FF0000"/>
                        <w:sz w:val="20"/>
                        <w:szCs w:val="20"/>
                      </w:rPr>
                    </w:pPr>
                    <w:r w:rsidRPr="000A02B5">
                      <w:rPr>
                        <w:color w:val="FF0000"/>
                        <w:sz w:val="20"/>
                        <w:szCs w:val="20"/>
                      </w:rPr>
                      <w:t>OH</w:t>
                    </w:r>
                  </w:p>
                </w:txbxContent>
              </v:textbox>
            </v:shape>
            <v:shape id="_x0000_s1194" type="#_x0000_t202" style="position:absolute;left:4901;top:12344;width:370;height:220" stroked="f">
              <v:textbox style="mso-next-textbox:#_x0000_s1194" inset="0,0,0,0">
                <w:txbxContent>
                  <w:p w14:paraId="4ED35FC3" w14:textId="77777777" w:rsidR="00BF354E" w:rsidRPr="000A02B5" w:rsidRDefault="00BF354E" w:rsidP="00BF354E">
                    <w:pPr>
                      <w:rPr>
                        <w:color w:val="FF0000"/>
                        <w:sz w:val="20"/>
                        <w:szCs w:val="20"/>
                      </w:rPr>
                    </w:pPr>
                    <w:r w:rsidRPr="000A02B5">
                      <w:rPr>
                        <w:color w:val="FF0000"/>
                        <w:sz w:val="20"/>
                        <w:szCs w:val="20"/>
                      </w:rPr>
                      <w:t>NH</w:t>
                    </w:r>
                  </w:p>
                </w:txbxContent>
              </v:textbox>
            </v:shape>
            <v:line id="_x0000_s1195" style="position:absolute;rotation:90" from="4816,12703" to="5016,12703" strokecolor="red"/>
            <v:shape id="_x0000_s1196" type="#_x0000_t202" style="position:absolute;left:4901;top:12839;width:370;height:220" stroked="f">
              <v:textbox style="mso-next-textbox:#_x0000_s1196" inset="0,0,0,0">
                <w:txbxContent>
                  <w:p w14:paraId="0AC69F4A" w14:textId="77777777" w:rsidR="00BF354E" w:rsidRPr="000A02B5" w:rsidRDefault="00BF354E" w:rsidP="00BF354E">
                    <w:pPr>
                      <w:rPr>
                        <w:color w:val="FF0000"/>
                        <w:sz w:val="20"/>
                        <w:szCs w:val="20"/>
                      </w:rPr>
                    </w:pPr>
                    <w:r w:rsidRPr="000A02B5">
                      <w:rPr>
                        <w:color w:val="FF0000"/>
                        <w:sz w:val="20"/>
                        <w:szCs w:val="20"/>
                      </w:rPr>
                      <w:t>R</w:t>
                    </w:r>
                    <w:r w:rsidRPr="000A02B5">
                      <w:rPr>
                        <w:color w:val="FF0000"/>
                        <w:sz w:val="20"/>
                        <w:szCs w:val="20"/>
                        <w:vertAlign w:val="subscript"/>
                      </w:rPr>
                      <w:t>1</w:t>
                    </w:r>
                  </w:p>
                </w:txbxContent>
              </v:textbox>
            </v:shape>
            <v:line id="_x0000_s1197" style="position:absolute" from="4258,8483" to="4473,8483"/>
            <v:group id="_x0000_s1198" style="position:absolute;left:3002;top:6736;width:959;height:856" coordorigin="4056,315" coordsize="959,856">
              <v:shape id="_x0000_s1199" type="#_x0000_t56" style="position:absolute;left:4077;top:405;width:694;height:735;rotation:90"/>
              <v:shape id="_x0000_s1200" type="#_x0000_t202" style="position:absolute;left:4399;top:315;width:190;height:190" stroked="f">
                <v:textbox style="mso-next-textbox:#_x0000_s1200" inset="0,0,0,0">
                  <w:txbxContent>
                    <w:p w14:paraId="37FF1257" w14:textId="77777777" w:rsidR="00BF354E" w:rsidRPr="00DB41D7" w:rsidRDefault="00BF354E" w:rsidP="00BF354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</w:t>
                      </w:r>
                    </w:p>
                  </w:txbxContent>
                </v:textbox>
              </v:shape>
              <v:line id="_x0000_s1201" style="position:absolute;flip:x y" from="4526,555" to="4706,780"/>
              <v:shape id="_x0000_s1202" type="#_x0000_t202" style="position:absolute;left:4365;top:955;width:216;height:216" stroked="f">
                <v:textbox style="mso-next-textbox:#_x0000_s1202" inset="0,0,0,0">
                  <w:txbxContent>
                    <w:p w14:paraId="007EAECA" w14:textId="77777777" w:rsidR="00BF354E" w:rsidRPr="00DB41D7" w:rsidRDefault="00BF354E" w:rsidP="00BF354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</w:t>
                      </w:r>
                    </w:p>
                  </w:txbxContent>
                </v:textbox>
              </v:shape>
              <v:line id="_x0000_s1203" style="position:absolute" from="4800,776" to="5015,776"/>
            </v:group>
            <v:group id="_x0000_s1204" style="position:absolute;left:7554;top:6556;width:959;height:856" coordorigin="4056,315" coordsize="959,856">
              <v:shape id="_x0000_s1205" type="#_x0000_t56" style="position:absolute;left:4077;top:405;width:694;height:735;rotation:90"/>
              <v:shape id="_x0000_s1206" type="#_x0000_t202" style="position:absolute;left:4399;top:315;width:190;height:190" stroked="f">
                <v:textbox style="mso-next-textbox:#_x0000_s1206" inset="0,0,0,0">
                  <w:txbxContent>
                    <w:p w14:paraId="1372E309" w14:textId="77777777" w:rsidR="00BF354E" w:rsidRPr="00DB41D7" w:rsidRDefault="00BF354E" w:rsidP="00BF354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</w:t>
                      </w:r>
                    </w:p>
                  </w:txbxContent>
                </v:textbox>
              </v:shape>
              <v:line id="_x0000_s1207" style="position:absolute;flip:x y" from="4526,555" to="4706,780"/>
              <v:shape id="_x0000_s1208" type="#_x0000_t202" style="position:absolute;left:4365;top:955;width:216;height:216" stroked="f">
                <v:textbox style="mso-next-textbox:#_x0000_s1208" inset="0,0,0,0">
                  <w:txbxContent>
                    <w:p w14:paraId="773D6A7C" w14:textId="77777777" w:rsidR="00BF354E" w:rsidRPr="00DB41D7" w:rsidRDefault="00BF354E" w:rsidP="00BF354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</w:t>
                      </w:r>
                    </w:p>
                  </w:txbxContent>
                </v:textbox>
              </v:shape>
              <v:line id="_x0000_s1209" style="position:absolute" from="4800,776" to="5015,776"/>
            </v:group>
            <v:group id="_x0000_s1210" style="position:absolute;left:4005;top:10169;width:959;height:856" coordorigin="4056,315" coordsize="959,856">
              <v:shape id="_x0000_s1211" type="#_x0000_t56" style="position:absolute;left:4077;top:405;width:694;height:735;rotation:90"/>
              <v:shape id="_x0000_s1212" type="#_x0000_t202" style="position:absolute;left:4399;top:315;width:190;height:190" stroked="f">
                <v:textbox style="mso-next-textbox:#_x0000_s1212" inset="0,0,0,0">
                  <w:txbxContent>
                    <w:p w14:paraId="30F9F1A7" w14:textId="77777777" w:rsidR="00BF354E" w:rsidRPr="00DB41D7" w:rsidRDefault="00BF354E" w:rsidP="00BF354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</w:t>
                      </w:r>
                    </w:p>
                  </w:txbxContent>
                </v:textbox>
              </v:shape>
              <v:line id="_x0000_s1213" style="position:absolute;flip:x y" from="4526,555" to="4706,780"/>
              <v:shape id="_x0000_s1214" type="#_x0000_t202" style="position:absolute;left:4365;top:955;width:216;height:216" stroked="f">
                <v:textbox style="mso-next-textbox:#_x0000_s1214" inset="0,0,0,0">
                  <w:txbxContent>
                    <w:p w14:paraId="5F2E9E57" w14:textId="77777777" w:rsidR="00BF354E" w:rsidRPr="00DB41D7" w:rsidRDefault="00BF354E" w:rsidP="00BF354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</w:t>
                      </w:r>
                    </w:p>
                  </w:txbxContent>
                </v:textbox>
              </v:shape>
              <v:line id="_x0000_s1215" style="position:absolute" from="4800,776" to="5015,776"/>
            </v:group>
            <v:line id="_x0000_s1216" style="position:absolute" from="5270,11969" to="5485,11969"/>
          </v:group>
        </w:pict>
      </w:r>
    </w:p>
    <w:p w14:paraId="01297E1E" w14:textId="77777777" w:rsidR="00BF354E" w:rsidRPr="00E91261" w:rsidRDefault="00BF354E" w:rsidP="00BF354E">
      <w:pPr>
        <w:widowControl w:val="0"/>
        <w:spacing w:line="480" w:lineRule="auto"/>
        <w:rPr>
          <w:rFonts w:ascii="Times New Roman" w:hAnsi="Times New Roman" w:cs="Times New Roman"/>
        </w:rPr>
      </w:pPr>
    </w:p>
    <w:p w14:paraId="2FD7EBDD" w14:textId="77777777" w:rsidR="00BF354E" w:rsidRPr="00E91261" w:rsidRDefault="00BF354E" w:rsidP="00BF354E">
      <w:pPr>
        <w:widowControl w:val="0"/>
        <w:spacing w:line="480" w:lineRule="auto"/>
        <w:rPr>
          <w:rFonts w:ascii="Times New Roman" w:hAnsi="Times New Roman" w:cs="Times New Roman"/>
        </w:rPr>
      </w:pPr>
    </w:p>
    <w:p w14:paraId="70D12529" w14:textId="71BF1189" w:rsidR="00BF354E" w:rsidRPr="00E91261" w:rsidRDefault="00BF354E" w:rsidP="00F65F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10B02D" w14:textId="7D438E7A" w:rsidR="0014013A" w:rsidRPr="00E91261" w:rsidRDefault="0014013A" w:rsidP="0014013A">
      <w:pPr>
        <w:rPr>
          <w:rFonts w:ascii="Times New Roman" w:hAnsi="Times New Roman" w:cs="Times New Roman"/>
          <w:sz w:val="24"/>
          <w:szCs w:val="24"/>
        </w:rPr>
      </w:pPr>
    </w:p>
    <w:p w14:paraId="23BDE03F" w14:textId="4650A987" w:rsidR="0014013A" w:rsidRPr="00E91261" w:rsidRDefault="0014013A" w:rsidP="0014013A">
      <w:pPr>
        <w:rPr>
          <w:rFonts w:ascii="Times New Roman" w:hAnsi="Times New Roman" w:cs="Times New Roman"/>
          <w:sz w:val="24"/>
          <w:szCs w:val="24"/>
        </w:rPr>
      </w:pPr>
    </w:p>
    <w:p w14:paraId="1F847550" w14:textId="37954CAA" w:rsidR="0014013A" w:rsidRPr="00E91261" w:rsidRDefault="0014013A" w:rsidP="0014013A">
      <w:pPr>
        <w:rPr>
          <w:rFonts w:ascii="Times New Roman" w:hAnsi="Times New Roman" w:cs="Times New Roman"/>
          <w:sz w:val="24"/>
          <w:szCs w:val="24"/>
        </w:rPr>
      </w:pPr>
    </w:p>
    <w:p w14:paraId="75AADDFC" w14:textId="371310A5" w:rsidR="0014013A" w:rsidRPr="00E91261" w:rsidRDefault="0014013A" w:rsidP="0014013A">
      <w:pPr>
        <w:rPr>
          <w:rFonts w:ascii="Times New Roman" w:hAnsi="Times New Roman" w:cs="Times New Roman"/>
          <w:sz w:val="24"/>
          <w:szCs w:val="24"/>
        </w:rPr>
      </w:pPr>
    </w:p>
    <w:p w14:paraId="71726CC5" w14:textId="4DC3B1CF" w:rsidR="0014013A" w:rsidRPr="00E91261" w:rsidRDefault="0014013A" w:rsidP="0014013A">
      <w:pPr>
        <w:rPr>
          <w:rFonts w:ascii="Times New Roman" w:hAnsi="Times New Roman" w:cs="Times New Roman"/>
          <w:sz w:val="24"/>
          <w:szCs w:val="24"/>
        </w:rPr>
      </w:pPr>
    </w:p>
    <w:p w14:paraId="67892FEF" w14:textId="1500C695" w:rsidR="0014013A" w:rsidRPr="00E91261" w:rsidRDefault="0014013A" w:rsidP="0014013A">
      <w:pPr>
        <w:rPr>
          <w:rFonts w:ascii="Times New Roman" w:hAnsi="Times New Roman" w:cs="Times New Roman"/>
          <w:sz w:val="24"/>
          <w:szCs w:val="24"/>
        </w:rPr>
      </w:pPr>
    </w:p>
    <w:p w14:paraId="59CF050A" w14:textId="1F1E06BE" w:rsidR="0014013A" w:rsidRPr="00E91261" w:rsidRDefault="0014013A" w:rsidP="0014013A">
      <w:pPr>
        <w:rPr>
          <w:rFonts w:ascii="Times New Roman" w:hAnsi="Times New Roman" w:cs="Times New Roman"/>
          <w:sz w:val="24"/>
          <w:szCs w:val="24"/>
        </w:rPr>
      </w:pPr>
    </w:p>
    <w:p w14:paraId="179DE63D" w14:textId="77777777" w:rsidR="00072DA8" w:rsidRPr="00E91261" w:rsidRDefault="00072DA8" w:rsidP="000217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07E166" w14:textId="77777777" w:rsidR="00072DA8" w:rsidRPr="00E91261" w:rsidRDefault="00072DA8" w:rsidP="000217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40A67E" w14:textId="77777777" w:rsidR="00072DA8" w:rsidRPr="00E91261" w:rsidRDefault="00072DA8" w:rsidP="000217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C3066E" w14:textId="77777777" w:rsidR="00072DA8" w:rsidRPr="00E91261" w:rsidRDefault="00072DA8" w:rsidP="000217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5E6628" w14:textId="77777777" w:rsidR="006819E7" w:rsidRPr="00E91261" w:rsidRDefault="006819E7" w:rsidP="000217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1C6054" w14:textId="43B48B2A" w:rsidR="00021736" w:rsidRPr="00E91261" w:rsidRDefault="00021736" w:rsidP="000217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261">
        <w:rPr>
          <w:rFonts w:ascii="Times New Roman" w:hAnsi="Times New Roman" w:cs="Times New Roman"/>
          <w:b/>
          <w:sz w:val="28"/>
          <w:szCs w:val="28"/>
        </w:rPr>
        <w:lastRenderedPageBreak/>
        <w:t>Spectral analysis to confirm the product formation</w:t>
      </w:r>
      <w:r w:rsidR="00FE37F4" w:rsidRPr="00E91261">
        <w:rPr>
          <w:rFonts w:ascii="Times New Roman" w:hAnsi="Times New Roman" w:cs="Times New Roman"/>
          <w:b/>
          <w:sz w:val="28"/>
          <w:szCs w:val="28"/>
        </w:rPr>
        <w:t xml:space="preserve"> of best leads</w:t>
      </w:r>
    </w:p>
    <w:p w14:paraId="58B507B4" w14:textId="77777777" w:rsidR="00021736" w:rsidRPr="00E91261" w:rsidRDefault="00021736" w:rsidP="00021736">
      <w:pPr>
        <w:spacing w:after="0"/>
        <w:jc w:val="center"/>
        <w:rPr>
          <w:rFonts w:ascii="Times New Roman" w:hAnsi="Times New Roman" w:cs="Times New Roman"/>
          <w:b/>
          <w:szCs w:val="24"/>
        </w:rPr>
      </w:pPr>
    </w:p>
    <w:p w14:paraId="3DB896CD" w14:textId="77777777" w:rsidR="00072DA8" w:rsidRPr="00E91261" w:rsidRDefault="00072DA8" w:rsidP="00021736">
      <w:pPr>
        <w:spacing w:after="0"/>
        <w:jc w:val="center"/>
        <w:rPr>
          <w:rFonts w:ascii="Times New Roman" w:hAnsi="Times New Roman" w:cs="Times New Roman"/>
          <w:b/>
          <w:szCs w:val="24"/>
        </w:rPr>
      </w:pPr>
    </w:p>
    <w:p w14:paraId="09FAE483" w14:textId="0AD29CC7" w:rsidR="00021736" w:rsidRPr="00E91261" w:rsidRDefault="00021736" w:rsidP="00021736">
      <w:pPr>
        <w:spacing w:after="0"/>
        <w:jc w:val="center"/>
        <w:rPr>
          <w:rFonts w:ascii="Times New Roman" w:hAnsi="Times New Roman" w:cs="Times New Roman"/>
          <w:b/>
          <w:szCs w:val="24"/>
        </w:rPr>
      </w:pPr>
      <w:r w:rsidRPr="00E91261">
        <w:rPr>
          <w:rFonts w:ascii="Times New Roman" w:hAnsi="Times New Roman" w:cs="Times New Roman"/>
          <w:b/>
          <w:szCs w:val="24"/>
        </w:rPr>
        <w:t xml:space="preserve">Spectral Details of compound </w:t>
      </w:r>
      <w:r w:rsidR="00863204" w:rsidRPr="00E91261">
        <w:rPr>
          <w:rFonts w:ascii="Times New Roman" w:hAnsi="Times New Roman" w:cs="Times New Roman"/>
          <w:b/>
          <w:szCs w:val="24"/>
        </w:rPr>
        <w:t>4</w:t>
      </w:r>
      <w:r w:rsidR="00FE37F4" w:rsidRPr="00E91261">
        <w:rPr>
          <w:rFonts w:ascii="Times New Roman" w:hAnsi="Times New Roman" w:cs="Times New Roman"/>
          <w:b/>
          <w:szCs w:val="24"/>
        </w:rPr>
        <w:t xml:space="preserve"> (Amino derivative)</w:t>
      </w:r>
    </w:p>
    <w:p w14:paraId="791D3221" w14:textId="77777777" w:rsidR="00021736" w:rsidRPr="00E91261" w:rsidRDefault="00021736" w:rsidP="00021736">
      <w:pPr>
        <w:spacing w:after="0"/>
        <w:rPr>
          <w:rFonts w:ascii="Times New Roman" w:hAnsi="Times New Roman" w:cs="Times New Roman"/>
          <w:b/>
          <w:szCs w:val="24"/>
        </w:rPr>
      </w:pPr>
      <w:r w:rsidRPr="00E91261">
        <w:rPr>
          <w:rFonts w:ascii="Times New Roman" w:hAnsi="Times New Roman" w:cs="Times New Roman"/>
          <w:b/>
          <w:szCs w:val="24"/>
        </w:rPr>
        <w:t>Elemental analysis</w:t>
      </w:r>
    </w:p>
    <w:p w14:paraId="70191332" w14:textId="77777777" w:rsidR="00021736" w:rsidRPr="00E91261" w:rsidRDefault="00021736" w:rsidP="00021736">
      <w:pPr>
        <w:spacing w:after="0"/>
        <w:rPr>
          <w:rFonts w:ascii="Times New Roman" w:hAnsi="Times New Roman" w:cs="Times New Roman"/>
          <w:b/>
          <w:szCs w:val="24"/>
        </w:rPr>
      </w:pPr>
    </w:p>
    <w:tbl>
      <w:tblPr>
        <w:tblStyle w:val="TableGrid"/>
        <w:tblW w:w="9592" w:type="dxa"/>
        <w:tblLook w:val="04A0" w:firstRow="1" w:lastRow="0" w:firstColumn="1" w:lastColumn="0" w:noHBand="0" w:noVBand="1"/>
      </w:tblPr>
      <w:tblGrid>
        <w:gridCol w:w="2398"/>
        <w:gridCol w:w="2398"/>
        <w:gridCol w:w="2398"/>
        <w:gridCol w:w="2398"/>
      </w:tblGrid>
      <w:tr w:rsidR="00E91261" w:rsidRPr="00E91261" w14:paraId="499AD52B" w14:textId="77777777" w:rsidTr="00B80DE0">
        <w:trPr>
          <w:trHeight w:val="378"/>
        </w:trPr>
        <w:tc>
          <w:tcPr>
            <w:tcW w:w="2398" w:type="dxa"/>
            <w:vAlign w:val="center"/>
          </w:tcPr>
          <w:p w14:paraId="0D026512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91261">
              <w:rPr>
                <w:rFonts w:ascii="Times New Roman" w:hAnsi="Times New Roman" w:cs="Times New Roman"/>
                <w:b/>
                <w:szCs w:val="24"/>
              </w:rPr>
              <w:t>Analysis</w:t>
            </w:r>
          </w:p>
        </w:tc>
        <w:tc>
          <w:tcPr>
            <w:tcW w:w="2398" w:type="dxa"/>
            <w:vAlign w:val="center"/>
          </w:tcPr>
          <w:p w14:paraId="2FEC196A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91261">
              <w:rPr>
                <w:rFonts w:ascii="Times New Roman" w:hAnsi="Times New Roman" w:cs="Times New Roman"/>
                <w:b/>
                <w:szCs w:val="24"/>
              </w:rPr>
              <w:t>% C</w:t>
            </w:r>
          </w:p>
        </w:tc>
        <w:tc>
          <w:tcPr>
            <w:tcW w:w="2398" w:type="dxa"/>
            <w:vAlign w:val="center"/>
          </w:tcPr>
          <w:p w14:paraId="0F97C1FD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91261">
              <w:rPr>
                <w:rFonts w:ascii="Times New Roman" w:hAnsi="Times New Roman" w:cs="Times New Roman"/>
                <w:b/>
                <w:szCs w:val="24"/>
              </w:rPr>
              <w:t>% H</w:t>
            </w:r>
          </w:p>
        </w:tc>
        <w:tc>
          <w:tcPr>
            <w:tcW w:w="2398" w:type="dxa"/>
            <w:vAlign w:val="center"/>
          </w:tcPr>
          <w:p w14:paraId="4BF9CF84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91261">
              <w:rPr>
                <w:rFonts w:ascii="Times New Roman" w:hAnsi="Times New Roman" w:cs="Times New Roman"/>
                <w:b/>
                <w:szCs w:val="24"/>
              </w:rPr>
              <w:t>% N</w:t>
            </w:r>
          </w:p>
        </w:tc>
      </w:tr>
      <w:tr w:rsidR="00E91261" w:rsidRPr="00E91261" w14:paraId="4CF15778" w14:textId="77777777" w:rsidTr="00B80DE0">
        <w:trPr>
          <w:trHeight w:val="378"/>
        </w:trPr>
        <w:tc>
          <w:tcPr>
            <w:tcW w:w="2398" w:type="dxa"/>
            <w:vAlign w:val="center"/>
          </w:tcPr>
          <w:p w14:paraId="53F0A0C5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91261">
              <w:rPr>
                <w:rFonts w:ascii="Times New Roman" w:hAnsi="Times New Roman" w:cs="Times New Roman"/>
                <w:b/>
                <w:szCs w:val="24"/>
              </w:rPr>
              <w:t>Calculated</w:t>
            </w:r>
          </w:p>
        </w:tc>
        <w:tc>
          <w:tcPr>
            <w:tcW w:w="2398" w:type="dxa"/>
            <w:vAlign w:val="center"/>
          </w:tcPr>
          <w:p w14:paraId="515490B7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68.33</w:t>
            </w:r>
          </w:p>
        </w:tc>
        <w:tc>
          <w:tcPr>
            <w:tcW w:w="2398" w:type="dxa"/>
            <w:vAlign w:val="center"/>
          </w:tcPr>
          <w:p w14:paraId="34408C94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4.95</w:t>
            </w:r>
          </w:p>
        </w:tc>
        <w:tc>
          <w:tcPr>
            <w:tcW w:w="2398" w:type="dxa"/>
            <w:vAlign w:val="center"/>
          </w:tcPr>
          <w:p w14:paraId="2B5DEA46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10.39</w:t>
            </w:r>
          </w:p>
        </w:tc>
      </w:tr>
      <w:tr w:rsidR="00021736" w:rsidRPr="00E91261" w14:paraId="3EAA0021" w14:textId="77777777" w:rsidTr="00B80DE0">
        <w:trPr>
          <w:trHeight w:val="378"/>
        </w:trPr>
        <w:tc>
          <w:tcPr>
            <w:tcW w:w="2398" w:type="dxa"/>
            <w:vAlign w:val="center"/>
          </w:tcPr>
          <w:p w14:paraId="61B580D7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91261">
              <w:rPr>
                <w:rFonts w:ascii="Times New Roman" w:hAnsi="Times New Roman" w:cs="Times New Roman"/>
                <w:b/>
                <w:szCs w:val="24"/>
              </w:rPr>
              <w:t>Observed</w:t>
            </w:r>
          </w:p>
        </w:tc>
        <w:tc>
          <w:tcPr>
            <w:tcW w:w="2398" w:type="dxa"/>
            <w:vAlign w:val="center"/>
          </w:tcPr>
          <w:p w14:paraId="0B1CA7AD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68.42</w:t>
            </w:r>
          </w:p>
        </w:tc>
        <w:tc>
          <w:tcPr>
            <w:tcW w:w="2398" w:type="dxa"/>
            <w:vAlign w:val="center"/>
          </w:tcPr>
          <w:p w14:paraId="65595D14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4.91</w:t>
            </w:r>
          </w:p>
        </w:tc>
        <w:tc>
          <w:tcPr>
            <w:tcW w:w="2398" w:type="dxa"/>
            <w:vAlign w:val="center"/>
          </w:tcPr>
          <w:p w14:paraId="3054C22D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10.37</w:t>
            </w:r>
          </w:p>
        </w:tc>
      </w:tr>
    </w:tbl>
    <w:p w14:paraId="1AD3CC48" w14:textId="77777777" w:rsidR="00021736" w:rsidRPr="00E91261" w:rsidRDefault="00021736" w:rsidP="00021736">
      <w:pPr>
        <w:spacing w:after="0"/>
        <w:rPr>
          <w:rFonts w:ascii="Times New Roman" w:hAnsi="Times New Roman" w:cs="Times New Roman"/>
          <w:b/>
          <w:szCs w:val="24"/>
        </w:rPr>
      </w:pPr>
    </w:p>
    <w:p w14:paraId="4A5094E9" w14:textId="77777777" w:rsidR="00021736" w:rsidRPr="00E91261" w:rsidRDefault="00021736" w:rsidP="00021736">
      <w:pPr>
        <w:spacing w:after="0"/>
        <w:rPr>
          <w:rFonts w:ascii="Times New Roman" w:hAnsi="Times New Roman" w:cs="Times New Roman"/>
          <w:b/>
          <w:szCs w:val="24"/>
        </w:rPr>
      </w:pPr>
      <w:r w:rsidRPr="00E91261">
        <w:rPr>
          <w:rFonts w:ascii="Times New Roman" w:hAnsi="Times New Roman" w:cs="Times New Roman"/>
          <w:b/>
          <w:szCs w:val="24"/>
        </w:rPr>
        <w:t>IR Spectral Data</w:t>
      </w:r>
    </w:p>
    <w:p w14:paraId="106D95AD" w14:textId="77777777" w:rsidR="00021736" w:rsidRPr="00E91261" w:rsidRDefault="00021736" w:rsidP="00021736">
      <w:pPr>
        <w:spacing w:after="0"/>
        <w:rPr>
          <w:rFonts w:ascii="Times New Roman" w:hAnsi="Times New Roman" w:cs="Times New Roman"/>
          <w:b/>
          <w:szCs w:val="24"/>
        </w:rPr>
      </w:pP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1095"/>
        <w:gridCol w:w="5269"/>
        <w:gridCol w:w="3194"/>
      </w:tblGrid>
      <w:tr w:rsidR="00E91261" w:rsidRPr="00E91261" w14:paraId="17BEB0E1" w14:textId="77777777" w:rsidTr="00B80DE0">
        <w:trPr>
          <w:trHeight w:val="541"/>
        </w:trPr>
        <w:tc>
          <w:tcPr>
            <w:tcW w:w="1095" w:type="dxa"/>
            <w:vAlign w:val="center"/>
          </w:tcPr>
          <w:p w14:paraId="5713B7F5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91261">
              <w:rPr>
                <w:rFonts w:ascii="Times New Roman" w:hAnsi="Times New Roman" w:cs="Times New Roman"/>
                <w:b/>
                <w:szCs w:val="24"/>
              </w:rPr>
              <w:t>S. No</w:t>
            </w:r>
          </w:p>
        </w:tc>
        <w:tc>
          <w:tcPr>
            <w:tcW w:w="5269" w:type="dxa"/>
            <w:vAlign w:val="center"/>
          </w:tcPr>
          <w:p w14:paraId="2A850EFE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91261">
              <w:rPr>
                <w:rFonts w:ascii="Times New Roman" w:hAnsi="Times New Roman" w:cs="Times New Roman"/>
                <w:b/>
                <w:szCs w:val="24"/>
              </w:rPr>
              <w:t>Type of Vibration</w:t>
            </w:r>
          </w:p>
        </w:tc>
        <w:tc>
          <w:tcPr>
            <w:tcW w:w="3194" w:type="dxa"/>
            <w:vAlign w:val="center"/>
          </w:tcPr>
          <w:p w14:paraId="4D9CE9B5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91261">
              <w:rPr>
                <w:rFonts w:ascii="Times New Roman" w:hAnsi="Times New Roman" w:cs="Times New Roman"/>
                <w:b/>
                <w:szCs w:val="24"/>
              </w:rPr>
              <w:t>Wave Number Cm</w:t>
            </w:r>
            <w:r w:rsidRPr="00E91261"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-1</w:t>
            </w:r>
          </w:p>
        </w:tc>
      </w:tr>
      <w:tr w:rsidR="00E91261" w:rsidRPr="00E91261" w14:paraId="651036D3" w14:textId="77777777" w:rsidTr="00B80DE0">
        <w:trPr>
          <w:trHeight w:val="541"/>
        </w:trPr>
        <w:tc>
          <w:tcPr>
            <w:tcW w:w="1095" w:type="dxa"/>
            <w:vAlign w:val="center"/>
          </w:tcPr>
          <w:p w14:paraId="09945F57" w14:textId="77777777" w:rsidR="00021736" w:rsidRPr="00E91261" w:rsidRDefault="00021736" w:rsidP="00B80DE0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269" w:type="dxa"/>
            <w:vAlign w:val="center"/>
          </w:tcPr>
          <w:p w14:paraId="1C1A378B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OH Stretching</w:t>
            </w:r>
          </w:p>
        </w:tc>
        <w:tc>
          <w:tcPr>
            <w:tcW w:w="3194" w:type="dxa"/>
            <w:vAlign w:val="center"/>
          </w:tcPr>
          <w:p w14:paraId="34D1860B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3482.8</w:t>
            </w:r>
          </w:p>
        </w:tc>
      </w:tr>
      <w:tr w:rsidR="00E91261" w:rsidRPr="00E91261" w14:paraId="761FC8AF" w14:textId="77777777" w:rsidTr="00B80DE0">
        <w:trPr>
          <w:trHeight w:val="541"/>
        </w:trPr>
        <w:tc>
          <w:tcPr>
            <w:tcW w:w="1095" w:type="dxa"/>
            <w:vAlign w:val="center"/>
          </w:tcPr>
          <w:p w14:paraId="3A142CE5" w14:textId="77777777" w:rsidR="00021736" w:rsidRPr="00E91261" w:rsidRDefault="00021736" w:rsidP="00B80DE0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269" w:type="dxa"/>
            <w:vAlign w:val="center"/>
          </w:tcPr>
          <w:p w14:paraId="330B2AC7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NH Stretching</w:t>
            </w:r>
          </w:p>
        </w:tc>
        <w:tc>
          <w:tcPr>
            <w:tcW w:w="3194" w:type="dxa"/>
            <w:vAlign w:val="center"/>
          </w:tcPr>
          <w:p w14:paraId="4E74E91C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3255.25</w:t>
            </w:r>
          </w:p>
        </w:tc>
      </w:tr>
      <w:tr w:rsidR="00E91261" w:rsidRPr="00E91261" w14:paraId="4562B388" w14:textId="77777777" w:rsidTr="00B80DE0">
        <w:trPr>
          <w:trHeight w:val="541"/>
        </w:trPr>
        <w:tc>
          <w:tcPr>
            <w:tcW w:w="1095" w:type="dxa"/>
            <w:vAlign w:val="center"/>
          </w:tcPr>
          <w:p w14:paraId="3C62E8E5" w14:textId="77777777" w:rsidR="00021736" w:rsidRPr="00E91261" w:rsidRDefault="00021736" w:rsidP="00B80DE0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269" w:type="dxa"/>
            <w:vAlign w:val="center"/>
          </w:tcPr>
          <w:p w14:paraId="398D74D4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CH aliphatic Stretching</w:t>
            </w:r>
          </w:p>
        </w:tc>
        <w:tc>
          <w:tcPr>
            <w:tcW w:w="3194" w:type="dxa"/>
            <w:vAlign w:val="center"/>
          </w:tcPr>
          <w:p w14:paraId="02C7C87A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2819.42</w:t>
            </w:r>
          </w:p>
        </w:tc>
      </w:tr>
      <w:tr w:rsidR="00E91261" w:rsidRPr="00E91261" w14:paraId="23AA83E9" w14:textId="77777777" w:rsidTr="00B80DE0">
        <w:trPr>
          <w:trHeight w:val="541"/>
        </w:trPr>
        <w:tc>
          <w:tcPr>
            <w:tcW w:w="1095" w:type="dxa"/>
            <w:vAlign w:val="center"/>
          </w:tcPr>
          <w:p w14:paraId="768E3F9F" w14:textId="77777777" w:rsidR="00021736" w:rsidRPr="00E91261" w:rsidRDefault="00021736" w:rsidP="00B80DE0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269" w:type="dxa"/>
            <w:vAlign w:val="center"/>
          </w:tcPr>
          <w:p w14:paraId="4A2BB816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C=O Stretching</w:t>
            </w:r>
          </w:p>
        </w:tc>
        <w:tc>
          <w:tcPr>
            <w:tcW w:w="3194" w:type="dxa"/>
            <w:vAlign w:val="center"/>
          </w:tcPr>
          <w:p w14:paraId="0A42119E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1600.63</w:t>
            </w:r>
          </w:p>
        </w:tc>
      </w:tr>
      <w:tr w:rsidR="00E91261" w:rsidRPr="00E91261" w14:paraId="18175E80" w14:textId="77777777" w:rsidTr="00B80DE0">
        <w:trPr>
          <w:trHeight w:val="541"/>
        </w:trPr>
        <w:tc>
          <w:tcPr>
            <w:tcW w:w="1095" w:type="dxa"/>
            <w:vAlign w:val="center"/>
          </w:tcPr>
          <w:p w14:paraId="5F934D3F" w14:textId="77777777" w:rsidR="00021736" w:rsidRPr="00E91261" w:rsidRDefault="00021736" w:rsidP="00B80DE0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269" w:type="dxa"/>
            <w:vAlign w:val="center"/>
          </w:tcPr>
          <w:p w14:paraId="31074E4B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C=C Aromatic Stretching</w:t>
            </w:r>
          </w:p>
        </w:tc>
        <w:tc>
          <w:tcPr>
            <w:tcW w:w="3194" w:type="dxa"/>
            <w:vAlign w:val="center"/>
          </w:tcPr>
          <w:p w14:paraId="00535603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1355.71</w:t>
            </w:r>
          </w:p>
        </w:tc>
      </w:tr>
      <w:tr w:rsidR="00021736" w:rsidRPr="00E91261" w14:paraId="27DE23B1" w14:textId="77777777" w:rsidTr="00B80DE0">
        <w:trPr>
          <w:trHeight w:val="541"/>
        </w:trPr>
        <w:tc>
          <w:tcPr>
            <w:tcW w:w="1095" w:type="dxa"/>
            <w:vAlign w:val="center"/>
          </w:tcPr>
          <w:p w14:paraId="53910AD3" w14:textId="77777777" w:rsidR="00021736" w:rsidRPr="00E91261" w:rsidRDefault="00021736" w:rsidP="00B80DE0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269" w:type="dxa"/>
            <w:vAlign w:val="center"/>
          </w:tcPr>
          <w:p w14:paraId="7E591CF1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CH Aromatic Bending</w:t>
            </w:r>
          </w:p>
        </w:tc>
        <w:tc>
          <w:tcPr>
            <w:tcW w:w="3194" w:type="dxa"/>
            <w:vAlign w:val="center"/>
          </w:tcPr>
          <w:p w14:paraId="3BB8493B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771.387</w:t>
            </w:r>
          </w:p>
        </w:tc>
      </w:tr>
    </w:tbl>
    <w:p w14:paraId="100C0D2D" w14:textId="77777777" w:rsidR="00021736" w:rsidRPr="00E91261" w:rsidRDefault="00021736" w:rsidP="00021736">
      <w:pPr>
        <w:spacing w:after="0"/>
        <w:rPr>
          <w:rFonts w:ascii="Times New Roman" w:hAnsi="Times New Roman" w:cs="Times New Roman"/>
          <w:szCs w:val="24"/>
        </w:rPr>
      </w:pPr>
    </w:p>
    <w:p w14:paraId="396242F3" w14:textId="77777777" w:rsidR="00021736" w:rsidRPr="00E91261" w:rsidRDefault="00021736" w:rsidP="00021736">
      <w:pPr>
        <w:spacing w:after="0"/>
        <w:rPr>
          <w:rFonts w:ascii="Times New Roman" w:hAnsi="Times New Roman" w:cs="Times New Roman"/>
          <w:b/>
          <w:szCs w:val="24"/>
        </w:rPr>
      </w:pPr>
      <w:r w:rsidRPr="00E91261">
        <w:rPr>
          <w:rFonts w:ascii="Times New Roman" w:hAnsi="Times New Roman" w:cs="Times New Roman"/>
          <w:b/>
          <w:szCs w:val="24"/>
        </w:rPr>
        <w:t>PMR data</w:t>
      </w:r>
    </w:p>
    <w:p w14:paraId="09AF48AF" w14:textId="77777777" w:rsidR="00021736" w:rsidRPr="00E91261" w:rsidRDefault="00021736" w:rsidP="00021736">
      <w:pPr>
        <w:spacing w:after="0"/>
        <w:rPr>
          <w:rFonts w:ascii="Times New Roman" w:hAnsi="Times New Roman" w:cs="Times New Roman"/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8"/>
        <w:gridCol w:w="2340"/>
        <w:gridCol w:w="3870"/>
        <w:gridCol w:w="2268"/>
      </w:tblGrid>
      <w:tr w:rsidR="00E91261" w:rsidRPr="00E91261" w14:paraId="3CF03875" w14:textId="77777777" w:rsidTr="00B80DE0">
        <w:trPr>
          <w:trHeight w:val="552"/>
        </w:trPr>
        <w:tc>
          <w:tcPr>
            <w:tcW w:w="1098" w:type="dxa"/>
            <w:vAlign w:val="center"/>
          </w:tcPr>
          <w:p w14:paraId="24842456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E91261">
              <w:rPr>
                <w:rFonts w:ascii="Times New Roman" w:hAnsi="Times New Roman" w:cs="Times New Roman"/>
                <w:b/>
                <w:szCs w:val="24"/>
              </w:rPr>
              <w:t>S.No</w:t>
            </w:r>
            <w:proofErr w:type="spellEnd"/>
          </w:p>
        </w:tc>
        <w:tc>
          <w:tcPr>
            <w:tcW w:w="2340" w:type="dxa"/>
            <w:vAlign w:val="center"/>
          </w:tcPr>
          <w:p w14:paraId="7C72CB02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91261">
              <w:rPr>
                <w:rFonts w:ascii="Times New Roman" w:hAnsi="Times New Roman" w:cs="Times New Roman"/>
                <w:b/>
                <w:szCs w:val="24"/>
              </w:rPr>
              <w:t>δ Value</w:t>
            </w:r>
          </w:p>
        </w:tc>
        <w:tc>
          <w:tcPr>
            <w:tcW w:w="3870" w:type="dxa"/>
            <w:vAlign w:val="center"/>
          </w:tcPr>
          <w:p w14:paraId="5AE30EC6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91261">
              <w:rPr>
                <w:rFonts w:ascii="Times New Roman" w:hAnsi="Times New Roman" w:cs="Times New Roman"/>
                <w:b/>
                <w:szCs w:val="24"/>
              </w:rPr>
              <w:t>Type of proton</w:t>
            </w:r>
          </w:p>
        </w:tc>
        <w:tc>
          <w:tcPr>
            <w:tcW w:w="2268" w:type="dxa"/>
            <w:vAlign w:val="center"/>
          </w:tcPr>
          <w:p w14:paraId="53BAB64B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91261">
              <w:rPr>
                <w:rFonts w:ascii="Times New Roman" w:hAnsi="Times New Roman" w:cs="Times New Roman"/>
                <w:b/>
                <w:szCs w:val="24"/>
              </w:rPr>
              <w:t>No of protons</w:t>
            </w:r>
          </w:p>
        </w:tc>
      </w:tr>
      <w:tr w:rsidR="00E91261" w:rsidRPr="00E91261" w14:paraId="13A9E509" w14:textId="77777777" w:rsidTr="00B80DE0">
        <w:trPr>
          <w:trHeight w:val="552"/>
        </w:trPr>
        <w:tc>
          <w:tcPr>
            <w:tcW w:w="1098" w:type="dxa"/>
            <w:vAlign w:val="center"/>
          </w:tcPr>
          <w:p w14:paraId="66B2B8D8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1.</w:t>
            </w:r>
          </w:p>
        </w:tc>
        <w:tc>
          <w:tcPr>
            <w:tcW w:w="2340" w:type="dxa"/>
            <w:vAlign w:val="center"/>
          </w:tcPr>
          <w:p w14:paraId="716A1639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2.4 – 2.6</w:t>
            </w:r>
          </w:p>
        </w:tc>
        <w:tc>
          <w:tcPr>
            <w:tcW w:w="3870" w:type="dxa"/>
            <w:vAlign w:val="center"/>
          </w:tcPr>
          <w:p w14:paraId="0DE38E28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CH</w:t>
            </w:r>
            <w:r w:rsidRPr="00E91261">
              <w:rPr>
                <w:rFonts w:ascii="Times New Roman" w:hAnsi="Times New Roman" w:cs="Times New Roman"/>
                <w:szCs w:val="24"/>
                <w:vertAlign w:val="subscript"/>
              </w:rPr>
              <w:t>3</w:t>
            </w:r>
          </w:p>
        </w:tc>
        <w:tc>
          <w:tcPr>
            <w:tcW w:w="2268" w:type="dxa"/>
            <w:vAlign w:val="center"/>
          </w:tcPr>
          <w:p w14:paraId="6DD15B56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3</w:t>
            </w:r>
          </w:p>
        </w:tc>
      </w:tr>
      <w:tr w:rsidR="00E91261" w:rsidRPr="00E91261" w14:paraId="58452C12" w14:textId="77777777" w:rsidTr="00B80DE0">
        <w:trPr>
          <w:trHeight w:val="552"/>
        </w:trPr>
        <w:tc>
          <w:tcPr>
            <w:tcW w:w="1098" w:type="dxa"/>
            <w:vAlign w:val="center"/>
          </w:tcPr>
          <w:p w14:paraId="77C4483B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2.</w:t>
            </w:r>
          </w:p>
        </w:tc>
        <w:tc>
          <w:tcPr>
            <w:tcW w:w="2340" w:type="dxa"/>
            <w:vAlign w:val="center"/>
          </w:tcPr>
          <w:p w14:paraId="401407F4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3.9</w:t>
            </w:r>
          </w:p>
        </w:tc>
        <w:tc>
          <w:tcPr>
            <w:tcW w:w="3870" w:type="dxa"/>
            <w:vAlign w:val="center"/>
          </w:tcPr>
          <w:p w14:paraId="5B81F3AE" w14:textId="59CF863E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NH (Attached to phenyl)</w:t>
            </w:r>
          </w:p>
        </w:tc>
        <w:tc>
          <w:tcPr>
            <w:tcW w:w="2268" w:type="dxa"/>
            <w:vAlign w:val="center"/>
          </w:tcPr>
          <w:p w14:paraId="236E4476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E91261" w:rsidRPr="00E91261" w14:paraId="4BAB591A" w14:textId="77777777" w:rsidTr="00B80DE0">
        <w:trPr>
          <w:trHeight w:val="552"/>
        </w:trPr>
        <w:tc>
          <w:tcPr>
            <w:tcW w:w="1098" w:type="dxa"/>
            <w:vAlign w:val="center"/>
          </w:tcPr>
          <w:p w14:paraId="70B89A22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3.</w:t>
            </w:r>
          </w:p>
        </w:tc>
        <w:tc>
          <w:tcPr>
            <w:tcW w:w="2340" w:type="dxa"/>
            <w:vAlign w:val="center"/>
          </w:tcPr>
          <w:p w14:paraId="74FE0442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4.1 – 4.3</w:t>
            </w:r>
          </w:p>
        </w:tc>
        <w:tc>
          <w:tcPr>
            <w:tcW w:w="3870" w:type="dxa"/>
            <w:vAlign w:val="center"/>
          </w:tcPr>
          <w:p w14:paraId="4FF64632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OH, CH</w:t>
            </w:r>
          </w:p>
        </w:tc>
        <w:tc>
          <w:tcPr>
            <w:tcW w:w="2268" w:type="dxa"/>
            <w:vAlign w:val="center"/>
          </w:tcPr>
          <w:p w14:paraId="35EFCD7F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E91261" w:rsidRPr="00E91261" w14:paraId="7FBE3DC9" w14:textId="77777777" w:rsidTr="00B80DE0">
        <w:trPr>
          <w:trHeight w:val="552"/>
        </w:trPr>
        <w:tc>
          <w:tcPr>
            <w:tcW w:w="1098" w:type="dxa"/>
            <w:vAlign w:val="center"/>
          </w:tcPr>
          <w:p w14:paraId="07861DBB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4.</w:t>
            </w:r>
          </w:p>
        </w:tc>
        <w:tc>
          <w:tcPr>
            <w:tcW w:w="2340" w:type="dxa"/>
            <w:vAlign w:val="center"/>
          </w:tcPr>
          <w:p w14:paraId="3F2F35E6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4.6</w:t>
            </w:r>
          </w:p>
        </w:tc>
        <w:tc>
          <w:tcPr>
            <w:tcW w:w="3870" w:type="dxa"/>
            <w:vAlign w:val="center"/>
          </w:tcPr>
          <w:p w14:paraId="11337D6B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CH (attached to OH and C=O)</w:t>
            </w:r>
          </w:p>
        </w:tc>
        <w:tc>
          <w:tcPr>
            <w:tcW w:w="2268" w:type="dxa"/>
            <w:vAlign w:val="center"/>
          </w:tcPr>
          <w:p w14:paraId="7F5F2292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021736" w:rsidRPr="00E91261" w14:paraId="7DA05FCA" w14:textId="77777777" w:rsidTr="00B80DE0">
        <w:trPr>
          <w:trHeight w:val="552"/>
        </w:trPr>
        <w:tc>
          <w:tcPr>
            <w:tcW w:w="1098" w:type="dxa"/>
            <w:vAlign w:val="center"/>
          </w:tcPr>
          <w:p w14:paraId="405546E0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5.</w:t>
            </w:r>
          </w:p>
        </w:tc>
        <w:tc>
          <w:tcPr>
            <w:tcW w:w="2340" w:type="dxa"/>
            <w:vAlign w:val="center"/>
          </w:tcPr>
          <w:p w14:paraId="228CC6C9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7.1 – 78.1</w:t>
            </w:r>
          </w:p>
        </w:tc>
        <w:tc>
          <w:tcPr>
            <w:tcW w:w="3870" w:type="dxa"/>
            <w:vAlign w:val="center"/>
          </w:tcPr>
          <w:p w14:paraId="0DB2C478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Aromatic Protons</w:t>
            </w:r>
          </w:p>
        </w:tc>
        <w:tc>
          <w:tcPr>
            <w:tcW w:w="2268" w:type="dxa"/>
            <w:vAlign w:val="center"/>
          </w:tcPr>
          <w:p w14:paraId="1E27F2F5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13</w:t>
            </w:r>
          </w:p>
        </w:tc>
      </w:tr>
    </w:tbl>
    <w:p w14:paraId="0C87D0D5" w14:textId="77777777" w:rsidR="00021736" w:rsidRPr="00E91261" w:rsidRDefault="00021736" w:rsidP="00021736">
      <w:pPr>
        <w:spacing w:after="0"/>
        <w:rPr>
          <w:rFonts w:ascii="Times New Roman" w:hAnsi="Times New Roman" w:cs="Times New Roman"/>
          <w:szCs w:val="24"/>
        </w:rPr>
      </w:pPr>
    </w:p>
    <w:p w14:paraId="08A96F3F" w14:textId="77777777" w:rsidR="000B11B3" w:rsidRPr="00E91261" w:rsidRDefault="000B11B3" w:rsidP="00021736">
      <w:pPr>
        <w:spacing w:after="0"/>
        <w:rPr>
          <w:rFonts w:ascii="Times New Roman" w:hAnsi="Times New Roman" w:cs="Times New Roman"/>
          <w:b/>
          <w:szCs w:val="24"/>
          <w:vertAlign w:val="superscript"/>
        </w:rPr>
      </w:pPr>
    </w:p>
    <w:p w14:paraId="6FD243F5" w14:textId="77777777" w:rsidR="000B11B3" w:rsidRPr="00E91261" w:rsidRDefault="000B11B3" w:rsidP="00021736">
      <w:pPr>
        <w:spacing w:after="0"/>
        <w:rPr>
          <w:rFonts w:ascii="Times New Roman" w:hAnsi="Times New Roman" w:cs="Times New Roman"/>
          <w:b/>
          <w:szCs w:val="24"/>
          <w:vertAlign w:val="superscript"/>
        </w:rPr>
      </w:pPr>
    </w:p>
    <w:p w14:paraId="5D5E0CBB" w14:textId="77777777" w:rsidR="000B11B3" w:rsidRPr="00E91261" w:rsidRDefault="000B11B3" w:rsidP="00021736">
      <w:pPr>
        <w:spacing w:after="0"/>
        <w:rPr>
          <w:rFonts w:ascii="Times New Roman" w:hAnsi="Times New Roman" w:cs="Times New Roman"/>
          <w:b/>
          <w:szCs w:val="24"/>
          <w:vertAlign w:val="superscript"/>
        </w:rPr>
      </w:pPr>
    </w:p>
    <w:p w14:paraId="3CE466F3" w14:textId="7085F03B" w:rsidR="00021736" w:rsidRPr="00E91261" w:rsidRDefault="00021736" w:rsidP="00021736">
      <w:pPr>
        <w:spacing w:after="0"/>
        <w:rPr>
          <w:rFonts w:ascii="Times New Roman" w:hAnsi="Times New Roman" w:cs="Times New Roman"/>
          <w:b/>
          <w:szCs w:val="24"/>
        </w:rPr>
      </w:pPr>
      <w:r w:rsidRPr="00E91261">
        <w:rPr>
          <w:rFonts w:ascii="Times New Roman" w:hAnsi="Times New Roman" w:cs="Times New Roman"/>
          <w:b/>
          <w:szCs w:val="24"/>
          <w:vertAlign w:val="superscript"/>
        </w:rPr>
        <w:t>13</w:t>
      </w:r>
      <w:r w:rsidRPr="00E91261">
        <w:rPr>
          <w:rFonts w:ascii="Times New Roman" w:hAnsi="Times New Roman" w:cs="Times New Roman"/>
          <w:b/>
          <w:szCs w:val="24"/>
        </w:rPr>
        <w:t>C</w:t>
      </w:r>
      <w:r w:rsidRPr="00E91261">
        <w:rPr>
          <w:rFonts w:ascii="Times New Roman" w:hAnsi="Times New Roman" w:cs="Times New Roman"/>
          <w:b/>
          <w:szCs w:val="24"/>
          <w:vertAlign w:val="superscript"/>
        </w:rPr>
        <w:t xml:space="preserve"> </w:t>
      </w:r>
      <w:r w:rsidRPr="00E91261">
        <w:rPr>
          <w:rFonts w:ascii="Times New Roman" w:hAnsi="Times New Roman" w:cs="Times New Roman"/>
          <w:b/>
          <w:szCs w:val="24"/>
        </w:rPr>
        <w:t>NMR Data</w:t>
      </w:r>
    </w:p>
    <w:p w14:paraId="214E52CB" w14:textId="77777777" w:rsidR="00021736" w:rsidRPr="00E91261" w:rsidRDefault="00021736" w:rsidP="00021736">
      <w:pPr>
        <w:spacing w:after="0"/>
        <w:rPr>
          <w:rFonts w:ascii="Times New Roman" w:hAnsi="Times New Roman" w:cs="Times New Roman"/>
          <w:b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93"/>
        <w:gridCol w:w="4031"/>
        <w:gridCol w:w="4407"/>
      </w:tblGrid>
      <w:tr w:rsidR="00E91261" w:rsidRPr="00E91261" w14:paraId="32B6FD83" w14:textId="77777777" w:rsidTr="00B80DE0">
        <w:trPr>
          <w:trHeight w:val="458"/>
          <w:jc w:val="center"/>
        </w:trPr>
        <w:tc>
          <w:tcPr>
            <w:tcW w:w="1093" w:type="dxa"/>
            <w:vAlign w:val="center"/>
          </w:tcPr>
          <w:p w14:paraId="54CAF968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E91261">
              <w:rPr>
                <w:rFonts w:ascii="Times New Roman" w:hAnsi="Times New Roman" w:cs="Times New Roman"/>
                <w:b/>
                <w:szCs w:val="24"/>
              </w:rPr>
              <w:t>S.No</w:t>
            </w:r>
            <w:proofErr w:type="spellEnd"/>
          </w:p>
        </w:tc>
        <w:tc>
          <w:tcPr>
            <w:tcW w:w="4031" w:type="dxa"/>
            <w:vAlign w:val="center"/>
          </w:tcPr>
          <w:p w14:paraId="09CEE573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91261">
              <w:rPr>
                <w:rFonts w:ascii="Times New Roman" w:hAnsi="Times New Roman" w:cs="Times New Roman"/>
                <w:b/>
                <w:szCs w:val="24"/>
              </w:rPr>
              <w:t>ppm</w:t>
            </w:r>
          </w:p>
        </w:tc>
        <w:tc>
          <w:tcPr>
            <w:tcW w:w="4407" w:type="dxa"/>
            <w:vAlign w:val="center"/>
          </w:tcPr>
          <w:p w14:paraId="61451802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91261">
              <w:rPr>
                <w:rFonts w:ascii="Times New Roman" w:hAnsi="Times New Roman" w:cs="Times New Roman"/>
                <w:b/>
                <w:szCs w:val="24"/>
              </w:rPr>
              <w:t>Type of Carbon</w:t>
            </w:r>
          </w:p>
        </w:tc>
      </w:tr>
      <w:tr w:rsidR="00E91261" w:rsidRPr="00E91261" w14:paraId="7F47CD8B" w14:textId="77777777" w:rsidTr="00B80DE0">
        <w:trPr>
          <w:trHeight w:val="458"/>
          <w:jc w:val="center"/>
        </w:trPr>
        <w:tc>
          <w:tcPr>
            <w:tcW w:w="1093" w:type="dxa"/>
            <w:vAlign w:val="center"/>
          </w:tcPr>
          <w:p w14:paraId="31285CF0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1.</w:t>
            </w:r>
          </w:p>
        </w:tc>
        <w:tc>
          <w:tcPr>
            <w:tcW w:w="4031" w:type="dxa"/>
            <w:vAlign w:val="center"/>
          </w:tcPr>
          <w:p w14:paraId="74822E90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7.9</w:t>
            </w:r>
          </w:p>
        </w:tc>
        <w:tc>
          <w:tcPr>
            <w:tcW w:w="4407" w:type="dxa"/>
            <w:vAlign w:val="center"/>
          </w:tcPr>
          <w:p w14:paraId="4141402D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CH carbons attached to methyl</w:t>
            </w:r>
          </w:p>
        </w:tc>
      </w:tr>
      <w:tr w:rsidR="00E91261" w:rsidRPr="00E91261" w14:paraId="62BFB2F3" w14:textId="77777777" w:rsidTr="00B80DE0">
        <w:trPr>
          <w:trHeight w:val="458"/>
          <w:jc w:val="center"/>
        </w:trPr>
        <w:tc>
          <w:tcPr>
            <w:tcW w:w="1093" w:type="dxa"/>
            <w:vAlign w:val="center"/>
          </w:tcPr>
          <w:p w14:paraId="00A54D7A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2.</w:t>
            </w:r>
          </w:p>
        </w:tc>
        <w:tc>
          <w:tcPr>
            <w:tcW w:w="4031" w:type="dxa"/>
            <w:vAlign w:val="center"/>
          </w:tcPr>
          <w:p w14:paraId="6099FE16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61</w:t>
            </w:r>
          </w:p>
        </w:tc>
        <w:tc>
          <w:tcPr>
            <w:tcW w:w="4407" w:type="dxa"/>
            <w:vAlign w:val="center"/>
          </w:tcPr>
          <w:p w14:paraId="0EB577C0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CH carbons attached to chlorophenyl</w:t>
            </w:r>
          </w:p>
        </w:tc>
      </w:tr>
      <w:tr w:rsidR="00E91261" w:rsidRPr="00E91261" w14:paraId="03EB7AC8" w14:textId="77777777" w:rsidTr="00B80DE0">
        <w:trPr>
          <w:trHeight w:val="458"/>
          <w:jc w:val="center"/>
        </w:trPr>
        <w:tc>
          <w:tcPr>
            <w:tcW w:w="1093" w:type="dxa"/>
            <w:vAlign w:val="center"/>
          </w:tcPr>
          <w:p w14:paraId="6F4108F0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3.</w:t>
            </w:r>
          </w:p>
        </w:tc>
        <w:tc>
          <w:tcPr>
            <w:tcW w:w="4031" w:type="dxa"/>
            <w:vAlign w:val="center"/>
          </w:tcPr>
          <w:p w14:paraId="2D00D846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83</w:t>
            </w:r>
          </w:p>
        </w:tc>
        <w:tc>
          <w:tcPr>
            <w:tcW w:w="4407" w:type="dxa"/>
            <w:vAlign w:val="center"/>
          </w:tcPr>
          <w:p w14:paraId="1475BD4A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CH carbons attached to OH, C=O and CH</w:t>
            </w:r>
          </w:p>
        </w:tc>
      </w:tr>
      <w:tr w:rsidR="00E91261" w:rsidRPr="00E91261" w14:paraId="58AACA56" w14:textId="77777777" w:rsidTr="00B80DE0">
        <w:trPr>
          <w:trHeight w:val="458"/>
          <w:jc w:val="center"/>
        </w:trPr>
        <w:tc>
          <w:tcPr>
            <w:tcW w:w="1093" w:type="dxa"/>
            <w:vAlign w:val="center"/>
          </w:tcPr>
          <w:p w14:paraId="7BD1F54A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4.</w:t>
            </w:r>
          </w:p>
        </w:tc>
        <w:tc>
          <w:tcPr>
            <w:tcW w:w="4031" w:type="dxa"/>
            <w:vAlign w:val="center"/>
          </w:tcPr>
          <w:p w14:paraId="40BBFF49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115 – 140</w:t>
            </w:r>
          </w:p>
        </w:tc>
        <w:tc>
          <w:tcPr>
            <w:tcW w:w="4407" w:type="dxa"/>
            <w:vAlign w:val="center"/>
          </w:tcPr>
          <w:p w14:paraId="073D607A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Aromatic, imidazole and carbons</w:t>
            </w:r>
          </w:p>
        </w:tc>
      </w:tr>
      <w:tr w:rsidR="00021736" w:rsidRPr="00E91261" w14:paraId="395CCF45" w14:textId="77777777" w:rsidTr="00B80DE0">
        <w:trPr>
          <w:trHeight w:val="458"/>
          <w:jc w:val="center"/>
        </w:trPr>
        <w:tc>
          <w:tcPr>
            <w:tcW w:w="1093" w:type="dxa"/>
            <w:vAlign w:val="center"/>
          </w:tcPr>
          <w:p w14:paraId="2B2130EA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5.</w:t>
            </w:r>
          </w:p>
        </w:tc>
        <w:tc>
          <w:tcPr>
            <w:tcW w:w="4031" w:type="dxa"/>
            <w:vAlign w:val="center"/>
          </w:tcPr>
          <w:p w14:paraId="335E5B86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201</w:t>
            </w:r>
          </w:p>
        </w:tc>
        <w:tc>
          <w:tcPr>
            <w:tcW w:w="4407" w:type="dxa"/>
            <w:vAlign w:val="center"/>
          </w:tcPr>
          <w:p w14:paraId="45E9E757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C=O carbon</w:t>
            </w:r>
          </w:p>
        </w:tc>
      </w:tr>
    </w:tbl>
    <w:p w14:paraId="38885BAA" w14:textId="77777777" w:rsidR="00021736" w:rsidRPr="00E91261" w:rsidRDefault="00021736" w:rsidP="00021736">
      <w:pPr>
        <w:pStyle w:val="ListParagraph"/>
        <w:spacing w:after="0"/>
        <w:ind w:left="0"/>
        <w:rPr>
          <w:rFonts w:cs="Times New Roman"/>
          <w:szCs w:val="24"/>
        </w:rPr>
      </w:pPr>
    </w:p>
    <w:p w14:paraId="62315B2D" w14:textId="77777777" w:rsidR="00021736" w:rsidRPr="00E91261" w:rsidRDefault="00021736" w:rsidP="00021736">
      <w:pPr>
        <w:spacing w:after="0"/>
        <w:rPr>
          <w:rFonts w:ascii="Times New Roman" w:hAnsi="Times New Roman" w:cs="Times New Roman"/>
          <w:b/>
          <w:szCs w:val="24"/>
        </w:rPr>
      </w:pPr>
      <w:r w:rsidRPr="00E91261">
        <w:rPr>
          <w:rFonts w:ascii="Times New Roman" w:hAnsi="Times New Roman" w:cs="Times New Roman"/>
          <w:b/>
          <w:szCs w:val="24"/>
        </w:rPr>
        <w:t>Mass Fragmentation Details</w:t>
      </w:r>
    </w:p>
    <w:p w14:paraId="1A83C60F" w14:textId="77777777" w:rsidR="00021736" w:rsidRPr="00E91261" w:rsidRDefault="00021736" w:rsidP="00021736">
      <w:pPr>
        <w:spacing w:after="0"/>
        <w:rPr>
          <w:rFonts w:ascii="Times New Roman" w:hAnsi="Times New Roman" w:cs="Times New Roman"/>
          <w:b/>
          <w:szCs w:val="24"/>
        </w:rPr>
      </w:pPr>
    </w:p>
    <w:p w14:paraId="4C51F8D4" w14:textId="77777777" w:rsidR="00021736" w:rsidRPr="00E91261" w:rsidRDefault="00021736" w:rsidP="00021736">
      <w:pPr>
        <w:pStyle w:val="ListParagraph"/>
        <w:numPr>
          <w:ilvl w:val="0"/>
          <w:numId w:val="2"/>
        </w:numPr>
        <w:spacing w:after="0"/>
        <w:rPr>
          <w:rFonts w:cs="Times New Roman"/>
          <w:szCs w:val="24"/>
        </w:rPr>
      </w:pPr>
      <w:r w:rsidRPr="00E91261">
        <w:rPr>
          <w:rFonts w:cs="Times New Roman"/>
          <w:szCs w:val="24"/>
        </w:rPr>
        <w:t>Molecular ion peak (M</w:t>
      </w:r>
      <w:r w:rsidRPr="00E91261">
        <w:rPr>
          <w:rFonts w:cs="Times New Roman"/>
          <w:szCs w:val="24"/>
          <w:vertAlign w:val="superscript"/>
        </w:rPr>
        <w:t>+1</w:t>
      </w:r>
      <w:r w:rsidRPr="00E91261">
        <w:rPr>
          <w:rFonts w:cs="Times New Roman"/>
          <w:szCs w:val="24"/>
        </w:rPr>
        <w:t>)</w:t>
      </w:r>
      <w:r w:rsidRPr="00E91261">
        <w:rPr>
          <w:rFonts w:cs="Times New Roman"/>
          <w:szCs w:val="24"/>
          <w:vertAlign w:val="superscript"/>
        </w:rPr>
        <w:t xml:space="preserve">+ </w:t>
      </w:r>
      <w:r w:rsidRPr="00E91261">
        <w:rPr>
          <w:rFonts w:cs="Times New Roman"/>
          <w:szCs w:val="24"/>
        </w:rPr>
        <w:t>peak at 406 corresponds to molecular weight.</w:t>
      </w:r>
    </w:p>
    <w:p w14:paraId="7FC3AC83" w14:textId="77777777" w:rsidR="00021736" w:rsidRPr="00E91261" w:rsidRDefault="00021736" w:rsidP="00021736">
      <w:pPr>
        <w:pStyle w:val="ListParagraph"/>
        <w:numPr>
          <w:ilvl w:val="0"/>
          <w:numId w:val="2"/>
        </w:numPr>
        <w:spacing w:after="0"/>
        <w:rPr>
          <w:rFonts w:cs="Times New Roman"/>
          <w:szCs w:val="24"/>
        </w:rPr>
      </w:pPr>
      <w:r w:rsidRPr="00E91261">
        <w:rPr>
          <w:rFonts w:cs="Times New Roman"/>
          <w:szCs w:val="24"/>
        </w:rPr>
        <w:t>m/e Peaks observed at 314 correspond to the fragment ion.</w:t>
      </w:r>
    </w:p>
    <w:p w14:paraId="10BE1315" w14:textId="7934851E" w:rsidR="00021736" w:rsidRPr="00E91261" w:rsidRDefault="00021736" w:rsidP="00021736">
      <w:pPr>
        <w:pStyle w:val="ListParagraph"/>
        <w:numPr>
          <w:ilvl w:val="0"/>
          <w:numId w:val="2"/>
        </w:numPr>
        <w:spacing w:after="0"/>
        <w:rPr>
          <w:rFonts w:cs="Times New Roman"/>
          <w:szCs w:val="24"/>
        </w:rPr>
      </w:pPr>
      <w:r w:rsidRPr="00E91261">
        <w:rPr>
          <w:rFonts w:cs="Times New Roman"/>
          <w:szCs w:val="24"/>
        </w:rPr>
        <w:t xml:space="preserve">LCMS of </w:t>
      </w:r>
      <w:r w:rsidR="00666867" w:rsidRPr="00E91261">
        <w:rPr>
          <w:rFonts w:cs="Times New Roman"/>
          <w:szCs w:val="24"/>
        </w:rPr>
        <w:t>compound 1</w:t>
      </w:r>
      <w:r w:rsidRPr="00E91261">
        <w:rPr>
          <w:rFonts w:cs="Times New Roman"/>
          <w:szCs w:val="24"/>
        </w:rPr>
        <w:t xml:space="preserve"> shows a single peak in </w:t>
      </w:r>
      <w:r w:rsidR="00666867" w:rsidRPr="00E91261">
        <w:rPr>
          <w:rFonts w:cs="Times New Roman"/>
          <w:szCs w:val="24"/>
        </w:rPr>
        <w:t>the liquid</w:t>
      </w:r>
      <w:r w:rsidRPr="00E91261">
        <w:rPr>
          <w:rFonts w:cs="Times New Roman"/>
          <w:szCs w:val="24"/>
        </w:rPr>
        <w:t xml:space="preserve"> chromatogram and m</w:t>
      </w:r>
      <w:r w:rsidRPr="00E91261">
        <w:rPr>
          <w:rFonts w:cs="Times New Roman"/>
          <w:szCs w:val="24"/>
          <w:vertAlign w:val="superscript"/>
        </w:rPr>
        <w:t>+1</w:t>
      </w:r>
      <w:r w:rsidRPr="00E91261">
        <w:rPr>
          <w:rFonts w:cs="Times New Roman"/>
          <w:szCs w:val="24"/>
        </w:rPr>
        <w:t xml:space="preserve"> ion peak at 406 corresponds to the molecular weight.</w:t>
      </w:r>
    </w:p>
    <w:p w14:paraId="66EEB8E9" w14:textId="6F3FF975" w:rsidR="00021736" w:rsidRPr="00E91261" w:rsidRDefault="00021736" w:rsidP="00021736">
      <w:pPr>
        <w:spacing w:after="0"/>
        <w:rPr>
          <w:rFonts w:ascii="Times New Roman" w:hAnsi="Times New Roman" w:cs="Times New Roman"/>
          <w:szCs w:val="24"/>
        </w:rPr>
      </w:pPr>
      <w:r w:rsidRPr="00E91261">
        <w:rPr>
          <w:rFonts w:ascii="Times New Roman" w:hAnsi="Times New Roman" w:cs="Times New Roman"/>
          <w:szCs w:val="24"/>
        </w:rPr>
        <w:t>Based on the above Spectral characterization, the structure of compound</w:t>
      </w:r>
      <w:r w:rsidR="00666867" w:rsidRPr="00E91261">
        <w:rPr>
          <w:rFonts w:ascii="Times New Roman" w:hAnsi="Times New Roman" w:cs="Times New Roman"/>
          <w:szCs w:val="24"/>
        </w:rPr>
        <w:t xml:space="preserve"> </w:t>
      </w:r>
      <w:r w:rsidR="00D30490" w:rsidRPr="00E91261">
        <w:rPr>
          <w:rFonts w:ascii="Times New Roman" w:hAnsi="Times New Roman" w:cs="Times New Roman"/>
          <w:szCs w:val="24"/>
        </w:rPr>
        <w:t>4</w:t>
      </w:r>
      <w:r w:rsidRPr="00E91261">
        <w:rPr>
          <w:rFonts w:ascii="Times New Roman" w:hAnsi="Times New Roman" w:cs="Times New Roman"/>
          <w:szCs w:val="24"/>
        </w:rPr>
        <w:t xml:space="preserve"> is confirmed.</w:t>
      </w:r>
    </w:p>
    <w:p w14:paraId="6F38A9E5" w14:textId="77777777" w:rsidR="00021736" w:rsidRPr="00E91261" w:rsidRDefault="00021736" w:rsidP="00021736">
      <w:pPr>
        <w:pStyle w:val="ListParagraph"/>
        <w:spacing w:after="0"/>
        <w:ind w:left="0"/>
        <w:rPr>
          <w:rFonts w:cs="Times New Roman"/>
          <w:szCs w:val="24"/>
        </w:rPr>
      </w:pPr>
    </w:p>
    <w:p w14:paraId="70B526D2" w14:textId="77777777" w:rsidR="00FE37F4" w:rsidRPr="00E91261" w:rsidRDefault="00FE37F4" w:rsidP="00021736">
      <w:pPr>
        <w:spacing w:after="0"/>
        <w:jc w:val="center"/>
        <w:rPr>
          <w:rFonts w:ascii="Times New Roman" w:hAnsi="Times New Roman" w:cs="Times New Roman"/>
          <w:b/>
          <w:szCs w:val="24"/>
        </w:rPr>
      </w:pPr>
    </w:p>
    <w:p w14:paraId="39D62DAD" w14:textId="7FF328CD" w:rsidR="00021736" w:rsidRPr="00E91261" w:rsidRDefault="00021736" w:rsidP="00021736">
      <w:pPr>
        <w:spacing w:after="0"/>
        <w:jc w:val="center"/>
        <w:rPr>
          <w:rFonts w:ascii="Times New Roman" w:hAnsi="Times New Roman" w:cs="Times New Roman"/>
          <w:b/>
          <w:szCs w:val="24"/>
        </w:rPr>
      </w:pPr>
      <w:r w:rsidRPr="00E91261">
        <w:rPr>
          <w:rFonts w:ascii="Times New Roman" w:hAnsi="Times New Roman" w:cs="Times New Roman"/>
          <w:b/>
          <w:szCs w:val="24"/>
        </w:rPr>
        <w:t xml:space="preserve">Spectral Details of compound </w:t>
      </w:r>
      <w:r w:rsidR="00863204" w:rsidRPr="00E91261">
        <w:rPr>
          <w:rFonts w:ascii="Times New Roman" w:hAnsi="Times New Roman" w:cs="Times New Roman"/>
          <w:b/>
          <w:szCs w:val="24"/>
        </w:rPr>
        <w:t>5c</w:t>
      </w:r>
      <w:r w:rsidR="00FE37F4" w:rsidRPr="00E91261">
        <w:rPr>
          <w:rFonts w:ascii="Times New Roman" w:hAnsi="Times New Roman" w:cs="Times New Roman"/>
          <w:b/>
          <w:szCs w:val="24"/>
        </w:rPr>
        <w:t xml:space="preserve"> (Hydrazine derivative)</w:t>
      </w:r>
    </w:p>
    <w:p w14:paraId="68A3066F" w14:textId="77777777" w:rsidR="00021736" w:rsidRPr="00E91261" w:rsidRDefault="00021736" w:rsidP="00021736">
      <w:pPr>
        <w:spacing w:after="0"/>
        <w:rPr>
          <w:rFonts w:ascii="Times New Roman" w:hAnsi="Times New Roman" w:cs="Times New Roman"/>
          <w:b/>
          <w:szCs w:val="24"/>
        </w:rPr>
      </w:pPr>
      <w:r w:rsidRPr="00E91261">
        <w:rPr>
          <w:rFonts w:ascii="Times New Roman" w:hAnsi="Times New Roman" w:cs="Times New Roman"/>
          <w:b/>
          <w:szCs w:val="24"/>
        </w:rPr>
        <w:t>Elemental analysis</w:t>
      </w:r>
    </w:p>
    <w:p w14:paraId="513AC031" w14:textId="77777777" w:rsidR="00021736" w:rsidRPr="00E91261" w:rsidRDefault="00021736" w:rsidP="00021736">
      <w:pPr>
        <w:spacing w:after="0"/>
        <w:rPr>
          <w:rFonts w:ascii="Times New Roman" w:hAnsi="Times New Roman" w:cs="Times New Roman"/>
          <w:b/>
          <w:szCs w:val="24"/>
        </w:rPr>
      </w:pPr>
    </w:p>
    <w:tbl>
      <w:tblPr>
        <w:tblStyle w:val="TableGrid"/>
        <w:tblW w:w="9652" w:type="dxa"/>
        <w:tblLook w:val="04A0" w:firstRow="1" w:lastRow="0" w:firstColumn="1" w:lastColumn="0" w:noHBand="0" w:noVBand="1"/>
      </w:tblPr>
      <w:tblGrid>
        <w:gridCol w:w="2413"/>
        <w:gridCol w:w="2413"/>
        <w:gridCol w:w="2413"/>
        <w:gridCol w:w="2413"/>
      </w:tblGrid>
      <w:tr w:rsidR="00E91261" w:rsidRPr="00E91261" w14:paraId="1D9F2C62" w14:textId="77777777" w:rsidTr="00B80DE0">
        <w:trPr>
          <w:trHeight w:val="373"/>
        </w:trPr>
        <w:tc>
          <w:tcPr>
            <w:tcW w:w="2413" w:type="dxa"/>
            <w:vAlign w:val="center"/>
          </w:tcPr>
          <w:p w14:paraId="55EBF8E8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91261">
              <w:rPr>
                <w:rFonts w:ascii="Times New Roman" w:hAnsi="Times New Roman" w:cs="Times New Roman"/>
                <w:b/>
                <w:szCs w:val="24"/>
              </w:rPr>
              <w:t>Analysis</w:t>
            </w:r>
          </w:p>
        </w:tc>
        <w:tc>
          <w:tcPr>
            <w:tcW w:w="2413" w:type="dxa"/>
            <w:vAlign w:val="center"/>
          </w:tcPr>
          <w:p w14:paraId="58B8C5B4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91261">
              <w:rPr>
                <w:rFonts w:ascii="Times New Roman" w:hAnsi="Times New Roman" w:cs="Times New Roman"/>
                <w:b/>
                <w:szCs w:val="24"/>
              </w:rPr>
              <w:t>% C</w:t>
            </w:r>
          </w:p>
        </w:tc>
        <w:tc>
          <w:tcPr>
            <w:tcW w:w="2413" w:type="dxa"/>
            <w:vAlign w:val="center"/>
          </w:tcPr>
          <w:p w14:paraId="43857A09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91261">
              <w:rPr>
                <w:rFonts w:ascii="Times New Roman" w:hAnsi="Times New Roman" w:cs="Times New Roman"/>
                <w:b/>
                <w:szCs w:val="24"/>
              </w:rPr>
              <w:t>% H</w:t>
            </w:r>
          </w:p>
        </w:tc>
        <w:tc>
          <w:tcPr>
            <w:tcW w:w="2413" w:type="dxa"/>
            <w:vAlign w:val="center"/>
          </w:tcPr>
          <w:p w14:paraId="72A77778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91261">
              <w:rPr>
                <w:rFonts w:ascii="Times New Roman" w:hAnsi="Times New Roman" w:cs="Times New Roman"/>
                <w:b/>
                <w:szCs w:val="24"/>
              </w:rPr>
              <w:t>% N</w:t>
            </w:r>
          </w:p>
        </w:tc>
      </w:tr>
      <w:tr w:rsidR="00E91261" w:rsidRPr="00E91261" w14:paraId="4DADFFA6" w14:textId="77777777" w:rsidTr="00B80DE0">
        <w:trPr>
          <w:trHeight w:val="373"/>
        </w:trPr>
        <w:tc>
          <w:tcPr>
            <w:tcW w:w="2413" w:type="dxa"/>
            <w:vAlign w:val="center"/>
          </w:tcPr>
          <w:p w14:paraId="7E7673C1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91261">
              <w:rPr>
                <w:rFonts w:ascii="Times New Roman" w:hAnsi="Times New Roman" w:cs="Times New Roman"/>
                <w:b/>
                <w:szCs w:val="24"/>
              </w:rPr>
              <w:t>Calculated</w:t>
            </w:r>
          </w:p>
        </w:tc>
        <w:tc>
          <w:tcPr>
            <w:tcW w:w="2413" w:type="dxa"/>
            <w:vAlign w:val="center"/>
          </w:tcPr>
          <w:p w14:paraId="2143B03F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61.46</w:t>
            </w:r>
          </w:p>
        </w:tc>
        <w:tc>
          <w:tcPr>
            <w:tcW w:w="2413" w:type="dxa"/>
            <w:vAlign w:val="center"/>
          </w:tcPr>
          <w:p w14:paraId="3CCD218D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4.45</w:t>
            </w:r>
          </w:p>
        </w:tc>
        <w:tc>
          <w:tcPr>
            <w:tcW w:w="2413" w:type="dxa"/>
            <w:vAlign w:val="center"/>
          </w:tcPr>
          <w:p w14:paraId="248CEEB3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15.59</w:t>
            </w:r>
          </w:p>
        </w:tc>
      </w:tr>
      <w:tr w:rsidR="00021736" w:rsidRPr="00E91261" w14:paraId="4E526E93" w14:textId="77777777" w:rsidTr="00B80DE0">
        <w:trPr>
          <w:trHeight w:val="373"/>
        </w:trPr>
        <w:tc>
          <w:tcPr>
            <w:tcW w:w="2413" w:type="dxa"/>
            <w:vAlign w:val="center"/>
          </w:tcPr>
          <w:p w14:paraId="27356D1B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91261">
              <w:rPr>
                <w:rFonts w:ascii="Times New Roman" w:hAnsi="Times New Roman" w:cs="Times New Roman"/>
                <w:b/>
                <w:szCs w:val="24"/>
              </w:rPr>
              <w:t>Observed</w:t>
            </w:r>
          </w:p>
        </w:tc>
        <w:tc>
          <w:tcPr>
            <w:tcW w:w="2413" w:type="dxa"/>
            <w:vAlign w:val="center"/>
          </w:tcPr>
          <w:p w14:paraId="47A76A91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61.57</w:t>
            </w:r>
          </w:p>
        </w:tc>
        <w:tc>
          <w:tcPr>
            <w:tcW w:w="2413" w:type="dxa"/>
            <w:vAlign w:val="center"/>
          </w:tcPr>
          <w:p w14:paraId="7CB01AA2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4.40</w:t>
            </w:r>
          </w:p>
        </w:tc>
        <w:tc>
          <w:tcPr>
            <w:tcW w:w="2413" w:type="dxa"/>
            <w:vAlign w:val="center"/>
          </w:tcPr>
          <w:p w14:paraId="0AFAB084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15.62</w:t>
            </w:r>
          </w:p>
        </w:tc>
      </w:tr>
    </w:tbl>
    <w:p w14:paraId="4B68E733" w14:textId="77777777" w:rsidR="00021736" w:rsidRPr="00E91261" w:rsidRDefault="00021736" w:rsidP="00021736">
      <w:pPr>
        <w:spacing w:after="0"/>
        <w:rPr>
          <w:rFonts w:ascii="Times New Roman" w:hAnsi="Times New Roman" w:cs="Times New Roman"/>
          <w:szCs w:val="24"/>
        </w:rPr>
      </w:pPr>
    </w:p>
    <w:p w14:paraId="127A7BA7" w14:textId="77777777" w:rsidR="00021736" w:rsidRPr="00E91261" w:rsidRDefault="00021736" w:rsidP="00021736">
      <w:pPr>
        <w:spacing w:after="0"/>
        <w:rPr>
          <w:rFonts w:ascii="Times New Roman" w:hAnsi="Times New Roman" w:cs="Times New Roman"/>
          <w:b/>
          <w:szCs w:val="24"/>
        </w:rPr>
      </w:pPr>
      <w:r w:rsidRPr="00E91261">
        <w:rPr>
          <w:rFonts w:ascii="Times New Roman" w:hAnsi="Times New Roman" w:cs="Times New Roman"/>
          <w:b/>
          <w:szCs w:val="24"/>
        </w:rPr>
        <w:t>IR Spectral Data</w:t>
      </w:r>
    </w:p>
    <w:p w14:paraId="7FE66D43" w14:textId="77777777" w:rsidR="00021736" w:rsidRPr="00E91261" w:rsidRDefault="00021736" w:rsidP="00021736">
      <w:pPr>
        <w:spacing w:after="0"/>
        <w:rPr>
          <w:rFonts w:ascii="Times New Roman" w:hAnsi="Times New Roman" w:cs="Times New Roman"/>
          <w:b/>
          <w:szCs w:val="24"/>
        </w:rPr>
      </w:pPr>
    </w:p>
    <w:tbl>
      <w:tblPr>
        <w:tblStyle w:val="TableGrid"/>
        <w:tblW w:w="9648" w:type="dxa"/>
        <w:tblLook w:val="04A0" w:firstRow="1" w:lastRow="0" w:firstColumn="1" w:lastColumn="0" w:noHBand="0" w:noVBand="1"/>
      </w:tblPr>
      <w:tblGrid>
        <w:gridCol w:w="1098"/>
        <w:gridCol w:w="4239"/>
        <w:gridCol w:w="4311"/>
      </w:tblGrid>
      <w:tr w:rsidR="00E91261" w:rsidRPr="00E91261" w14:paraId="49B2B817" w14:textId="77777777" w:rsidTr="00B80DE0">
        <w:trPr>
          <w:trHeight w:val="552"/>
        </w:trPr>
        <w:tc>
          <w:tcPr>
            <w:tcW w:w="1098" w:type="dxa"/>
            <w:vAlign w:val="center"/>
          </w:tcPr>
          <w:p w14:paraId="45FA9B00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91261">
              <w:rPr>
                <w:rFonts w:ascii="Times New Roman" w:hAnsi="Times New Roman" w:cs="Times New Roman"/>
                <w:b/>
                <w:szCs w:val="24"/>
              </w:rPr>
              <w:t>S. No</w:t>
            </w:r>
          </w:p>
        </w:tc>
        <w:tc>
          <w:tcPr>
            <w:tcW w:w="4239" w:type="dxa"/>
            <w:vAlign w:val="center"/>
          </w:tcPr>
          <w:p w14:paraId="3A192BFD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91261">
              <w:rPr>
                <w:rFonts w:ascii="Times New Roman" w:hAnsi="Times New Roman" w:cs="Times New Roman"/>
                <w:b/>
                <w:szCs w:val="24"/>
              </w:rPr>
              <w:t>Type of Vibration</w:t>
            </w:r>
          </w:p>
        </w:tc>
        <w:tc>
          <w:tcPr>
            <w:tcW w:w="4311" w:type="dxa"/>
            <w:vAlign w:val="center"/>
          </w:tcPr>
          <w:p w14:paraId="72B94C58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91261">
              <w:rPr>
                <w:rFonts w:ascii="Times New Roman" w:hAnsi="Times New Roman" w:cs="Times New Roman"/>
                <w:b/>
                <w:szCs w:val="24"/>
              </w:rPr>
              <w:t>Wave Number cm</w:t>
            </w:r>
            <w:r w:rsidRPr="00E91261"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-1</w:t>
            </w:r>
          </w:p>
        </w:tc>
      </w:tr>
      <w:tr w:rsidR="00E91261" w:rsidRPr="00E91261" w14:paraId="09DD8C03" w14:textId="77777777" w:rsidTr="00B80DE0">
        <w:trPr>
          <w:trHeight w:val="552"/>
        </w:trPr>
        <w:tc>
          <w:tcPr>
            <w:tcW w:w="1098" w:type="dxa"/>
            <w:vAlign w:val="center"/>
          </w:tcPr>
          <w:p w14:paraId="684D2863" w14:textId="77777777" w:rsidR="00021736" w:rsidRPr="00E91261" w:rsidRDefault="00021736" w:rsidP="00021736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239" w:type="dxa"/>
            <w:vAlign w:val="center"/>
          </w:tcPr>
          <w:p w14:paraId="73135C97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OH- Stretching</w:t>
            </w:r>
          </w:p>
        </w:tc>
        <w:tc>
          <w:tcPr>
            <w:tcW w:w="4311" w:type="dxa"/>
            <w:vAlign w:val="center"/>
          </w:tcPr>
          <w:p w14:paraId="48D40C02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3450.28</w:t>
            </w:r>
          </w:p>
        </w:tc>
      </w:tr>
      <w:tr w:rsidR="00E91261" w:rsidRPr="00E91261" w14:paraId="437E3E92" w14:textId="77777777" w:rsidTr="00B80DE0">
        <w:trPr>
          <w:trHeight w:val="552"/>
        </w:trPr>
        <w:tc>
          <w:tcPr>
            <w:tcW w:w="1098" w:type="dxa"/>
            <w:vAlign w:val="center"/>
          </w:tcPr>
          <w:p w14:paraId="1350F60E" w14:textId="77777777" w:rsidR="00021736" w:rsidRPr="00E91261" w:rsidRDefault="00021736" w:rsidP="00021736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239" w:type="dxa"/>
            <w:vAlign w:val="center"/>
          </w:tcPr>
          <w:p w14:paraId="23FC3BF2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NH Stretching</w:t>
            </w:r>
          </w:p>
        </w:tc>
        <w:tc>
          <w:tcPr>
            <w:tcW w:w="4311" w:type="dxa"/>
            <w:vAlign w:val="center"/>
          </w:tcPr>
          <w:p w14:paraId="1E9489FC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3054.13</w:t>
            </w:r>
          </w:p>
        </w:tc>
      </w:tr>
      <w:tr w:rsidR="00E91261" w:rsidRPr="00E91261" w14:paraId="79A65424" w14:textId="77777777" w:rsidTr="00B80DE0">
        <w:trPr>
          <w:trHeight w:val="552"/>
        </w:trPr>
        <w:tc>
          <w:tcPr>
            <w:tcW w:w="1098" w:type="dxa"/>
            <w:vAlign w:val="center"/>
          </w:tcPr>
          <w:p w14:paraId="5D333F74" w14:textId="77777777" w:rsidR="00021736" w:rsidRPr="00E91261" w:rsidRDefault="00021736" w:rsidP="00021736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239" w:type="dxa"/>
            <w:vAlign w:val="center"/>
          </w:tcPr>
          <w:p w14:paraId="12162BDF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CH Stretching</w:t>
            </w:r>
          </w:p>
        </w:tc>
        <w:tc>
          <w:tcPr>
            <w:tcW w:w="4311" w:type="dxa"/>
            <w:vAlign w:val="center"/>
          </w:tcPr>
          <w:p w14:paraId="779DBE9C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2839.71</w:t>
            </w:r>
          </w:p>
        </w:tc>
      </w:tr>
      <w:tr w:rsidR="00E91261" w:rsidRPr="00E91261" w14:paraId="2915B34A" w14:textId="77777777" w:rsidTr="00B80DE0">
        <w:trPr>
          <w:trHeight w:val="552"/>
        </w:trPr>
        <w:tc>
          <w:tcPr>
            <w:tcW w:w="1098" w:type="dxa"/>
            <w:vAlign w:val="center"/>
          </w:tcPr>
          <w:p w14:paraId="7CF6D173" w14:textId="77777777" w:rsidR="00021736" w:rsidRPr="00E91261" w:rsidRDefault="00021736" w:rsidP="00021736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239" w:type="dxa"/>
            <w:vAlign w:val="center"/>
          </w:tcPr>
          <w:p w14:paraId="23CE2A08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C=O Stretching</w:t>
            </w:r>
          </w:p>
        </w:tc>
        <w:tc>
          <w:tcPr>
            <w:tcW w:w="4311" w:type="dxa"/>
            <w:vAlign w:val="center"/>
          </w:tcPr>
          <w:p w14:paraId="372F351F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1684.09</w:t>
            </w:r>
          </w:p>
        </w:tc>
      </w:tr>
      <w:tr w:rsidR="00E91261" w:rsidRPr="00E91261" w14:paraId="7E30BDD3" w14:textId="77777777" w:rsidTr="00B80DE0">
        <w:trPr>
          <w:trHeight w:val="552"/>
        </w:trPr>
        <w:tc>
          <w:tcPr>
            <w:tcW w:w="1098" w:type="dxa"/>
            <w:vAlign w:val="center"/>
          </w:tcPr>
          <w:p w14:paraId="408BED3B" w14:textId="77777777" w:rsidR="00021736" w:rsidRPr="00E91261" w:rsidRDefault="00021736" w:rsidP="00021736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239" w:type="dxa"/>
            <w:vAlign w:val="center"/>
          </w:tcPr>
          <w:p w14:paraId="5318D7FC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C=N Stretching</w:t>
            </w:r>
          </w:p>
        </w:tc>
        <w:tc>
          <w:tcPr>
            <w:tcW w:w="4311" w:type="dxa"/>
            <w:vAlign w:val="center"/>
          </w:tcPr>
          <w:p w14:paraId="7B22B96E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1591.96</w:t>
            </w:r>
          </w:p>
        </w:tc>
      </w:tr>
      <w:tr w:rsidR="00E91261" w:rsidRPr="00E91261" w14:paraId="36116F3D" w14:textId="77777777" w:rsidTr="00B80DE0">
        <w:trPr>
          <w:trHeight w:val="552"/>
        </w:trPr>
        <w:tc>
          <w:tcPr>
            <w:tcW w:w="1098" w:type="dxa"/>
            <w:vAlign w:val="center"/>
          </w:tcPr>
          <w:p w14:paraId="2EEF3413" w14:textId="77777777" w:rsidR="00021736" w:rsidRPr="00E91261" w:rsidRDefault="00021736" w:rsidP="00021736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239" w:type="dxa"/>
            <w:vAlign w:val="center"/>
          </w:tcPr>
          <w:p w14:paraId="29AD9073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C=C- Aromatic Stretching</w:t>
            </w:r>
          </w:p>
        </w:tc>
        <w:tc>
          <w:tcPr>
            <w:tcW w:w="4311" w:type="dxa"/>
            <w:vAlign w:val="center"/>
          </w:tcPr>
          <w:p w14:paraId="028B5390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1425.57</w:t>
            </w:r>
          </w:p>
        </w:tc>
      </w:tr>
      <w:tr w:rsidR="00E91261" w:rsidRPr="00E91261" w14:paraId="5C991042" w14:textId="77777777" w:rsidTr="00B80DE0">
        <w:trPr>
          <w:trHeight w:val="552"/>
        </w:trPr>
        <w:tc>
          <w:tcPr>
            <w:tcW w:w="1098" w:type="dxa"/>
            <w:vAlign w:val="center"/>
          </w:tcPr>
          <w:p w14:paraId="55E54C48" w14:textId="77777777" w:rsidR="00021736" w:rsidRPr="00E91261" w:rsidRDefault="00021736" w:rsidP="00021736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239" w:type="dxa"/>
            <w:vAlign w:val="center"/>
          </w:tcPr>
          <w:p w14:paraId="58AC3DD2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CN- Vibration of aliphatic amine</w:t>
            </w:r>
          </w:p>
        </w:tc>
        <w:tc>
          <w:tcPr>
            <w:tcW w:w="4311" w:type="dxa"/>
            <w:vAlign w:val="center"/>
          </w:tcPr>
          <w:p w14:paraId="62CC8F0F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1176.54</w:t>
            </w:r>
          </w:p>
        </w:tc>
      </w:tr>
      <w:tr w:rsidR="00E91261" w:rsidRPr="00E91261" w14:paraId="4ACB737C" w14:textId="77777777" w:rsidTr="00B80DE0">
        <w:trPr>
          <w:trHeight w:val="552"/>
        </w:trPr>
        <w:tc>
          <w:tcPr>
            <w:tcW w:w="1098" w:type="dxa"/>
            <w:vAlign w:val="center"/>
          </w:tcPr>
          <w:p w14:paraId="77119DB3" w14:textId="77777777" w:rsidR="00021736" w:rsidRPr="00E91261" w:rsidRDefault="00021736" w:rsidP="00021736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239" w:type="dxa"/>
            <w:vAlign w:val="center"/>
          </w:tcPr>
          <w:p w14:paraId="79DBC12D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Aromatic Chloro Substitution</w:t>
            </w:r>
          </w:p>
        </w:tc>
        <w:tc>
          <w:tcPr>
            <w:tcW w:w="4311" w:type="dxa"/>
            <w:vAlign w:val="center"/>
          </w:tcPr>
          <w:p w14:paraId="7E8EE3F0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1093.19</w:t>
            </w:r>
          </w:p>
        </w:tc>
      </w:tr>
      <w:tr w:rsidR="00E91261" w:rsidRPr="00E91261" w14:paraId="2E5EEF60" w14:textId="77777777" w:rsidTr="00B80DE0">
        <w:trPr>
          <w:trHeight w:val="552"/>
        </w:trPr>
        <w:tc>
          <w:tcPr>
            <w:tcW w:w="1098" w:type="dxa"/>
            <w:vAlign w:val="center"/>
          </w:tcPr>
          <w:p w14:paraId="7A1A3B47" w14:textId="77777777" w:rsidR="00021736" w:rsidRPr="00E91261" w:rsidRDefault="00021736" w:rsidP="00021736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239" w:type="dxa"/>
            <w:vAlign w:val="center"/>
          </w:tcPr>
          <w:p w14:paraId="5B610DD3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CH</w:t>
            </w:r>
            <w:r w:rsidRPr="00E91261">
              <w:rPr>
                <w:rFonts w:ascii="Times New Roman" w:hAnsi="Times New Roman" w:cs="Times New Roman"/>
                <w:szCs w:val="24"/>
                <w:vertAlign w:val="subscript"/>
              </w:rPr>
              <w:t>3</w:t>
            </w:r>
          </w:p>
        </w:tc>
        <w:tc>
          <w:tcPr>
            <w:tcW w:w="4311" w:type="dxa"/>
            <w:vAlign w:val="center"/>
          </w:tcPr>
          <w:p w14:paraId="355C3B62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1019.90</w:t>
            </w:r>
          </w:p>
        </w:tc>
      </w:tr>
      <w:tr w:rsidR="00021736" w:rsidRPr="00E91261" w14:paraId="6E6CCE4D" w14:textId="77777777" w:rsidTr="00B80DE0">
        <w:trPr>
          <w:trHeight w:val="552"/>
        </w:trPr>
        <w:tc>
          <w:tcPr>
            <w:tcW w:w="1098" w:type="dxa"/>
            <w:vAlign w:val="center"/>
          </w:tcPr>
          <w:p w14:paraId="0B120860" w14:textId="77777777" w:rsidR="00021736" w:rsidRPr="00E91261" w:rsidRDefault="00021736" w:rsidP="00021736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239" w:type="dxa"/>
            <w:vAlign w:val="center"/>
          </w:tcPr>
          <w:p w14:paraId="4DD7FDD3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CH Aromatic Bending</w:t>
            </w:r>
          </w:p>
        </w:tc>
        <w:tc>
          <w:tcPr>
            <w:tcW w:w="4311" w:type="dxa"/>
            <w:vAlign w:val="center"/>
          </w:tcPr>
          <w:p w14:paraId="72317545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852.51</w:t>
            </w:r>
          </w:p>
        </w:tc>
      </w:tr>
    </w:tbl>
    <w:p w14:paraId="5F335216" w14:textId="77777777" w:rsidR="00021736" w:rsidRPr="00E91261" w:rsidRDefault="00021736" w:rsidP="00021736">
      <w:pPr>
        <w:spacing w:after="0"/>
        <w:rPr>
          <w:rFonts w:ascii="Times New Roman" w:hAnsi="Times New Roman" w:cs="Times New Roman"/>
          <w:szCs w:val="24"/>
        </w:rPr>
      </w:pPr>
    </w:p>
    <w:p w14:paraId="4EE10868" w14:textId="77777777" w:rsidR="00021736" w:rsidRPr="00E91261" w:rsidRDefault="00021736" w:rsidP="00021736">
      <w:pPr>
        <w:spacing w:after="0"/>
        <w:rPr>
          <w:rFonts w:ascii="Times New Roman" w:hAnsi="Times New Roman" w:cs="Times New Roman"/>
          <w:b/>
          <w:szCs w:val="24"/>
        </w:rPr>
      </w:pPr>
      <w:r w:rsidRPr="00E91261">
        <w:rPr>
          <w:rFonts w:ascii="Times New Roman" w:hAnsi="Times New Roman" w:cs="Times New Roman"/>
          <w:b/>
          <w:szCs w:val="24"/>
        </w:rPr>
        <w:t>PMR data</w:t>
      </w:r>
    </w:p>
    <w:p w14:paraId="2A0C65A2" w14:textId="77777777" w:rsidR="00021736" w:rsidRPr="00E91261" w:rsidRDefault="00021736" w:rsidP="00021736">
      <w:pPr>
        <w:spacing w:after="0"/>
        <w:rPr>
          <w:rFonts w:ascii="Times New Roman" w:hAnsi="Times New Roman" w:cs="Times New Roman"/>
          <w:b/>
          <w:szCs w:val="24"/>
        </w:rPr>
      </w:pPr>
    </w:p>
    <w:tbl>
      <w:tblPr>
        <w:tblStyle w:val="TableGrid"/>
        <w:tblW w:w="9652" w:type="dxa"/>
        <w:tblLook w:val="04A0" w:firstRow="1" w:lastRow="0" w:firstColumn="1" w:lastColumn="0" w:noHBand="0" w:noVBand="1"/>
      </w:tblPr>
      <w:tblGrid>
        <w:gridCol w:w="1098"/>
        <w:gridCol w:w="3240"/>
        <w:gridCol w:w="2901"/>
        <w:gridCol w:w="2413"/>
      </w:tblGrid>
      <w:tr w:rsidR="00E91261" w:rsidRPr="00E91261" w14:paraId="2AE99695" w14:textId="77777777" w:rsidTr="00B80DE0">
        <w:trPr>
          <w:trHeight w:val="398"/>
        </w:trPr>
        <w:tc>
          <w:tcPr>
            <w:tcW w:w="1098" w:type="dxa"/>
            <w:vAlign w:val="center"/>
          </w:tcPr>
          <w:p w14:paraId="38A3C840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E91261">
              <w:rPr>
                <w:rFonts w:ascii="Times New Roman" w:hAnsi="Times New Roman" w:cs="Times New Roman"/>
                <w:b/>
                <w:szCs w:val="24"/>
              </w:rPr>
              <w:t>S.No</w:t>
            </w:r>
            <w:proofErr w:type="spellEnd"/>
          </w:p>
        </w:tc>
        <w:tc>
          <w:tcPr>
            <w:tcW w:w="3240" w:type="dxa"/>
            <w:vAlign w:val="center"/>
          </w:tcPr>
          <w:p w14:paraId="7E461544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91261">
              <w:rPr>
                <w:rFonts w:ascii="Times New Roman" w:hAnsi="Times New Roman" w:cs="Times New Roman"/>
                <w:b/>
                <w:szCs w:val="24"/>
              </w:rPr>
              <w:t>δ Value</w:t>
            </w:r>
          </w:p>
        </w:tc>
        <w:tc>
          <w:tcPr>
            <w:tcW w:w="2901" w:type="dxa"/>
            <w:vAlign w:val="center"/>
          </w:tcPr>
          <w:p w14:paraId="61AABF9F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91261">
              <w:rPr>
                <w:rFonts w:ascii="Times New Roman" w:hAnsi="Times New Roman" w:cs="Times New Roman"/>
                <w:b/>
                <w:szCs w:val="24"/>
              </w:rPr>
              <w:t>Type of proton</w:t>
            </w:r>
          </w:p>
        </w:tc>
        <w:tc>
          <w:tcPr>
            <w:tcW w:w="2413" w:type="dxa"/>
            <w:vAlign w:val="center"/>
          </w:tcPr>
          <w:p w14:paraId="6E862295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91261">
              <w:rPr>
                <w:rFonts w:ascii="Times New Roman" w:hAnsi="Times New Roman" w:cs="Times New Roman"/>
                <w:b/>
                <w:szCs w:val="24"/>
              </w:rPr>
              <w:t>No of protons</w:t>
            </w:r>
          </w:p>
        </w:tc>
      </w:tr>
      <w:tr w:rsidR="00E91261" w:rsidRPr="00E91261" w14:paraId="2D1F9B18" w14:textId="77777777" w:rsidTr="00B80DE0">
        <w:trPr>
          <w:trHeight w:val="398"/>
        </w:trPr>
        <w:tc>
          <w:tcPr>
            <w:tcW w:w="1098" w:type="dxa"/>
            <w:vAlign w:val="center"/>
          </w:tcPr>
          <w:p w14:paraId="5E428DB2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3240" w:type="dxa"/>
            <w:vAlign w:val="center"/>
          </w:tcPr>
          <w:p w14:paraId="3A42CF04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1.9 - 2.0</w:t>
            </w:r>
          </w:p>
        </w:tc>
        <w:tc>
          <w:tcPr>
            <w:tcW w:w="2901" w:type="dxa"/>
            <w:vAlign w:val="center"/>
          </w:tcPr>
          <w:p w14:paraId="300C8EC4" w14:textId="28837F68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NH (Attached to CH)</w:t>
            </w:r>
          </w:p>
        </w:tc>
        <w:tc>
          <w:tcPr>
            <w:tcW w:w="2413" w:type="dxa"/>
            <w:vAlign w:val="center"/>
          </w:tcPr>
          <w:p w14:paraId="6CCDC586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E91261" w:rsidRPr="00E91261" w14:paraId="5031B412" w14:textId="77777777" w:rsidTr="00B80DE0">
        <w:trPr>
          <w:trHeight w:val="398"/>
        </w:trPr>
        <w:tc>
          <w:tcPr>
            <w:tcW w:w="1098" w:type="dxa"/>
            <w:vAlign w:val="center"/>
          </w:tcPr>
          <w:p w14:paraId="308DB379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3240" w:type="dxa"/>
            <w:vAlign w:val="center"/>
          </w:tcPr>
          <w:p w14:paraId="472AF4EF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2.9 – 3.2</w:t>
            </w:r>
          </w:p>
        </w:tc>
        <w:tc>
          <w:tcPr>
            <w:tcW w:w="2901" w:type="dxa"/>
            <w:vAlign w:val="center"/>
          </w:tcPr>
          <w:p w14:paraId="560355B5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CH</w:t>
            </w:r>
            <w:r w:rsidRPr="00E91261">
              <w:rPr>
                <w:rFonts w:ascii="Times New Roman" w:hAnsi="Times New Roman" w:cs="Times New Roman"/>
                <w:szCs w:val="24"/>
                <w:vertAlign w:val="subscript"/>
              </w:rPr>
              <w:t>3</w:t>
            </w:r>
          </w:p>
        </w:tc>
        <w:tc>
          <w:tcPr>
            <w:tcW w:w="2413" w:type="dxa"/>
            <w:vAlign w:val="center"/>
          </w:tcPr>
          <w:p w14:paraId="58FBD546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3</w:t>
            </w:r>
          </w:p>
        </w:tc>
      </w:tr>
      <w:tr w:rsidR="00E91261" w:rsidRPr="00E91261" w14:paraId="0C3D9620" w14:textId="77777777" w:rsidTr="00B80DE0">
        <w:trPr>
          <w:trHeight w:val="398"/>
        </w:trPr>
        <w:tc>
          <w:tcPr>
            <w:tcW w:w="1098" w:type="dxa"/>
            <w:vAlign w:val="center"/>
          </w:tcPr>
          <w:p w14:paraId="1DD607FC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3240" w:type="dxa"/>
            <w:vAlign w:val="center"/>
          </w:tcPr>
          <w:p w14:paraId="36FD022C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3.7 – 3.9</w:t>
            </w:r>
          </w:p>
        </w:tc>
        <w:tc>
          <w:tcPr>
            <w:tcW w:w="2901" w:type="dxa"/>
            <w:vAlign w:val="center"/>
          </w:tcPr>
          <w:p w14:paraId="23493198" w14:textId="0C74C903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CH (Attached to NH)</w:t>
            </w:r>
          </w:p>
        </w:tc>
        <w:tc>
          <w:tcPr>
            <w:tcW w:w="2413" w:type="dxa"/>
            <w:vAlign w:val="center"/>
          </w:tcPr>
          <w:p w14:paraId="4A00655E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E91261" w:rsidRPr="00E91261" w14:paraId="1BADE5CC" w14:textId="77777777" w:rsidTr="00B80DE0">
        <w:trPr>
          <w:trHeight w:val="398"/>
        </w:trPr>
        <w:tc>
          <w:tcPr>
            <w:tcW w:w="1098" w:type="dxa"/>
            <w:vAlign w:val="center"/>
          </w:tcPr>
          <w:p w14:paraId="31B50E56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3240" w:type="dxa"/>
            <w:vAlign w:val="center"/>
          </w:tcPr>
          <w:p w14:paraId="09F3C260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4.0 – 4.2</w:t>
            </w:r>
          </w:p>
        </w:tc>
        <w:tc>
          <w:tcPr>
            <w:tcW w:w="2901" w:type="dxa"/>
            <w:vAlign w:val="center"/>
          </w:tcPr>
          <w:p w14:paraId="67749B23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OH</w:t>
            </w:r>
          </w:p>
        </w:tc>
        <w:tc>
          <w:tcPr>
            <w:tcW w:w="2413" w:type="dxa"/>
            <w:vAlign w:val="center"/>
          </w:tcPr>
          <w:p w14:paraId="7F708BBE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E91261" w:rsidRPr="00E91261" w14:paraId="257DE716" w14:textId="77777777" w:rsidTr="00B80DE0">
        <w:trPr>
          <w:trHeight w:val="398"/>
        </w:trPr>
        <w:tc>
          <w:tcPr>
            <w:tcW w:w="1098" w:type="dxa"/>
            <w:vAlign w:val="center"/>
          </w:tcPr>
          <w:p w14:paraId="79557AA1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3240" w:type="dxa"/>
            <w:vAlign w:val="center"/>
          </w:tcPr>
          <w:p w14:paraId="5F4E632E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4.6 – 4.7</w:t>
            </w:r>
          </w:p>
        </w:tc>
        <w:tc>
          <w:tcPr>
            <w:tcW w:w="2901" w:type="dxa"/>
            <w:vAlign w:val="center"/>
          </w:tcPr>
          <w:p w14:paraId="5D3FBCBE" w14:textId="45013D51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CH (Attached to OH)</w:t>
            </w:r>
          </w:p>
        </w:tc>
        <w:tc>
          <w:tcPr>
            <w:tcW w:w="2413" w:type="dxa"/>
            <w:vAlign w:val="center"/>
          </w:tcPr>
          <w:p w14:paraId="7138A77A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E91261" w:rsidRPr="00E91261" w14:paraId="313244F6" w14:textId="77777777" w:rsidTr="00B80DE0">
        <w:trPr>
          <w:trHeight w:val="398"/>
        </w:trPr>
        <w:tc>
          <w:tcPr>
            <w:tcW w:w="1098" w:type="dxa"/>
            <w:vAlign w:val="center"/>
          </w:tcPr>
          <w:p w14:paraId="6A1702E4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3240" w:type="dxa"/>
            <w:vAlign w:val="center"/>
          </w:tcPr>
          <w:p w14:paraId="0FD6E51C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6.7 – 7.4</w:t>
            </w:r>
          </w:p>
        </w:tc>
        <w:tc>
          <w:tcPr>
            <w:tcW w:w="2901" w:type="dxa"/>
            <w:vAlign w:val="center"/>
          </w:tcPr>
          <w:p w14:paraId="42201573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Aromatic Protons</w:t>
            </w:r>
          </w:p>
        </w:tc>
        <w:tc>
          <w:tcPr>
            <w:tcW w:w="2413" w:type="dxa"/>
            <w:vAlign w:val="center"/>
          </w:tcPr>
          <w:p w14:paraId="63E3B20B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12</w:t>
            </w:r>
          </w:p>
        </w:tc>
      </w:tr>
      <w:tr w:rsidR="00021736" w:rsidRPr="00E91261" w14:paraId="53DADE25" w14:textId="77777777" w:rsidTr="00B80DE0">
        <w:trPr>
          <w:trHeight w:val="398"/>
        </w:trPr>
        <w:tc>
          <w:tcPr>
            <w:tcW w:w="1098" w:type="dxa"/>
            <w:vAlign w:val="center"/>
          </w:tcPr>
          <w:p w14:paraId="708C5998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3240" w:type="dxa"/>
            <w:vAlign w:val="center"/>
          </w:tcPr>
          <w:p w14:paraId="53562051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8.1</w:t>
            </w:r>
          </w:p>
        </w:tc>
        <w:tc>
          <w:tcPr>
            <w:tcW w:w="2901" w:type="dxa"/>
            <w:vAlign w:val="center"/>
          </w:tcPr>
          <w:p w14:paraId="2A22A642" w14:textId="555E879F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NH (Attached to CO)</w:t>
            </w:r>
          </w:p>
        </w:tc>
        <w:tc>
          <w:tcPr>
            <w:tcW w:w="2413" w:type="dxa"/>
            <w:vAlign w:val="center"/>
          </w:tcPr>
          <w:p w14:paraId="0E50FBDC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</w:tbl>
    <w:p w14:paraId="0E890643" w14:textId="77777777" w:rsidR="00021736" w:rsidRPr="00E91261" w:rsidRDefault="00021736" w:rsidP="00021736">
      <w:pPr>
        <w:spacing w:after="0"/>
        <w:rPr>
          <w:rFonts w:ascii="Times New Roman" w:hAnsi="Times New Roman" w:cs="Times New Roman"/>
          <w:szCs w:val="24"/>
        </w:rPr>
      </w:pPr>
    </w:p>
    <w:p w14:paraId="39C2037E" w14:textId="77777777" w:rsidR="00021736" w:rsidRPr="00E91261" w:rsidRDefault="00021736" w:rsidP="00021736">
      <w:pPr>
        <w:spacing w:after="0"/>
        <w:rPr>
          <w:rFonts w:ascii="Times New Roman" w:hAnsi="Times New Roman" w:cs="Times New Roman"/>
          <w:b/>
          <w:szCs w:val="24"/>
        </w:rPr>
      </w:pPr>
      <w:r w:rsidRPr="00E91261">
        <w:rPr>
          <w:rFonts w:ascii="Times New Roman" w:hAnsi="Times New Roman" w:cs="Times New Roman"/>
          <w:b/>
          <w:szCs w:val="24"/>
          <w:vertAlign w:val="superscript"/>
        </w:rPr>
        <w:t>13</w:t>
      </w:r>
      <w:r w:rsidRPr="00E91261">
        <w:rPr>
          <w:rFonts w:ascii="Times New Roman" w:hAnsi="Times New Roman" w:cs="Times New Roman"/>
          <w:b/>
          <w:szCs w:val="24"/>
        </w:rPr>
        <w:t>C</w:t>
      </w:r>
      <w:r w:rsidRPr="00E91261">
        <w:rPr>
          <w:rFonts w:ascii="Times New Roman" w:hAnsi="Times New Roman" w:cs="Times New Roman"/>
          <w:b/>
          <w:szCs w:val="24"/>
          <w:vertAlign w:val="superscript"/>
        </w:rPr>
        <w:t xml:space="preserve"> </w:t>
      </w:r>
      <w:r w:rsidRPr="00E91261">
        <w:rPr>
          <w:rFonts w:ascii="Times New Roman" w:hAnsi="Times New Roman" w:cs="Times New Roman"/>
          <w:b/>
          <w:szCs w:val="24"/>
        </w:rPr>
        <w:t>NMR Data</w:t>
      </w:r>
    </w:p>
    <w:p w14:paraId="630CD9BB" w14:textId="77777777" w:rsidR="00021736" w:rsidRPr="00E91261" w:rsidRDefault="00021736" w:rsidP="00021736">
      <w:pPr>
        <w:spacing w:after="0"/>
        <w:rPr>
          <w:rFonts w:ascii="Times New Roman" w:hAnsi="Times New Roman" w:cs="Times New Roman"/>
          <w:b/>
          <w:szCs w:val="24"/>
        </w:rPr>
      </w:pPr>
    </w:p>
    <w:tbl>
      <w:tblPr>
        <w:tblStyle w:val="TableGrid"/>
        <w:tblW w:w="9648" w:type="dxa"/>
        <w:tblLook w:val="04A0" w:firstRow="1" w:lastRow="0" w:firstColumn="1" w:lastColumn="0" w:noHBand="0" w:noVBand="1"/>
      </w:tblPr>
      <w:tblGrid>
        <w:gridCol w:w="1079"/>
        <w:gridCol w:w="3184"/>
        <w:gridCol w:w="5385"/>
      </w:tblGrid>
      <w:tr w:rsidR="00E91261" w:rsidRPr="00E91261" w14:paraId="765957ED" w14:textId="77777777" w:rsidTr="00B80DE0">
        <w:trPr>
          <w:trHeight w:val="474"/>
        </w:trPr>
        <w:tc>
          <w:tcPr>
            <w:tcW w:w="1079" w:type="dxa"/>
            <w:vAlign w:val="center"/>
          </w:tcPr>
          <w:p w14:paraId="7F09B66B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E91261">
              <w:rPr>
                <w:rFonts w:ascii="Times New Roman" w:hAnsi="Times New Roman" w:cs="Times New Roman"/>
                <w:b/>
                <w:szCs w:val="24"/>
              </w:rPr>
              <w:t>S.No</w:t>
            </w:r>
            <w:proofErr w:type="spellEnd"/>
          </w:p>
        </w:tc>
        <w:tc>
          <w:tcPr>
            <w:tcW w:w="3184" w:type="dxa"/>
            <w:vAlign w:val="center"/>
          </w:tcPr>
          <w:p w14:paraId="32A81EC2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91261">
              <w:rPr>
                <w:rFonts w:ascii="Times New Roman" w:hAnsi="Times New Roman" w:cs="Times New Roman"/>
                <w:b/>
                <w:szCs w:val="24"/>
              </w:rPr>
              <w:t>ppm</w:t>
            </w:r>
          </w:p>
        </w:tc>
        <w:tc>
          <w:tcPr>
            <w:tcW w:w="5385" w:type="dxa"/>
            <w:vAlign w:val="center"/>
          </w:tcPr>
          <w:p w14:paraId="76B0C3ED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91261">
              <w:rPr>
                <w:rFonts w:ascii="Times New Roman" w:hAnsi="Times New Roman" w:cs="Times New Roman"/>
                <w:b/>
                <w:szCs w:val="24"/>
              </w:rPr>
              <w:t>Type of Carbon</w:t>
            </w:r>
          </w:p>
        </w:tc>
      </w:tr>
      <w:tr w:rsidR="00E91261" w:rsidRPr="00E91261" w14:paraId="45BD0267" w14:textId="77777777" w:rsidTr="00B80DE0">
        <w:trPr>
          <w:trHeight w:val="474"/>
        </w:trPr>
        <w:tc>
          <w:tcPr>
            <w:tcW w:w="1079" w:type="dxa"/>
            <w:vAlign w:val="center"/>
          </w:tcPr>
          <w:p w14:paraId="5C8F109D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1.</w:t>
            </w:r>
          </w:p>
        </w:tc>
        <w:tc>
          <w:tcPr>
            <w:tcW w:w="3184" w:type="dxa"/>
            <w:vAlign w:val="center"/>
          </w:tcPr>
          <w:p w14:paraId="777D3810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7.8</w:t>
            </w:r>
          </w:p>
        </w:tc>
        <w:tc>
          <w:tcPr>
            <w:tcW w:w="5385" w:type="dxa"/>
            <w:vAlign w:val="center"/>
          </w:tcPr>
          <w:p w14:paraId="19DCC6A2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CH carbon attached to methyl</w:t>
            </w:r>
          </w:p>
        </w:tc>
      </w:tr>
      <w:tr w:rsidR="00E91261" w:rsidRPr="00E91261" w14:paraId="282F6BA2" w14:textId="77777777" w:rsidTr="00B80DE0">
        <w:trPr>
          <w:trHeight w:val="474"/>
        </w:trPr>
        <w:tc>
          <w:tcPr>
            <w:tcW w:w="1079" w:type="dxa"/>
            <w:vAlign w:val="center"/>
          </w:tcPr>
          <w:p w14:paraId="7F12032E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2.</w:t>
            </w:r>
          </w:p>
        </w:tc>
        <w:tc>
          <w:tcPr>
            <w:tcW w:w="3184" w:type="dxa"/>
            <w:vAlign w:val="center"/>
          </w:tcPr>
          <w:p w14:paraId="7110ECC6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60</w:t>
            </w:r>
          </w:p>
        </w:tc>
        <w:tc>
          <w:tcPr>
            <w:tcW w:w="5385" w:type="dxa"/>
            <w:vAlign w:val="center"/>
          </w:tcPr>
          <w:p w14:paraId="31586BE1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CH carbon attached to chloro phenyl</w:t>
            </w:r>
          </w:p>
        </w:tc>
      </w:tr>
      <w:tr w:rsidR="00E91261" w:rsidRPr="00E91261" w14:paraId="0C633D2D" w14:textId="77777777" w:rsidTr="00B80DE0">
        <w:trPr>
          <w:trHeight w:val="474"/>
        </w:trPr>
        <w:tc>
          <w:tcPr>
            <w:tcW w:w="1079" w:type="dxa"/>
            <w:vAlign w:val="center"/>
          </w:tcPr>
          <w:p w14:paraId="3E40F7F9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3.</w:t>
            </w:r>
          </w:p>
        </w:tc>
        <w:tc>
          <w:tcPr>
            <w:tcW w:w="3184" w:type="dxa"/>
            <w:vAlign w:val="center"/>
          </w:tcPr>
          <w:p w14:paraId="5D75E84B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80</w:t>
            </w:r>
          </w:p>
        </w:tc>
        <w:tc>
          <w:tcPr>
            <w:tcW w:w="5385" w:type="dxa"/>
            <w:vAlign w:val="center"/>
          </w:tcPr>
          <w:p w14:paraId="0F5D611D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CH carbon attached to OH and CO</w:t>
            </w:r>
          </w:p>
        </w:tc>
      </w:tr>
      <w:tr w:rsidR="00E91261" w:rsidRPr="00E91261" w14:paraId="025E32DA" w14:textId="77777777" w:rsidTr="00B80DE0">
        <w:trPr>
          <w:trHeight w:val="474"/>
        </w:trPr>
        <w:tc>
          <w:tcPr>
            <w:tcW w:w="1079" w:type="dxa"/>
            <w:vAlign w:val="center"/>
          </w:tcPr>
          <w:p w14:paraId="562E9E32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4.</w:t>
            </w:r>
          </w:p>
        </w:tc>
        <w:tc>
          <w:tcPr>
            <w:tcW w:w="3184" w:type="dxa"/>
            <w:vAlign w:val="center"/>
          </w:tcPr>
          <w:p w14:paraId="5577BC81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115 – 140, 150</w:t>
            </w:r>
          </w:p>
        </w:tc>
        <w:tc>
          <w:tcPr>
            <w:tcW w:w="5385" w:type="dxa"/>
            <w:vAlign w:val="center"/>
          </w:tcPr>
          <w:p w14:paraId="6D87809F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Aromatic Carbons and benzimidazole Carbons</w:t>
            </w:r>
          </w:p>
        </w:tc>
      </w:tr>
      <w:tr w:rsidR="00E91261" w:rsidRPr="00E91261" w14:paraId="3A8D0BA0" w14:textId="77777777" w:rsidTr="00B80DE0">
        <w:trPr>
          <w:trHeight w:val="474"/>
        </w:trPr>
        <w:tc>
          <w:tcPr>
            <w:tcW w:w="1079" w:type="dxa"/>
            <w:vAlign w:val="center"/>
          </w:tcPr>
          <w:p w14:paraId="72D175A3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5.</w:t>
            </w:r>
          </w:p>
        </w:tc>
        <w:tc>
          <w:tcPr>
            <w:tcW w:w="3184" w:type="dxa"/>
            <w:vAlign w:val="center"/>
          </w:tcPr>
          <w:p w14:paraId="689AE101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167</w:t>
            </w:r>
          </w:p>
        </w:tc>
        <w:tc>
          <w:tcPr>
            <w:tcW w:w="5385" w:type="dxa"/>
            <w:vAlign w:val="center"/>
          </w:tcPr>
          <w:p w14:paraId="18B6DEC6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C=O carbon attached to NH</w:t>
            </w:r>
          </w:p>
        </w:tc>
      </w:tr>
      <w:tr w:rsidR="00021736" w:rsidRPr="00E91261" w14:paraId="71C8643A" w14:textId="77777777" w:rsidTr="00B80DE0">
        <w:trPr>
          <w:trHeight w:val="474"/>
        </w:trPr>
        <w:tc>
          <w:tcPr>
            <w:tcW w:w="1079" w:type="dxa"/>
            <w:vAlign w:val="center"/>
          </w:tcPr>
          <w:p w14:paraId="5003CDB8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6.</w:t>
            </w:r>
          </w:p>
        </w:tc>
        <w:tc>
          <w:tcPr>
            <w:tcW w:w="3184" w:type="dxa"/>
            <w:vAlign w:val="center"/>
          </w:tcPr>
          <w:p w14:paraId="3CF7E875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200</w:t>
            </w:r>
          </w:p>
        </w:tc>
        <w:tc>
          <w:tcPr>
            <w:tcW w:w="5385" w:type="dxa"/>
            <w:vAlign w:val="center"/>
          </w:tcPr>
          <w:p w14:paraId="0D9D9777" w14:textId="77777777" w:rsidR="00021736" w:rsidRPr="00E91261" w:rsidRDefault="00021736" w:rsidP="00B80DE0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261">
              <w:rPr>
                <w:rFonts w:ascii="Times New Roman" w:hAnsi="Times New Roman" w:cs="Times New Roman"/>
                <w:szCs w:val="24"/>
              </w:rPr>
              <w:t>C=O carbonyl carbons</w:t>
            </w:r>
          </w:p>
        </w:tc>
      </w:tr>
    </w:tbl>
    <w:p w14:paraId="2FBA0786" w14:textId="77777777" w:rsidR="00021736" w:rsidRPr="00E91261" w:rsidRDefault="00021736" w:rsidP="00021736">
      <w:pPr>
        <w:spacing w:after="0"/>
        <w:rPr>
          <w:rFonts w:ascii="Times New Roman" w:hAnsi="Times New Roman" w:cs="Times New Roman"/>
          <w:szCs w:val="24"/>
        </w:rPr>
      </w:pPr>
    </w:p>
    <w:p w14:paraId="0EBF5C4D" w14:textId="77777777" w:rsidR="00021736" w:rsidRPr="00E91261" w:rsidRDefault="00021736" w:rsidP="00021736">
      <w:pPr>
        <w:spacing w:after="0"/>
        <w:rPr>
          <w:rFonts w:ascii="Times New Roman" w:hAnsi="Times New Roman" w:cs="Times New Roman"/>
          <w:b/>
          <w:szCs w:val="24"/>
        </w:rPr>
      </w:pPr>
      <w:r w:rsidRPr="00E91261">
        <w:rPr>
          <w:rFonts w:ascii="Times New Roman" w:hAnsi="Times New Roman" w:cs="Times New Roman"/>
          <w:b/>
          <w:szCs w:val="24"/>
        </w:rPr>
        <w:t>Mass Fragmentation Details</w:t>
      </w:r>
    </w:p>
    <w:p w14:paraId="5E44A76C" w14:textId="77777777" w:rsidR="00021736" w:rsidRPr="00E91261" w:rsidRDefault="00021736" w:rsidP="00021736">
      <w:pPr>
        <w:spacing w:after="0"/>
        <w:rPr>
          <w:rFonts w:ascii="Times New Roman" w:hAnsi="Times New Roman" w:cs="Times New Roman"/>
          <w:b/>
          <w:szCs w:val="24"/>
        </w:rPr>
      </w:pPr>
    </w:p>
    <w:p w14:paraId="0AD7D5F2" w14:textId="77777777" w:rsidR="00021736" w:rsidRPr="00E91261" w:rsidRDefault="00021736" w:rsidP="00021736">
      <w:pPr>
        <w:pStyle w:val="ListParagraph"/>
        <w:numPr>
          <w:ilvl w:val="0"/>
          <w:numId w:val="5"/>
        </w:numPr>
        <w:spacing w:after="0"/>
        <w:rPr>
          <w:rFonts w:cs="Times New Roman"/>
          <w:szCs w:val="24"/>
        </w:rPr>
      </w:pPr>
      <w:r w:rsidRPr="00E91261">
        <w:rPr>
          <w:rFonts w:cs="Times New Roman"/>
          <w:szCs w:val="24"/>
        </w:rPr>
        <w:t>Molecular ion peak (M</w:t>
      </w:r>
      <w:r w:rsidRPr="00E91261">
        <w:rPr>
          <w:rFonts w:cs="Times New Roman"/>
          <w:szCs w:val="24"/>
          <w:vertAlign w:val="superscript"/>
        </w:rPr>
        <w:t>+1</w:t>
      </w:r>
      <w:r w:rsidRPr="00E91261">
        <w:rPr>
          <w:rFonts w:cs="Times New Roman"/>
          <w:szCs w:val="24"/>
        </w:rPr>
        <w:t>)</w:t>
      </w:r>
      <w:r w:rsidRPr="00E91261">
        <w:rPr>
          <w:rFonts w:cs="Times New Roman"/>
          <w:szCs w:val="24"/>
          <w:vertAlign w:val="superscript"/>
        </w:rPr>
        <w:t xml:space="preserve">+ </w:t>
      </w:r>
      <w:r w:rsidRPr="00E91261">
        <w:rPr>
          <w:rFonts w:cs="Times New Roman"/>
          <w:szCs w:val="24"/>
        </w:rPr>
        <w:t>peak at 449.</w:t>
      </w:r>
    </w:p>
    <w:p w14:paraId="1537541F" w14:textId="489178D5" w:rsidR="00021736" w:rsidRPr="00E91261" w:rsidRDefault="00021736" w:rsidP="00021736">
      <w:pPr>
        <w:pStyle w:val="ListParagraph"/>
        <w:numPr>
          <w:ilvl w:val="0"/>
          <w:numId w:val="5"/>
        </w:numPr>
        <w:spacing w:after="0"/>
        <w:rPr>
          <w:rFonts w:cs="Times New Roman"/>
          <w:szCs w:val="24"/>
        </w:rPr>
      </w:pPr>
      <w:r w:rsidRPr="00E91261">
        <w:rPr>
          <w:rFonts w:cs="Times New Roman"/>
          <w:szCs w:val="24"/>
        </w:rPr>
        <w:lastRenderedPageBreak/>
        <w:t xml:space="preserve">m/e Peaks </w:t>
      </w:r>
      <w:r w:rsidR="00666867" w:rsidRPr="00E91261">
        <w:rPr>
          <w:rFonts w:cs="Times New Roman"/>
          <w:szCs w:val="24"/>
        </w:rPr>
        <w:t>were o</w:t>
      </w:r>
      <w:r w:rsidRPr="00E91261">
        <w:rPr>
          <w:rFonts w:cs="Times New Roman"/>
          <w:szCs w:val="24"/>
        </w:rPr>
        <w:t>bserved at 343, 325</w:t>
      </w:r>
      <w:r w:rsidR="00666867" w:rsidRPr="00E91261">
        <w:rPr>
          <w:rFonts w:cs="Times New Roman"/>
          <w:szCs w:val="24"/>
        </w:rPr>
        <w:t xml:space="preserve">, </w:t>
      </w:r>
      <w:r w:rsidRPr="00E91261">
        <w:rPr>
          <w:rFonts w:cs="Times New Roman"/>
          <w:szCs w:val="24"/>
        </w:rPr>
        <w:t xml:space="preserve">and 297 which </w:t>
      </w:r>
      <w:r w:rsidR="00666867" w:rsidRPr="00E91261">
        <w:rPr>
          <w:rFonts w:cs="Times New Roman"/>
          <w:szCs w:val="24"/>
        </w:rPr>
        <w:t xml:space="preserve">represent </w:t>
      </w:r>
      <w:r w:rsidRPr="00E91261">
        <w:rPr>
          <w:rFonts w:cs="Times New Roman"/>
          <w:szCs w:val="24"/>
        </w:rPr>
        <w:t>three different fragments.</w:t>
      </w:r>
    </w:p>
    <w:p w14:paraId="06A2ED60" w14:textId="5A90EEE4" w:rsidR="00021736" w:rsidRPr="00E91261" w:rsidRDefault="00021736" w:rsidP="00021736">
      <w:pPr>
        <w:pStyle w:val="ListParagraph"/>
        <w:numPr>
          <w:ilvl w:val="0"/>
          <w:numId w:val="5"/>
        </w:numPr>
        <w:spacing w:after="0"/>
        <w:rPr>
          <w:rFonts w:cs="Times New Roman"/>
          <w:szCs w:val="24"/>
        </w:rPr>
      </w:pPr>
      <w:r w:rsidRPr="00E91261">
        <w:rPr>
          <w:rFonts w:cs="Times New Roman"/>
          <w:szCs w:val="24"/>
        </w:rPr>
        <w:t xml:space="preserve">LCMS of </w:t>
      </w:r>
      <w:r w:rsidR="00666867" w:rsidRPr="00E91261">
        <w:rPr>
          <w:rFonts w:cs="Times New Roman"/>
          <w:szCs w:val="24"/>
        </w:rPr>
        <w:t xml:space="preserve">compound </w:t>
      </w:r>
      <w:r w:rsidRPr="00E91261">
        <w:rPr>
          <w:rFonts w:cs="Times New Roman"/>
          <w:szCs w:val="24"/>
        </w:rPr>
        <w:t xml:space="preserve">4 shows a single peak in </w:t>
      </w:r>
      <w:r w:rsidR="00666867" w:rsidRPr="00E91261">
        <w:rPr>
          <w:rFonts w:cs="Times New Roman"/>
          <w:szCs w:val="24"/>
        </w:rPr>
        <w:t xml:space="preserve">the </w:t>
      </w:r>
      <w:r w:rsidRPr="00E91261">
        <w:rPr>
          <w:rFonts w:cs="Times New Roman"/>
          <w:szCs w:val="24"/>
        </w:rPr>
        <w:t>liquid chromatogram and m</w:t>
      </w:r>
      <w:r w:rsidRPr="00E91261">
        <w:rPr>
          <w:rFonts w:cs="Times New Roman"/>
          <w:szCs w:val="24"/>
          <w:vertAlign w:val="superscript"/>
        </w:rPr>
        <w:t>+1</w:t>
      </w:r>
      <w:r w:rsidRPr="00E91261">
        <w:rPr>
          <w:rFonts w:cs="Times New Roman"/>
          <w:szCs w:val="24"/>
        </w:rPr>
        <w:t xml:space="preserve"> ion peak at 525 corresponds to the molecular weight.</w:t>
      </w:r>
    </w:p>
    <w:p w14:paraId="3379339F" w14:textId="040DC7A9" w:rsidR="00021736" w:rsidRPr="00E91261" w:rsidRDefault="00021736" w:rsidP="00021736">
      <w:pPr>
        <w:spacing w:after="0"/>
        <w:rPr>
          <w:rFonts w:ascii="Times New Roman" w:hAnsi="Times New Roman" w:cs="Times New Roman"/>
          <w:szCs w:val="24"/>
        </w:rPr>
      </w:pPr>
      <w:r w:rsidRPr="00E91261">
        <w:rPr>
          <w:rFonts w:ascii="Times New Roman" w:hAnsi="Times New Roman" w:cs="Times New Roman"/>
          <w:szCs w:val="24"/>
        </w:rPr>
        <w:t>Based on the above Spectral characterization, the structure of compound</w:t>
      </w:r>
      <w:r w:rsidR="00666867" w:rsidRPr="00E91261">
        <w:rPr>
          <w:rFonts w:ascii="Times New Roman" w:hAnsi="Times New Roman" w:cs="Times New Roman"/>
          <w:szCs w:val="24"/>
        </w:rPr>
        <w:t xml:space="preserve"> </w:t>
      </w:r>
      <w:r w:rsidR="00D30490" w:rsidRPr="00E91261">
        <w:rPr>
          <w:rFonts w:ascii="Times New Roman" w:hAnsi="Times New Roman" w:cs="Times New Roman"/>
          <w:szCs w:val="24"/>
        </w:rPr>
        <w:t>5c</w:t>
      </w:r>
      <w:r w:rsidRPr="00E91261">
        <w:rPr>
          <w:rFonts w:ascii="Times New Roman" w:hAnsi="Times New Roman" w:cs="Times New Roman"/>
          <w:szCs w:val="24"/>
        </w:rPr>
        <w:t xml:space="preserve"> is confirmed.</w:t>
      </w:r>
    </w:p>
    <w:p w14:paraId="03C864F8" w14:textId="5CDF719C" w:rsidR="00021736" w:rsidRPr="00E91261" w:rsidRDefault="00021736" w:rsidP="0014013A">
      <w:pPr>
        <w:rPr>
          <w:rFonts w:ascii="Times New Roman" w:hAnsi="Times New Roman" w:cs="Times New Roman"/>
          <w:sz w:val="24"/>
          <w:szCs w:val="24"/>
        </w:rPr>
      </w:pPr>
    </w:p>
    <w:p w14:paraId="031664D0" w14:textId="77777777" w:rsidR="000B11B3" w:rsidRPr="00E91261" w:rsidRDefault="000B11B3" w:rsidP="0014013A">
      <w:pPr>
        <w:rPr>
          <w:rFonts w:ascii="Times New Roman" w:hAnsi="Times New Roman" w:cs="Times New Roman"/>
          <w:sz w:val="24"/>
          <w:szCs w:val="24"/>
        </w:rPr>
      </w:pPr>
    </w:p>
    <w:sectPr w:rsidR="000B11B3" w:rsidRPr="00E91261" w:rsidSect="009F02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A728B"/>
    <w:multiLevelType w:val="hybridMultilevel"/>
    <w:tmpl w:val="A8507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412E2"/>
    <w:multiLevelType w:val="hybridMultilevel"/>
    <w:tmpl w:val="3CB079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B57D9"/>
    <w:multiLevelType w:val="hybridMultilevel"/>
    <w:tmpl w:val="3CB079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A62639"/>
    <w:multiLevelType w:val="hybridMultilevel"/>
    <w:tmpl w:val="3CB079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DC5F19"/>
    <w:multiLevelType w:val="hybridMultilevel"/>
    <w:tmpl w:val="A8507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9398926">
    <w:abstractNumId w:val="2"/>
  </w:num>
  <w:num w:numId="2" w16cid:durableId="1427845825">
    <w:abstractNumId w:val="0"/>
  </w:num>
  <w:num w:numId="3" w16cid:durableId="68159073">
    <w:abstractNumId w:val="3"/>
  </w:num>
  <w:num w:numId="4" w16cid:durableId="1738017049">
    <w:abstractNumId w:val="1"/>
  </w:num>
  <w:num w:numId="5" w16cid:durableId="9530248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3F92"/>
    <w:rsid w:val="00020E7E"/>
    <w:rsid w:val="00021736"/>
    <w:rsid w:val="00025622"/>
    <w:rsid w:val="00052E87"/>
    <w:rsid w:val="00056796"/>
    <w:rsid w:val="00072DA8"/>
    <w:rsid w:val="000B11B3"/>
    <w:rsid w:val="000C3F92"/>
    <w:rsid w:val="00115655"/>
    <w:rsid w:val="0014013A"/>
    <w:rsid w:val="001432CC"/>
    <w:rsid w:val="00165607"/>
    <w:rsid w:val="0016665C"/>
    <w:rsid w:val="001713FC"/>
    <w:rsid w:val="00174AB1"/>
    <w:rsid w:val="0018672D"/>
    <w:rsid w:val="00194F76"/>
    <w:rsid w:val="001D7823"/>
    <w:rsid w:val="001E5340"/>
    <w:rsid w:val="002657E7"/>
    <w:rsid w:val="002A46B7"/>
    <w:rsid w:val="003321FB"/>
    <w:rsid w:val="00382579"/>
    <w:rsid w:val="00386EC0"/>
    <w:rsid w:val="003E534E"/>
    <w:rsid w:val="004070AF"/>
    <w:rsid w:val="00432C0A"/>
    <w:rsid w:val="00467807"/>
    <w:rsid w:val="004F6BBE"/>
    <w:rsid w:val="005074A2"/>
    <w:rsid w:val="00571A48"/>
    <w:rsid w:val="00596DEE"/>
    <w:rsid w:val="005D2FC4"/>
    <w:rsid w:val="005E66F2"/>
    <w:rsid w:val="00624609"/>
    <w:rsid w:val="0064583B"/>
    <w:rsid w:val="00666867"/>
    <w:rsid w:val="00671271"/>
    <w:rsid w:val="006819E7"/>
    <w:rsid w:val="00682234"/>
    <w:rsid w:val="00707B4D"/>
    <w:rsid w:val="00735778"/>
    <w:rsid w:val="007366B3"/>
    <w:rsid w:val="007B0B72"/>
    <w:rsid w:val="007C0C2A"/>
    <w:rsid w:val="007C625F"/>
    <w:rsid w:val="007E3819"/>
    <w:rsid w:val="007F6CC7"/>
    <w:rsid w:val="00807021"/>
    <w:rsid w:val="00846FAF"/>
    <w:rsid w:val="00863204"/>
    <w:rsid w:val="00870580"/>
    <w:rsid w:val="0087632A"/>
    <w:rsid w:val="008B3DD2"/>
    <w:rsid w:val="008C0364"/>
    <w:rsid w:val="008D0A1B"/>
    <w:rsid w:val="008D5DC3"/>
    <w:rsid w:val="008E4D73"/>
    <w:rsid w:val="008F078C"/>
    <w:rsid w:val="008F3226"/>
    <w:rsid w:val="00917A0C"/>
    <w:rsid w:val="009978C0"/>
    <w:rsid w:val="009C6D2C"/>
    <w:rsid w:val="009F0205"/>
    <w:rsid w:val="00A0552F"/>
    <w:rsid w:val="00A15C2F"/>
    <w:rsid w:val="00A348EC"/>
    <w:rsid w:val="00A85F77"/>
    <w:rsid w:val="00A9515A"/>
    <w:rsid w:val="00B01F9C"/>
    <w:rsid w:val="00B233F5"/>
    <w:rsid w:val="00B533D2"/>
    <w:rsid w:val="00B663CC"/>
    <w:rsid w:val="00BD757A"/>
    <w:rsid w:val="00BF354E"/>
    <w:rsid w:val="00BF560A"/>
    <w:rsid w:val="00C623FF"/>
    <w:rsid w:val="00C906DE"/>
    <w:rsid w:val="00C92847"/>
    <w:rsid w:val="00CE389D"/>
    <w:rsid w:val="00CF33AE"/>
    <w:rsid w:val="00D30490"/>
    <w:rsid w:val="00D45D33"/>
    <w:rsid w:val="00D765BA"/>
    <w:rsid w:val="00DB3D70"/>
    <w:rsid w:val="00DE1047"/>
    <w:rsid w:val="00E06E2E"/>
    <w:rsid w:val="00E14DFE"/>
    <w:rsid w:val="00E71F9E"/>
    <w:rsid w:val="00E8026B"/>
    <w:rsid w:val="00E91261"/>
    <w:rsid w:val="00F03594"/>
    <w:rsid w:val="00F50B01"/>
    <w:rsid w:val="00F65F36"/>
    <w:rsid w:val="00F7224D"/>
    <w:rsid w:val="00FA1791"/>
    <w:rsid w:val="00FC0AC6"/>
    <w:rsid w:val="00FD013D"/>
    <w:rsid w:val="00FE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17" style="mso-width-relative:margin;mso-height-relative:margin" fillcolor="white">
      <v:fill color="white"/>
    </o:shapedefaults>
    <o:shapelayout v:ext="edit">
      <o:idmap v:ext="edit" data="1"/>
    </o:shapelayout>
  </w:shapeDefaults>
  <w:decimalSymbol w:val="."/>
  <w:listSeparator w:val=","/>
  <w14:docId w14:val="3FEC2F0A"/>
  <w15:docId w15:val="{32F11EEE-7668-416E-9A47-6E9ABA4FD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72D"/>
    <w:rPr>
      <w:rFonts w:asciiTheme="minorHAnsi" w:hAnsiTheme="minorHAnsi"/>
      <w:sz w:val="22"/>
    </w:rPr>
  </w:style>
  <w:style w:type="paragraph" w:styleId="Heading1">
    <w:name w:val="heading 1"/>
    <w:basedOn w:val="Normal"/>
    <w:next w:val="Normal"/>
    <w:link w:val="Heading1Char"/>
    <w:qFormat/>
    <w:rsid w:val="00A15C2F"/>
    <w:pPr>
      <w:keepNext/>
      <w:widowControl w:val="0"/>
      <w:spacing w:after="0" w:line="240" w:lineRule="auto"/>
      <w:outlineLvl w:val="0"/>
    </w:pPr>
    <w:rPr>
      <w:rFonts w:ascii="Arial" w:eastAsia="Batang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3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F9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15C2F"/>
    <w:rPr>
      <w:rFonts w:ascii="Arial" w:eastAsia="Batang" w:hAnsi="Arial" w:cs="Arial"/>
      <w:b/>
      <w:sz w:val="22"/>
    </w:rPr>
  </w:style>
  <w:style w:type="character" w:styleId="Hyperlink">
    <w:name w:val="Hyperlink"/>
    <w:basedOn w:val="DefaultParagraphFont"/>
    <w:uiPriority w:val="99"/>
    <w:unhideWhenUsed/>
    <w:rsid w:val="00E06E2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217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21736"/>
    <w:pPr>
      <w:ind w:left="720"/>
      <w:contextualSpacing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F827B-0B27-4454-B338-A30308519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1471</TotalTime>
  <Pages>1</Pages>
  <Words>1091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7300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PSGH</dc:creator>
  <cp:lastModifiedBy>ravi kumar rajan</cp:lastModifiedBy>
  <cp:revision>44</cp:revision>
  <dcterms:created xsi:type="dcterms:W3CDTF">2021-05-10T08:37:00Z</dcterms:created>
  <dcterms:modified xsi:type="dcterms:W3CDTF">2022-11-09T08:18:00Z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497514511c5f897fef2589082fe80688fcbe5753655dc4428e28bd6f8012ab4f</vt:lpwstr>
  </property>
</Properties>
</file>