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FEE" w:rsidRPr="00FA1ACA" w:rsidRDefault="00A24852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Table</w:t>
      </w:r>
      <w:r w:rsidR="004F1D29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Top ten </w:t>
      </w:r>
      <w:proofErr w:type="spell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(WT9C9)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4"/>
        <w:gridCol w:w="1230"/>
        <w:gridCol w:w="1533"/>
        <w:gridCol w:w="1241"/>
        <w:gridCol w:w="1327"/>
        <w:gridCol w:w="1788"/>
        <w:gridCol w:w="1479"/>
        <w:gridCol w:w="5041"/>
      </w:tblGrid>
      <w:tr w:rsidR="003C2FEE" w:rsidTr="00A24852">
        <w:tc>
          <w:tcPr>
            <w:tcW w:w="644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3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32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88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79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263403_at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7.363658229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1.39E-14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814938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AT2G04040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ATDTX1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has been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investigated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 a detoxifying efflux carrier for antibiotics and other compounds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derived from plants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254818_at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8.218638578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5.90E-13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826859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AT4G12470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AZI1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is involved in systemic immunity triggered by pathogen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248686_at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4.200091445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5.91E-13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834910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AT5G48540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5658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eceptor-like protein </w:t>
            </w:r>
            <w:proofErr w:type="spellStart"/>
            <w:r w:rsidRPr="005658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kinase</w:t>
            </w:r>
            <w:proofErr w:type="spellEnd"/>
            <w:r w:rsidRPr="005658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-related family protein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263948_at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8.366925414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1.15E-12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818171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AT2G35980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ATNHL10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Arabidopsis non-race specific disease resistance gene (NDR1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251745_at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3.290217302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1.21E-12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824764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AT3G55980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ATSZF1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alt-inducible zinc finger 1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253416_at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5.536134994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1.47E-12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829444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AT4G33070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AtPDC1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Thiamine pyrophosphate dependent </w:t>
            </w:r>
            <w:proofErr w:type="spellStart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pyruvate</w:t>
            </w:r>
            <w:proofErr w:type="spellEnd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decarboxylase</w:t>
            </w:r>
            <w:proofErr w:type="spellEnd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 family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259979_at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4.314411336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1.78E-12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843993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AT1G76600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oly polymerase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265725_at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5.249198731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2.70E-12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817763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AT2G32030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N-</w:t>
            </w:r>
            <w:proofErr w:type="spellStart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acyltransferases</w:t>
            </w:r>
            <w:proofErr w:type="spellEnd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(NAT) </w:t>
            </w:r>
            <w:proofErr w:type="spellStart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245317_at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6.212631089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2.72E-12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827238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AT4G15610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Uncharacterized protein</w:t>
            </w:r>
          </w:p>
        </w:tc>
      </w:tr>
      <w:tr w:rsidR="003C2FEE" w:rsidTr="00A24852">
        <w:tc>
          <w:tcPr>
            <w:tcW w:w="644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0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252214_at</w:t>
            </w:r>
          </w:p>
        </w:tc>
        <w:tc>
          <w:tcPr>
            <w:tcW w:w="1533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4.01307321</w:t>
            </w:r>
          </w:p>
        </w:tc>
        <w:tc>
          <w:tcPr>
            <w:tcW w:w="1241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6.39E-12</w:t>
            </w:r>
          </w:p>
        </w:tc>
        <w:tc>
          <w:tcPr>
            <w:tcW w:w="1327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824188</w:t>
            </w:r>
          </w:p>
        </w:tc>
        <w:tc>
          <w:tcPr>
            <w:tcW w:w="1788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AT3G50260</w:t>
            </w:r>
          </w:p>
        </w:tc>
        <w:tc>
          <w:tcPr>
            <w:tcW w:w="1479" w:type="dxa"/>
            <w:vAlign w:val="bottom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E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ATERF#011</w:t>
            </w:r>
          </w:p>
        </w:tc>
        <w:tc>
          <w:tcPr>
            <w:tcW w:w="5041" w:type="dxa"/>
          </w:tcPr>
          <w:p w:rsidR="003C2FEE" w:rsidRPr="002B2EDB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Involved in </w:t>
            </w:r>
            <w:proofErr w:type="spellStart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defense</w:t>
            </w:r>
            <w:proofErr w:type="spellEnd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freezing stress responses. 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A24852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Tabl</w:t>
      </w:r>
      <w:r w:rsidR="004F1D29">
        <w:rPr>
          <w:rFonts w:ascii="Times New Roman" w:hAnsi="Times New Roman" w:cs="Times New Roman"/>
          <w:b/>
          <w:sz w:val="24"/>
          <w:szCs w:val="24"/>
        </w:rPr>
        <w:t>e 2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>
        <w:rPr>
          <w:rFonts w:ascii="Times New Roman" w:hAnsi="Times New Roman" w:cs="Times New Roman"/>
          <w:b/>
          <w:sz w:val="24"/>
          <w:szCs w:val="24"/>
        </w:rPr>
        <w:t xml:space="preserve">Top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genes (WT24C24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5"/>
        <w:gridCol w:w="1470"/>
        <w:gridCol w:w="1496"/>
        <w:gridCol w:w="1211"/>
        <w:gridCol w:w="1317"/>
        <w:gridCol w:w="1750"/>
        <w:gridCol w:w="1444"/>
        <w:gridCol w:w="4950"/>
      </w:tblGrid>
      <w:tr w:rsidR="003C2FEE" w:rsidTr="00A24852">
        <w:tc>
          <w:tcPr>
            <w:tcW w:w="645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7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49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1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31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50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44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495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258791_at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5.748666881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2.40E-14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819632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AT3G04720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AtPR4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encodes a protein like the anti-fungal chitin-binding protein. Its expression is increases in response to 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ethylene and turnip crinkle virus infection.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256243_at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7.964273388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3.40E-14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820429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AT3G12500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ATHCHIB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ethylene/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jasmonate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mediated systemic acquired resistance during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pathogenesis.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245628_at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3.02728725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5.81E-14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842120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AT1G56650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ATMYB75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Interacts with JAZ proteins to regulate </w:t>
            </w:r>
            <w:proofErr w:type="spell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anthocyanin</w:t>
            </w:r>
            <w:proofErr w:type="spell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accumulation.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248138_at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4.412779173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1.36E-13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835587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AT5G54960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PDC2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yruvate</w:t>
            </w:r>
            <w:proofErr w:type="spell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decarboxylase-2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262482_at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3.915768331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2.95E-13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838272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AT1G17020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ATSRG1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enescence-related gene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249052_at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8.960886431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7.70E-13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834469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AT5G44420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LCR77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Encodes </w:t>
            </w:r>
            <w:proofErr w:type="gram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gram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jasmonate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ethylene responsive plant </w:t>
            </w:r>
            <w:proofErr w:type="spell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defensin</w:t>
            </w:r>
            <w:proofErr w:type="spell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254889_at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10.02170521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9.57E-13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826770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AT4G11650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ATOSM34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smotin</w:t>
            </w:r>
            <w:proofErr w:type="spell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-like protein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245317_at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7.188530841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1.46E-12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827238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AT4G15610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Uncharacterized protein family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258957_at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6.781758859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1.92E-12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821135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AT3G01420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ALPHA-DOX1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encodes an alpha-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dioxygenase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which is involved 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against oxidative stress and cell death. It is induced in response to oxidative stress and salicylic acid</w:t>
            </w:r>
          </w:p>
        </w:tc>
      </w:tr>
      <w:tr w:rsidR="003C2FEE" w:rsidTr="00A24852">
        <w:tc>
          <w:tcPr>
            <w:tcW w:w="645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257365_x_at</w:t>
            </w:r>
          </w:p>
        </w:tc>
        <w:tc>
          <w:tcPr>
            <w:tcW w:w="1496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8.175752611</w:t>
            </w:r>
          </w:p>
        </w:tc>
        <w:tc>
          <w:tcPr>
            <w:tcW w:w="1211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2.50E-12</w:t>
            </w:r>
          </w:p>
        </w:tc>
        <w:tc>
          <w:tcPr>
            <w:tcW w:w="1317" w:type="dxa"/>
            <w:vAlign w:val="bottom"/>
          </w:tcPr>
          <w:p w:rsidR="003C2FEE" w:rsidRPr="00D62C3A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817143</w:t>
            </w:r>
          </w:p>
        </w:tc>
        <w:tc>
          <w:tcPr>
            <w:tcW w:w="1750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AT2G26020</w:t>
            </w:r>
          </w:p>
        </w:tc>
        <w:tc>
          <w:tcPr>
            <w:tcW w:w="1444" w:type="dxa"/>
            <w:vAlign w:val="bottom"/>
          </w:tcPr>
          <w:p w:rsidR="003C2FEE" w:rsidRPr="00D62C3A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PDF1.2b</w:t>
            </w:r>
          </w:p>
        </w:tc>
        <w:tc>
          <w:tcPr>
            <w:tcW w:w="4950" w:type="dxa"/>
          </w:tcPr>
          <w:p w:rsidR="003C2FEE" w:rsidRPr="00D62C3A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belongs to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and predicted to encode a PR (Pathogenesis related protein)</w:t>
            </w:r>
          </w:p>
        </w:tc>
      </w:tr>
    </w:tbl>
    <w:p w:rsidR="003C2FEE" w:rsidRDefault="003C2FEE" w:rsidP="003C2F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A24852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Table</w:t>
      </w:r>
      <w:r w:rsidR="004F1D29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Top</w:t>
      </w:r>
      <w:r w:rsidR="003C2FEE">
        <w:rPr>
          <w:rFonts w:ascii="Times New Roman" w:hAnsi="Times New Roman" w:cs="Times New Roman"/>
          <w:b/>
          <w:sz w:val="24"/>
          <w:szCs w:val="24"/>
        </w:rPr>
        <w:t xml:space="preserve">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down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(WT9C9)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4"/>
        <w:gridCol w:w="1230"/>
        <w:gridCol w:w="1636"/>
        <w:gridCol w:w="1276"/>
        <w:gridCol w:w="1189"/>
        <w:gridCol w:w="1788"/>
        <w:gridCol w:w="1479"/>
        <w:gridCol w:w="5041"/>
      </w:tblGrid>
      <w:tr w:rsidR="003C2FEE" w:rsidRPr="00725510" w:rsidTr="00A24852">
        <w:tc>
          <w:tcPr>
            <w:tcW w:w="644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63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89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88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79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255041_at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-1.334752993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2.94E-09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826547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AT4G09620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Mitochondrial transcription termination factor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245797_at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-1.54560566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9.45E-09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841096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AT1G45230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DCL protein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257827_at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-1.512894012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1.41E-08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822275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AT3G26630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Tetratricopeptide</w:t>
            </w:r>
            <w:proofErr w:type="spellEnd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repeat (TPR)-like </w:t>
            </w:r>
            <w:proofErr w:type="spellStart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252243_at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-1.196741211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2.58E-08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824174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AT3G50120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ransmembrane</w:t>
            </w:r>
            <w:proofErr w:type="spellEnd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265967_at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-1.781863181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3.47E-08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818322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AT2G37450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UMAMIT13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odulin</w:t>
            </w:r>
            <w:proofErr w:type="spellEnd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MtN21-like transporter family protein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266951_at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-2.26421417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3.73E-08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816411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AT2G18940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Tetratricopeptide</w:t>
            </w:r>
            <w:proofErr w:type="spellEnd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repeat (TPR)-like </w:t>
            </w:r>
            <w:proofErr w:type="spellStart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455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249129_at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-1.235223761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6.07E-08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834324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AT5G43080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CYCA3;1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4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Cyclin</w:t>
            </w:r>
            <w:proofErr w:type="spellEnd"/>
            <w:r w:rsidRPr="00F84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A3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264963_at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-1.834423949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8.63E-08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842354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AT1G60600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ABC4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plastoquinone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phylloquinone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biosynthesis.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261519_at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-1.497138342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1.31E-07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843511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AT1G71810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87D">
              <w:rPr>
                <w:rFonts w:ascii="Times New Roman" w:hAnsi="Times New Roman" w:cs="Times New Roman"/>
                <w:sz w:val="24"/>
                <w:szCs w:val="24"/>
              </w:rPr>
              <w:t xml:space="preserve">Protein </w:t>
            </w:r>
            <w:proofErr w:type="spellStart"/>
            <w:r w:rsidRPr="00D9687D">
              <w:rPr>
                <w:rFonts w:ascii="Times New Roman" w:hAnsi="Times New Roman" w:cs="Times New Roman"/>
                <w:sz w:val="24"/>
                <w:szCs w:val="24"/>
              </w:rPr>
              <w:t>kinase</w:t>
            </w:r>
            <w:proofErr w:type="spellEnd"/>
            <w:r w:rsidRPr="00D96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687D">
              <w:rPr>
                <w:rFonts w:ascii="Times New Roman" w:hAnsi="Times New Roman" w:cs="Times New Roman"/>
                <w:sz w:val="24"/>
                <w:szCs w:val="24"/>
              </w:rPr>
              <w:t>superfamily</w:t>
            </w:r>
            <w:proofErr w:type="spellEnd"/>
            <w:r w:rsidRPr="00D9687D">
              <w:rPr>
                <w:rFonts w:ascii="Times New Roman" w:hAnsi="Times New Roman" w:cs="Times New Roman"/>
                <w:sz w:val="24"/>
                <w:szCs w:val="24"/>
              </w:rPr>
              <w:t xml:space="preserve"> protein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0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257831_at</w:t>
            </w:r>
          </w:p>
        </w:tc>
        <w:tc>
          <w:tcPr>
            <w:tcW w:w="1636" w:type="dxa"/>
            <w:vAlign w:val="bottom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-1.313283921</w:t>
            </w:r>
          </w:p>
        </w:tc>
        <w:tc>
          <w:tcPr>
            <w:tcW w:w="1276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1.60E-07</w:t>
            </w:r>
          </w:p>
        </w:tc>
        <w:tc>
          <w:tcPr>
            <w:tcW w:w="1189" w:type="dxa"/>
            <w:vAlign w:val="bottom"/>
          </w:tcPr>
          <w:p w:rsidR="003C2FEE" w:rsidRPr="0053470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822283</w:t>
            </w:r>
          </w:p>
        </w:tc>
        <w:tc>
          <w:tcPr>
            <w:tcW w:w="1788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AT3G26710</w:t>
            </w:r>
          </w:p>
        </w:tc>
        <w:tc>
          <w:tcPr>
            <w:tcW w:w="1479" w:type="dxa"/>
            <w:vAlign w:val="bottom"/>
          </w:tcPr>
          <w:p w:rsidR="003C2FEE" w:rsidRPr="0053470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CCB1</w:t>
            </w:r>
          </w:p>
        </w:tc>
        <w:tc>
          <w:tcPr>
            <w:tcW w:w="5041" w:type="dxa"/>
          </w:tcPr>
          <w:p w:rsidR="003C2FEE" w:rsidRPr="0053470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E97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ofactor assembly of complex C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A24852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Table</w:t>
      </w:r>
      <w:r w:rsidR="004F1D29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Top</w:t>
      </w:r>
      <w:r w:rsidR="003C2FEE">
        <w:rPr>
          <w:rFonts w:ascii="Times New Roman" w:hAnsi="Times New Roman" w:cs="Times New Roman"/>
          <w:b/>
          <w:sz w:val="24"/>
          <w:szCs w:val="24"/>
        </w:rPr>
        <w:t xml:space="preserve">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downregulated</w:t>
      </w:r>
      <w:proofErr w:type="spell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genes (WT24C24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4"/>
        <w:gridCol w:w="1230"/>
        <w:gridCol w:w="1636"/>
        <w:gridCol w:w="1276"/>
        <w:gridCol w:w="1189"/>
        <w:gridCol w:w="1788"/>
        <w:gridCol w:w="1479"/>
        <w:gridCol w:w="5041"/>
      </w:tblGrid>
      <w:tr w:rsidR="003C2FEE" w:rsidRPr="00725510" w:rsidTr="00A24852">
        <w:tc>
          <w:tcPr>
            <w:tcW w:w="644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63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89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88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79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248423_at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-1.207098216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2.74E-27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835241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AT5G51670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7E6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ypothetical protein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259417_at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-0.205619585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6.01E-17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839300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AT1G02340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FBI1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phytochrome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signaling</w:t>
            </w:r>
            <w:proofErr w:type="spellEnd"/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261658_at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-1.720231004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8.37E-13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841428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AT1G50040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7A7D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ormin</w:t>
            </w:r>
            <w:proofErr w:type="spellEnd"/>
            <w:r w:rsidRPr="007A7D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-like protein, putative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263480_at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-1.743553587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1.73E-12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814931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AT2G04032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ZIP7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Pr="00476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 transporter 7 precursor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262980_at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-3.399122604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2.18E-11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843902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AT1G75680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AtGH9B7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1F2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lycosyl</w:t>
            </w:r>
            <w:proofErr w:type="spellEnd"/>
            <w:r w:rsidRPr="001F2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hydrolase</w:t>
            </w:r>
            <w:proofErr w:type="spellEnd"/>
            <w:r w:rsidRPr="001F2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9B7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264978_at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-3.464563955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9.10E-11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839601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AT1G27120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Encodes a Golgi-localized </w:t>
            </w:r>
            <w:proofErr w:type="spellStart"/>
            <w:r w:rsidRPr="001F2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hydroxyproline</w:t>
            </w:r>
            <w:proofErr w:type="spellEnd"/>
            <w:r w:rsidRPr="001F2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-O-</w:t>
            </w:r>
            <w:proofErr w:type="spellStart"/>
            <w:r w:rsidRPr="001F2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galactosyltransferase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262414_at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-2.490453291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1.81E-10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841367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AT1G49430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LACS2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encodes a long chain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synthetase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that is involved in the catalysis of Omega-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hydroxy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fatty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intermediates synthesis in the pathway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cutin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synthesis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264371_at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-4.62544359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3.79E-10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837761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AT1G12090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ELP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54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xtensin</w:t>
            </w:r>
            <w:proofErr w:type="spellEnd"/>
            <w:r w:rsidRPr="00354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-like protein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253254_at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-1.250609511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6.93E-10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829617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AT4G34650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SQS2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is involved in sterol biosynthesis</w:t>
            </w:r>
          </w:p>
        </w:tc>
      </w:tr>
      <w:tr w:rsidR="003C2FEE" w:rsidRPr="002B2EDB" w:rsidTr="00A24852">
        <w:tc>
          <w:tcPr>
            <w:tcW w:w="644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0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247881_at</w:t>
            </w:r>
          </w:p>
        </w:tc>
        <w:tc>
          <w:tcPr>
            <w:tcW w:w="163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-2.811771378</w:t>
            </w:r>
          </w:p>
        </w:tc>
        <w:tc>
          <w:tcPr>
            <w:tcW w:w="1276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7.49E-10</w:t>
            </w:r>
          </w:p>
        </w:tc>
        <w:tc>
          <w:tcPr>
            <w:tcW w:w="1189" w:type="dxa"/>
            <w:vAlign w:val="bottom"/>
          </w:tcPr>
          <w:p w:rsidR="003C2FEE" w:rsidRPr="0032229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835877</w:t>
            </w:r>
          </w:p>
        </w:tc>
        <w:tc>
          <w:tcPr>
            <w:tcW w:w="1788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AT5G57700</w:t>
            </w:r>
          </w:p>
        </w:tc>
        <w:tc>
          <w:tcPr>
            <w:tcW w:w="1479" w:type="dxa"/>
            <w:vAlign w:val="bottom"/>
          </w:tcPr>
          <w:p w:rsidR="003C2FEE" w:rsidRPr="0032229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2229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BNR/Asp-box repeat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A24852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Table</w:t>
      </w:r>
      <w:r w:rsidR="004F1D29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Top ten </w:t>
      </w:r>
      <w:proofErr w:type="spell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JAM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9C9)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43"/>
        <w:gridCol w:w="1497"/>
        <w:gridCol w:w="1188"/>
        <w:gridCol w:w="1308"/>
        <w:gridCol w:w="1730"/>
        <w:gridCol w:w="1433"/>
        <w:gridCol w:w="5041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49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188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308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30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3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263403_at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6.828181122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5.67E-14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814938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AT2G04040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ATDTX1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has been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investigated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 a detoxifying efflux carrier for antibiotics and other compounds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derived from plants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251745_at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3.855237698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6.62E-14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824764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AT3G55980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ATSZF1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496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alt-inducible zinc finger 1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253416_at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6.228211889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1.70E-13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829444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AT4G33070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AtPDC1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Thiamine pyrophosphate dependent </w:t>
            </w:r>
            <w:proofErr w:type="spellStart"/>
            <w:r w:rsidRPr="00924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pyruvate</w:t>
            </w:r>
            <w:proofErr w:type="spellEnd"/>
            <w:r w:rsidRPr="00924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decarboxylase</w:t>
            </w:r>
            <w:proofErr w:type="spellEnd"/>
            <w:r w:rsidRPr="00924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254818_at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8.334741984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4.57E-13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826859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AT4G12470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AZI1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is involved in systemic immunity triggered by pathogen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261450_s_at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6.687395408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5.55E-13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838707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AT1G21110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IGMT3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O-</w:t>
            </w:r>
            <w:proofErr w:type="spellStart"/>
            <w:r w:rsidRPr="00924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methyltransferase</w:t>
            </w:r>
            <w:proofErr w:type="spellEnd"/>
            <w:r w:rsidRPr="00924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248686_at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4.079570472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1.01E-12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834910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AT5G48540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2F01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eceptor-like protein </w:t>
            </w:r>
            <w:proofErr w:type="spellStart"/>
            <w:r w:rsidRPr="002F01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kinase</w:t>
            </w:r>
            <w:proofErr w:type="spellEnd"/>
            <w:r w:rsidRPr="002F01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-related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250090_at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6.300423889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2.90E-12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831599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AT5G17330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GAD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Encodes one of two </w:t>
            </w:r>
            <w:proofErr w:type="spellStart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isoforms</w:t>
            </w:r>
            <w:proofErr w:type="spellEnd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glutamate </w:t>
            </w:r>
            <w:proofErr w:type="spellStart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decarboxylase</w:t>
            </w:r>
            <w:proofErr w:type="spellEnd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265725_at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5.222531153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2.96E-12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817763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AT2G32030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N-</w:t>
            </w:r>
            <w:proofErr w:type="spellStart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acyltransferases</w:t>
            </w:r>
            <w:proofErr w:type="spellEnd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(NAT) </w:t>
            </w:r>
            <w:proofErr w:type="spellStart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B45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263948_at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7.688590226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5.29E-12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818171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AT2G35980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ATNHL10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Arabidopsis non-race specific disease resistance gene (NDR1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254543_at</w:t>
            </w:r>
          </w:p>
        </w:tc>
        <w:tc>
          <w:tcPr>
            <w:tcW w:w="1497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4.482074598</w:t>
            </w:r>
          </w:p>
        </w:tc>
        <w:tc>
          <w:tcPr>
            <w:tcW w:w="118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7.21E-12</w:t>
            </w:r>
          </w:p>
        </w:tc>
        <w:tc>
          <w:tcPr>
            <w:tcW w:w="1308" w:type="dxa"/>
            <w:vAlign w:val="bottom"/>
          </w:tcPr>
          <w:p w:rsidR="003C2FEE" w:rsidRPr="008822A8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827725</w:t>
            </w:r>
          </w:p>
        </w:tc>
        <w:tc>
          <w:tcPr>
            <w:tcW w:w="1730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AT4G19810</w:t>
            </w:r>
          </w:p>
        </w:tc>
        <w:tc>
          <w:tcPr>
            <w:tcW w:w="1433" w:type="dxa"/>
            <w:vAlign w:val="bottom"/>
          </w:tcPr>
          <w:p w:rsidR="003C2FEE" w:rsidRPr="008822A8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ChiC</w:t>
            </w:r>
            <w:proofErr w:type="spellEnd"/>
          </w:p>
        </w:tc>
        <w:tc>
          <w:tcPr>
            <w:tcW w:w="5041" w:type="dxa"/>
          </w:tcPr>
          <w:p w:rsidR="003C2FEE" w:rsidRPr="00B45965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Its transcript level rise in response to fungal and bacterial pathogens.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A24852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6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Top ten </w:t>
      </w:r>
      <w:proofErr w:type="spell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JAM24C24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43"/>
        <w:gridCol w:w="1497"/>
        <w:gridCol w:w="1188"/>
        <w:gridCol w:w="1308"/>
        <w:gridCol w:w="1730"/>
        <w:gridCol w:w="1433"/>
        <w:gridCol w:w="5041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49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188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308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30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3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248887_at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0.540347209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5.43E-21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834653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AT5G46115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470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ypothetical protein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256190_at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6.376900756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3.62E-15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839889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AT1G30100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ATNCED5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involved in the biosynthesis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abscisic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262482_at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4.148357795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1.28E-14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838272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AT1G17020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ATSRG1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enescence-related gene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265720_at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3.43534662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2.13E-14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818600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AT2G40110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Yippee family putative zinc-binding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245317_at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7.467488917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9.40E-14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827238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AT4G15610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Uncharacterized protein family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253454_at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0.830522564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1.28E-13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829317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AT4G31875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DB1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ypothetical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250648_at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1.413868104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1.90E-13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830565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AT5G06760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AtLEA4-5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Accumulates in response to low water availability during growth and development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267280_at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2.164516023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3.80E-13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816464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AT2G19450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ABX45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Involved in senescence and seed development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245158_at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2.442599005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6.47E-13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817875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AT2G33130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RALF18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Similar to tobacco rapid alkalization factor (RALF). Play essential role in physiology</w:t>
            </w:r>
          </w:p>
        </w:tc>
      </w:tr>
      <w:tr w:rsidR="003C2FEE" w:rsidRPr="002B2EDB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258957_at</w:t>
            </w:r>
          </w:p>
        </w:tc>
        <w:tc>
          <w:tcPr>
            <w:tcW w:w="1497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6.165088686</w:t>
            </w:r>
          </w:p>
        </w:tc>
        <w:tc>
          <w:tcPr>
            <w:tcW w:w="118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1.43E-12</w:t>
            </w:r>
          </w:p>
        </w:tc>
        <w:tc>
          <w:tcPr>
            <w:tcW w:w="1308" w:type="dxa"/>
            <w:vAlign w:val="bottom"/>
          </w:tcPr>
          <w:p w:rsidR="003C2FEE" w:rsidRPr="003C43B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821135</w:t>
            </w:r>
          </w:p>
        </w:tc>
        <w:tc>
          <w:tcPr>
            <w:tcW w:w="1730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AT3G01420</w:t>
            </w:r>
          </w:p>
        </w:tc>
        <w:tc>
          <w:tcPr>
            <w:tcW w:w="1433" w:type="dxa"/>
            <w:vAlign w:val="bottom"/>
          </w:tcPr>
          <w:p w:rsidR="003C2FEE" w:rsidRPr="003C43B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ALPHA-DOX1</w:t>
            </w:r>
          </w:p>
        </w:tc>
        <w:tc>
          <w:tcPr>
            <w:tcW w:w="5041" w:type="dxa"/>
          </w:tcPr>
          <w:p w:rsidR="003C2FEE" w:rsidRPr="003C43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encodes an alpha-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dioxygenase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which is involved 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against oxidative stress and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cell death. It is induced in response to oxidative stress and salicylic acid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166DE6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7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Top</w:t>
      </w:r>
      <w:r w:rsidR="003C2FEE">
        <w:rPr>
          <w:rFonts w:ascii="Times New Roman" w:hAnsi="Times New Roman" w:cs="Times New Roman"/>
          <w:b/>
          <w:sz w:val="24"/>
          <w:szCs w:val="24"/>
        </w:rPr>
        <w:t xml:space="preserve">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down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JAM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9C9)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37"/>
        <w:gridCol w:w="1572"/>
        <w:gridCol w:w="1230"/>
        <w:gridCol w:w="1176"/>
        <w:gridCol w:w="1721"/>
        <w:gridCol w:w="1463"/>
        <w:gridCol w:w="5041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3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249208_at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-4.85527684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6.38E-14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834273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AT5G42650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AOS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the JA biosynthesis pathway to catalyze the dehydration of the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hydroperoxide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to an unstable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oxide.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265118_at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-2.353404869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1.77E-07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842563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AT1G62660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5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Glycosyl</w:t>
            </w:r>
            <w:proofErr w:type="spellEnd"/>
            <w:r w:rsidRPr="00B5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hydrolases</w:t>
            </w:r>
            <w:proofErr w:type="spellEnd"/>
            <w:r w:rsidRPr="00B5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32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261588_at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-0.438931921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2.73E-07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839365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AT1G01670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RING/U-box </w:t>
            </w:r>
            <w:proofErr w:type="spellStart"/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256577_at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-4.265543869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3.60E-07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822448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AT3G28220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TRAF-like family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260205_at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-2.90734701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7.12E-07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843407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AT1G70700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JAZ9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an essential protein of JA signalling. It interacts with JA receptor COI1 F-box subunit of an SCF E3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ubiquitin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ligase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249052_at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-3.404761239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1.12E-06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834469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AT5G44420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LCR77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Encodes </w:t>
            </w:r>
            <w:proofErr w:type="gram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gram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jasmonate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ethylene responsive plant </w:t>
            </w:r>
            <w:proofErr w:type="spell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defensin</w:t>
            </w:r>
            <w:proofErr w:type="spell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259640_at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-6.272569826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1.16E-06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841670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AT1G52400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ATBG1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Found in ER body, it is required in inducible ER body formation.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251485_at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-0.469981559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1.48E-06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825124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AT3G59550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ATRAD21.2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</w:t>
            </w:r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is essential for </w:t>
            </w:r>
            <w:proofErr w:type="spellStart"/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megagametogenesis</w:t>
            </w:r>
            <w:proofErr w:type="spellEnd"/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plays a vital role in pollen development.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251990_at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-0.692273239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1.93E-06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824500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AT3G53320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Encodes a microtubule-associated protein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7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260224_at</w:t>
            </w:r>
          </w:p>
        </w:tc>
        <w:tc>
          <w:tcPr>
            <w:tcW w:w="1572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-0.56261982</w:t>
            </w:r>
          </w:p>
        </w:tc>
        <w:tc>
          <w:tcPr>
            <w:tcW w:w="1230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2.12E-06</w:t>
            </w:r>
          </w:p>
        </w:tc>
        <w:tc>
          <w:tcPr>
            <w:tcW w:w="1176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843781</w:t>
            </w:r>
          </w:p>
        </w:tc>
        <w:tc>
          <w:tcPr>
            <w:tcW w:w="1721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AT1G74400</w:t>
            </w:r>
          </w:p>
        </w:tc>
        <w:tc>
          <w:tcPr>
            <w:tcW w:w="1463" w:type="dxa"/>
            <w:vAlign w:val="bottom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Tetratricopeptide</w:t>
            </w:r>
            <w:proofErr w:type="spellEnd"/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repeat (TPR)-like </w:t>
            </w:r>
            <w:proofErr w:type="spellStart"/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921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3C2FEE" w:rsidRDefault="003C2FEE" w:rsidP="003C2F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166DE6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8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Top</w:t>
      </w:r>
      <w:r w:rsidR="003C2FEE">
        <w:rPr>
          <w:rFonts w:ascii="Times New Roman" w:hAnsi="Times New Roman" w:cs="Times New Roman"/>
          <w:b/>
          <w:sz w:val="24"/>
          <w:szCs w:val="24"/>
        </w:rPr>
        <w:t xml:space="preserve">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down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JAM24C24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37"/>
        <w:gridCol w:w="1572"/>
        <w:gridCol w:w="1230"/>
        <w:gridCol w:w="1176"/>
        <w:gridCol w:w="1721"/>
        <w:gridCol w:w="1463"/>
        <w:gridCol w:w="5041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3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248423_at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-1.227294864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2.26E-28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835241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AT5G51670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BD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ypothetical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259417_at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-0.223197236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1.49E-18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839300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AT1G02340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FBI1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phytochrome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signaling</w:t>
            </w:r>
            <w:proofErr w:type="spellEnd"/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263480_at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-1.75961261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1.91E-13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814931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AT2G04032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ZIP7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 transporter 7 precursor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261658_at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-1.63090423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2.88E-13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841428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AT1G50040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ormin</w:t>
            </w:r>
            <w:proofErr w:type="spellEnd"/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-like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249208_at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-3.584557153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1.59E-11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834273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AT5G42650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AOS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the JA biosynthesis pathway to catalyze the dehydration of the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hydroperoxide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to an unstable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allene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oxide.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262309_at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-4.08372869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4.38E-11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843419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AT1G70820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hosphoglucomutase</w:t>
            </w:r>
            <w:proofErr w:type="spellEnd"/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putative / glucose </w:t>
            </w:r>
            <w:proofErr w:type="spellStart"/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phosphomutase</w:t>
            </w:r>
            <w:proofErr w:type="spellEnd"/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253254_at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-1.250432004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1.02E-10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829617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AT4G34650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SQS2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</w:t>
            </w:r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catalyzes the first committed step in sterol biosynthesis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250413_at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-2.347771622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1.53E-10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830985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AT5G11160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APT5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denine </w:t>
            </w:r>
            <w:proofErr w:type="spellStart"/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phosphoribosyltransferase</w:t>
            </w:r>
            <w:proofErr w:type="spellEnd"/>
            <w:r w:rsidRPr="00D62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262414_at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-2.247764748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1.55E-10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841367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AT1G49430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LACS2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encodes a long chain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synthetase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that is involved in the catalysis of Omega-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hydroxy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fatty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intermediates synthesis in the pathway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cutin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synthesis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8822A8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7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255447_at</w:t>
            </w:r>
          </w:p>
        </w:tc>
        <w:tc>
          <w:tcPr>
            <w:tcW w:w="1572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-2.640883411</w:t>
            </w:r>
          </w:p>
        </w:tc>
        <w:tc>
          <w:tcPr>
            <w:tcW w:w="1230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2.23E-10</w:t>
            </w:r>
          </w:p>
        </w:tc>
        <w:tc>
          <w:tcPr>
            <w:tcW w:w="1176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828174</w:t>
            </w:r>
          </w:p>
        </w:tc>
        <w:tc>
          <w:tcPr>
            <w:tcW w:w="1721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AT4G02790</w:t>
            </w:r>
          </w:p>
        </w:tc>
        <w:tc>
          <w:tcPr>
            <w:tcW w:w="1463" w:type="dxa"/>
            <w:vAlign w:val="bottom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EMB3129</w:t>
            </w:r>
          </w:p>
        </w:tc>
        <w:tc>
          <w:tcPr>
            <w:tcW w:w="5041" w:type="dxa"/>
          </w:tcPr>
          <w:p w:rsidR="003C2FEE" w:rsidRPr="00084AB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encodes a </w:t>
            </w:r>
            <w:proofErr w:type="spellStart"/>
            <w:r w:rsidRPr="005A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GTPase</w:t>
            </w:r>
            <w:proofErr w:type="spellEnd"/>
            <w:r w:rsidRPr="005A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that is targeted to chloroplasts.</w:t>
            </w:r>
          </w:p>
        </w:tc>
      </w:tr>
    </w:tbl>
    <w:p w:rsidR="003C2FEE" w:rsidRDefault="003C2FEE" w:rsidP="003C2F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166DE6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9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Top ten </w:t>
      </w:r>
      <w:proofErr w:type="spell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SAM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9C9)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43"/>
        <w:gridCol w:w="1572"/>
        <w:gridCol w:w="1230"/>
        <w:gridCol w:w="1176"/>
        <w:gridCol w:w="1721"/>
        <w:gridCol w:w="1463"/>
        <w:gridCol w:w="5035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35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251745_at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4.53899509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3.14E-15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824764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AT3G55980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ATSZF1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alt-inducible zinc finger 1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263403_at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7.814390275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4.57E-15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814938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AT2G04040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ATDTX1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has been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investigated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 a detoxifying efflux carrier for antibiotics and other compounds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derived from plants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253416_at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6.477190941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8.26E-14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829444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AT4G33070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AtPDC1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Thiamine pyrophosphate dependent </w:t>
            </w:r>
            <w:proofErr w:type="spellStart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pyruvate</w:t>
            </w:r>
            <w:proofErr w:type="spellEnd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decarboxylase</w:t>
            </w:r>
            <w:proofErr w:type="spellEnd"/>
            <w:r w:rsidRPr="002F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 family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265725_at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6.156897528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1.47E-13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817763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AT2G32030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N-</w:t>
            </w:r>
            <w:proofErr w:type="spellStart"/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acyltransferases</w:t>
            </w:r>
            <w:proofErr w:type="spellEnd"/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(NAT) </w:t>
            </w:r>
            <w:proofErr w:type="spellStart"/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261450_s_at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7.170519412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1.54E-13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838707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AT1G21110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IGMT3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O-</w:t>
            </w:r>
            <w:proofErr w:type="spellStart"/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methyltransferase</w:t>
            </w:r>
            <w:proofErr w:type="spellEnd"/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259979_at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4.885458323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1.84E-13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843993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AT1G76600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oly polymerase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257918_at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6.968846002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3.43E-13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821901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AT3G23230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AtERF98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Encodes a member of the ethylene response factor (ERF)</w:t>
            </w:r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subfami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 B-3 of ERF/AP2 TF</w:t>
            </w:r>
            <w:r w:rsidRPr="00B14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family.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254818_at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8.23316996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5.71E-13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826859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AT4G12470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AZI1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is involved in systemic immunity triggered by pathogen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248686_at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4.170530164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6.73E-13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834910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AT5G48540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8526A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6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Receptor-like protein </w:t>
            </w:r>
            <w:proofErr w:type="spellStart"/>
            <w:r w:rsidRPr="008526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kinase</w:t>
            </w:r>
            <w:proofErr w:type="spellEnd"/>
            <w:r w:rsidRPr="008526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-related family protein.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263948_at</w:t>
            </w:r>
          </w:p>
        </w:tc>
        <w:tc>
          <w:tcPr>
            <w:tcW w:w="1572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8.554208783</w:t>
            </w:r>
          </w:p>
        </w:tc>
        <w:tc>
          <w:tcPr>
            <w:tcW w:w="1230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7.66E-13</w:t>
            </w:r>
          </w:p>
        </w:tc>
        <w:tc>
          <w:tcPr>
            <w:tcW w:w="1176" w:type="dxa"/>
            <w:vAlign w:val="bottom"/>
          </w:tcPr>
          <w:p w:rsidR="003C2FEE" w:rsidRPr="00C06BCF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818171</w:t>
            </w:r>
          </w:p>
        </w:tc>
        <w:tc>
          <w:tcPr>
            <w:tcW w:w="1721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AT2G35980</w:t>
            </w:r>
          </w:p>
        </w:tc>
        <w:tc>
          <w:tcPr>
            <w:tcW w:w="1463" w:type="dxa"/>
            <w:vAlign w:val="bottom"/>
          </w:tcPr>
          <w:p w:rsidR="003C2FEE" w:rsidRPr="00C06BCF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ATNHL10</w:t>
            </w:r>
          </w:p>
        </w:tc>
        <w:tc>
          <w:tcPr>
            <w:tcW w:w="5035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Arabidopsis non-race specific disease resistance gene (NDR1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166DE6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10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Top ten </w:t>
      </w:r>
      <w:proofErr w:type="spell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SAM24C24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37"/>
        <w:gridCol w:w="1572"/>
        <w:gridCol w:w="1230"/>
        <w:gridCol w:w="1176"/>
        <w:gridCol w:w="1721"/>
        <w:gridCol w:w="1463"/>
        <w:gridCol w:w="5041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3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245628_at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4.838480179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9.86E-19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842120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AT1G56650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ATMYB75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is a transcription factor i</w:t>
            </w:r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nteracts with JAZ proteins to regulate </w:t>
            </w:r>
            <w:proofErr w:type="spellStart"/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anthocyanin</w:t>
            </w:r>
            <w:proofErr w:type="spellEnd"/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accumulation.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256589_at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3.943916953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1.16E-15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822506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AT3G28740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CYP81D11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Its over-expression leads to the synthesis of volatile compounds that affect insect interactions and chemical ecology.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248138_at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5.020801964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1.53E-15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835587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AT5G54960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PDC2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yruvate</w:t>
            </w:r>
            <w:proofErr w:type="spellEnd"/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decarboxylase-2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258791_at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5.789899874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2.61E-15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819632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AT3G04720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AtPR4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encodes a protein like the anti-fungal chitin-binding protein. Its expression is increases in response to 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ethylene and turnip crinkle virus infection.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262482_at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4.482117635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3.01E-15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838272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AT1G17020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ATSRG1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enescence-related gene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260563_at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3.312783648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7.12E-15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818988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AT2G43840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UGT74F1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true biological substrate(s) of UGT74F1 are not identified yet, but the mutant plants lacking UGT74F1 hold a decreased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salicylate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glucoside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level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256243_at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7.549748233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1.15E-14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820429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AT3G12500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ATHCHIB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ethylene/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jasmonate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mediated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systemic acquired resistance during pathogenesis.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246042_at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3.226761566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5.89E-14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832064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AT5G19440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imilar to Eucalyptus </w:t>
            </w:r>
            <w:proofErr w:type="spellStart"/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gunnii</w:t>
            </w:r>
            <w:proofErr w:type="spellEnd"/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alcohol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dehydrogenase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unidentified</w:t>
            </w:r>
            <w:r w:rsidRPr="0028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physiological function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7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249052_at</w:t>
            </w:r>
          </w:p>
        </w:tc>
        <w:tc>
          <w:tcPr>
            <w:tcW w:w="1572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9.094894421</w:t>
            </w:r>
          </w:p>
        </w:tc>
        <w:tc>
          <w:tcPr>
            <w:tcW w:w="1230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7.54E-14</w:t>
            </w:r>
          </w:p>
        </w:tc>
        <w:tc>
          <w:tcPr>
            <w:tcW w:w="1176" w:type="dxa"/>
            <w:vAlign w:val="bottom"/>
          </w:tcPr>
          <w:p w:rsidR="003C2FEE" w:rsidRPr="00243200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834469</w:t>
            </w:r>
          </w:p>
        </w:tc>
        <w:tc>
          <w:tcPr>
            <w:tcW w:w="1721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AT5G44420</w:t>
            </w:r>
          </w:p>
        </w:tc>
        <w:tc>
          <w:tcPr>
            <w:tcW w:w="1463" w:type="dxa"/>
            <w:vAlign w:val="bottom"/>
          </w:tcPr>
          <w:p w:rsidR="003C2FEE" w:rsidRPr="00243200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2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LCR77</w:t>
            </w:r>
          </w:p>
        </w:tc>
        <w:tc>
          <w:tcPr>
            <w:tcW w:w="5041" w:type="dxa"/>
          </w:tcPr>
          <w:p w:rsidR="003C2FEE" w:rsidRPr="00243200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Encodes </w:t>
            </w:r>
            <w:proofErr w:type="gram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gram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jasmonate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ethylene responsive plant </w:t>
            </w:r>
            <w:proofErr w:type="spellStart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defensin</w:t>
            </w:r>
            <w:proofErr w:type="spellEnd"/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C06BCF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B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7" w:type="dxa"/>
            <w:vAlign w:val="bottom"/>
          </w:tcPr>
          <w:p w:rsidR="003C2FEE" w:rsidRPr="007C5DBD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260783_at</w:t>
            </w:r>
          </w:p>
        </w:tc>
        <w:tc>
          <w:tcPr>
            <w:tcW w:w="1572" w:type="dxa"/>
            <w:vAlign w:val="bottom"/>
          </w:tcPr>
          <w:p w:rsidR="003C2FEE" w:rsidRPr="007C5DBD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6.666512524</w:t>
            </w:r>
          </w:p>
        </w:tc>
        <w:tc>
          <w:tcPr>
            <w:tcW w:w="1230" w:type="dxa"/>
            <w:vAlign w:val="bottom"/>
          </w:tcPr>
          <w:p w:rsidR="003C2FEE" w:rsidRPr="007C5DBD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1.05E-13</w:t>
            </w:r>
          </w:p>
        </w:tc>
        <w:tc>
          <w:tcPr>
            <w:tcW w:w="1176" w:type="dxa"/>
            <w:vAlign w:val="bottom"/>
          </w:tcPr>
          <w:p w:rsidR="003C2FEE" w:rsidRPr="007C5DBD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837125</w:t>
            </w:r>
          </w:p>
        </w:tc>
        <w:tc>
          <w:tcPr>
            <w:tcW w:w="1721" w:type="dxa"/>
            <w:vAlign w:val="bottom"/>
          </w:tcPr>
          <w:p w:rsidR="003C2FEE" w:rsidRPr="007C5DBD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AT1G06160</w:t>
            </w:r>
          </w:p>
        </w:tc>
        <w:tc>
          <w:tcPr>
            <w:tcW w:w="1463" w:type="dxa"/>
            <w:vAlign w:val="bottom"/>
          </w:tcPr>
          <w:p w:rsidR="003C2FEE" w:rsidRPr="007C5DBD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ORA59</w:t>
            </w:r>
          </w:p>
        </w:tc>
        <w:tc>
          <w:tcPr>
            <w:tcW w:w="5041" w:type="dxa"/>
          </w:tcPr>
          <w:p w:rsidR="003C2FEE" w:rsidRPr="007C5DBD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encodes a member of the ethylene response factor (ERF) subfamily B-3 of ERF/AP2 TF family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166DE6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11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Top</w:t>
      </w:r>
      <w:r w:rsidR="003C2FEE">
        <w:rPr>
          <w:rFonts w:ascii="Times New Roman" w:hAnsi="Times New Roman" w:cs="Times New Roman"/>
          <w:b/>
          <w:sz w:val="24"/>
          <w:szCs w:val="24"/>
        </w:rPr>
        <w:t xml:space="preserve">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down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SAM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9C9)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43"/>
        <w:gridCol w:w="1572"/>
        <w:gridCol w:w="1230"/>
        <w:gridCol w:w="1176"/>
        <w:gridCol w:w="1721"/>
        <w:gridCol w:w="1463"/>
        <w:gridCol w:w="5035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35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256617_at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-1.367201069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1.92E-11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821794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AT3G22240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ysteine</w:t>
            </w:r>
            <w:proofErr w:type="spellEnd"/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-rich/</w:t>
            </w:r>
            <w:proofErr w:type="spellStart"/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transmembrane</w:t>
            </w:r>
            <w:proofErr w:type="spellEnd"/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domain PCC1-like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248169_at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-5.253887573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6.98E-11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835550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AT5G54610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</w:t>
            </w:r>
          </w:p>
        </w:tc>
        <w:tc>
          <w:tcPr>
            <w:tcW w:w="5035" w:type="dxa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Induced in response to Salicylic acid. Belongs to the </w:t>
            </w:r>
            <w:proofErr w:type="spellStart"/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ankyrin</w:t>
            </w:r>
            <w:proofErr w:type="spellEnd"/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repeat protein family.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265837_at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-4.627630817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7.13E-11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815943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AT2G14560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LURP1</w:t>
            </w:r>
          </w:p>
        </w:tc>
        <w:tc>
          <w:tcPr>
            <w:tcW w:w="5035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Upregulated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after infection of pathogenic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oomycte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DB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Hyaloperonospora</w:t>
            </w:r>
            <w:proofErr w:type="spellEnd"/>
            <w:r w:rsidRPr="007C5DB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DB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parasitica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It required for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responses and resistance to this pathogen which is mediated by R proteins RPP4 and RPP5.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266385_at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-5.875550361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3.04E-10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815949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AT2G14610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ATPR1</w:t>
            </w:r>
          </w:p>
        </w:tc>
        <w:tc>
          <w:tcPr>
            <w:tcW w:w="5035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PR1 gene expression is induced in response to a number of pathogens. It is utilized as molecular marker for the SAR response.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265611_at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-1.086020628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2.10E-09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817089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AT2G25510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ransmembrane</w:t>
            </w:r>
            <w:proofErr w:type="spellEnd"/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256766_at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-2.396146783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3.26E-09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821788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AT3G22231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PCC1</w:t>
            </w:r>
          </w:p>
        </w:tc>
        <w:tc>
          <w:tcPr>
            <w:tcW w:w="5035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Upregulated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 response to virulent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avirulent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strains of </w:t>
            </w:r>
            <w:r w:rsidRPr="007C5DB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P. </w:t>
            </w:r>
            <w:proofErr w:type="spellStart"/>
            <w:r w:rsidRPr="007C5DB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syringae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tomato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250942_at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-5.477505701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6.17E-09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831863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AT5G03350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Legume </w:t>
            </w:r>
            <w:proofErr w:type="spellStart"/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lectin</w:t>
            </w:r>
            <w:proofErr w:type="spellEnd"/>
            <w:r w:rsidRPr="00536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262374_s_at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-1.507164058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6.63E-09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843622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AT1G72910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F42F9C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Toll-Interleukin-Resistance (TIR) domain-containing protein.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250689_at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-1.655408007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2.10E-08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830549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AT5G06610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F42F9C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Lipase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247684_at</w:t>
            </w:r>
          </w:p>
        </w:tc>
        <w:tc>
          <w:tcPr>
            <w:tcW w:w="1572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-5.447667547</w:t>
            </w:r>
          </w:p>
        </w:tc>
        <w:tc>
          <w:tcPr>
            <w:tcW w:w="1230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2.89E-08</w:t>
            </w:r>
          </w:p>
        </w:tc>
        <w:tc>
          <w:tcPr>
            <w:tcW w:w="1176" w:type="dxa"/>
            <w:vAlign w:val="bottom"/>
          </w:tcPr>
          <w:p w:rsidR="003C2FEE" w:rsidRPr="00ED2C37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836088</w:t>
            </w:r>
          </w:p>
        </w:tc>
        <w:tc>
          <w:tcPr>
            <w:tcW w:w="1721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AT5G59670</w:t>
            </w:r>
          </w:p>
        </w:tc>
        <w:tc>
          <w:tcPr>
            <w:tcW w:w="1463" w:type="dxa"/>
            <w:vAlign w:val="bottom"/>
          </w:tcPr>
          <w:p w:rsidR="003C2FEE" w:rsidRPr="00ED2C37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F42F9C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Leucine</w:t>
            </w:r>
            <w:proofErr w:type="spellEnd"/>
            <w:r w:rsidRPr="00F4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-rich repeat protein </w:t>
            </w:r>
            <w:proofErr w:type="spellStart"/>
            <w:r w:rsidRPr="00F4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kinase</w:t>
            </w:r>
            <w:proofErr w:type="spellEnd"/>
            <w:r w:rsidRPr="00F4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protein.</w:t>
            </w:r>
          </w:p>
        </w:tc>
      </w:tr>
    </w:tbl>
    <w:p w:rsidR="003C2FEE" w:rsidRDefault="003C2FEE" w:rsidP="003C2F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166DE6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12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Top</w:t>
      </w:r>
      <w:r w:rsidR="003C2FEE">
        <w:rPr>
          <w:rFonts w:ascii="Times New Roman" w:hAnsi="Times New Roman" w:cs="Times New Roman"/>
          <w:b/>
          <w:sz w:val="24"/>
          <w:szCs w:val="24"/>
        </w:rPr>
        <w:t xml:space="preserve">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down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SAM24C24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37"/>
        <w:gridCol w:w="1572"/>
        <w:gridCol w:w="1230"/>
        <w:gridCol w:w="1176"/>
        <w:gridCol w:w="1721"/>
        <w:gridCol w:w="1463"/>
        <w:gridCol w:w="5041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3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248423_at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-1.235456201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1.99E-28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835241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AT5G51670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ypothetical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259417_at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-0.223197236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1.49E-18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839300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AT1G02340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FBI1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phytochrome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signaling</w:t>
            </w:r>
            <w:proofErr w:type="spellEnd"/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261658_at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-1.781057411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5.68E-14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841428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AT1G50040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ormin</w:t>
            </w:r>
            <w:proofErr w:type="spellEnd"/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-like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263480_at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-1.610126336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9.70E-13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814931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AT2G04032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ZIP7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 transporter 7 precursor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259375_at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-4.154058844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4.68E-12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820884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AT3G16370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GDSL-motif esterase/</w:t>
            </w:r>
            <w:proofErr w:type="spellStart"/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acyltransferase</w:t>
            </w:r>
            <w:proofErr w:type="spellEnd"/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/lipase.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256310_at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-2.173572939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9.58E-12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839916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AT1G30360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ERD4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Early-responsive to dehydration stress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262980_at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-3.143308062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1.21E-11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843902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AT1G75680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AtGH9B7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lycosyl</w:t>
            </w:r>
            <w:proofErr w:type="spellEnd"/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hydrolase</w:t>
            </w:r>
            <w:proofErr w:type="spellEnd"/>
            <w:r w:rsidRPr="00111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9B7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264978_at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-3.440808621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1.44E-11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839601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AT1G27120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Encodes a Golgi-localized </w:t>
            </w:r>
            <w:proofErr w:type="spellStart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hydroxyproline</w:t>
            </w:r>
            <w:proofErr w:type="spellEnd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-O-</w:t>
            </w:r>
            <w:proofErr w:type="spellStart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galactosyltransferase</w:t>
            </w:r>
            <w:proofErr w:type="spellEnd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256766_at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-3.279599604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1.47E-11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821788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AT3G22231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PCC1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Upregulated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 response to virulent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avirulent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strains of </w:t>
            </w:r>
            <w:r w:rsidRPr="007C5DB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P. </w:t>
            </w:r>
            <w:proofErr w:type="spellStart"/>
            <w:r w:rsidRPr="007C5DB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syringae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tomato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ED2C37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C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7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262414_at</w:t>
            </w:r>
          </w:p>
        </w:tc>
        <w:tc>
          <w:tcPr>
            <w:tcW w:w="1572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-2.431780907</w:t>
            </w:r>
          </w:p>
        </w:tc>
        <w:tc>
          <w:tcPr>
            <w:tcW w:w="1230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3.91E-11</w:t>
            </w:r>
          </w:p>
        </w:tc>
        <w:tc>
          <w:tcPr>
            <w:tcW w:w="1176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841367</w:t>
            </w:r>
          </w:p>
        </w:tc>
        <w:tc>
          <w:tcPr>
            <w:tcW w:w="1721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AT1G49430</w:t>
            </w:r>
          </w:p>
        </w:tc>
        <w:tc>
          <w:tcPr>
            <w:tcW w:w="1463" w:type="dxa"/>
            <w:vAlign w:val="bottom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LACS2</w:t>
            </w:r>
          </w:p>
        </w:tc>
        <w:tc>
          <w:tcPr>
            <w:tcW w:w="5041" w:type="dxa"/>
          </w:tcPr>
          <w:p w:rsidR="003C2FEE" w:rsidRPr="006614A7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encodes a long chain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synthetase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that is involved in the catalysis of Omega-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hydroxy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fatty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intermediates synthesis in the pathway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cutin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synthesis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166DE6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13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Top ten </w:t>
      </w:r>
      <w:proofErr w:type="spell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ETM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9C9)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43"/>
        <w:gridCol w:w="1572"/>
        <w:gridCol w:w="1230"/>
        <w:gridCol w:w="1176"/>
        <w:gridCol w:w="1721"/>
        <w:gridCol w:w="1463"/>
        <w:gridCol w:w="5035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35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251745_at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4.037881937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2.80E-14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824764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AT3G55980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ATSZF1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alt-inducible zinc finger 1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263403_at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6.425970802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1.74E-13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814938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AT2G04040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ATDTX1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has been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investigated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 a detoxifying efflux carrier for antibiotics and other compounds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derived from plants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265725_at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5.556292332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9.63E-13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817763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AT2G32030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N-</w:t>
            </w:r>
            <w:proofErr w:type="spellStart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acyltransferases</w:t>
            </w:r>
            <w:proofErr w:type="spellEnd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(NAT) </w:t>
            </w:r>
            <w:proofErr w:type="spellStart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041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248686_at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3.96512722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1.69E-12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834910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AT5G48540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eceptor-like protein </w:t>
            </w:r>
            <w:proofErr w:type="spellStart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kinase</w:t>
            </w:r>
            <w:proofErr w:type="spellEnd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-related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263948_at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7.934427724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3.00E-12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818171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AT2G35980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ATNHL10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Arabidopsis non-race specific disease resistance gene (NDR1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261450_s_at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6.053578054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3.39E-12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838707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AT1G21110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IGMT3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O-</w:t>
            </w:r>
            <w:proofErr w:type="spellStart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methyltransferase</w:t>
            </w:r>
            <w:proofErr w:type="spellEnd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259979_at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4.058904574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5.36E-12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843993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AT1G76600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oly polymerase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245082_at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7.77620217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1.27E-11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816859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AT2G23270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ransmembrane</w:t>
            </w:r>
            <w:proofErr w:type="spellEnd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253416_at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4.824691311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1.74E-11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829444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AT4G33070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AtPDC1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Thiamine pyrophosphate dependent </w:t>
            </w:r>
            <w:proofErr w:type="spellStart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pyruvate</w:t>
            </w:r>
            <w:proofErr w:type="spellEnd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decarboxylase</w:t>
            </w:r>
            <w:proofErr w:type="spellEnd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252214_at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3.776403131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1.89E-11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824188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AT3G50260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ATERF#011</w:t>
            </w:r>
          </w:p>
        </w:tc>
        <w:tc>
          <w:tcPr>
            <w:tcW w:w="5035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Involved in </w:t>
            </w:r>
            <w:proofErr w:type="spellStart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defense</w:t>
            </w:r>
            <w:proofErr w:type="spellEnd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freezing stress responses.</w:t>
            </w:r>
          </w:p>
        </w:tc>
      </w:tr>
    </w:tbl>
    <w:p w:rsidR="003C2FEE" w:rsidRDefault="003C2FEE" w:rsidP="003C2F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166DE6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14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Top ten </w:t>
      </w:r>
      <w:proofErr w:type="spell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ETM24C24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43"/>
        <w:gridCol w:w="1572"/>
        <w:gridCol w:w="1230"/>
        <w:gridCol w:w="1176"/>
        <w:gridCol w:w="1721"/>
        <w:gridCol w:w="1463"/>
        <w:gridCol w:w="5035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35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245628_at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4.847919595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9.50E-19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842120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AT1G56650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ATMYB75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Interacts with JAZ proteins to regulate </w:t>
            </w:r>
            <w:proofErr w:type="spellStart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anthocyanin</w:t>
            </w:r>
            <w:proofErr w:type="spellEnd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accumulation.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256589_at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4.514911338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8.93E-17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822506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AT3G28740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CYP81D11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Its over-expression leads to the synthesis of volatile compounds that affect insect interactions and chemical ecology.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253177_s_at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2.780618781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1.99E-14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829667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AT4G35150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O-</w:t>
            </w:r>
            <w:proofErr w:type="spellStart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methyltransferase</w:t>
            </w:r>
            <w:proofErr w:type="spellEnd"/>
            <w:r w:rsidRPr="00F60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258791_at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4.894834971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6.00E-14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819632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AT3G04720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AtPR4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encodes a protein like the anti-fungal chitin-binding protein. Its expression is increases in response to </w:t>
            </w:r>
            <w:r w:rsidRPr="005B4D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ethylene and turnip crinkle virus infection.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258957_at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7.30051873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6.44E-14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821135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AT3G01420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ALPHA-DOX1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 encodes an alpha-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dioxygenase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which is involved 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defense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against oxidative stress and cell death. It is induced in response to oxidative stress and salicylic acid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245317_at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7.58879663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6.98E-14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827238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AT4G15610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Uncharacterized protein family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259009_at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4.403046471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1.75E-13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820082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AT3G09260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BGLU23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is involved in the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mutualistic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interaction among </w:t>
            </w:r>
            <w:r w:rsidRPr="002E76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Arabidopsis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2E76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Piriformospora</w:t>
            </w:r>
            <w:proofErr w:type="spellEnd"/>
            <w:r w:rsidRPr="002E76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76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indica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an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endophytic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fungus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249154_at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4.755306349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3.10E-13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834360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AT5G43410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encodes a member of ERF/AP2 TF. Its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overexpression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increases resistance to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necrotrophic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pathogen.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263403_at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6.049876876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5.26E-13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814938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AT2G04040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ATDTX1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has been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investigated </w:t>
            </w:r>
            <w:r w:rsidRPr="00F43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 a detoxifying efflux carrier for antibiotics and other compounds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derived from plants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256324_at</w:t>
            </w:r>
          </w:p>
        </w:tc>
        <w:tc>
          <w:tcPr>
            <w:tcW w:w="1572" w:type="dxa"/>
            <w:vAlign w:val="bottom"/>
          </w:tcPr>
          <w:p w:rsidR="003C2FEE" w:rsidRPr="000045A3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4.050654946</w:t>
            </w:r>
          </w:p>
        </w:tc>
        <w:tc>
          <w:tcPr>
            <w:tcW w:w="1230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6.45E-13</w:t>
            </w:r>
          </w:p>
        </w:tc>
        <w:tc>
          <w:tcPr>
            <w:tcW w:w="1176" w:type="dxa"/>
            <w:vAlign w:val="bottom"/>
          </w:tcPr>
          <w:p w:rsidR="003C2FEE" w:rsidRPr="000045A3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842994</w:t>
            </w:r>
          </w:p>
        </w:tc>
        <w:tc>
          <w:tcPr>
            <w:tcW w:w="1721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AT1G66760</w:t>
            </w:r>
          </w:p>
        </w:tc>
        <w:tc>
          <w:tcPr>
            <w:tcW w:w="1463" w:type="dxa"/>
            <w:vAlign w:val="bottom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35" w:type="dxa"/>
          </w:tcPr>
          <w:p w:rsidR="003C2FEE" w:rsidRPr="000045A3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 efflux family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3C2FEE" w:rsidRDefault="003C2FEE" w:rsidP="003C2F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B74C53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15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Top</w:t>
      </w:r>
      <w:r w:rsidR="003C2FEE">
        <w:rPr>
          <w:rFonts w:ascii="Times New Roman" w:hAnsi="Times New Roman" w:cs="Times New Roman"/>
          <w:b/>
          <w:sz w:val="24"/>
          <w:szCs w:val="24"/>
        </w:rPr>
        <w:t xml:space="preserve">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down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ETM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9C9)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37"/>
        <w:gridCol w:w="1572"/>
        <w:gridCol w:w="1230"/>
        <w:gridCol w:w="1176"/>
        <w:gridCol w:w="1721"/>
        <w:gridCol w:w="1463"/>
        <w:gridCol w:w="5041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143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250928_at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-2.602657839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2.61E-09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831889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AT5G03280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ATEIN2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Involved in ethylene signal transduction.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258925_at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-2.293288092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1.02E-08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820206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AT3G10420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SPD1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P-loop containing nucleoside </w:t>
            </w:r>
            <w:proofErr w:type="spellStart"/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triphosphate</w:t>
            </w:r>
            <w:proofErr w:type="spellEnd"/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hydrolases</w:t>
            </w:r>
            <w:proofErr w:type="spellEnd"/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787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266078_at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-3.213130511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1.36E-08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818662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AT2G40670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ARR16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343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esponse regulator 16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252243_at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-1.107703344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8.63E-08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824174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AT3G50120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343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ransmembrane</w:t>
            </w:r>
            <w:proofErr w:type="spellEnd"/>
            <w:r w:rsidRPr="00343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251244_at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-1.298259801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2.02E-07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825379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AT3G62060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3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Pectinacetylesterase</w:t>
            </w:r>
            <w:proofErr w:type="spellEnd"/>
            <w:r w:rsidRPr="00343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261588_at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-0.439193714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2.71E-07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839365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AT1G01670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RING/U-box </w:t>
            </w: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247746_at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-1.17303224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2.73E-07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836014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AT5G58970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ATUCP2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ncoupling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245319_at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-1.873238379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3.23E-07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827304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AT4G16146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cAMP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-regulated </w:t>
            </w: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phosphoprotein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19-related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258434_at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-2.941819113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6.33E-07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820929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AT3G16770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ATEBP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Encodes a member of the ERF/AP2 transcription factor family (RAP2.3). 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7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253065_at</w:t>
            </w:r>
          </w:p>
        </w:tc>
        <w:tc>
          <w:tcPr>
            <w:tcW w:w="1572" w:type="dxa"/>
            <w:vAlign w:val="bottom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-0.72541969</w:t>
            </w:r>
          </w:p>
        </w:tc>
        <w:tc>
          <w:tcPr>
            <w:tcW w:w="1230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7.05E-07</w:t>
            </w:r>
          </w:p>
        </w:tc>
        <w:tc>
          <w:tcPr>
            <w:tcW w:w="1176" w:type="dxa"/>
            <w:vAlign w:val="bottom"/>
          </w:tcPr>
          <w:p w:rsidR="003C2FEE" w:rsidRPr="00374B51" w:rsidRDefault="003C2FEE" w:rsidP="00A2485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829930</w:t>
            </w:r>
          </w:p>
        </w:tc>
        <w:tc>
          <w:tcPr>
            <w:tcW w:w="1721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AT4G37740</w:t>
            </w:r>
          </w:p>
        </w:tc>
        <w:tc>
          <w:tcPr>
            <w:tcW w:w="1463" w:type="dxa"/>
            <w:vAlign w:val="bottom"/>
          </w:tcPr>
          <w:p w:rsidR="003C2FEE" w:rsidRPr="00374B51" w:rsidRDefault="003C2FEE" w:rsidP="00A24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AtGRF2</w:t>
            </w:r>
          </w:p>
        </w:tc>
        <w:tc>
          <w:tcPr>
            <w:tcW w:w="5041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Growth regulating factor encoding transcription activator. </w:t>
            </w:r>
          </w:p>
        </w:tc>
      </w:tr>
    </w:tbl>
    <w:p w:rsidR="003C2FEE" w:rsidRDefault="003C2FEE" w:rsidP="003C2FEE">
      <w:pPr>
        <w:rPr>
          <w:rFonts w:ascii="Times New Roman" w:hAnsi="Times New Roman" w:cs="Times New Roman"/>
          <w:b/>
          <w:sz w:val="24"/>
          <w:szCs w:val="24"/>
        </w:rPr>
      </w:pPr>
    </w:p>
    <w:p w:rsidR="003C2FEE" w:rsidRPr="00FA1ACA" w:rsidRDefault="00B74C53" w:rsidP="003C2FEE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F1D29">
        <w:rPr>
          <w:rFonts w:ascii="Times New Roman" w:hAnsi="Times New Roman" w:cs="Times New Roman"/>
          <w:b/>
          <w:sz w:val="24"/>
          <w:szCs w:val="24"/>
        </w:rPr>
        <w:t>16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2FEE" w:rsidRPr="00637C5E">
        <w:rPr>
          <w:rFonts w:ascii="Times New Roman" w:hAnsi="Times New Roman" w:cs="Times New Roman"/>
          <w:b/>
          <w:sz w:val="24"/>
          <w:szCs w:val="24"/>
        </w:rPr>
        <w:t>Top</w:t>
      </w:r>
      <w:r w:rsidR="003C2FEE">
        <w:rPr>
          <w:rFonts w:ascii="Times New Roman" w:hAnsi="Times New Roman" w:cs="Times New Roman"/>
          <w:b/>
          <w:sz w:val="24"/>
          <w:szCs w:val="24"/>
        </w:rPr>
        <w:t xml:space="preserve"> ten </w:t>
      </w:r>
      <w:proofErr w:type="spellStart"/>
      <w:r w:rsidR="003C2FEE">
        <w:rPr>
          <w:rFonts w:ascii="Times New Roman" w:hAnsi="Times New Roman" w:cs="Times New Roman"/>
          <w:b/>
          <w:sz w:val="24"/>
          <w:szCs w:val="24"/>
        </w:rPr>
        <w:t>down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regulated</w:t>
      </w:r>
      <w:proofErr w:type="spellEnd"/>
      <w:r w:rsidR="003C2FEE" w:rsidRPr="00637C5E">
        <w:rPr>
          <w:rFonts w:ascii="Times New Roman" w:hAnsi="Times New Roman" w:cs="Times New Roman"/>
          <w:b/>
          <w:sz w:val="24"/>
          <w:szCs w:val="24"/>
        </w:rPr>
        <w:t xml:space="preserve"> genes (</w:t>
      </w:r>
      <w:r w:rsidR="003C2FEE">
        <w:rPr>
          <w:rFonts w:ascii="Times New Roman" w:hAnsi="Times New Roman" w:cs="Times New Roman"/>
          <w:b/>
          <w:sz w:val="24"/>
          <w:szCs w:val="24"/>
        </w:rPr>
        <w:t>ETM24C24</w:t>
      </w:r>
      <w:r w:rsidR="003C2FEE" w:rsidRPr="00637C5E">
        <w:rPr>
          <w:rFonts w:ascii="Times New Roman" w:hAnsi="Times New Roman" w:cs="Times New Roman"/>
          <w:b/>
          <w:sz w:val="24"/>
          <w:szCs w:val="24"/>
        </w:rPr>
        <w:t>)</w:t>
      </w:r>
      <w:r w:rsidR="003C2F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C2F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4283" w:type="dxa"/>
        <w:tblLook w:val="04A0"/>
      </w:tblPr>
      <w:tblGrid>
        <w:gridCol w:w="643"/>
        <w:gridCol w:w="1437"/>
        <w:gridCol w:w="1572"/>
        <w:gridCol w:w="1230"/>
        <w:gridCol w:w="1176"/>
        <w:gridCol w:w="1721"/>
        <w:gridCol w:w="1463"/>
        <w:gridCol w:w="5041"/>
      </w:tblGrid>
      <w:tr w:rsidR="003C2FEE" w:rsidRPr="00725510" w:rsidTr="00A24852">
        <w:tc>
          <w:tcPr>
            <w:tcW w:w="643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S.N.</w:t>
            </w:r>
          </w:p>
        </w:tc>
        <w:tc>
          <w:tcPr>
            <w:tcW w:w="1437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Probe</w:t>
            </w:r>
            <w:r w:rsidRPr="00A8015D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1572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230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176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EntrezID</w:t>
            </w:r>
            <w:proofErr w:type="spellEnd"/>
          </w:p>
        </w:tc>
        <w:tc>
          <w:tcPr>
            <w:tcW w:w="1721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TAIR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</w:t>
            </w:r>
          </w:p>
        </w:tc>
        <w:tc>
          <w:tcPr>
            <w:tcW w:w="1463" w:type="dxa"/>
          </w:tcPr>
          <w:p w:rsidR="003C2FEE" w:rsidRPr="00725510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</w:t>
            </w:r>
            <w:r w:rsidRPr="00725510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5041" w:type="dxa"/>
          </w:tcPr>
          <w:p w:rsidR="003C2FEE" w:rsidRDefault="003C2FEE" w:rsidP="00A24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83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248423_at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-1.234702886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2.01E-28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835241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AT5G51670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ypothetical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259417_at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-0.220667183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1.85E-18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839300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AT1G02340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FBI1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asic helix-loop-helix (</w:t>
            </w: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bHLH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DNA-binding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superfamily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protein.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261658_at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-1.690247549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1.49E-13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841428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AT1G50040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ormin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-like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263480_at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-1.592859571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1.18E-12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814931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AT2G04032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ZIP7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 transporter 7 precursor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264978_at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-3.280162808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3.35E-11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839601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AT1G27120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Galactosyltransferase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family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250327_at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-4.40925632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1.02E-10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831078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AT5G12050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rho </w:t>
            </w: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GTPase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-activating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253254_at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-1.248136285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1.05E-10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829617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AT4G34650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SQS2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qualene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synthase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247881_at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-2.81571907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1.07E-10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835877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AT5G57700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BNR/Asp-box repeat family protein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262414_at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-2.273921807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1.27E-10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841367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AT1G49430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LACS2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ong-chain </w:t>
            </w: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acyl-CoA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synthetase</w:t>
            </w:r>
            <w:proofErr w:type="spellEnd"/>
            <w:r w:rsidRPr="00513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3C2FEE" w:rsidRPr="008822A8" w:rsidTr="00A24852">
        <w:tc>
          <w:tcPr>
            <w:tcW w:w="643" w:type="dxa"/>
          </w:tcPr>
          <w:p w:rsidR="003C2FEE" w:rsidRPr="00374B51" w:rsidRDefault="003C2FEE" w:rsidP="00A24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7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250413_at</w:t>
            </w:r>
          </w:p>
        </w:tc>
        <w:tc>
          <w:tcPr>
            <w:tcW w:w="1572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-2.37195325</w:t>
            </w:r>
          </w:p>
        </w:tc>
        <w:tc>
          <w:tcPr>
            <w:tcW w:w="1230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1.28E-10</w:t>
            </w:r>
          </w:p>
        </w:tc>
        <w:tc>
          <w:tcPr>
            <w:tcW w:w="1176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830985</w:t>
            </w:r>
          </w:p>
        </w:tc>
        <w:tc>
          <w:tcPr>
            <w:tcW w:w="1721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AT5G11160</w:t>
            </w:r>
          </w:p>
        </w:tc>
        <w:tc>
          <w:tcPr>
            <w:tcW w:w="1463" w:type="dxa"/>
            <w:vAlign w:val="bottom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APT5</w:t>
            </w:r>
          </w:p>
        </w:tc>
        <w:tc>
          <w:tcPr>
            <w:tcW w:w="5041" w:type="dxa"/>
          </w:tcPr>
          <w:p w:rsidR="003C2FEE" w:rsidRPr="00BF3DE2" w:rsidRDefault="003C2FEE" w:rsidP="00A248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D93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denine </w:t>
            </w:r>
            <w:proofErr w:type="spellStart"/>
            <w:r w:rsidRPr="00D93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phosphoribosyltransferase</w:t>
            </w:r>
            <w:proofErr w:type="spellEnd"/>
            <w:r w:rsidRPr="00D93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</w:tc>
      </w:tr>
    </w:tbl>
    <w:p w:rsidR="00550B26" w:rsidRDefault="00550B26"/>
    <w:p w:rsidR="007A76F4" w:rsidRDefault="007A76F4"/>
    <w:p w:rsidR="007A76F4" w:rsidRDefault="007A76F4"/>
    <w:p w:rsidR="007A76F4" w:rsidRDefault="007A76F4"/>
    <w:p w:rsidR="007A76F4" w:rsidRDefault="007A76F4"/>
    <w:p w:rsidR="007A76F4" w:rsidRDefault="007A76F4"/>
    <w:p w:rsidR="007A76F4" w:rsidRDefault="007A76F4"/>
    <w:p w:rsidR="007A76F4" w:rsidRDefault="007A76F4"/>
    <w:p w:rsidR="007A76F4" w:rsidRDefault="007A76F4"/>
    <w:p w:rsidR="007A76F4" w:rsidRDefault="007A76F4"/>
    <w:p w:rsidR="007A76F4" w:rsidRDefault="007A76F4"/>
    <w:p w:rsidR="007A76F4" w:rsidRDefault="00B74C53" w:rsidP="007A76F4">
      <w:pPr>
        <w:pStyle w:val="ListParagraph"/>
        <w:spacing w:line="36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17</w:t>
      </w:r>
      <w:r w:rsidR="007A76F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7A76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6F4">
        <w:rPr>
          <w:rFonts w:ascii="Times New Roman" w:hAnsi="Times New Roman" w:cs="Times New Roman"/>
          <w:sz w:val="24"/>
          <w:szCs w:val="24"/>
        </w:rPr>
        <w:t xml:space="preserve">Identified up-regulated 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sequences in </w:t>
      </w:r>
      <w:proofErr w:type="spellStart"/>
      <w:r w:rsidR="007A76F4" w:rsidRPr="005137BF">
        <w:rPr>
          <w:rFonts w:ascii="Times New Roman" w:hAnsi="Times New Roman" w:cs="Times New Roman"/>
          <w:i/>
          <w:sz w:val="24"/>
          <w:szCs w:val="24"/>
        </w:rPr>
        <w:t>Brassica</w:t>
      </w:r>
      <w:proofErr w:type="spellEnd"/>
      <w:r w:rsidR="007A76F4" w:rsidRPr="005137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7A76F4" w:rsidRPr="005137BF">
        <w:rPr>
          <w:rFonts w:ascii="Times New Roman" w:hAnsi="Times New Roman" w:cs="Times New Roman"/>
          <w:i/>
          <w:sz w:val="24"/>
          <w:szCs w:val="24"/>
        </w:rPr>
        <w:t>rapa</w:t>
      </w:r>
      <w:proofErr w:type="spellEnd"/>
      <w:proofErr w:type="gramEnd"/>
      <w:r w:rsidR="007A76F4" w:rsidRPr="005137BF">
        <w:rPr>
          <w:rFonts w:ascii="Times New Roman" w:hAnsi="Times New Roman" w:cs="Times New Roman"/>
          <w:sz w:val="24"/>
          <w:szCs w:val="24"/>
        </w:rPr>
        <w:t xml:space="preserve"> involved in defense response against fungi using </w:t>
      </w:r>
      <w:r w:rsidR="007A76F4" w:rsidRPr="005137BF">
        <w:rPr>
          <w:rFonts w:ascii="Times New Roman" w:hAnsi="Times New Roman" w:cs="Times New Roman"/>
          <w:i/>
          <w:sz w:val="24"/>
          <w:szCs w:val="24"/>
        </w:rPr>
        <w:t>Arabidopsis sequences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 as query through BLAST analysis</w:t>
      </w:r>
      <w:r w:rsidR="007A76F4">
        <w:rPr>
          <w:rFonts w:ascii="Times New Roman" w:hAnsi="Times New Roman" w:cs="Times New Roman"/>
          <w:sz w:val="24"/>
          <w:szCs w:val="24"/>
        </w:rPr>
        <w:t xml:space="preserve"> under contrast WTC </w:t>
      </w:r>
    </w:p>
    <w:tbl>
      <w:tblPr>
        <w:tblStyle w:val="TableGrid"/>
        <w:tblW w:w="0" w:type="auto"/>
        <w:tblLook w:val="04A0"/>
      </w:tblPr>
      <w:tblGrid>
        <w:gridCol w:w="651"/>
        <w:gridCol w:w="2665"/>
        <w:gridCol w:w="1272"/>
        <w:gridCol w:w="2090"/>
        <w:gridCol w:w="1615"/>
        <w:gridCol w:w="1565"/>
        <w:gridCol w:w="1697"/>
        <w:gridCol w:w="1486"/>
      </w:tblGrid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Arabidopsis thaliana</w:t>
            </w:r>
          </w:p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(TAIR Accession)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Brassica</w:t>
            </w:r>
            <w:proofErr w:type="spellEnd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rapa</w:t>
            </w:r>
            <w:proofErr w:type="spellEnd"/>
          </w:p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PlantGDB</w:t>
            </w:r>
            <w:proofErr w:type="spellEnd"/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accession)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Bits Score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Identities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E-Value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AT5G57220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Bra006830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1482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1674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300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AT1G80840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F12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F12">
              <w:rPr>
                <w:rFonts w:ascii="Times New Roman" w:hAnsi="Times New Roman" w:cs="Times New Roman"/>
                <w:sz w:val="24"/>
                <w:szCs w:val="24"/>
              </w:rPr>
              <w:t>Bra035148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F12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F12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F12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AT5G40990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1CE"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AT5G46350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A0"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A0">
              <w:rPr>
                <w:rFonts w:ascii="Times New Roman" w:hAnsi="Times New Roman" w:cs="Times New Roman"/>
                <w:sz w:val="24"/>
                <w:szCs w:val="24"/>
              </w:rPr>
              <w:t>Bra017561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A0">
              <w:rPr>
                <w:rFonts w:ascii="Times New Roman" w:hAnsi="Times New Roman" w:cs="Times New Roman"/>
                <w:sz w:val="24"/>
                <w:szCs w:val="24"/>
              </w:rPr>
              <w:t>966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A0"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A0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AT2G02930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A7A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A7A">
              <w:rPr>
                <w:rFonts w:ascii="Times New Roman" w:hAnsi="Times New Roman" w:cs="Times New Roman"/>
                <w:sz w:val="24"/>
                <w:szCs w:val="24"/>
              </w:rPr>
              <w:t>Bra036260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A7A"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A7A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A7A"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AT2G40140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CFD"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CFD">
              <w:rPr>
                <w:rFonts w:ascii="Times New Roman" w:hAnsi="Times New Roman" w:cs="Times New Roman"/>
                <w:sz w:val="24"/>
                <w:szCs w:val="24"/>
              </w:rPr>
              <w:t>Bra004982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CFD">
              <w:rPr>
                <w:rFonts w:ascii="Times New Roman" w:hAnsi="Times New Roman" w:cs="Times New Roman"/>
                <w:sz w:val="24"/>
                <w:szCs w:val="24"/>
              </w:rPr>
              <w:t>1671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CFD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CFD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AT2G38470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662">
              <w:rPr>
                <w:rFonts w:ascii="Times New Roman" w:hAnsi="Times New Roman" w:cs="Times New Roman"/>
                <w:sz w:val="24"/>
                <w:szCs w:val="24"/>
              </w:rPr>
              <w:t>1560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4C8">
              <w:rPr>
                <w:rFonts w:ascii="Times New Roman" w:hAnsi="Times New Roman" w:cs="Times New Roman"/>
                <w:sz w:val="24"/>
                <w:szCs w:val="24"/>
              </w:rPr>
              <w:t>Bra000064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4C8">
              <w:rPr>
                <w:rFonts w:ascii="Times New Roman" w:hAnsi="Times New Roman" w:cs="Times New Roman"/>
                <w:sz w:val="24"/>
                <w:szCs w:val="24"/>
              </w:rPr>
              <w:t>1422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4C8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4C8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AT1G19250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1593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Bra031073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AT2G38870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A37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AT5G20230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A37">
              <w:rPr>
                <w:rFonts w:ascii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A37">
              <w:rPr>
                <w:rFonts w:ascii="Times New Roman" w:hAnsi="Times New Roman" w:cs="Times New Roman"/>
                <w:sz w:val="24"/>
                <w:szCs w:val="24"/>
              </w:rPr>
              <w:t>Bra002283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A37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40B">
              <w:rPr>
                <w:rFonts w:ascii="Times New Roman" w:hAnsi="Times New Roman" w:cs="Times New Roman"/>
                <w:sz w:val="24"/>
                <w:szCs w:val="24"/>
              </w:rPr>
              <w:t>2e-108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AT2G39210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4BE">
              <w:rPr>
                <w:rFonts w:ascii="Times New Roman" w:hAnsi="Times New Roman" w:cs="Times New Roman"/>
                <w:sz w:val="24"/>
                <w:szCs w:val="24"/>
              </w:rPr>
              <w:t>1806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4BE">
              <w:rPr>
                <w:rFonts w:ascii="Times New Roman" w:hAnsi="Times New Roman" w:cs="Times New Roman"/>
                <w:sz w:val="24"/>
                <w:szCs w:val="24"/>
              </w:rPr>
              <w:t>Bra017085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4BE">
              <w:rPr>
                <w:rFonts w:ascii="Times New Roman" w:hAnsi="Times New Roman" w:cs="Times New Roman"/>
                <w:sz w:val="24"/>
                <w:szCs w:val="24"/>
              </w:rPr>
              <w:t>1767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1767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AT5G64120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FA8"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FA8">
              <w:rPr>
                <w:rFonts w:ascii="Times New Roman" w:hAnsi="Times New Roman" w:cs="Times New Roman"/>
                <w:sz w:val="24"/>
                <w:szCs w:val="24"/>
              </w:rPr>
              <w:t>Bra024269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FA8"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FA8">
              <w:rPr>
                <w:rFonts w:ascii="Times New Roman" w:hAnsi="Times New Roman" w:cs="Times New Roman"/>
                <w:sz w:val="24"/>
                <w:szCs w:val="24"/>
              </w:rPr>
              <w:t>1038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AT2G37130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954"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954">
              <w:rPr>
                <w:rFonts w:ascii="Times New Roman" w:hAnsi="Times New Roman" w:cs="Times New Roman"/>
                <w:sz w:val="24"/>
                <w:szCs w:val="24"/>
              </w:rPr>
              <w:t>Bra023099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954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AT3G52400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D5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D5">
              <w:rPr>
                <w:rFonts w:ascii="Times New Roman" w:hAnsi="Times New Roman" w:cs="Times New Roman"/>
                <w:sz w:val="24"/>
                <w:szCs w:val="24"/>
              </w:rPr>
              <w:t>Bra012806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AT4G38540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20">
              <w:rPr>
                <w:rFonts w:ascii="Times New Roman" w:hAnsi="Times New Roman" w:cs="Times New Roman"/>
                <w:sz w:val="24"/>
                <w:szCs w:val="24"/>
              </w:rPr>
              <w:t>1224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20">
              <w:rPr>
                <w:rFonts w:ascii="Times New Roman" w:hAnsi="Times New Roman" w:cs="Times New Roman"/>
                <w:sz w:val="24"/>
                <w:szCs w:val="24"/>
              </w:rPr>
              <w:t>Bra033568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1206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AT5G61600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D4F">
              <w:rPr>
                <w:rFonts w:ascii="Times New Roman" w:hAnsi="Times New Roman" w:cs="Times New Roman"/>
                <w:sz w:val="24"/>
                <w:szCs w:val="24"/>
              </w:rPr>
              <w:t>726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D4F">
              <w:rPr>
                <w:rFonts w:ascii="Times New Roman" w:hAnsi="Times New Roman" w:cs="Times New Roman"/>
                <w:sz w:val="24"/>
                <w:szCs w:val="24"/>
              </w:rPr>
              <w:t>Bra012938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D4F">
              <w:rPr>
                <w:rFonts w:ascii="Times New Roman" w:hAnsi="Times New Roman" w:cs="Times New Roman"/>
                <w:sz w:val="24"/>
                <w:szCs w:val="24"/>
              </w:rPr>
              <w:t>9e-162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AT2G39660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507">
              <w:rPr>
                <w:rFonts w:ascii="Times New Roman" w:hAnsi="Times New Roman" w:cs="Times New Roman"/>
                <w:sz w:val="24"/>
                <w:szCs w:val="24"/>
              </w:rPr>
              <w:t>Bra000141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507">
              <w:rPr>
                <w:rFonts w:ascii="Times New Roman" w:hAnsi="Times New Roman" w:cs="Times New Roman"/>
                <w:sz w:val="24"/>
                <w:szCs w:val="24"/>
              </w:rPr>
              <w:t>1182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507">
              <w:rPr>
                <w:rFonts w:ascii="Times New Roman" w:hAnsi="Times New Roman" w:cs="Times New Roman"/>
                <w:sz w:val="24"/>
                <w:szCs w:val="24"/>
              </w:rPr>
              <w:t>1323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AT2G30770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0FE">
              <w:rPr>
                <w:rFonts w:ascii="Times New Roman" w:hAnsi="Times New Roman" w:cs="Times New Roman"/>
                <w:sz w:val="24"/>
                <w:szCs w:val="24"/>
              </w:rPr>
              <w:t>1512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0FE">
              <w:rPr>
                <w:rFonts w:ascii="Times New Roman" w:hAnsi="Times New Roman" w:cs="Times New Roman"/>
                <w:sz w:val="24"/>
                <w:szCs w:val="24"/>
              </w:rPr>
              <w:t>Bra022813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AT3G12500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3"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3">
              <w:rPr>
                <w:rFonts w:ascii="Times New Roman" w:hAnsi="Times New Roman" w:cs="Times New Roman"/>
                <w:sz w:val="24"/>
                <w:szCs w:val="24"/>
              </w:rPr>
              <w:t>Bra034754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1037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AT5G09440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1C5"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1C5">
              <w:rPr>
                <w:rFonts w:ascii="Times New Roman" w:hAnsi="Times New Roman" w:cs="Times New Roman"/>
                <w:sz w:val="24"/>
                <w:szCs w:val="24"/>
              </w:rPr>
              <w:t>Bra028635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1C5"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AT1G12200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1F0">
              <w:rPr>
                <w:rFonts w:ascii="Times New Roman" w:hAnsi="Times New Roman" w:cs="Times New Roman"/>
                <w:sz w:val="24"/>
                <w:szCs w:val="24"/>
              </w:rPr>
              <w:t>1398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1F0">
              <w:rPr>
                <w:rFonts w:ascii="Times New Roman" w:hAnsi="Times New Roman" w:cs="Times New Roman"/>
                <w:sz w:val="24"/>
                <w:szCs w:val="24"/>
              </w:rPr>
              <w:t>Bra026986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1F0">
              <w:rPr>
                <w:rFonts w:ascii="Times New Roman" w:hAnsi="Times New Roman" w:cs="Times New Roman"/>
                <w:sz w:val="24"/>
                <w:szCs w:val="24"/>
              </w:rPr>
              <w:t>1395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1757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AT5G47910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81">
              <w:rPr>
                <w:rFonts w:ascii="Times New Roman" w:hAnsi="Times New Roman" w:cs="Times New Roman"/>
                <w:sz w:val="24"/>
                <w:szCs w:val="24"/>
              </w:rPr>
              <w:t>2766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81">
              <w:rPr>
                <w:rFonts w:ascii="Times New Roman" w:hAnsi="Times New Roman" w:cs="Times New Roman"/>
                <w:sz w:val="24"/>
                <w:szCs w:val="24"/>
              </w:rPr>
              <w:t>Bra037520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81">
              <w:rPr>
                <w:rFonts w:ascii="Times New Roman" w:hAnsi="Times New Roman" w:cs="Times New Roman"/>
                <w:sz w:val="24"/>
                <w:szCs w:val="24"/>
              </w:rPr>
              <w:t>2769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81">
              <w:rPr>
                <w:rFonts w:ascii="Times New Roman" w:hAnsi="Times New Roman" w:cs="Times New Roman"/>
                <w:sz w:val="24"/>
                <w:szCs w:val="24"/>
              </w:rPr>
              <w:t>3114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AT4G12490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AF9">
              <w:rPr>
                <w:rFonts w:ascii="Times New Roman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952">
              <w:rPr>
                <w:rFonts w:ascii="Times New Roman" w:hAnsi="Times New Roman" w:cs="Times New Roman"/>
                <w:sz w:val="24"/>
                <w:szCs w:val="24"/>
              </w:rPr>
              <w:t>Bra000775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AF9">
              <w:rPr>
                <w:rFonts w:ascii="Times New Roman" w:hAnsi="Times New Roman" w:cs="Times New Roman"/>
                <w:sz w:val="24"/>
                <w:szCs w:val="24"/>
              </w:rPr>
              <w:t>1e-095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AT4G12480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8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AT3G16530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8">
              <w:rPr>
                <w:rFonts w:ascii="Times New Roman" w:hAnsi="Times New Roman" w:cs="Times New Roman"/>
                <w:sz w:val="24"/>
                <w:szCs w:val="24"/>
              </w:rPr>
              <w:t>Bra021101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AT1G51800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8">
              <w:rPr>
                <w:rFonts w:ascii="Times New Roman" w:hAnsi="Times New Roman" w:cs="Times New Roman"/>
                <w:sz w:val="24"/>
                <w:szCs w:val="24"/>
              </w:rPr>
              <w:t>2685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8">
              <w:rPr>
                <w:rFonts w:ascii="Times New Roman" w:hAnsi="Times New Roman" w:cs="Times New Roman"/>
                <w:sz w:val="24"/>
                <w:szCs w:val="24"/>
              </w:rPr>
              <w:t>Bra030416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AT4G34460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AA">
              <w:rPr>
                <w:rFonts w:ascii="Times New Roman" w:hAnsi="Times New Roman" w:cs="Times New Roman"/>
                <w:sz w:val="24"/>
                <w:szCs w:val="24"/>
              </w:rPr>
              <w:t>Bra011536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AT1G03850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AA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AA">
              <w:rPr>
                <w:rFonts w:ascii="Times New Roman" w:hAnsi="Times New Roman" w:cs="Times New Roman"/>
                <w:sz w:val="24"/>
                <w:szCs w:val="24"/>
              </w:rPr>
              <w:t>Bra015272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AA">
              <w:rPr>
                <w:rFonts w:ascii="Times New Roman" w:hAnsi="Times New Roman" w:cs="Times New Roman"/>
                <w:sz w:val="24"/>
                <w:szCs w:val="24"/>
              </w:rPr>
              <w:t>2e-082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AT4G33430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C80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C80">
              <w:rPr>
                <w:rFonts w:ascii="Times New Roman" w:hAnsi="Times New Roman" w:cs="Times New Roman"/>
                <w:sz w:val="24"/>
                <w:szCs w:val="24"/>
              </w:rPr>
              <w:t>Bra037006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C80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C80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AT3G11340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30B">
              <w:rPr>
                <w:rFonts w:ascii="Times New Roman" w:hAnsi="Times New Roman" w:cs="Times New Roman"/>
                <w:sz w:val="24"/>
                <w:szCs w:val="24"/>
              </w:rPr>
              <w:t>1344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30B">
              <w:rPr>
                <w:rFonts w:ascii="Times New Roman" w:hAnsi="Times New Roman" w:cs="Times New Roman"/>
                <w:sz w:val="24"/>
                <w:szCs w:val="24"/>
              </w:rPr>
              <w:t>Bra034848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30B">
              <w:rPr>
                <w:rFonts w:ascii="Times New Roman" w:hAnsi="Times New Roman" w:cs="Times New Roman"/>
                <w:sz w:val="24"/>
                <w:szCs w:val="24"/>
              </w:rPr>
              <w:t>3552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30B">
              <w:rPr>
                <w:rFonts w:ascii="Times New Roman" w:hAnsi="Times New Roman" w:cs="Times New Roman"/>
                <w:sz w:val="24"/>
                <w:szCs w:val="24"/>
              </w:rPr>
              <w:t>1406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AT1G74710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26C">
              <w:rPr>
                <w:rFonts w:ascii="Times New Roman" w:hAnsi="Times New Roman" w:cs="Times New Roman"/>
                <w:sz w:val="24"/>
                <w:szCs w:val="24"/>
              </w:rPr>
              <w:t>1869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26C">
              <w:rPr>
                <w:rFonts w:ascii="Times New Roman" w:hAnsi="Times New Roman" w:cs="Times New Roman"/>
                <w:sz w:val="24"/>
                <w:szCs w:val="24"/>
              </w:rPr>
              <w:t>Bra003789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26C">
              <w:rPr>
                <w:rFonts w:ascii="Times New Roman" w:hAnsi="Times New Roman" w:cs="Times New Roman"/>
                <w:sz w:val="24"/>
                <w:szCs w:val="24"/>
              </w:rPr>
              <w:t>1704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26C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AT2G30020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35">
              <w:rPr>
                <w:rFonts w:ascii="Times New Roman" w:hAnsi="Times New Roman" w:cs="Times New Roman"/>
                <w:sz w:val="24"/>
                <w:szCs w:val="24"/>
              </w:rPr>
              <w:t>1191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35">
              <w:rPr>
                <w:rFonts w:ascii="Times New Roman" w:hAnsi="Times New Roman" w:cs="Times New Roman"/>
                <w:sz w:val="24"/>
                <w:szCs w:val="24"/>
              </w:rPr>
              <w:t>Bra022772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35"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35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AT3G01290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88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88">
              <w:rPr>
                <w:rFonts w:ascii="Times New Roman" w:hAnsi="Times New Roman" w:cs="Times New Roman"/>
                <w:sz w:val="24"/>
                <w:szCs w:val="24"/>
              </w:rPr>
              <w:t>Bra039130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88"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088"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AT1G02360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934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AT4G01700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934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934">
              <w:rPr>
                <w:rFonts w:ascii="Times New Roman" w:hAnsi="Times New Roman" w:cs="Times New Roman"/>
                <w:sz w:val="24"/>
                <w:szCs w:val="24"/>
              </w:rPr>
              <w:t>Bra036316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934">
              <w:rPr>
                <w:rFonts w:ascii="Times New Roman" w:hAnsi="Times New Roman" w:cs="Times New Roman"/>
                <w:sz w:val="24"/>
                <w:szCs w:val="24"/>
              </w:rPr>
              <w:t>1042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AT5G39580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2A5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2A5">
              <w:rPr>
                <w:rFonts w:ascii="Times New Roman" w:hAnsi="Times New Roman" w:cs="Times New Roman"/>
                <w:sz w:val="24"/>
                <w:szCs w:val="24"/>
              </w:rPr>
              <w:t>Bra028436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2A5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AT3G11820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597"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597">
              <w:rPr>
                <w:rFonts w:ascii="Times New Roman" w:hAnsi="Times New Roman" w:cs="Times New Roman"/>
                <w:sz w:val="24"/>
                <w:szCs w:val="24"/>
              </w:rPr>
              <w:t>Bra001422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597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597"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AT4G12470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266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AT3G49110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DEE">
              <w:rPr>
                <w:rFonts w:ascii="Times New Roman" w:hAnsi="Times New Roman" w:cs="Times New Roman"/>
                <w:sz w:val="24"/>
                <w:szCs w:val="24"/>
              </w:rPr>
              <w:t>1065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DEE">
              <w:rPr>
                <w:rFonts w:ascii="Times New Roman" w:hAnsi="Times New Roman" w:cs="Times New Roman"/>
                <w:sz w:val="24"/>
                <w:szCs w:val="24"/>
              </w:rPr>
              <w:t>Bra029933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DEE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DEE">
              <w:rPr>
                <w:rFonts w:ascii="Times New Roman" w:hAnsi="Times New Roman" w:cs="Times New Roman"/>
                <w:sz w:val="24"/>
                <w:szCs w:val="24"/>
              </w:rPr>
              <w:t>1293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AT3G16500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B5C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B5C">
              <w:rPr>
                <w:rFonts w:ascii="Times New Roman" w:hAnsi="Times New Roman" w:cs="Times New Roman"/>
                <w:sz w:val="24"/>
                <w:szCs w:val="24"/>
              </w:rPr>
              <w:t>Bra021184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B5C"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AT4G23100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645">
              <w:rPr>
                <w:rFonts w:ascii="Times New Roman" w:hAnsi="Times New Roman" w:cs="Times New Roman"/>
                <w:sz w:val="24"/>
                <w:szCs w:val="24"/>
              </w:rPr>
              <w:t>1569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645">
              <w:rPr>
                <w:rFonts w:ascii="Times New Roman" w:hAnsi="Times New Roman" w:cs="Times New Roman"/>
                <w:sz w:val="24"/>
                <w:szCs w:val="24"/>
              </w:rPr>
              <w:t>Bra019332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645">
              <w:rPr>
                <w:rFonts w:ascii="Times New Roman" w:hAnsi="Times New Roman" w:cs="Times New Roman"/>
                <w:sz w:val="24"/>
                <w:szCs w:val="24"/>
              </w:rPr>
              <w:t>1548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645"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AT5G43580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18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AT1G52400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EA5">
              <w:rPr>
                <w:rFonts w:ascii="Times New Roman" w:hAnsi="Times New Roman" w:cs="Times New Roman"/>
                <w:sz w:val="24"/>
                <w:szCs w:val="24"/>
              </w:rPr>
              <w:t>1587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EA5">
              <w:rPr>
                <w:rFonts w:ascii="Times New Roman" w:hAnsi="Times New Roman" w:cs="Times New Roman"/>
                <w:sz w:val="24"/>
                <w:szCs w:val="24"/>
              </w:rPr>
              <w:t>Bra018969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EA5">
              <w:rPr>
                <w:rFonts w:ascii="Times New Roman" w:hAnsi="Times New Roman" w:cs="Times New Roman"/>
                <w:sz w:val="24"/>
                <w:szCs w:val="24"/>
              </w:rPr>
              <w:t>1587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EA5">
              <w:rPr>
                <w:rFonts w:ascii="Times New Roman" w:hAnsi="Times New Roman" w:cs="Times New Roman"/>
                <w:sz w:val="24"/>
                <w:szCs w:val="24"/>
              </w:rPr>
              <w:t>1572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AT1G15010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4C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4C">
              <w:rPr>
                <w:rFonts w:ascii="Times New Roman" w:hAnsi="Times New Roman" w:cs="Times New Roman"/>
                <w:sz w:val="24"/>
                <w:szCs w:val="24"/>
              </w:rPr>
              <w:t>Bra016675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4C">
              <w:rPr>
                <w:rFonts w:ascii="Times New Roman" w:hAnsi="Times New Roman" w:cs="Times New Roman"/>
                <w:sz w:val="24"/>
                <w:szCs w:val="24"/>
              </w:rPr>
              <w:t>1e-099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AT1G45145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4C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4C">
              <w:rPr>
                <w:rFonts w:ascii="Times New Roman" w:hAnsi="Times New Roman" w:cs="Times New Roman"/>
                <w:sz w:val="24"/>
                <w:szCs w:val="24"/>
              </w:rPr>
              <w:t>Bra014037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4C">
              <w:rPr>
                <w:rFonts w:ascii="Times New Roman" w:hAnsi="Times New Roman" w:cs="Times New Roman"/>
                <w:sz w:val="24"/>
                <w:szCs w:val="24"/>
              </w:rPr>
              <w:t>2e-101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AT2G43510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F0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F0">
              <w:rPr>
                <w:rFonts w:ascii="Times New Roman" w:hAnsi="Times New Roman" w:cs="Times New Roman"/>
                <w:sz w:val="24"/>
                <w:szCs w:val="24"/>
              </w:rPr>
              <w:t>Bra004768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AF0">
              <w:rPr>
                <w:rFonts w:ascii="Times New Roman" w:hAnsi="Times New Roman" w:cs="Times New Roman"/>
                <w:sz w:val="24"/>
                <w:szCs w:val="24"/>
              </w:rPr>
              <w:t>2e-085</w:t>
            </w:r>
          </w:p>
        </w:tc>
      </w:tr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sz w:val="24"/>
                <w:szCs w:val="24"/>
              </w:rPr>
              <w:t>AT4G21980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877">
              <w:rPr>
                <w:rFonts w:ascii="Times New Roman" w:hAnsi="Times New Roman" w:cs="Times New Roman"/>
                <w:sz w:val="24"/>
                <w:szCs w:val="24"/>
              </w:rPr>
              <w:t>Bra019407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877">
              <w:rPr>
                <w:rFonts w:ascii="Times New Roman" w:hAnsi="Times New Roman" w:cs="Times New Roman"/>
                <w:sz w:val="24"/>
                <w:szCs w:val="24"/>
              </w:rPr>
              <w:t>4e-138</w:t>
            </w:r>
          </w:p>
        </w:tc>
      </w:tr>
    </w:tbl>
    <w:p w:rsidR="007A76F4" w:rsidRDefault="007A76F4" w:rsidP="007A76F4"/>
    <w:p w:rsidR="007A76F4" w:rsidRPr="00A511CE" w:rsidRDefault="007A76F4" w:rsidP="007A76F4">
      <w:pPr>
        <w:rPr>
          <w:rFonts w:ascii="Times New Roman" w:hAnsi="Times New Roman" w:cs="Times New Roman"/>
          <w:b/>
          <w:sz w:val="24"/>
          <w:szCs w:val="24"/>
        </w:rPr>
      </w:pPr>
      <w:r w:rsidRPr="00A511CE">
        <w:rPr>
          <w:rFonts w:ascii="Times New Roman" w:hAnsi="Times New Roman" w:cs="Times New Roman"/>
          <w:b/>
          <w:sz w:val="24"/>
          <w:szCs w:val="24"/>
        </w:rPr>
        <w:t>*No hits found</w:t>
      </w:r>
    </w:p>
    <w:p w:rsidR="007A76F4" w:rsidRDefault="00B74C53" w:rsidP="007A76F4">
      <w:pPr>
        <w:pStyle w:val="ListParagraph"/>
        <w:spacing w:line="36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Supplementary Table 18</w:t>
      </w:r>
      <w:r w:rsidR="007A76F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7A76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7A76F4">
        <w:rPr>
          <w:rFonts w:ascii="Times New Roman" w:hAnsi="Times New Roman" w:cs="Times New Roman"/>
          <w:sz w:val="24"/>
          <w:szCs w:val="24"/>
        </w:rPr>
        <w:t xml:space="preserve">up-regulated 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sequences in </w:t>
      </w:r>
      <w:proofErr w:type="spellStart"/>
      <w:r w:rsidR="007A76F4" w:rsidRPr="005137BF">
        <w:rPr>
          <w:rFonts w:ascii="Times New Roman" w:hAnsi="Times New Roman" w:cs="Times New Roman"/>
          <w:i/>
          <w:sz w:val="24"/>
          <w:szCs w:val="24"/>
        </w:rPr>
        <w:t>Brassica</w:t>
      </w:r>
      <w:proofErr w:type="spellEnd"/>
      <w:r w:rsidR="007A76F4" w:rsidRPr="005137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7A76F4" w:rsidRPr="005137BF">
        <w:rPr>
          <w:rFonts w:ascii="Times New Roman" w:hAnsi="Times New Roman" w:cs="Times New Roman"/>
          <w:i/>
          <w:sz w:val="24"/>
          <w:szCs w:val="24"/>
        </w:rPr>
        <w:t>rapa</w:t>
      </w:r>
      <w:proofErr w:type="spellEnd"/>
      <w:proofErr w:type="gramEnd"/>
      <w:r w:rsidR="007A76F4" w:rsidRPr="005137BF">
        <w:rPr>
          <w:rFonts w:ascii="Times New Roman" w:hAnsi="Times New Roman" w:cs="Times New Roman"/>
          <w:sz w:val="24"/>
          <w:szCs w:val="24"/>
        </w:rPr>
        <w:t xml:space="preserve"> involved in defense response against fungi using </w:t>
      </w:r>
      <w:r w:rsidR="007A76F4" w:rsidRPr="005137BF">
        <w:rPr>
          <w:rFonts w:ascii="Times New Roman" w:hAnsi="Times New Roman" w:cs="Times New Roman"/>
          <w:i/>
          <w:sz w:val="24"/>
          <w:szCs w:val="24"/>
        </w:rPr>
        <w:t>Arabidopsis sequences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 as query through BLAST analysis</w:t>
      </w:r>
      <w:r w:rsidR="007A76F4">
        <w:rPr>
          <w:rFonts w:ascii="Times New Roman" w:hAnsi="Times New Roman" w:cs="Times New Roman"/>
          <w:sz w:val="24"/>
          <w:szCs w:val="24"/>
        </w:rPr>
        <w:t xml:space="preserve"> under contrast JAMC</w:t>
      </w:r>
    </w:p>
    <w:tbl>
      <w:tblPr>
        <w:tblStyle w:val="TableGrid"/>
        <w:tblW w:w="0" w:type="auto"/>
        <w:tblLook w:val="04A0"/>
      </w:tblPr>
      <w:tblGrid>
        <w:gridCol w:w="651"/>
        <w:gridCol w:w="2665"/>
        <w:gridCol w:w="1272"/>
        <w:gridCol w:w="2090"/>
        <w:gridCol w:w="1615"/>
        <w:gridCol w:w="1565"/>
        <w:gridCol w:w="1697"/>
        <w:gridCol w:w="1486"/>
      </w:tblGrid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Arabidopsis thaliana</w:t>
            </w:r>
          </w:p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(TAIR Accession)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25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Brassica</w:t>
            </w:r>
            <w:proofErr w:type="spellEnd"/>
            <w:r w:rsidRPr="00F25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258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rapa</w:t>
            </w:r>
            <w:proofErr w:type="spellEnd"/>
          </w:p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PlantGDB</w:t>
            </w:r>
            <w:proofErr w:type="spellEnd"/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accession)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Bits Score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Identities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b/>
                <w:sz w:val="24"/>
                <w:szCs w:val="24"/>
              </w:rPr>
              <w:t>E-Value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AT5G57220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3BC"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3BC">
              <w:rPr>
                <w:rFonts w:ascii="Times New Roman" w:hAnsi="Times New Roman" w:cs="Times New Roman"/>
                <w:sz w:val="24"/>
                <w:szCs w:val="24"/>
              </w:rPr>
              <w:t>Bra006830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1482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1674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AT1G80840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B22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B22">
              <w:rPr>
                <w:rFonts w:ascii="Times New Roman" w:hAnsi="Times New Roman" w:cs="Times New Roman"/>
                <w:sz w:val="24"/>
                <w:szCs w:val="24"/>
              </w:rPr>
              <w:t>Bra035148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B22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AT4G34460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0B"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0B">
              <w:rPr>
                <w:rFonts w:ascii="Times New Roman" w:hAnsi="Times New Roman" w:cs="Times New Roman"/>
                <w:sz w:val="24"/>
                <w:szCs w:val="24"/>
              </w:rPr>
              <w:t>Bra011536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1474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AT5G40990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2D8"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AT5G46350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F"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83F">
              <w:rPr>
                <w:rFonts w:ascii="Times New Roman" w:hAnsi="Times New Roman" w:cs="Times New Roman"/>
                <w:sz w:val="24"/>
                <w:szCs w:val="24"/>
              </w:rPr>
              <w:t>Bra017561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AT1G03850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540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540">
              <w:rPr>
                <w:rFonts w:ascii="Times New Roman" w:hAnsi="Times New Roman" w:cs="Times New Roman"/>
                <w:sz w:val="24"/>
                <w:szCs w:val="24"/>
              </w:rPr>
              <w:t>Bra015272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540">
              <w:rPr>
                <w:rFonts w:ascii="Times New Roman" w:hAnsi="Times New Roman" w:cs="Times New Roman"/>
                <w:sz w:val="24"/>
                <w:szCs w:val="24"/>
              </w:rPr>
              <w:t>2e-082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AT2G02930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540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540">
              <w:rPr>
                <w:rFonts w:ascii="Times New Roman" w:hAnsi="Times New Roman" w:cs="Times New Roman"/>
                <w:sz w:val="24"/>
                <w:szCs w:val="24"/>
              </w:rPr>
              <w:t>Bra036260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AT2G40140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20C">
              <w:rPr>
                <w:rFonts w:ascii="Times New Roman" w:hAnsi="Times New Roman" w:cs="Times New Roman"/>
                <w:sz w:val="24"/>
                <w:szCs w:val="24"/>
              </w:rPr>
              <w:t>Bra004982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1671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AT2G38470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05">
              <w:rPr>
                <w:rFonts w:ascii="Times New Roman" w:hAnsi="Times New Roman" w:cs="Times New Roman"/>
                <w:sz w:val="24"/>
                <w:szCs w:val="24"/>
              </w:rPr>
              <w:t>1560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05">
              <w:rPr>
                <w:rFonts w:ascii="Times New Roman" w:hAnsi="Times New Roman" w:cs="Times New Roman"/>
                <w:sz w:val="24"/>
                <w:szCs w:val="24"/>
              </w:rPr>
              <w:t>Bra000064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F05">
              <w:rPr>
                <w:rFonts w:ascii="Times New Roman" w:hAnsi="Times New Roman" w:cs="Times New Roman"/>
                <w:sz w:val="24"/>
                <w:szCs w:val="24"/>
              </w:rPr>
              <w:t>1422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AT4G33430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C9C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C9C">
              <w:rPr>
                <w:rFonts w:ascii="Times New Roman" w:hAnsi="Times New Roman" w:cs="Times New Roman"/>
                <w:sz w:val="24"/>
                <w:szCs w:val="24"/>
              </w:rPr>
              <w:t>Bra037006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C9C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AT3G11340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EAD">
              <w:rPr>
                <w:rFonts w:ascii="Times New Roman" w:hAnsi="Times New Roman" w:cs="Times New Roman"/>
                <w:sz w:val="24"/>
                <w:szCs w:val="24"/>
              </w:rPr>
              <w:t>1344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EAD">
              <w:rPr>
                <w:rFonts w:ascii="Times New Roman" w:hAnsi="Times New Roman" w:cs="Times New Roman"/>
                <w:sz w:val="24"/>
                <w:szCs w:val="24"/>
              </w:rPr>
              <w:t>Bra034848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3552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1406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AT1G19250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DB0">
              <w:rPr>
                <w:rFonts w:ascii="Times New Roman" w:hAnsi="Times New Roman" w:cs="Times New Roman"/>
                <w:sz w:val="24"/>
                <w:szCs w:val="24"/>
              </w:rPr>
              <w:t>1593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DB0">
              <w:rPr>
                <w:rFonts w:ascii="Times New Roman" w:hAnsi="Times New Roman" w:cs="Times New Roman"/>
                <w:sz w:val="24"/>
                <w:szCs w:val="24"/>
              </w:rPr>
              <w:t>Bra031073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1581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AT2G38870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EE2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AT5G20230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D6D">
              <w:rPr>
                <w:rFonts w:ascii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D6D">
              <w:rPr>
                <w:rFonts w:ascii="Times New Roman" w:hAnsi="Times New Roman" w:cs="Times New Roman"/>
                <w:sz w:val="24"/>
                <w:szCs w:val="24"/>
              </w:rPr>
              <w:t>Bra002283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D6D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D6D">
              <w:rPr>
                <w:rFonts w:ascii="Times New Roman" w:hAnsi="Times New Roman" w:cs="Times New Roman"/>
                <w:sz w:val="24"/>
                <w:szCs w:val="24"/>
              </w:rPr>
              <w:t>2e-108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AT2G39210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25">
              <w:rPr>
                <w:rFonts w:ascii="Times New Roman" w:hAnsi="Times New Roman" w:cs="Times New Roman"/>
                <w:sz w:val="24"/>
                <w:szCs w:val="24"/>
              </w:rPr>
              <w:t>1806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25">
              <w:rPr>
                <w:rFonts w:ascii="Times New Roman" w:hAnsi="Times New Roman" w:cs="Times New Roman"/>
                <w:sz w:val="24"/>
                <w:szCs w:val="24"/>
              </w:rPr>
              <w:t>Bra017085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25">
              <w:rPr>
                <w:rFonts w:ascii="Times New Roman" w:hAnsi="Times New Roman" w:cs="Times New Roman"/>
                <w:sz w:val="24"/>
                <w:szCs w:val="24"/>
              </w:rPr>
              <w:t>1767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AT5G64120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06"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06">
              <w:rPr>
                <w:rFonts w:ascii="Times New Roman" w:hAnsi="Times New Roman" w:cs="Times New Roman"/>
                <w:sz w:val="24"/>
                <w:szCs w:val="24"/>
              </w:rPr>
              <w:t>Bra024269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06"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06">
              <w:rPr>
                <w:rFonts w:ascii="Times New Roman" w:hAnsi="Times New Roman" w:cs="Times New Roman"/>
                <w:sz w:val="24"/>
                <w:szCs w:val="24"/>
              </w:rPr>
              <w:t>1038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AT3G52400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FCB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D2C">
              <w:rPr>
                <w:rFonts w:ascii="Times New Roman" w:hAnsi="Times New Roman" w:cs="Times New Roman"/>
                <w:sz w:val="24"/>
                <w:szCs w:val="24"/>
              </w:rPr>
              <w:t>Bra012806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AT4G38540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D">
              <w:rPr>
                <w:rFonts w:ascii="Times New Roman" w:hAnsi="Times New Roman" w:cs="Times New Roman"/>
                <w:sz w:val="24"/>
                <w:szCs w:val="24"/>
              </w:rPr>
              <w:t>1224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D">
              <w:rPr>
                <w:rFonts w:ascii="Times New Roman" w:hAnsi="Times New Roman" w:cs="Times New Roman"/>
                <w:sz w:val="24"/>
                <w:szCs w:val="24"/>
              </w:rPr>
              <w:t>Bra033568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D">
              <w:rPr>
                <w:rFonts w:ascii="Times New Roman" w:hAnsi="Times New Roman" w:cs="Times New Roman"/>
                <w:sz w:val="24"/>
                <w:szCs w:val="24"/>
              </w:rPr>
              <w:t>1206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1452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AT3G01290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C7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C7">
              <w:rPr>
                <w:rFonts w:ascii="Times New Roman" w:hAnsi="Times New Roman" w:cs="Times New Roman"/>
                <w:sz w:val="24"/>
                <w:szCs w:val="24"/>
              </w:rPr>
              <w:t>Bra039130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AT5G61600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62">
              <w:rPr>
                <w:rFonts w:ascii="Times New Roman" w:hAnsi="Times New Roman" w:cs="Times New Roman"/>
                <w:sz w:val="24"/>
                <w:szCs w:val="24"/>
              </w:rPr>
              <w:t>726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62">
              <w:rPr>
                <w:rFonts w:ascii="Times New Roman" w:hAnsi="Times New Roman" w:cs="Times New Roman"/>
                <w:sz w:val="24"/>
                <w:szCs w:val="24"/>
              </w:rPr>
              <w:t>Bra012938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62"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F62">
              <w:rPr>
                <w:rFonts w:ascii="Times New Roman" w:hAnsi="Times New Roman" w:cs="Times New Roman"/>
                <w:sz w:val="24"/>
                <w:szCs w:val="24"/>
              </w:rPr>
              <w:t>9e-162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AT2G39660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DD"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DD">
              <w:rPr>
                <w:rFonts w:ascii="Times New Roman" w:hAnsi="Times New Roman" w:cs="Times New Roman"/>
                <w:sz w:val="24"/>
                <w:szCs w:val="24"/>
              </w:rPr>
              <w:t>Bra000141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DD">
              <w:rPr>
                <w:rFonts w:ascii="Times New Roman" w:hAnsi="Times New Roman" w:cs="Times New Roman"/>
                <w:sz w:val="24"/>
                <w:szCs w:val="24"/>
              </w:rPr>
              <w:t>1182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1323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AT2G30770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0D4">
              <w:rPr>
                <w:rFonts w:ascii="Times New Roman" w:hAnsi="Times New Roman" w:cs="Times New Roman"/>
                <w:sz w:val="24"/>
                <w:szCs w:val="24"/>
              </w:rPr>
              <w:t>1512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0D4">
              <w:rPr>
                <w:rFonts w:ascii="Times New Roman" w:hAnsi="Times New Roman" w:cs="Times New Roman"/>
                <w:sz w:val="24"/>
                <w:szCs w:val="24"/>
              </w:rPr>
              <w:t>Bra022813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1580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AT1G02360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1AA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AT4G01700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7B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7B">
              <w:rPr>
                <w:rFonts w:ascii="Times New Roman" w:hAnsi="Times New Roman" w:cs="Times New Roman"/>
                <w:sz w:val="24"/>
                <w:szCs w:val="24"/>
              </w:rPr>
              <w:t>Bra036316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07B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1042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AT1G12200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4F9">
              <w:rPr>
                <w:rFonts w:ascii="Times New Roman" w:hAnsi="Times New Roman" w:cs="Times New Roman"/>
                <w:sz w:val="24"/>
                <w:szCs w:val="24"/>
              </w:rPr>
              <w:t>1398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4F9">
              <w:rPr>
                <w:rFonts w:ascii="Times New Roman" w:hAnsi="Times New Roman" w:cs="Times New Roman"/>
                <w:sz w:val="24"/>
                <w:szCs w:val="24"/>
              </w:rPr>
              <w:t>Bra026986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4F9">
              <w:rPr>
                <w:rFonts w:ascii="Times New Roman" w:hAnsi="Times New Roman" w:cs="Times New Roman"/>
                <w:sz w:val="24"/>
                <w:szCs w:val="24"/>
              </w:rPr>
              <w:t>1395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1751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AT5G39580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4F9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4F9">
              <w:rPr>
                <w:rFonts w:ascii="Times New Roman" w:hAnsi="Times New Roman" w:cs="Times New Roman"/>
                <w:sz w:val="24"/>
                <w:szCs w:val="24"/>
              </w:rPr>
              <w:t>Bra028436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4F9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AT3G11820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994"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994">
              <w:rPr>
                <w:rFonts w:ascii="Times New Roman" w:hAnsi="Times New Roman" w:cs="Times New Roman"/>
                <w:sz w:val="24"/>
                <w:szCs w:val="24"/>
              </w:rPr>
              <w:t>Bra001422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994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AT4G12490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BE8">
              <w:rPr>
                <w:rFonts w:ascii="Times New Roman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2090" w:type="dxa"/>
          </w:tcPr>
          <w:p w:rsidR="007A76F4" w:rsidRPr="00D535F0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5F0">
              <w:rPr>
                <w:rFonts w:ascii="Times New Roman" w:hAnsi="Times New Roman" w:cs="Times New Roman"/>
                <w:sz w:val="24"/>
                <w:szCs w:val="24"/>
              </w:rPr>
              <w:t>Bra000775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BE8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BE8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BE8">
              <w:rPr>
                <w:rFonts w:ascii="Times New Roman" w:hAnsi="Times New Roman" w:cs="Times New Roman"/>
                <w:sz w:val="24"/>
                <w:szCs w:val="24"/>
              </w:rPr>
              <w:t>1e-095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tabs>
                <w:tab w:val="left" w:pos="164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AT4G12480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2090" w:type="dxa"/>
          </w:tcPr>
          <w:p w:rsidR="007A76F4" w:rsidRPr="00D535F0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5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AT4G12470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D64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2090" w:type="dxa"/>
          </w:tcPr>
          <w:p w:rsidR="007A76F4" w:rsidRPr="00D535F0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5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AT3G16530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7B1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7B1">
              <w:rPr>
                <w:rFonts w:ascii="Times New Roman" w:hAnsi="Times New Roman" w:cs="Times New Roman"/>
                <w:sz w:val="24"/>
                <w:szCs w:val="24"/>
              </w:rPr>
              <w:t>Bra021101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AT1G51800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999">
              <w:rPr>
                <w:rFonts w:ascii="Times New Roman" w:hAnsi="Times New Roman" w:cs="Times New Roman"/>
                <w:sz w:val="24"/>
                <w:szCs w:val="24"/>
              </w:rPr>
              <w:t>2685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999">
              <w:rPr>
                <w:rFonts w:ascii="Times New Roman" w:hAnsi="Times New Roman" w:cs="Times New Roman"/>
                <w:sz w:val="24"/>
                <w:szCs w:val="24"/>
              </w:rPr>
              <w:t>Bra030416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999">
              <w:rPr>
                <w:rFonts w:ascii="Times New Roman" w:hAnsi="Times New Roman" w:cs="Times New Roman"/>
                <w:sz w:val="24"/>
                <w:szCs w:val="24"/>
              </w:rPr>
              <w:t>2688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999">
              <w:rPr>
                <w:rFonts w:ascii="Times New Roman" w:hAnsi="Times New Roman" w:cs="Times New Roman"/>
                <w:sz w:val="24"/>
                <w:szCs w:val="24"/>
              </w:rPr>
              <w:t>3306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AT4G11890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3A4">
              <w:rPr>
                <w:rFonts w:ascii="Times New Roman" w:hAnsi="Times New Roman" w:cs="Times New Roman"/>
                <w:sz w:val="24"/>
                <w:szCs w:val="24"/>
              </w:rPr>
              <w:t>1065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3A4">
              <w:rPr>
                <w:rFonts w:ascii="Times New Roman" w:hAnsi="Times New Roman" w:cs="Times New Roman"/>
                <w:sz w:val="24"/>
                <w:szCs w:val="24"/>
              </w:rPr>
              <w:t>Bra000754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1077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3A4"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AT1G74710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55D">
              <w:rPr>
                <w:rFonts w:ascii="Times New Roman" w:hAnsi="Times New Roman" w:cs="Times New Roman"/>
                <w:sz w:val="24"/>
                <w:szCs w:val="24"/>
              </w:rPr>
              <w:t>1869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55D">
              <w:rPr>
                <w:rFonts w:ascii="Times New Roman" w:hAnsi="Times New Roman" w:cs="Times New Roman"/>
                <w:sz w:val="24"/>
                <w:szCs w:val="24"/>
              </w:rPr>
              <w:t>Bra003789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55D">
              <w:rPr>
                <w:rFonts w:ascii="Times New Roman" w:hAnsi="Times New Roman" w:cs="Times New Roman"/>
                <w:sz w:val="24"/>
                <w:szCs w:val="24"/>
              </w:rPr>
              <w:t>1704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55D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AT2G30020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55D">
              <w:rPr>
                <w:rFonts w:ascii="Times New Roman" w:hAnsi="Times New Roman" w:cs="Times New Roman"/>
                <w:sz w:val="24"/>
                <w:szCs w:val="24"/>
              </w:rPr>
              <w:t>1191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55D">
              <w:rPr>
                <w:rFonts w:ascii="Times New Roman" w:hAnsi="Times New Roman" w:cs="Times New Roman"/>
                <w:sz w:val="24"/>
                <w:szCs w:val="24"/>
              </w:rPr>
              <w:t>Bra022772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55D"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AT3G49110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DC">
              <w:rPr>
                <w:rFonts w:ascii="Times New Roman" w:hAnsi="Times New Roman" w:cs="Times New Roman"/>
                <w:sz w:val="24"/>
                <w:szCs w:val="24"/>
              </w:rPr>
              <w:t>1065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DC">
              <w:rPr>
                <w:rFonts w:ascii="Times New Roman" w:hAnsi="Times New Roman" w:cs="Times New Roman"/>
                <w:sz w:val="24"/>
                <w:szCs w:val="24"/>
              </w:rPr>
              <w:t>Bra029933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DC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FDC">
              <w:rPr>
                <w:rFonts w:ascii="Times New Roman" w:hAnsi="Times New Roman" w:cs="Times New Roman"/>
                <w:sz w:val="24"/>
                <w:szCs w:val="24"/>
              </w:rPr>
              <w:t>1293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AT4G23100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512">
              <w:rPr>
                <w:rFonts w:ascii="Times New Roman" w:hAnsi="Times New Roman" w:cs="Times New Roman"/>
                <w:sz w:val="24"/>
                <w:szCs w:val="24"/>
              </w:rPr>
              <w:t>1569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512">
              <w:rPr>
                <w:rFonts w:ascii="Times New Roman" w:hAnsi="Times New Roman" w:cs="Times New Roman"/>
                <w:sz w:val="24"/>
                <w:szCs w:val="24"/>
              </w:rPr>
              <w:t>Bra019332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512">
              <w:rPr>
                <w:rFonts w:ascii="Times New Roman" w:hAnsi="Times New Roman" w:cs="Times New Roman"/>
                <w:sz w:val="24"/>
                <w:szCs w:val="24"/>
              </w:rPr>
              <w:t>1548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512"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AT1G01470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1E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AT5G43580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EF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AT2G25000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A8B"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A8B">
              <w:rPr>
                <w:rFonts w:ascii="Times New Roman" w:hAnsi="Times New Roman" w:cs="Times New Roman"/>
                <w:sz w:val="24"/>
                <w:szCs w:val="24"/>
              </w:rPr>
              <w:t>Bra011299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A8B">
              <w:rPr>
                <w:rFonts w:ascii="Times New Roman" w:hAnsi="Times New Roman" w:cs="Times New Roman"/>
                <w:sz w:val="24"/>
                <w:szCs w:val="24"/>
              </w:rPr>
              <w:t>954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A8B">
              <w:rPr>
                <w:rFonts w:ascii="Times New Roman" w:hAnsi="Times New Roman" w:cs="Times New Roman"/>
                <w:sz w:val="24"/>
                <w:szCs w:val="24"/>
              </w:rPr>
              <w:t>7e-054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AT2G37130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D1E"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D1E">
              <w:rPr>
                <w:rFonts w:ascii="Times New Roman" w:hAnsi="Times New Roman" w:cs="Times New Roman"/>
                <w:sz w:val="24"/>
                <w:szCs w:val="24"/>
              </w:rPr>
              <w:t>Bra023099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D1E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E69">
              <w:rPr>
                <w:rFonts w:ascii="Times New Roman" w:hAnsi="Times New Roman" w:cs="Times New Roman"/>
                <w:sz w:val="24"/>
                <w:szCs w:val="24"/>
              </w:rPr>
              <w:t>1279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AT2G25110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FEA">
              <w:rPr>
                <w:rFonts w:ascii="Times New Roman" w:hAnsi="Times New Roman" w:cs="Times New Roman"/>
                <w:sz w:val="24"/>
                <w:szCs w:val="24"/>
              </w:rPr>
              <w:t>657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FEA">
              <w:rPr>
                <w:rFonts w:ascii="Times New Roman" w:hAnsi="Times New Roman" w:cs="Times New Roman"/>
                <w:sz w:val="24"/>
                <w:szCs w:val="24"/>
              </w:rPr>
              <w:t>Bra007818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FEA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AT1G45145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8EE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8EE">
              <w:rPr>
                <w:rFonts w:ascii="Times New Roman" w:hAnsi="Times New Roman" w:cs="Times New Roman"/>
                <w:sz w:val="24"/>
                <w:szCs w:val="24"/>
              </w:rPr>
              <w:t>Bra014037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8EE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8EE">
              <w:rPr>
                <w:rFonts w:ascii="Times New Roman" w:hAnsi="Times New Roman" w:cs="Times New Roman"/>
                <w:sz w:val="24"/>
                <w:szCs w:val="24"/>
              </w:rPr>
              <w:t>2e-101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AT1G64280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744">
              <w:rPr>
                <w:rFonts w:ascii="Times New Roman" w:hAnsi="Times New Roman" w:cs="Times New Roman"/>
                <w:sz w:val="24"/>
                <w:szCs w:val="24"/>
              </w:rPr>
              <w:t>1782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AT5G60950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744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AT3G12500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638"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638">
              <w:rPr>
                <w:rFonts w:ascii="Times New Roman" w:hAnsi="Times New Roman" w:cs="Times New Roman"/>
                <w:sz w:val="24"/>
                <w:szCs w:val="24"/>
              </w:rPr>
              <w:t>Bra034754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638"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638">
              <w:rPr>
                <w:rFonts w:ascii="Times New Roman" w:hAnsi="Times New Roman" w:cs="Times New Roman"/>
                <w:sz w:val="24"/>
                <w:szCs w:val="24"/>
              </w:rPr>
              <w:t>1037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AT5G09440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673"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673">
              <w:rPr>
                <w:rFonts w:ascii="Times New Roman" w:hAnsi="Times New Roman" w:cs="Times New Roman"/>
                <w:sz w:val="24"/>
                <w:szCs w:val="24"/>
              </w:rPr>
              <w:t>Bra028635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673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AT5G17290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7E0">
              <w:rPr>
                <w:rFonts w:ascii="Times New Roman" w:hAnsi="Times New Roman" w:cs="Times New Roman"/>
                <w:sz w:val="24"/>
                <w:szCs w:val="24"/>
              </w:rPr>
              <w:t>1014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7E0">
              <w:rPr>
                <w:rFonts w:ascii="Times New Roman" w:hAnsi="Times New Roman" w:cs="Times New Roman"/>
                <w:sz w:val="24"/>
                <w:szCs w:val="24"/>
              </w:rPr>
              <w:t>Bra023609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1203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AT3G56400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FF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FF">
              <w:rPr>
                <w:rFonts w:ascii="Times New Roman" w:hAnsi="Times New Roman" w:cs="Times New Roman"/>
                <w:sz w:val="24"/>
                <w:szCs w:val="24"/>
              </w:rPr>
              <w:t>Bra014692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FF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4FF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AT2G14560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411"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AT2G43510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7B4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7B4">
              <w:rPr>
                <w:rFonts w:ascii="Times New Roman" w:hAnsi="Times New Roman" w:cs="Times New Roman"/>
                <w:sz w:val="24"/>
                <w:szCs w:val="24"/>
              </w:rPr>
              <w:t>Bra004768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7B4">
              <w:rPr>
                <w:rFonts w:ascii="Times New Roman" w:hAnsi="Times New Roman" w:cs="Times New Roman"/>
                <w:sz w:val="24"/>
                <w:szCs w:val="24"/>
              </w:rPr>
              <w:t>2e-085</w:t>
            </w:r>
          </w:p>
        </w:tc>
      </w:tr>
      <w:tr w:rsidR="007A76F4" w:rsidRPr="00F25841" w:rsidTr="00A24852">
        <w:tc>
          <w:tcPr>
            <w:tcW w:w="651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41">
              <w:rPr>
                <w:rFonts w:ascii="Times New Roman" w:hAnsi="Times New Roman" w:cs="Times New Roman"/>
                <w:sz w:val="24"/>
                <w:szCs w:val="24"/>
              </w:rPr>
              <w:t>AT4G21980</w:t>
            </w:r>
          </w:p>
        </w:tc>
        <w:tc>
          <w:tcPr>
            <w:tcW w:w="1272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1BE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2090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1BE">
              <w:rPr>
                <w:rFonts w:ascii="Times New Roman" w:hAnsi="Times New Roman" w:cs="Times New Roman"/>
                <w:sz w:val="24"/>
                <w:szCs w:val="24"/>
              </w:rPr>
              <w:t>Bra019407</w:t>
            </w:r>
          </w:p>
        </w:tc>
        <w:tc>
          <w:tcPr>
            <w:tcW w:w="161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565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697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F25841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1BE">
              <w:rPr>
                <w:rFonts w:ascii="Times New Roman" w:hAnsi="Times New Roman" w:cs="Times New Roman"/>
                <w:sz w:val="24"/>
                <w:szCs w:val="24"/>
              </w:rPr>
              <w:t>4e-138</w:t>
            </w:r>
          </w:p>
        </w:tc>
      </w:tr>
    </w:tbl>
    <w:p w:rsidR="007A76F4" w:rsidRPr="00F25841" w:rsidRDefault="007A76F4" w:rsidP="007A76F4">
      <w:pPr>
        <w:rPr>
          <w:rFonts w:ascii="Times New Roman" w:hAnsi="Times New Roman" w:cs="Times New Roman"/>
          <w:sz w:val="24"/>
          <w:szCs w:val="24"/>
        </w:rPr>
      </w:pPr>
    </w:p>
    <w:p w:rsidR="007A76F4" w:rsidRPr="00F25841" w:rsidRDefault="007A76F4" w:rsidP="007A76F4">
      <w:pPr>
        <w:rPr>
          <w:rFonts w:ascii="Times New Roman" w:hAnsi="Times New Roman" w:cs="Times New Roman"/>
          <w:b/>
          <w:sz w:val="24"/>
          <w:szCs w:val="24"/>
        </w:rPr>
      </w:pPr>
      <w:r w:rsidRPr="00F25841">
        <w:rPr>
          <w:rFonts w:ascii="Times New Roman" w:hAnsi="Times New Roman" w:cs="Times New Roman"/>
          <w:b/>
          <w:sz w:val="24"/>
          <w:szCs w:val="24"/>
        </w:rPr>
        <w:t>*No hits found</w:t>
      </w:r>
    </w:p>
    <w:p w:rsidR="007A76F4" w:rsidRDefault="00B74C53" w:rsidP="007A76F4">
      <w:pPr>
        <w:pStyle w:val="ListParagraph"/>
        <w:spacing w:line="36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Supplementary Table 19</w:t>
      </w:r>
      <w:r w:rsidR="007A76F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7A76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7A76F4">
        <w:rPr>
          <w:rFonts w:ascii="Times New Roman" w:hAnsi="Times New Roman" w:cs="Times New Roman"/>
          <w:sz w:val="24"/>
          <w:szCs w:val="24"/>
        </w:rPr>
        <w:t xml:space="preserve">up-regulated 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sequences in </w:t>
      </w:r>
      <w:proofErr w:type="spellStart"/>
      <w:r w:rsidR="007A76F4" w:rsidRPr="005137BF">
        <w:rPr>
          <w:rFonts w:ascii="Times New Roman" w:hAnsi="Times New Roman" w:cs="Times New Roman"/>
          <w:i/>
          <w:sz w:val="24"/>
          <w:szCs w:val="24"/>
        </w:rPr>
        <w:t>Brassica</w:t>
      </w:r>
      <w:proofErr w:type="spellEnd"/>
      <w:r w:rsidR="007A76F4" w:rsidRPr="005137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7A76F4" w:rsidRPr="005137BF">
        <w:rPr>
          <w:rFonts w:ascii="Times New Roman" w:hAnsi="Times New Roman" w:cs="Times New Roman"/>
          <w:i/>
          <w:sz w:val="24"/>
          <w:szCs w:val="24"/>
        </w:rPr>
        <w:t>rapa</w:t>
      </w:r>
      <w:proofErr w:type="spellEnd"/>
      <w:proofErr w:type="gramEnd"/>
      <w:r w:rsidR="007A76F4" w:rsidRPr="005137BF">
        <w:rPr>
          <w:rFonts w:ascii="Times New Roman" w:hAnsi="Times New Roman" w:cs="Times New Roman"/>
          <w:sz w:val="24"/>
          <w:szCs w:val="24"/>
        </w:rPr>
        <w:t xml:space="preserve"> involved in defense response against fungi using </w:t>
      </w:r>
      <w:r w:rsidR="007A76F4" w:rsidRPr="005137BF">
        <w:rPr>
          <w:rFonts w:ascii="Times New Roman" w:hAnsi="Times New Roman" w:cs="Times New Roman"/>
          <w:i/>
          <w:sz w:val="24"/>
          <w:szCs w:val="24"/>
        </w:rPr>
        <w:t>Arabidopsis sequences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 as query through BLAST analysis</w:t>
      </w:r>
      <w:r w:rsidR="007A76F4">
        <w:rPr>
          <w:rFonts w:ascii="Times New Roman" w:hAnsi="Times New Roman" w:cs="Times New Roman"/>
          <w:sz w:val="24"/>
          <w:szCs w:val="24"/>
        </w:rPr>
        <w:t xml:space="preserve"> under contrast SAMC</w:t>
      </w:r>
    </w:p>
    <w:tbl>
      <w:tblPr>
        <w:tblStyle w:val="TableGrid"/>
        <w:tblW w:w="0" w:type="auto"/>
        <w:tblLook w:val="04A0"/>
      </w:tblPr>
      <w:tblGrid>
        <w:gridCol w:w="651"/>
        <w:gridCol w:w="2665"/>
        <w:gridCol w:w="1272"/>
        <w:gridCol w:w="2090"/>
        <w:gridCol w:w="1615"/>
        <w:gridCol w:w="1565"/>
        <w:gridCol w:w="1697"/>
        <w:gridCol w:w="1486"/>
      </w:tblGrid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Arabidopsis thaliana</w:t>
            </w:r>
          </w:p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(TAIR Accession)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Brassica</w:t>
            </w:r>
            <w:proofErr w:type="spellEnd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rapa</w:t>
            </w:r>
            <w:proofErr w:type="spellEnd"/>
          </w:p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PlantGDB</w:t>
            </w:r>
            <w:proofErr w:type="spellEnd"/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accession)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Bits Score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Identities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E-Value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AT5G57220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58"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58">
              <w:rPr>
                <w:rFonts w:ascii="Times New Roman" w:hAnsi="Times New Roman" w:cs="Times New Roman"/>
                <w:sz w:val="24"/>
                <w:szCs w:val="24"/>
              </w:rPr>
              <w:t>Bra006830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58">
              <w:rPr>
                <w:rFonts w:ascii="Times New Roman" w:hAnsi="Times New Roman" w:cs="Times New Roman"/>
                <w:sz w:val="24"/>
                <w:szCs w:val="24"/>
              </w:rPr>
              <w:t>1482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7FB">
              <w:rPr>
                <w:rFonts w:ascii="Times New Roman" w:hAnsi="Times New Roman" w:cs="Times New Roman"/>
                <w:sz w:val="24"/>
                <w:szCs w:val="24"/>
              </w:rPr>
              <w:t>1674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AT1G80840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93C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93C">
              <w:rPr>
                <w:rFonts w:ascii="Times New Roman" w:hAnsi="Times New Roman" w:cs="Times New Roman"/>
                <w:sz w:val="24"/>
                <w:szCs w:val="24"/>
              </w:rPr>
              <w:t>Bra035148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93C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93C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AT5G40990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A84"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AT5G46350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0F"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0F">
              <w:rPr>
                <w:rFonts w:ascii="Times New Roman" w:hAnsi="Times New Roman" w:cs="Times New Roman"/>
                <w:sz w:val="24"/>
                <w:szCs w:val="24"/>
              </w:rPr>
              <w:t>Bra017561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0F">
              <w:rPr>
                <w:rFonts w:ascii="Times New Roman" w:hAnsi="Times New Roman" w:cs="Times New Roman"/>
                <w:sz w:val="24"/>
                <w:szCs w:val="24"/>
              </w:rPr>
              <w:t>966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AT2G02930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592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592">
              <w:rPr>
                <w:rFonts w:ascii="Times New Roman" w:hAnsi="Times New Roman" w:cs="Times New Roman"/>
                <w:sz w:val="24"/>
                <w:szCs w:val="24"/>
              </w:rPr>
              <w:t>Bra036260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592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AT2G40140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77"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77">
              <w:rPr>
                <w:rFonts w:ascii="Times New Roman" w:hAnsi="Times New Roman" w:cs="Times New Roman"/>
                <w:sz w:val="24"/>
                <w:szCs w:val="24"/>
              </w:rPr>
              <w:t>Bra004982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77">
              <w:rPr>
                <w:rFonts w:ascii="Times New Roman" w:hAnsi="Times New Roman" w:cs="Times New Roman"/>
                <w:sz w:val="24"/>
                <w:szCs w:val="24"/>
              </w:rPr>
              <w:t>1671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77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AT2G38470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77">
              <w:rPr>
                <w:rFonts w:ascii="Times New Roman" w:hAnsi="Times New Roman" w:cs="Times New Roman"/>
                <w:sz w:val="24"/>
                <w:szCs w:val="24"/>
              </w:rPr>
              <w:t>1560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77">
              <w:rPr>
                <w:rFonts w:ascii="Times New Roman" w:hAnsi="Times New Roman" w:cs="Times New Roman"/>
                <w:sz w:val="24"/>
                <w:szCs w:val="24"/>
              </w:rPr>
              <w:t>Bra000064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77">
              <w:rPr>
                <w:rFonts w:ascii="Times New Roman" w:hAnsi="Times New Roman" w:cs="Times New Roman"/>
                <w:sz w:val="24"/>
                <w:szCs w:val="24"/>
              </w:rPr>
              <w:t>1422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D77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AT2G38870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2B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AT5G20230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Bra002283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2e-108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AT5G64120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Bra024269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4F">
              <w:rPr>
                <w:rFonts w:ascii="Times New Roman" w:hAnsi="Times New Roman" w:cs="Times New Roman"/>
                <w:sz w:val="24"/>
                <w:szCs w:val="24"/>
              </w:rPr>
              <w:t>1038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AT3G52400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03C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03C">
              <w:rPr>
                <w:rFonts w:ascii="Times New Roman" w:hAnsi="Times New Roman" w:cs="Times New Roman"/>
                <w:sz w:val="24"/>
                <w:szCs w:val="24"/>
              </w:rPr>
              <w:t>Bra012806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03C"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03C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AT4G38540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953">
              <w:rPr>
                <w:rFonts w:ascii="Times New Roman" w:hAnsi="Times New Roman" w:cs="Times New Roman"/>
                <w:sz w:val="24"/>
                <w:szCs w:val="24"/>
              </w:rPr>
              <w:t>1224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953">
              <w:rPr>
                <w:rFonts w:ascii="Times New Roman" w:hAnsi="Times New Roman" w:cs="Times New Roman"/>
                <w:sz w:val="24"/>
                <w:szCs w:val="24"/>
              </w:rPr>
              <w:t>Bra033568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953">
              <w:rPr>
                <w:rFonts w:ascii="Times New Roman" w:hAnsi="Times New Roman" w:cs="Times New Roman"/>
                <w:sz w:val="24"/>
                <w:szCs w:val="24"/>
              </w:rPr>
              <w:t>1206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953">
              <w:rPr>
                <w:rFonts w:ascii="Times New Roman" w:hAnsi="Times New Roman" w:cs="Times New Roman"/>
                <w:sz w:val="24"/>
                <w:szCs w:val="24"/>
              </w:rPr>
              <w:t>1452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AT2G30020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87">
              <w:rPr>
                <w:rFonts w:ascii="Times New Roman" w:hAnsi="Times New Roman" w:cs="Times New Roman"/>
                <w:sz w:val="24"/>
                <w:szCs w:val="24"/>
              </w:rPr>
              <w:t>1191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87">
              <w:rPr>
                <w:rFonts w:ascii="Times New Roman" w:hAnsi="Times New Roman" w:cs="Times New Roman"/>
                <w:sz w:val="24"/>
                <w:szCs w:val="24"/>
              </w:rPr>
              <w:t>Bra022772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C87"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AT5G61600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35F">
              <w:rPr>
                <w:rFonts w:ascii="Times New Roman" w:hAnsi="Times New Roman" w:cs="Times New Roman"/>
                <w:sz w:val="24"/>
                <w:szCs w:val="24"/>
              </w:rPr>
              <w:t>726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35F">
              <w:rPr>
                <w:rFonts w:ascii="Times New Roman" w:hAnsi="Times New Roman" w:cs="Times New Roman"/>
                <w:sz w:val="24"/>
                <w:szCs w:val="24"/>
              </w:rPr>
              <w:t>Bra012938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35F"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35F">
              <w:rPr>
                <w:rFonts w:ascii="Times New Roman" w:hAnsi="Times New Roman" w:cs="Times New Roman"/>
                <w:sz w:val="24"/>
                <w:szCs w:val="24"/>
              </w:rPr>
              <w:t>9e-162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AT2G39660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544"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544">
              <w:rPr>
                <w:rFonts w:ascii="Times New Roman" w:hAnsi="Times New Roman" w:cs="Times New Roman"/>
                <w:sz w:val="24"/>
                <w:szCs w:val="24"/>
              </w:rPr>
              <w:t>Bra000141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544">
              <w:rPr>
                <w:rFonts w:ascii="Times New Roman" w:hAnsi="Times New Roman" w:cs="Times New Roman"/>
                <w:sz w:val="24"/>
                <w:szCs w:val="24"/>
              </w:rPr>
              <w:t>1182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544">
              <w:rPr>
                <w:rFonts w:ascii="Times New Roman" w:hAnsi="Times New Roman" w:cs="Times New Roman"/>
                <w:sz w:val="24"/>
                <w:szCs w:val="24"/>
              </w:rPr>
              <w:t>1323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AT2G30770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5A">
              <w:rPr>
                <w:rFonts w:ascii="Times New Roman" w:hAnsi="Times New Roman" w:cs="Times New Roman"/>
                <w:sz w:val="24"/>
                <w:szCs w:val="24"/>
              </w:rPr>
              <w:t>1512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5A">
              <w:rPr>
                <w:rFonts w:ascii="Times New Roman" w:hAnsi="Times New Roman" w:cs="Times New Roman"/>
                <w:sz w:val="24"/>
                <w:szCs w:val="24"/>
              </w:rPr>
              <w:t>Bra022813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5A"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5A">
              <w:rPr>
                <w:rFonts w:ascii="Times New Roman" w:hAnsi="Times New Roman" w:cs="Times New Roman"/>
                <w:sz w:val="24"/>
                <w:szCs w:val="24"/>
              </w:rPr>
              <w:t>1580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AT3G12500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110"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110">
              <w:rPr>
                <w:rFonts w:ascii="Times New Roman" w:hAnsi="Times New Roman" w:cs="Times New Roman"/>
                <w:sz w:val="24"/>
                <w:szCs w:val="24"/>
              </w:rPr>
              <w:t>Bra034754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110"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110">
              <w:rPr>
                <w:rFonts w:ascii="Times New Roman" w:hAnsi="Times New Roman" w:cs="Times New Roman"/>
                <w:sz w:val="24"/>
                <w:szCs w:val="24"/>
              </w:rPr>
              <w:t>1037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AT5G09440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A29"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A29">
              <w:rPr>
                <w:rFonts w:ascii="Times New Roman" w:hAnsi="Times New Roman" w:cs="Times New Roman"/>
                <w:sz w:val="24"/>
                <w:szCs w:val="24"/>
              </w:rPr>
              <w:t>Bra028635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A29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A29"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AT1G12200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A00">
              <w:rPr>
                <w:rFonts w:ascii="Times New Roman" w:hAnsi="Times New Roman" w:cs="Times New Roman"/>
                <w:sz w:val="24"/>
                <w:szCs w:val="24"/>
              </w:rPr>
              <w:t>1398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A00">
              <w:rPr>
                <w:rFonts w:ascii="Times New Roman" w:hAnsi="Times New Roman" w:cs="Times New Roman"/>
                <w:sz w:val="24"/>
                <w:szCs w:val="24"/>
              </w:rPr>
              <w:t>Bra026986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A00">
              <w:rPr>
                <w:rFonts w:ascii="Times New Roman" w:hAnsi="Times New Roman" w:cs="Times New Roman"/>
                <w:sz w:val="24"/>
                <w:szCs w:val="24"/>
              </w:rPr>
              <w:t>1395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A00">
              <w:rPr>
                <w:rFonts w:ascii="Times New Roman" w:hAnsi="Times New Roman" w:cs="Times New Roman"/>
                <w:sz w:val="24"/>
                <w:szCs w:val="24"/>
              </w:rPr>
              <w:t>1751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AT5G47910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02A">
              <w:rPr>
                <w:rFonts w:ascii="Times New Roman" w:hAnsi="Times New Roman" w:cs="Times New Roman"/>
                <w:sz w:val="24"/>
                <w:szCs w:val="24"/>
              </w:rPr>
              <w:t>2766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02A">
              <w:rPr>
                <w:rFonts w:ascii="Times New Roman" w:hAnsi="Times New Roman" w:cs="Times New Roman"/>
                <w:sz w:val="24"/>
                <w:szCs w:val="24"/>
              </w:rPr>
              <w:t>Bra037520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02A">
              <w:rPr>
                <w:rFonts w:ascii="Times New Roman" w:hAnsi="Times New Roman" w:cs="Times New Roman"/>
                <w:sz w:val="24"/>
                <w:szCs w:val="24"/>
              </w:rPr>
              <w:t>2769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02A">
              <w:rPr>
                <w:rFonts w:ascii="Times New Roman" w:hAnsi="Times New Roman" w:cs="Times New Roman"/>
                <w:sz w:val="24"/>
                <w:szCs w:val="24"/>
              </w:rPr>
              <w:t>3114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AT5G39580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46A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46A">
              <w:rPr>
                <w:rFonts w:ascii="Times New Roman" w:hAnsi="Times New Roman" w:cs="Times New Roman"/>
                <w:sz w:val="24"/>
                <w:szCs w:val="24"/>
              </w:rPr>
              <w:t>Bra028436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46A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46A"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AT3G16530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BD4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BD4">
              <w:rPr>
                <w:rFonts w:ascii="Times New Roman" w:hAnsi="Times New Roman" w:cs="Times New Roman"/>
                <w:sz w:val="24"/>
                <w:szCs w:val="24"/>
              </w:rPr>
              <w:t>Bra021101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AT3G49110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EE">
              <w:rPr>
                <w:rFonts w:ascii="Times New Roman" w:hAnsi="Times New Roman" w:cs="Times New Roman"/>
                <w:sz w:val="24"/>
                <w:szCs w:val="24"/>
              </w:rPr>
              <w:t>1065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EE">
              <w:rPr>
                <w:rFonts w:ascii="Times New Roman" w:hAnsi="Times New Roman" w:cs="Times New Roman"/>
                <w:sz w:val="24"/>
                <w:szCs w:val="24"/>
              </w:rPr>
              <w:t>Bra029933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EE">
              <w:rPr>
                <w:rFonts w:ascii="Times New Roman" w:hAnsi="Times New Roman" w:cs="Times New Roman"/>
                <w:sz w:val="24"/>
                <w:szCs w:val="24"/>
              </w:rPr>
              <w:t>1293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AT3G16500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9E8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9E8">
              <w:rPr>
                <w:rFonts w:ascii="Times New Roman" w:hAnsi="Times New Roman" w:cs="Times New Roman"/>
                <w:sz w:val="24"/>
                <w:szCs w:val="24"/>
              </w:rPr>
              <w:t>Bra021184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9E8"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AT4G23100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55B">
              <w:rPr>
                <w:rFonts w:ascii="Times New Roman" w:hAnsi="Times New Roman" w:cs="Times New Roman"/>
                <w:sz w:val="24"/>
                <w:szCs w:val="24"/>
              </w:rPr>
              <w:t>1569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55B">
              <w:rPr>
                <w:rFonts w:ascii="Times New Roman" w:hAnsi="Times New Roman" w:cs="Times New Roman"/>
                <w:sz w:val="24"/>
                <w:szCs w:val="24"/>
              </w:rPr>
              <w:t>Bra019332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55B">
              <w:rPr>
                <w:rFonts w:ascii="Times New Roman" w:hAnsi="Times New Roman" w:cs="Times New Roman"/>
                <w:sz w:val="24"/>
                <w:szCs w:val="24"/>
              </w:rPr>
              <w:t>1548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55B"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AT5G43580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F3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AT1G52410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27">
              <w:rPr>
                <w:rFonts w:ascii="Times New Roman" w:hAnsi="Times New Roman" w:cs="Times New Roman"/>
                <w:sz w:val="24"/>
                <w:szCs w:val="24"/>
              </w:rPr>
              <w:t>2280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27">
              <w:rPr>
                <w:rFonts w:ascii="Times New Roman" w:hAnsi="Times New Roman" w:cs="Times New Roman"/>
                <w:sz w:val="24"/>
                <w:szCs w:val="24"/>
              </w:rPr>
              <w:t>Bra018970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27">
              <w:rPr>
                <w:rFonts w:ascii="Times New Roman" w:hAnsi="Times New Roman" w:cs="Times New Roman"/>
                <w:sz w:val="24"/>
                <w:szCs w:val="24"/>
              </w:rPr>
              <w:t>2106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27">
              <w:rPr>
                <w:rFonts w:ascii="Times New Roman" w:hAnsi="Times New Roman" w:cs="Times New Roman"/>
                <w:sz w:val="24"/>
                <w:szCs w:val="24"/>
              </w:rPr>
              <w:t>1184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AT1G52400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27">
              <w:rPr>
                <w:rFonts w:ascii="Times New Roman" w:hAnsi="Times New Roman" w:cs="Times New Roman"/>
                <w:sz w:val="24"/>
                <w:szCs w:val="24"/>
              </w:rPr>
              <w:t>1587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27">
              <w:rPr>
                <w:rFonts w:ascii="Times New Roman" w:hAnsi="Times New Roman" w:cs="Times New Roman"/>
                <w:sz w:val="24"/>
                <w:szCs w:val="24"/>
              </w:rPr>
              <w:t>Bra018969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27">
              <w:rPr>
                <w:rFonts w:ascii="Times New Roman" w:hAnsi="Times New Roman" w:cs="Times New Roman"/>
                <w:sz w:val="24"/>
                <w:szCs w:val="24"/>
              </w:rPr>
              <w:t>1587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27">
              <w:rPr>
                <w:rFonts w:ascii="Times New Roman" w:hAnsi="Times New Roman" w:cs="Times New Roman"/>
                <w:sz w:val="24"/>
                <w:szCs w:val="24"/>
              </w:rPr>
              <w:t>1572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AT2G37130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8E"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8E">
              <w:rPr>
                <w:rFonts w:ascii="Times New Roman" w:hAnsi="Times New Roman" w:cs="Times New Roman"/>
                <w:sz w:val="24"/>
                <w:szCs w:val="24"/>
              </w:rPr>
              <w:t>Bra023099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8E">
              <w:rPr>
                <w:rFonts w:ascii="Times New Roman" w:hAnsi="Times New Roman" w:cs="Times New Roman"/>
                <w:sz w:val="24"/>
                <w:szCs w:val="24"/>
              </w:rPr>
              <w:t>1279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AT1G15010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8E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8E">
              <w:rPr>
                <w:rFonts w:ascii="Times New Roman" w:hAnsi="Times New Roman" w:cs="Times New Roman"/>
                <w:sz w:val="24"/>
                <w:szCs w:val="24"/>
              </w:rPr>
              <w:t>Bra016675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8E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8E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8E">
              <w:rPr>
                <w:rFonts w:ascii="Times New Roman" w:hAnsi="Times New Roman" w:cs="Times New Roman"/>
                <w:sz w:val="24"/>
                <w:szCs w:val="24"/>
              </w:rPr>
              <w:t>1e-099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AT1G45145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Bra014037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2e-101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AT2G43510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Bra004768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2e-085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AT4G19230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1455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Bra012551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BA">
              <w:rPr>
                <w:rFonts w:ascii="Times New Roman" w:hAnsi="Times New Roman" w:cs="Times New Roman"/>
                <w:sz w:val="24"/>
                <w:szCs w:val="24"/>
              </w:rPr>
              <w:t>1786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AT1G51800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9F5">
              <w:rPr>
                <w:rFonts w:ascii="Times New Roman" w:hAnsi="Times New Roman" w:cs="Times New Roman"/>
                <w:sz w:val="24"/>
                <w:szCs w:val="24"/>
              </w:rPr>
              <w:t>2685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9F5">
              <w:rPr>
                <w:rFonts w:ascii="Times New Roman" w:hAnsi="Times New Roman" w:cs="Times New Roman"/>
                <w:sz w:val="24"/>
                <w:szCs w:val="24"/>
              </w:rPr>
              <w:t>Bra030416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9F5">
              <w:rPr>
                <w:rFonts w:ascii="Times New Roman" w:hAnsi="Times New Roman" w:cs="Times New Roman"/>
                <w:sz w:val="24"/>
                <w:szCs w:val="24"/>
              </w:rPr>
              <w:t>2688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9F5">
              <w:rPr>
                <w:rFonts w:ascii="Times New Roman" w:hAnsi="Times New Roman" w:cs="Times New Roman"/>
                <w:sz w:val="24"/>
                <w:szCs w:val="24"/>
              </w:rPr>
              <w:t>3306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AT4G34460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3DD"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3DD">
              <w:rPr>
                <w:rFonts w:ascii="Times New Roman" w:hAnsi="Times New Roman" w:cs="Times New Roman"/>
                <w:sz w:val="24"/>
                <w:szCs w:val="24"/>
              </w:rPr>
              <w:t>Bra011536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3DD"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AT4G34410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807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Bra017656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3e-147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AT4G33430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Bra037006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A1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AT2G34930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4FD">
              <w:rPr>
                <w:rFonts w:ascii="Times New Roman" w:hAnsi="Times New Roman" w:cs="Times New Roman"/>
                <w:sz w:val="24"/>
                <w:szCs w:val="24"/>
              </w:rPr>
              <w:t>2718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4FD">
              <w:rPr>
                <w:rFonts w:ascii="Times New Roman" w:hAnsi="Times New Roman" w:cs="Times New Roman"/>
                <w:sz w:val="24"/>
                <w:szCs w:val="24"/>
              </w:rPr>
              <w:t>Bra005378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4FD">
              <w:rPr>
                <w:rFonts w:ascii="Times New Roman" w:hAnsi="Times New Roman" w:cs="Times New Roman"/>
                <w:sz w:val="24"/>
                <w:szCs w:val="24"/>
              </w:rPr>
              <w:t>2715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4FD">
              <w:rPr>
                <w:rFonts w:ascii="Times New Roman" w:hAnsi="Times New Roman" w:cs="Times New Roman"/>
                <w:sz w:val="24"/>
                <w:szCs w:val="24"/>
              </w:rPr>
              <w:t>2516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AT3G01290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5F3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5F3">
              <w:rPr>
                <w:rFonts w:ascii="Times New Roman" w:hAnsi="Times New Roman" w:cs="Times New Roman"/>
                <w:sz w:val="24"/>
                <w:szCs w:val="24"/>
              </w:rPr>
              <w:t>Bra039130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5F3"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5F3"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AT4G01700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2E4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2E4">
              <w:rPr>
                <w:rFonts w:ascii="Times New Roman" w:hAnsi="Times New Roman" w:cs="Times New Roman"/>
                <w:sz w:val="24"/>
                <w:szCs w:val="24"/>
              </w:rPr>
              <w:t>Bra036316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2E4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2E4">
              <w:rPr>
                <w:rFonts w:ascii="Times New Roman" w:hAnsi="Times New Roman" w:cs="Times New Roman"/>
                <w:sz w:val="24"/>
                <w:szCs w:val="24"/>
              </w:rPr>
              <w:t>1042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AT1G05800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8A3">
              <w:rPr>
                <w:rFonts w:ascii="Times New Roman" w:hAnsi="Times New Roman" w:cs="Times New Roman"/>
                <w:sz w:val="24"/>
                <w:szCs w:val="24"/>
              </w:rPr>
              <w:t>1416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8A3">
              <w:rPr>
                <w:rFonts w:ascii="Times New Roman" w:hAnsi="Times New Roman" w:cs="Times New Roman"/>
                <w:sz w:val="24"/>
                <w:szCs w:val="24"/>
              </w:rPr>
              <w:t>Bra015454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8A3">
              <w:rPr>
                <w:rFonts w:ascii="Times New Roman" w:hAnsi="Times New Roman" w:cs="Times New Roman"/>
                <w:sz w:val="24"/>
                <w:szCs w:val="24"/>
              </w:rPr>
              <w:t>1422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8A3">
              <w:rPr>
                <w:rFonts w:ascii="Times New Roman" w:hAnsi="Times New Roman" w:cs="Times New Roman"/>
                <w:sz w:val="24"/>
                <w:szCs w:val="24"/>
              </w:rPr>
              <w:t>1530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AT3G11820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F"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F">
              <w:rPr>
                <w:rFonts w:ascii="Times New Roman" w:hAnsi="Times New Roman" w:cs="Times New Roman"/>
                <w:sz w:val="24"/>
                <w:szCs w:val="24"/>
              </w:rPr>
              <w:t>Bra001422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F"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F"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AT4G12490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C6F">
              <w:rPr>
                <w:rFonts w:ascii="Times New Roman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2090" w:type="dxa"/>
          </w:tcPr>
          <w:p w:rsidR="007A76F4" w:rsidRPr="002A10B5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0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AT4G12480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507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2090" w:type="dxa"/>
          </w:tcPr>
          <w:p w:rsidR="007A76F4" w:rsidRPr="002A10B5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0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65" w:type="dxa"/>
          </w:tcPr>
          <w:p w:rsidR="007A76F4" w:rsidRPr="003F45BD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5BD">
              <w:rPr>
                <w:rFonts w:ascii="Times New Roman" w:hAnsi="Times New Roman" w:cs="Times New Roman"/>
                <w:sz w:val="24"/>
                <w:szCs w:val="24"/>
              </w:rPr>
              <w:t>AT4G12470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507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2090" w:type="dxa"/>
          </w:tcPr>
          <w:p w:rsidR="007A76F4" w:rsidRPr="002A10B5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0B5">
              <w:rPr>
                <w:rFonts w:ascii="Times New Roman" w:hAnsi="Times New Roman" w:cs="Times New Roman"/>
                <w:sz w:val="24"/>
                <w:szCs w:val="24"/>
              </w:rPr>
              <w:t>Bra000775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507">
              <w:rPr>
                <w:rFonts w:ascii="Times New Roman" w:hAnsi="Times New Roman" w:cs="Times New Roman"/>
                <w:sz w:val="24"/>
                <w:szCs w:val="24"/>
              </w:rPr>
              <w:t>1e-119</w:t>
            </w:r>
          </w:p>
        </w:tc>
      </w:tr>
    </w:tbl>
    <w:p w:rsidR="007A76F4" w:rsidRDefault="007A76F4" w:rsidP="007A76F4"/>
    <w:p w:rsidR="007A76F4" w:rsidRPr="00A511CE" w:rsidRDefault="007A76F4" w:rsidP="007A76F4">
      <w:pPr>
        <w:rPr>
          <w:rFonts w:ascii="Times New Roman" w:hAnsi="Times New Roman" w:cs="Times New Roman"/>
          <w:b/>
          <w:sz w:val="24"/>
          <w:szCs w:val="24"/>
        </w:rPr>
      </w:pPr>
      <w:r w:rsidRPr="00A511CE">
        <w:rPr>
          <w:rFonts w:ascii="Times New Roman" w:hAnsi="Times New Roman" w:cs="Times New Roman"/>
          <w:b/>
          <w:sz w:val="24"/>
          <w:szCs w:val="24"/>
        </w:rPr>
        <w:t>*No hits found</w:t>
      </w:r>
    </w:p>
    <w:p w:rsidR="007A76F4" w:rsidRDefault="00B74C53" w:rsidP="007A76F4">
      <w:pPr>
        <w:pStyle w:val="ListParagraph"/>
        <w:spacing w:line="36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Supplementary Table 20</w:t>
      </w:r>
      <w:r w:rsidR="007A76F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7A76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7A76F4">
        <w:rPr>
          <w:rFonts w:ascii="Times New Roman" w:hAnsi="Times New Roman" w:cs="Times New Roman"/>
          <w:sz w:val="24"/>
          <w:szCs w:val="24"/>
        </w:rPr>
        <w:t xml:space="preserve">up-regulated 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sequences in </w:t>
      </w:r>
      <w:proofErr w:type="spellStart"/>
      <w:r w:rsidR="007A76F4" w:rsidRPr="005137BF">
        <w:rPr>
          <w:rFonts w:ascii="Times New Roman" w:hAnsi="Times New Roman" w:cs="Times New Roman"/>
          <w:i/>
          <w:sz w:val="24"/>
          <w:szCs w:val="24"/>
        </w:rPr>
        <w:t>Brassica</w:t>
      </w:r>
      <w:proofErr w:type="spellEnd"/>
      <w:r w:rsidR="007A76F4" w:rsidRPr="005137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7A76F4" w:rsidRPr="005137BF">
        <w:rPr>
          <w:rFonts w:ascii="Times New Roman" w:hAnsi="Times New Roman" w:cs="Times New Roman"/>
          <w:i/>
          <w:sz w:val="24"/>
          <w:szCs w:val="24"/>
        </w:rPr>
        <w:t>rapa</w:t>
      </w:r>
      <w:proofErr w:type="spellEnd"/>
      <w:proofErr w:type="gramEnd"/>
      <w:r w:rsidR="007A76F4" w:rsidRPr="005137BF">
        <w:rPr>
          <w:rFonts w:ascii="Times New Roman" w:hAnsi="Times New Roman" w:cs="Times New Roman"/>
          <w:sz w:val="24"/>
          <w:szCs w:val="24"/>
        </w:rPr>
        <w:t xml:space="preserve"> involved in defense response against fungi using </w:t>
      </w:r>
      <w:r w:rsidR="007A76F4" w:rsidRPr="005137BF">
        <w:rPr>
          <w:rFonts w:ascii="Times New Roman" w:hAnsi="Times New Roman" w:cs="Times New Roman"/>
          <w:i/>
          <w:sz w:val="24"/>
          <w:szCs w:val="24"/>
        </w:rPr>
        <w:t>Arabidopsis sequences</w:t>
      </w:r>
      <w:r w:rsidR="007A76F4" w:rsidRPr="005137BF">
        <w:rPr>
          <w:rFonts w:ascii="Times New Roman" w:hAnsi="Times New Roman" w:cs="Times New Roman"/>
          <w:sz w:val="24"/>
          <w:szCs w:val="24"/>
        </w:rPr>
        <w:t xml:space="preserve"> as query through BLAST analysis</w:t>
      </w:r>
      <w:r w:rsidR="007A76F4">
        <w:rPr>
          <w:rFonts w:ascii="Times New Roman" w:hAnsi="Times New Roman" w:cs="Times New Roman"/>
          <w:sz w:val="24"/>
          <w:szCs w:val="24"/>
        </w:rPr>
        <w:t xml:space="preserve"> under contrast ETMC</w:t>
      </w:r>
    </w:p>
    <w:tbl>
      <w:tblPr>
        <w:tblStyle w:val="TableGrid"/>
        <w:tblW w:w="0" w:type="auto"/>
        <w:tblLook w:val="04A0"/>
      </w:tblPr>
      <w:tblGrid>
        <w:gridCol w:w="651"/>
        <w:gridCol w:w="2665"/>
        <w:gridCol w:w="1272"/>
        <w:gridCol w:w="2090"/>
        <w:gridCol w:w="1615"/>
        <w:gridCol w:w="1565"/>
        <w:gridCol w:w="1697"/>
        <w:gridCol w:w="1486"/>
      </w:tblGrid>
      <w:tr w:rsidR="007A76F4" w:rsidTr="00A24852">
        <w:tc>
          <w:tcPr>
            <w:tcW w:w="651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26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Arabidopsis thaliana</w:t>
            </w:r>
          </w:p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(TAIR Accession)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Brassica</w:t>
            </w:r>
            <w:proofErr w:type="spellEnd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535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rapa</w:t>
            </w:r>
            <w:proofErr w:type="spellEnd"/>
          </w:p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PlantGDB</w:t>
            </w:r>
            <w:proofErr w:type="spellEnd"/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accession)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Bits Score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Identities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74">
              <w:rPr>
                <w:rFonts w:ascii="Times New Roman" w:hAnsi="Times New Roman" w:cs="Times New Roman"/>
                <w:b/>
                <w:sz w:val="24"/>
                <w:szCs w:val="24"/>
              </w:rPr>
              <w:t>E-Value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AT5G57220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18"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2090" w:type="dxa"/>
          </w:tcPr>
          <w:p w:rsidR="007A76F4" w:rsidRPr="00EE394B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94B">
              <w:rPr>
                <w:rFonts w:ascii="Times New Roman" w:hAnsi="Times New Roman" w:cs="Times New Roman"/>
                <w:sz w:val="24"/>
                <w:szCs w:val="24"/>
              </w:rPr>
              <w:t>Bra006830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18">
              <w:rPr>
                <w:rFonts w:ascii="Times New Roman" w:hAnsi="Times New Roman" w:cs="Times New Roman"/>
                <w:sz w:val="24"/>
                <w:szCs w:val="24"/>
              </w:rPr>
              <w:t>1674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18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AT1G80840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6A">
              <w:rPr>
                <w:rFonts w:ascii="Times New Roman" w:hAnsi="Times New Roman" w:cs="Times New Roman"/>
                <w:sz w:val="24"/>
                <w:szCs w:val="24"/>
              </w:rPr>
              <w:t>Bra035148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AT5G40990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35B"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AT5G46350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8E1">
              <w:rPr>
                <w:rFonts w:ascii="Times New Roman" w:hAnsi="Times New Roman" w:cs="Times New Roman"/>
                <w:sz w:val="24"/>
                <w:szCs w:val="24"/>
              </w:rPr>
              <w:t>Bra017561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AT1G03850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EDD">
              <w:rPr>
                <w:rFonts w:ascii="Times New Roman" w:hAnsi="Times New Roman" w:cs="Times New Roman"/>
                <w:sz w:val="24"/>
                <w:szCs w:val="24"/>
              </w:rPr>
              <w:t>Bra015272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F5A">
              <w:rPr>
                <w:rFonts w:ascii="Times New Roman" w:hAnsi="Times New Roman" w:cs="Times New Roman"/>
                <w:sz w:val="24"/>
                <w:szCs w:val="24"/>
              </w:rPr>
              <w:t>2e-082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AT2G02930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4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4">
              <w:rPr>
                <w:rFonts w:ascii="Times New Roman" w:hAnsi="Times New Roman" w:cs="Times New Roman"/>
                <w:sz w:val="24"/>
                <w:szCs w:val="24"/>
              </w:rPr>
              <w:t>Bra036260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AT2G40140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1D3"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1D3">
              <w:rPr>
                <w:rFonts w:ascii="Times New Roman" w:hAnsi="Times New Roman" w:cs="Times New Roman"/>
                <w:sz w:val="24"/>
                <w:szCs w:val="24"/>
              </w:rPr>
              <w:t>Bra004982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AT2G38470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5C8">
              <w:rPr>
                <w:rFonts w:ascii="Times New Roman" w:hAnsi="Times New Roman" w:cs="Times New Roman"/>
                <w:sz w:val="24"/>
                <w:szCs w:val="24"/>
              </w:rPr>
              <w:t>1560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5C8">
              <w:rPr>
                <w:rFonts w:ascii="Times New Roman" w:hAnsi="Times New Roman" w:cs="Times New Roman"/>
                <w:sz w:val="24"/>
                <w:szCs w:val="24"/>
              </w:rPr>
              <w:t>Bra000064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AT4G33430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E9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E9">
              <w:rPr>
                <w:rFonts w:ascii="Times New Roman" w:hAnsi="Times New Roman" w:cs="Times New Roman"/>
                <w:sz w:val="24"/>
                <w:szCs w:val="24"/>
              </w:rPr>
              <w:t>Bra037006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AT1G19250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1593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7F2">
              <w:rPr>
                <w:rFonts w:ascii="Times New Roman" w:hAnsi="Times New Roman" w:cs="Times New Roman"/>
                <w:sz w:val="24"/>
                <w:szCs w:val="24"/>
              </w:rPr>
              <w:t>Bra031073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AT2G38870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195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AT5G20230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9BF">
              <w:rPr>
                <w:rFonts w:ascii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9BF">
              <w:rPr>
                <w:rFonts w:ascii="Times New Roman" w:hAnsi="Times New Roman" w:cs="Times New Roman"/>
                <w:sz w:val="24"/>
                <w:szCs w:val="24"/>
              </w:rPr>
              <w:t>Bra002283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9BF">
              <w:rPr>
                <w:rFonts w:ascii="Times New Roman" w:hAnsi="Times New Roman" w:cs="Times New Roman"/>
                <w:sz w:val="24"/>
                <w:szCs w:val="24"/>
              </w:rPr>
              <w:t>2e-108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AT2G39210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BCB">
              <w:rPr>
                <w:rFonts w:ascii="Times New Roman" w:hAnsi="Times New Roman" w:cs="Times New Roman"/>
                <w:sz w:val="24"/>
                <w:szCs w:val="24"/>
              </w:rPr>
              <w:t>Bra017085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AT5G64120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F79">
              <w:rPr>
                <w:rFonts w:ascii="Times New Roman" w:hAnsi="Times New Roman" w:cs="Times New Roman"/>
                <w:sz w:val="24"/>
                <w:szCs w:val="24"/>
              </w:rPr>
              <w:t>Bra024269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F79">
              <w:rPr>
                <w:rFonts w:ascii="Times New Roman" w:hAnsi="Times New Roman" w:cs="Times New Roman"/>
                <w:sz w:val="24"/>
                <w:szCs w:val="24"/>
              </w:rPr>
              <w:t>1038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AT3G52400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CE3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CE3">
              <w:rPr>
                <w:rFonts w:ascii="Times New Roman" w:hAnsi="Times New Roman" w:cs="Times New Roman"/>
                <w:sz w:val="24"/>
                <w:szCs w:val="24"/>
              </w:rPr>
              <w:t>Bra012806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AT4G38540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10F">
              <w:rPr>
                <w:rFonts w:ascii="Times New Roman" w:hAnsi="Times New Roman" w:cs="Times New Roman"/>
                <w:sz w:val="24"/>
                <w:szCs w:val="24"/>
              </w:rPr>
              <w:t>Bra033568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1206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AT2G30020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056">
              <w:rPr>
                <w:rFonts w:ascii="Times New Roman" w:hAnsi="Times New Roman" w:cs="Times New Roman"/>
                <w:sz w:val="24"/>
                <w:szCs w:val="24"/>
              </w:rPr>
              <w:t>1191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056">
              <w:rPr>
                <w:rFonts w:ascii="Times New Roman" w:hAnsi="Times New Roman" w:cs="Times New Roman"/>
                <w:sz w:val="24"/>
                <w:szCs w:val="24"/>
              </w:rPr>
              <w:t>Bra022772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AT2G39660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F0A">
              <w:rPr>
                <w:rFonts w:ascii="Times New Roman" w:hAnsi="Times New Roman" w:cs="Times New Roman"/>
                <w:sz w:val="24"/>
                <w:szCs w:val="24"/>
              </w:rPr>
              <w:t>Bra000141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AT2G30770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CEC">
              <w:rPr>
                <w:rFonts w:ascii="Times New Roman" w:hAnsi="Times New Roman" w:cs="Times New Roman"/>
                <w:sz w:val="24"/>
                <w:szCs w:val="24"/>
              </w:rPr>
              <w:t>1512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CEC">
              <w:rPr>
                <w:rFonts w:ascii="Times New Roman" w:hAnsi="Times New Roman" w:cs="Times New Roman"/>
                <w:sz w:val="24"/>
                <w:szCs w:val="24"/>
              </w:rPr>
              <w:t>Bra022813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AT5G09440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CEC">
              <w:rPr>
                <w:rFonts w:ascii="Times New Roman" w:hAnsi="Times New Roman" w:cs="Times New Roman"/>
                <w:sz w:val="24"/>
                <w:szCs w:val="24"/>
              </w:rPr>
              <w:t>Bra028635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AT1G02360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AC3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AT1G12200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AF8">
              <w:rPr>
                <w:rFonts w:ascii="Times New Roman" w:hAnsi="Times New Roman" w:cs="Times New Roman"/>
                <w:sz w:val="24"/>
                <w:szCs w:val="24"/>
              </w:rPr>
              <w:t>1398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AF8">
              <w:rPr>
                <w:rFonts w:ascii="Times New Roman" w:hAnsi="Times New Roman" w:cs="Times New Roman"/>
                <w:sz w:val="24"/>
                <w:szCs w:val="24"/>
              </w:rPr>
              <w:t>Bra026986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1395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1751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AT5G47910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2766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0EE">
              <w:rPr>
                <w:rFonts w:ascii="Times New Roman" w:hAnsi="Times New Roman" w:cs="Times New Roman"/>
                <w:sz w:val="24"/>
                <w:szCs w:val="24"/>
              </w:rPr>
              <w:t>Bra037520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2769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0EE">
              <w:rPr>
                <w:rFonts w:ascii="Times New Roman" w:hAnsi="Times New Roman" w:cs="Times New Roman"/>
                <w:sz w:val="24"/>
                <w:szCs w:val="24"/>
              </w:rPr>
              <w:t>3114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AT5G39580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759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759">
              <w:rPr>
                <w:rFonts w:ascii="Times New Roman" w:hAnsi="Times New Roman" w:cs="Times New Roman"/>
                <w:sz w:val="24"/>
                <w:szCs w:val="24"/>
              </w:rPr>
              <w:t>Bra028436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759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AT4G12490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9E">
              <w:rPr>
                <w:rFonts w:ascii="Times New Roman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2090" w:type="dxa"/>
          </w:tcPr>
          <w:p w:rsidR="007A76F4" w:rsidRPr="00EE394B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AT2G43510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498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498">
              <w:rPr>
                <w:rFonts w:ascii="Times New Roman" w:hAnsi="Times New Roman" w:cs="Times New Roman"/>
                <w:sz w:val="24"/>
                <w:szCs w:val="24"/>
              </w:rPr>
              <w:t>Bra004768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498">
              <w:rPr>
                <w:rFonts w:ascii="Times New Roman" w:hAnsi="Times New Roman" w:cs="Times New Roman"/>
                <w:sz w:val="24"/>
                <w:szCs w:val="24"/>
              </w:rPr>
              <w:t>2e-085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AT3G16530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6C1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6C1">
              <w:rPr>
                <w:rFonts w:ascii="Times New Roman" w:hAnsi="Times New Roman" w:cs="Times New Roman"/>
                <w:sz w:val="24"/>
                <w:szCs w:val="24"/>
              </w:rPr>
              <w:t>Bra021101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AT3G49110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F48">
              <w:rPr>
                <w:rFonts w:ascii="Times New Roman" w:hAnsi="Times New Roman" w:cs="Times New Roman"/>
                <w:sz w:val="24"/>
                <w:szCs w:val="24"/>
              </w:rPr>
              <w:t>1065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F48">
              <w:rPr>
                <w:rFonts w:ascii="Times New Roman" w:hAnsi="Times New Roman" w:cs="Times New Roman"/>
                <w:sz w:val="24"/>
                <w:szCs w:val="24"/>
              </w:rPr>
              <w:t>Bra029933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F48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1293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AT3G16500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53C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53C">
              <w:rPr>
                <w:rFonts w:ascii="Times New Roman" w:hAnsi="Times New Roman" w:cs="Times New Roman"/>
                <w:sz w:val="24"/>
                <w:szCs w:val="24"/>
              </w:rPr>
              <w:t>Bra021184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AT4G23100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CDB">
              <w:rPr>
                <w:rFonts w:ascii="Times New Roman" w:hAnsi="Times New Roman" w:cs="Times New Roman"/>
                <w:sz w:val="24"/>
                <w:szCs w:val="24"/>
              </w:rPr>
              <w:t>1569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CDB">
              <w:rPr>
                <w:rFonts w:ascii="Times New Roman" w:hAnsi="Times New Roman" w:cs="Times New Roman"/>
                <w:sz w:val="24"/>
                <w:szCs w:val="24"/>
              </w:rPr>
              <w:t>Bra019332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AT5G43580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AT2G25000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1D1"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1D1">
              <w:rPr>
                <w:rFonts w:ascii="Times New Roman" w:hAnsi="Times New Roman" w:cs="Times New Roman"/>
                <w:sz w:val="24"/>
                <w:szCs w:val="24"/>
              </w:rPr>
              <w:t>Bra011299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1D1">
              <w:rPr>
                <w:rFonts w:ascii="Times New Roman" w:hAnsi="Times New Roman" w:cs="Times New Roman"/>
                <w:sz w:val="24"/>
                <w:szCs w:val="24"/>
              </w:rPr>
              <w:t>7e-054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AT1G52410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7C">
              <w:rPr>
                <w:rFonts w:ascii="Times New Roman" w:hAnsi="Times New Roman" w:cs="Times New Roman"/>
                <w:sz w:val="24"/>
                <w:szCs w:val="24"/>
              </w:rPr>
              <w:t>2280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7C">
              <w:rPr>
                <w:rFonts w:ascii="Times New Roman" w:hAnsi="Times New Roman" w:cs="Times New Roman"/>
                <w:sz w:val="24"/>
                <w:szCs w:val="24"/>
              </w:rPr>
              <w:t>Bra018970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7C">
              <w:rPr>
                <w:rFonts w:ascii="Times New Roman" w:hAnsi="Times New Roman" w:cs="Times New Roman"/>
                <w:sz w:val="24"/>
                <w:szCs w:val="24"/>
              </w:rPr>
              <w:t>2106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AT1G52400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CD">
              <w:rPr>
                <w:rFonts w:ascii="Times New Roman" w:hAnsi="Times New Roman" w:cs="Times New Roman"/>
                <w:sz w:val="24"/>
                <w:szCs w:val="24"/>
              </w:rPr>
              <w:t>1587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CD">
              <w:rPr>
                <w:rFonts w:ascii="Times New Roman" w:hAnsi="Times New Roman" w:cs="Times New Roman"/>
                <w:sz w:val="24"/>
                <w:szCs w:val="24"/>
              </w:rPr>
              <w:t>Bra018969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DCD">
              <w:rPr>
                <w:rFonts w:ascii="Times New Roman" w:hAnsi="Times New Roman" w:cs="Times New Roman"/>
                <w:sz w:val="24"/>
                <w:szCs w:val="24"/>
              </w:rPr>
              <w:t>1587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AT2G37130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A09">
              <w:rPr>
                <w:rFonts w:ascii="Times New Roman" w:hAnsi="Times New Roman" w:cs="Times New Roman"/>
                <w:sz w:val="24"/>
                <w:szCs w:val="24"/>
              </w:rPr>
              <w:t>Bra023099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AT1G45145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8E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8E">
              <w:rPr>
                <w:rFonts w:ascii="Times New Roman" w:hAnsi="Times New Roman" w:cs="Times New Roman"/>
                <w:sz w:val="24"/>
                <w:szCs w:val="24"/>
              </w:rPr>
              <w:t>Bra014037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8E">
              <w:rPr>
                <w:rFonts w:ascii="Times New Roman" w:hAnsi="Times New Roman" w:cs="Times New Roman"/>
                <w:sz w:val="24"/>
                <w:szCs w:val="24"/>
              </w:rPr>
              <w:t>2e-101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AT5G60950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6EC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AT3G12500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8D5"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2090" w:type="dxa"/>
          </w:tcPr>
          <w:p w:rsidR="007A76F4" w:rsidRPr="00464952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8D5">
              <w:rPr>
                <w:rFonts w:ascii="Times New Roman" w:hAnsi="Times New Roman" w:cs="Times New Roman"/>
                <w:sz w:val="24"/>
                <w:szCs w:val="24"/>
              </w:rPr>
              <w:t>Bra034754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1037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AT4G19230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04">
              <w:rPr>
                <w:rFonts w:ascii="Times New Roman" w:hAnsi="Times New Roman" w:cs="Times New Roman"/>
                <w:sz w:val="24"/>
                <w:szCs w:val="24"/>
              </w:rPr>
              <w:t>1455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04">
              <w:rPr>
                <w:rFonts w:ascii="Times New Roman" w:hAnsi="Times New Roman" w:cs="Times New Roman"/>
                <w:sz w:val="24"/>
                <w:szCs w:val="24"/>
              </w:rPr>
              <w:t>Bra012551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AT1G51800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486">
              <w:rPr>
                <w:rFonts w:ascii="Times New Roman" w:hAnsi="Times New Roman" w:cs="Times New Roman"/>
                <w:sz w:val="24"/>
                <w:szCs w:val="24"/>
              </w:rPr>
              <w:t>2685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486">
              <w:rPr>
                <w:rFonts w:ascii="Times New Roman" w:hAnsi="Times New Roman" w:cs="Times New Roman"/>
                <w:sz w:val="24"/>
                <w:szCs w:val="24"/>
              </w:rPr>
              <w:t>Bra030416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2688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AT4G34460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84"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84">
              <w:rPr>
                <w:rFonts w:ascii="Times New Roman" w:hAnsi="Times New Roman" w:cs="Times New Roman"/>
                <w:sz w:val="24"/>
                <w:szCs w:val="24"/>
              </w:rPr>
              <w:t>Bra011536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AT3G11340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1D">
              <w:rPr>
                <w:rFonts w:ascii="Times New Roman" w:hAnsi="Times New Roman" w:cs="Times New Roman"/>
                <w:sz w:val="24"/>
                <w:szCs w:val="24"/>
              </w:rPr>
              <w:t>1344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1D">
              <w:rPr>
                <w:rFonts w:ascii="Times New Roman" w:hAnsi="Times New Roman" w:cs="Times New Roman"/>
                <w:sz w:val="24"/>
                <w:szCs w:val="24"/>
              </w:rPr>
              <w:t>Bra034848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1D">
              <w:rPr>
                <w:rFonts w:ascii="Times New Roman" w:hAnsi="Times New Roman" w:cs="Times New Roman"/>
                <w:sz w:val="24"/>
                <w:szCs w:val="24"/>
              </w:rPr>
              <w:t>3552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1406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AT1G74710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D5">
              <w:rPr>
                <w:rFonts w:ascii="Times New Roman" w:hAnsi="Times New Roman" w:cs="Times New Roman"/>
                <w:sz w:val="24"/>
                <w:szCs w:val="24"/>
              </w:rPr>
              <w:t>1869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D5">
              <w:rPr>
                <w:rFonts w:ascii="Times New Roman" w:hAnsi="Times New Roman" w:cs="Times New Roman"/>
                <w:sz w:val="24"/>
                <w:szCs w:val="24"/>
              </w:rPr>
              <w:t>Bra003789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1704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AT3G01290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ED6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ED6">
              <w:rPr>
                <w:rFonts w:ascii="Times New Roman" w:hAnsi="Times New Roman" w:cs="Times New Roman"/>
                <w:sz w:val="24"/>
                <w:szCs w:val="24"/>
              </w:rPr>
              <w:t>Bra039130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AT5G61600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399">
              <w:rPr>
                <w:rFonts w:ascii="Times New Roman" w:hAnsi="Times New Roman" w:cs="Times New Roman"/>
                <w:sz w:val="24"/>
                <w:szCs w:val="24"/>
              </w:rPr>
              <w:t>726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399">
              <w:rPr>
                <w:rFonts w:ascii="Times New Roman" w:hAnsi="Times New Roman" w:cs="Times New Roman"/>
                <w:sz w:val="24"/>
                <w:szCs w:val="24"/>
              </w:rPr>
              <w:t>Bra012938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399"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399">
              <w:rPr>
                <w:rFonts w:ascii="Times New Roman" w:hAnsi="Times New Roman" w:cs="Times New Roman"/>
                <w:sz w:val="24"/>
                <w:szCs w:val="24"/>
              </w:rPr>
              <w:t>9e-162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AT4G01700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54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54">
              <w:rPr>
                <w:rFonts w:ascii="Times New Roman" w:hAnsi="Times New Roman" w:cs="Times New Roman"/>
                <w:sz w:val="24"/>
                <w:szCs w:val="24"/>
              </w:rPr>
              <w:t>Bra036316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54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54">
              <w:rPr>
                <w:rFonts w:ascii="Times New Roman" w:hAnsi="Times New Roman" w:cs="Times New Roman"/>
                <w:sz w:val="24"/>
                <w:szCs w:val="24"/>
              </w:rPr>
              <w:t>1042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AT3G11820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7E7"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2090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7E7">
              <w:rPr>
                <w:rFonts w:ascii="Times New Roman" w:hAnsi="Times New Roman" w:cs="Times New Roman"/>
                <w:sz w:val="24"/>
                <w:szCs w:val="24"/>
              </w:rPr>
              <w:t>Bra001422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7E7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7E7"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AT4G12480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3F6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2090" w:type="dxa"/>
          </w:tcPr>
          <w:p w:rsidR="007A76F4" w:rsidRPr="00EE394B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76F4" w:rsidTr="00A24852">
        <w:tc>
          <w:tcPr>
            <w:tcW w:w="651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65" w:type="dxa"/>
          </w:tcPr>
          <w:p w:rsidR="007A76F4" w:rsidRPr="00466C5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54">
              <w:rPr>
                <w:rFonts w:ascii="Times New Roman" w:hAnsi="Times New Roman" w:cs="Times New Roman"/>
                <w:sz w:val="24"/>
                <w:szCs w:val="24"/>
              </w:rPr>
              <w:t>AT4G12470</w:t>
            </w:r>
          </w:p>
        </w:tc>
        <w:tc>
          <w:tcPr>
            <w:tcW w:w="1272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5C6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2090" w:type="dxa"/>
          </w:tcPr>
          <w:p w:rsidR="007A76F4" w:rsidRPr="00EE394B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94B">
              <w:rPr>
                <w:rFonts w:ascii="Times New Roman" w:hAnsi="Times New Roman" w:cs="Times New Roman"/>
                <w:sz w:val="24"/>
                <w:szCs w:val="24"/>
              </w:rPr>
              <w:t>Bra000775</w:t>
            </w:r>
          </w:p>
        </w:tc>
        <w:tc>
          <w:tcPr>
            <w:tcW w:w="161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565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697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86" w:type="dxa"/>
          </w:tcPr>
          <w:p w:rsidR="007A76F4" w:rsidRPr="00753574" w:rsidRDefault="007A76F4" w:rsidP="00A24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5C6">
              <w:rPr>
                <w:rFonts w:ascii="Times New Roman" w:hAnsi="Times New Roman" w:cs="Times New Roman"/>
                <w:sz w:val="24"/>
                <w:szCs w:val="24"/>
              </w:rPr>
              <w:t>1e-119</w:t>
            </w:r>
          </w:p>
        </w:tc>
      </w:tr>
    </w:tbl>
    <w:p w:rsidR="007A76F4" w:rsidRDefault="007A76F4" w:rsidP="007A76F4"/>
    <w:p w:rsidR="007A76F4" w:rsidRPr="00A511CE" w:rsidRDefault="007A76F4" w:rsidP="007A76F4">
      <w:pPr>
        <w:rPr>
          <w:rFonts w:ascii="Times New Roman" w:hAnsi="Times New Roman" w:cs="Times New Roman"/>
          <w:b/>
          <w:sz w:val="24"/>
          <w:szCs w:val="24"/>
        </w:rPr>
      </w:pPr>
      <w:r w:rsidRPr="00A511CE">
        <w:rPr>
          <w:rFonts w:ascii="Times New Roman" w:hAnsi="Times New Roman" w:cs="Times New Roman"/>
          <w:b/>
          <w:sz w:val="24"/>
          <w:szCs w:val="24"/>
        </w:rPr>
        <w:t>*No hits found</w:t>
      </w:r>
    </w:p>
    <w:p w:rsidR="007A76F4" w:rsidRDefault="007A76F4"/>
    <w:sectPr w:rsidR="007A76F4" w:rsidSect="003C2FE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79EF"/>
    <w:multiLevelType w:val="hybridMultilevel"/>
    <w:tmpl w:val="465EED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74AEC"/>
    <w:multiLevelType w:val="hybridMultilevel"/>
    <w:tmpl w:val="1130B2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D3078"/>
    <w:multiLevelType w:val="hybridMultilevel"/>
    <w:tmpl w:val="4CFE29B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D7070"/>
    <w:multiLevelType w:val="hybridMultilevel"/>
    <w:tmpl w:val="9E0A76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A526EF"/>
    <w:multiLevelType w:val="hybridMultilevel"/>
    <w:tmpl w:val="B69CEB9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76148D"/>
    <w:multiLevelType w:val="hybridMultilevel"/>
    <w:tmpl w:val="0EB0F9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977594"/>
    <w:multiLevelType w:val="multilevel"/>
    <w:tmpl w:val="10CE21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76D5160C"/>
    <w:multiLevelType w:val="hybridMultilevel"/>
    <w:tmpl w:val="CD1660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22E22"/>
    <w:multiLevelType w:val="hybridMultilevel"/>
    <w:tmpl w:val="73FE6A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C2FEE"/>
    <w:rsid w:val="001120EF"/>
    <w:rsid w:val="00166DE6"/>
    <w:rsid w:val="001B2B9B"/>
    <w:rsid w:val="002908E5"/>
    <w:rsid w:val="003C2FEE"/>
    <w:rsid w:val="004F1D29"/>
    <w:rsid w:val="00550B26"/>
    <w:rsid w:val="007639A2"/>
    <w:rsid w:val="007A76F4"/>
    <w:rsid w:val="008A3EB1"/>
    <w:rsid w:val="00913824"/>
    <w:rsid w:val="00915070"/>
    <w:rsid w:val="009A73A6"/>
    <w:rsid w:val="009B02B5"/>
    <w:rsid w:val="00A24852"/>
    <w:rsid w:val="00A777D0"/>
    <w:rsid w:val="00B74C53"/>
    <w:rsid w:val="00D57245"/>
    <w:rsid w:val="00F90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FEE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F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2FE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FEE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FEE"/>
    <w:rPr>
      <w:rFonts w:ascii="Tahoma" w:hAnsi="Tahoma" w:cs="Mangal"/>
      <w:sz w:val="16"/>
      <w:szCs w:val="14"/>
    </w:rPr>
  </w:style>
  <w:style w:type="table" w:styleId="TableGrid">
    <w:name w:val="Table Grid"/>
    <w:basedOn w:val="TableNormal"/>
    <w:uiPriority w:val="59"/>
    <w:rsid w:val="003C2FEE"/>
    <w:pPr>
      <w:spacing w:after="0" w:line="240" w:lineRule="auto"/>
    </w:pPr>
    <w:rPr>
      <w:rFonts w:eastAsiaTheme="minorEastAsia"/>
      <w:szCs w:val="22"/>
      <w:lang w:val="en-IN" w:eastAsia="en-IN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3C2FEE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3C2F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2FEE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3C2F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FEE"/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1B8E5D-6E0F-4CD2-8940-5766040A4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20</Pages>
  <Words>4576</Words>
  <Characters>26089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2019-06-20T12:08:00Z</dcterms:created>
  <dcterms:modified xsi:type="dcterms:W3CDTF">2019-06-20T13:29:00Z</dcterms:modified>
</cp:coreProperties>
</file>