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2FB50" w14:textId="77777777" w:rsidR="00415EA4" w:rsidRPr="00B05A89" w:rsidRDefault="00415EA4" w:rsidP="00415EA4">
      <w:pPr>
        <w:jc w:val="both"/>
        <w:rPr>
          <w:b/>
          <w:bCs/>
          <w:sz w:val="28"/>
          <w:szCs w:val="28"/>
        </w:rPr>
      </w:pPr>
      <w:bookmarkStart w:id="0" w:name="_Hlk190081442"/>
      <w:bookmarkEnd w:id="0"/>
      <w:r w:rsidRPr="00B05A89">
        <w:rPr>
          <w:b/>
          <w:bCs/>
          <w:sz w:val="28"/>
          <w:szCs w:val="28"/>
        </w:rPr>
        <w:t>Transcription-protein dissociation reveals disrupted cellular stress pathways in the prefrontal cortex of depression and schizophrenia subjects</w:t>
      </w:r>
    </w:p>
    <w:p w14:paraId="768FF44A" w14:textId="77777777" w:rsidR="00415EA4" w:rsidRPr="00B05A89" w:rsidRDefault="00415EA4" w:rsidP="00415EA4">
      <w:pPr>
        <w:jc w:val="both"/>
        <w:rPr>
          <w:lang w:val="es-ES"/>
        </w:rPr>
      </w:pPr>
      <w:r w:rsidRPr="00B05A89">
        <w:rPr>
          <w:lang w:val="es-ES"/>
        </w:rPr>
        <w:t>Cristina Ulecia-Morón</w:t>
      </w:r>
      <w:r w:rsidRPr="00B05A89">
        <w:rPr>
          <w:vertAlign w:val="superscript"/>
          <w:lang w:val="es-ES"/>
        </w:rPr>
        <w:t>1,2</w:t>
      </w:r>
      <w:r w:rsidRPr="00B05A89">
        <w:rPr>
          <w:lang w:val="es-ES"/>
        </w:rPr>
        <w:t>*, Álvaro G. Bris</w:t>
      </w:r>
      <w:r w:rsidRPr="00B05A89">
        <w:rPr>
          <w:vertAlign w:val="superscript"/>
          <w:lang w:val="es-ES"/>
        </w:rPr>
        <w:t>1,2</w:t>
      </w:r>
      <w:r w:rsidRPr="00B05A89">
        <w:rPr>
          <w:lang w:val="es-ES"/>
        </w:rPr>
        <w:t>, Lucía Inglada-Pérez</w:t>
      </w:r>
      <w:r w:rsidRPr="00B05A89">
        <w:rPr>
          <w:vertAlign w:val="superscript"/>
          <w:lang w:val="es-ES"/>
        </w:rPr>
        <w:t>3</w:t>
      </w:r>
      <w:r w:rsidRPr="00B05A89">
        <w:rPr>
          <w:lang w:val="es-ES"/>
        </w:rPr>
        <w:t>, Luis F. Callado</w:t>
      </w:r>
      <w:r w:rsidRPr="00B05A89">
        <w:rPr>
          <w:vertAlign w:val="superscript"/>
          <w:lang w:val="es-ES"/>
        </w:rPr>
        <w:t>2,4,5</w:t>
      </w:r>
      <w:r w:rsidRPr="00B05A89">
        <w:rPr>
          <w:lang w:val="es-ES"/>
        </w:rPr>
        <w:t>, J. Javier Meana</w:t>
      </w:r>
      <w:r w:rsidRPr="00B05A89">
        <w:rPr>
          <w:vertAlign w:val="superscript"/>
          <w:lang w:val="es-ES"/>
        </w:rPr>
        <w:t>2,4,5</w:t>
      </w:r>
      <w:r w:rsidRPr="00B05A89">
        <w:rPr>
          <w:lang w:val="es-ES"/>
        </w:rPr>
        <w:t>, David Martín-Hernández</w:t>
      </w:r>
      <w:r w:rsidRPr="00B05A89">
        <w:rPr>
          <w:vertAlign w:val="superscript"/>
          <w:lang w:val="es-ES"/>
        </w:rPr>
        <w:t>1,2</w:t>
      </w:r>
      <w:r w:rsidRPr="00B05A89">
        <w:rPr>
          <w:lang w:val="es-ES"/>
        </w:rPr>
        <w:t>, Karina S. MacDowell</w:t>
      </w:r>
      <w:r w:rsidRPr="00B05A89">
        <w:rPr>
          <w:vertAlign w:val="superscript"/>
          <w:lang w:val="es-ES"/>
        </w:rPr>
        <w:t>1,2</w:t>
      </w:r>
      <w:r w:rsidRPr="00B05A89">
        <w:rPr>
          <w:lang w:val="es-ES"/>
        </w:rPr>
        <w:t>, Elena Figuero</w:t>
      </w:r>
      <w:r w:rsidRPr="00B05A89">
        <w:rPr>
          <w:vertAlign w:val="superscript"/>
          <w:lang w:val="es-ES"/>
        </w:rPr>
        <w:t>6</w:t>
      </w:r>
      <w:r w:rsidRPr="00B05A89">
        <w:rPr>
          <w:lang w:val="es-ES"/>
        </w:rPr>
        <w:t>, Javier R. Caso</w:t>
      </w:r>
      <w:r w:rsidRPr="00B05A89">
        <w:rPr>
          <w:vertAlign w:val="superscript"/>
          <w:lang w:val="es-ES"/>
        </w:rPr>
        <w:t>1,2</w:t>
      </w:r>
      <w:r w:rsidRPr="00B05A89">
        <w:rPr>
          <w:lang w:val="es-ES"/>
        </w:rPr>
        <w:t>*, Juan C. Leza</w:t>
      </w:r>
      <w:r w:rsidRPr="00B05A89">
        <w:rPr>
          <w:vertAlign w:val="superscript"/>
          <w:lang w:val="es-ES"/>
        </w:rPr>
        <w:t>1,2</w:t>
      </w:r>
    </w:p>
    <w:p w14:paraId="0B9BBEFC" w14:textId="77777777" w:rsidR="00415EA4" w:rsidRPr="00B05A89" w:rsidRDefault="00415EA4" w:rsidP="00415EA4">
      <w:pPr>
        <w:rPr>
          <w:sz w:val="20"/>
          <w:szCs w:val="20"/>
        </w:rPr>
      </w:pPr>
      <w:r w:rsidRPr="00B05A89">
        <w:rPr>
          <w:vertAlign w:val="superscript"/>
        </w:rPr>
        <w:t>1</w:t>
      </w:r>
      <w:r w:rsidRPr="00B05A89">
        <w:rPr>
          <w:sz w:val="20"/>
          <w:szCs w:val="20"/>
        </w:rPr>
        <w:t xml:space="preserve"> Department of Pharmacology and Toxicology, Faculty of Medicine, University </w:t>
      </w:r>
      <w:proofErr w:type="spellStart"/>
      <w:r w:rsidRPr="00B05A89">
        <w:rPr>
          <w:sz w:val="20"/>
          <w:szCs w:val="20"/>
        </w:rPr>
        <w:t>Complutense</w:t>
      </w:r>
      <w:proofErr w:type="spellEnd"/>
      <w:r w:rsidRPr="00B05A89">
        <w:rPr>
          <w:sz w:val="20"/>
          <w:szCs w:val="20"/>
        </w:rPr>
        <w:t xml:space="preserve"> Madrid (UCM); Research Institute of Hospital 12 de </w:t>
      </w:r>
      <w:proofErr w:type="spellStart"/>
      <w:r w:rsidRPr="00B05A89">
        <w:rPr>
          <w:sz w:val="20"/>
          <w:szCs w:val="20"/>
        </w:rPr>
        <w:t>Octubre</w:t>
      </w:r>
      <w:proofErr w:type="spellEnd"/>
      <w:r w:rsidRPr="00B05A89">
        <w:rPr>
          <w:sz w:val="20"/>
          <w:szCs w:val="20"/>
        </w:rPr>
        <w:t xml:space="preserve"> (Imas12); University Institute of Research in Neurochemistry of the UCM (IUIN-UCM). Madrid, Spain </w:t>
      </w:r>
    </w:p>
    <w:p w14:paraId="70FA8603" w14:textId="06B20A71" w:rsidR="00415EA4" w:rsidRPr="00B05A89" w:rsidRDefault="00415EA4" w:rsidP="00415EA4">
      <w:pPr>
        <w:rPr>
          <w:sz w:val="20"/>
          <w:szCs w:val="20"/>
        </w:rPr>
      </w:pPr>
      <w:r w:rsidRPr="00B05A89">
        <w:rPr>
          <w:vertAlign w:val="superscript"/>
        </w:rPr>
        <w:t>2</w:t>
      </w:r>
      <w:r w:rsidRPr="00B05A89">
        <w:rPr>
          <w:sz w:val="20"/>
          <w:szCs w:val="20"/>
        </w:rPr>
        <w:t xml:space="preserve"> Biomedical Research Network Centre in Mental Health, Institute of Health Carlos III (CIBERSAM, ISCIII).</w:t>
      </w:r>
      <w:r w:rsidR="00BA3C8D">
        <w:rPr>
          <w:sz w:val="20"/>
          <w:szCs w:val="20"/>
        </w:rPr>
        <w:t xml:space="preserve"> </w:t>
      </w:r>
      <w:r w:rsidR="00BA3C8D" w:rsidRPr="00291744">
        <w:rPr>
          <w:sz w:val="20"/>
          <w:szCs w:val="20"/>
        </w:rPr>
        <w:t>Madrid, Spain.</w:t>
      </w:r>
    </w:p>
    <w:p w14:paraId="55F41155" w14:textId="77777777" w:rsidR="00415EA4" w:rsidRPr="00B05A89" w:rsidRDefault="00415EA4" w:rsidP="00415EA4">
      <w:pPr>
        <w:rPr>
          <w:sz w:val="20"/>
          <w:szCs w:val="20"/>
        </w:rPr>
      </w:pPr>
      <w:r w:rsidRPr="00B05A89">
        <w:rPr>
          <w:vertAlign w:val="superscript"/>
        </w:rPr>
        <w:t>3</w:t>
      </w:r>
      <w:r w:rsidRPr="00B05A89">
        <w:rPr>
          <w:sz w:val="20"/>
          <w:szCs w:val="20"/>
          <w:vertAlign w:val="superscript"/>
        </w:rPr>
        <w:t xml:space="preserve"> </w:t>
      </w:r>
      <w:r w:rsidRPr="00B05A89">
        <w:rPr>
          <w:sz w:val="20"/>
          <w:szCs w:val="20"/>
        </w:rPr>
        <w:t>Department of Statistics and Operational Research, Faculty of Medicine, UCM. Madrid, Spain.</w:t>
      </w:r>
    </w:p>
    <w:p w14:paraId="0F49C79E" w14:textId="77777777" w:rsidR="00415EA4" w:rsidRPr="00B05A89" w:rsidRDefault="00415EA4" w:rsidP="00415EA4">
      <w:pPr>
        <w:rPr>
          <w:sz w:val="20"/>
          <w:szCs w:val="20"/>
        </w:rPr>
      </w:pPr>
      <w:r w:rsidRPr="00B05A89">
        <w:rPr>
          <w:vertAlign w:val="superscript"/>
        </w:rPr>
        <w:t>4</w:t>
      </w:r>
      <w:r w:rsidRPr="00B05A89">
        <w:rPr>
          <w:sz w:val="20"/>
          <w:szCs w:val="20"/>
        </w:rPr>
        <w:t xml:space="preserve"> Department of Pharmacology, University of the Basque Country, UPV/EHU, </w:t>
      </w:r>
      <w:proofErr w:type="spellStart"/>
      <w:r w:rsidRPr="00B05A89">
        <w:rPr>
          <w:sz w:val="20"/>
          <w:szCs w:val="20"/>
        </w:rPr>
        <w:t>Leioa</w:t>
      </w:r>
      <w:proofErr w:type="spellEnd"/>
      <w:r w:rsidRPr="00B05A89">
        <w:rPr>
          <w:sz w:val="20"/>
          <w:szCs w:val="20"/>
        </w:rPr>
        <w:t>, Bizkaia, Spain.</w:t>
      </w:r>
    </w:p>
    <w:p w14:paraId="1C7BB4CB" w14:textId="77777777" w:rsidR="00415EA4" w:rsidRPr="00B05A89" w:rsidRDefault="00415EA4" w:rsidP="00415EA4">
      <w:pPr>
        <w:rPr>
          <w:sz w:val="20"/>
          <w:szCs w:val="20"/>
        </w:rPr>
      </w:pPr>
      <w:r w:rsidRPr="00B05A89">
        <w:rPr>
          <w:vertAlign w:val="superscript"/>
        </w:rPr>
        <w:t>5</w:t>
      </w:r>
      <w:r w:rsidRPr="00B05A89">
        <w:rPr>
          <w:sz w:val="20"/>
          <w:szCs w:val="20"/>
        </w:rPr>
        <w:t xml:space="preserve"> </w:t>
      </w:r>
      <w:proofErr w:type="spellStart"/>
      <w:r w:rsidRPr="00B05A89">
        <w:rPr>
          <w:sz w:val="20"/>
          <w:szCs w:val="20"/>
        </w:rPr>
        <w:t>BioBizkaia</w:t>
      </w:r>
      <w:proofErr w:type="spellEnd"/>
      <w:r w:rsidRPr="00B05A89">
        <w:rPr>
          <w:sz w:val="20"/>
          <w:szCs w:val="20"/>
        </w:rPr>
        <w:t xml:space="preserve"> Health Research Institute, </w:t>
      </w:r>
      <w:proofErr w:type="spellStart"/>
      <w:r w:rsidRPr="00B05A89">
        <w:rPr>
          <w:sz w:val="20"/>
          <w:szCs w:val="20"/>
        </w:rPr>
        <w:t>Barakaldo</w:t>
      </w:r>
      <w:proofErr w:type="spellEnd"/>
      <w:r w:rsidRPr="00B05A89">
        <w:rPr>
          <w:sz w:val="20"/>
          <w:szCs w:val="20"/>
        </w:rPr>
        <w:t>, Bizkaia, Spain.</w:t>
      </w:r>
    </w:p>
    <w:p w14:paraId="50D392A8" w14:textId="77777777" w:rsidR="00415EA4" w:rsidRPr="00B05A89" w:rsidRDefault="00415EA4" w:rsidP="00415EA4">
      <w:pPr>
        <w:rPr>
          <w:sz w:val="20"/>
          <w:szCs w:val="20"/>
        </w:rPr>
      </w:pPr>
      <w:r w:rsidRPr="00B05A89">
        <w:rPr>
          <w:vertAlign w:val="superscript"/>
        </w:rPr>
        <w:t>6</w:t>
      </w:r>
      <w:r w:rsidRPr="00B05A89">
        <w:rPr>
          <w:sz w:val="20"/>
          <w:szCs w:val="20"/>
        </w:rPr>
        <w:t xml:space="preserve"> ETEP (Etiology and Therapy of Periodontal and </w:t>
      </w:r>
      <w:proofErr w:type="spellStart"/>
      <w:r w:rsidRPr="00B05A89">
        <w:rPr>
          <w:sz w:val="20"/>
          <w:szCs w:val="20"/>
        </w:rPr>
        <w:t>Peri</w:t>
      </w:r>
      <w:proofErr w:type="spellEnd"/>
      <w:r w:rsidRPr="00B05A89">
        <w:rPr>
          <w:sz w:val="20"/>
          <w:szCs w:val="20"/>
        </w:rPr>
        <w:t>-implant Diseases) Research Group; Department of Dental Clinical Specialties, Faculty of Dentistry, UCM, Madrid, Spain.</w:t>
      </w:r>
    </w:p>
    <w:p w14:paraId="738B8E5F" w14:textId="77777777" w:rsidR="00415EA4" w:rsidRPr="00B05A89" w:rsidRDefault="00415EA4" w:rsidP="00DC1C4F">
      <w:pPr>
        <w:jc w:val="both"/>
        <w:rPr>
          <w:rFonts w:cs="Times New Roman"/>
          <w:b/>
          <w:bCs/>
          <w:noProof/>
        </w:rPr>
      </w:pPr>
    </w:p>
    <w:p w14:paraId="4CDFC37E" w14:textId="0E5D1553" w:rsidR="00DC1C4F" w:rsidRPr="00B05A89" w:rsidRDefault="00DC1C4F" w:rsidP="00DC1C4F">
      <w:pPr>
        <w:jc w:val="both"/>
        <w:rPr>
          <w:rFonts w:cs="Times New Roman"/>
          <w:b/>
          <w:bCs/>
          <w:noProof/>
        </w:rPr>
      </w:pPr>
      <w:r w:rsidRPr="00B05A89">
        <w:rPr>
          <w:rFonts w:cs="Times New Roman"/>
          <w:b/>
          <w:bCs/>
          <w:noProof/>
        </w:rPr>
        <w:t>S</w:t>
      </w:r>
      <w:r w:rsidR="00415EA4" w:rsidRPr="00B05A89">
        <w:rPr>
          <w:rFonts w:cs="Times New Roman"/>
          <w:b/>
          <w:bCs/>
          <w:noProof/>
        </w:rPr>
        <w:t>upplementary</w:t>
      </w:r>
      <w:r w:rsidRPr="00B05A89">
        <w:rPr>
          <w:rFonts w:cs="Times New Roman"/>
          <w:b/>
          <w:bCs/>
          <w:noProof/>
        </w:rPr>
        <w:t xml:space="preserve"> </w:t>
      </w:r>
      <w:r w:rsidR="00C130C1" w:rsidRPr="00B05A89">
        <w:rPr>
          <w:rFonts w:cs="Times New Roman"/>
          <w:b/>
          <w:bCs/>
          <w:noProof/>
        </w:rPr>
        <w:t>M</w:t>
      </w:r>
      <w:r w:rsidR="00415EA4" w:rsidRPr="00B05A89">
        <w:rPr>
          <w:rFonts w:cs="Times New Roman"/>
          <w:b/>
          <w:bCs/>
          <w:noProof/>
        </w:rPr>
        <w:t>aterials</w:t>
      </w:r>
      <w:r w:rsidR="006E6D00" w:rsidRPr="00B05A89">
        <w:rPr>
          <w:rFonts w:cs="Times New Roman"/>
          <w:b/>
          <w:bCs/>
          <w:noProof/>
        </w:rPr>
        <w:t xml:space="preserve"> </w:t>
      </w:r>
    </w:p>
    <w:p w14:paraId="4A7DA678" w14:textId="3F013306" w:rsidR="008E652E" w:rsidRPr="00B05A89" w:rsidRDefault="008E652E" w:rsidP="008E652E">
      <w:pPr>
        <w:spacing w:line="480" w:lineRule="auto"/>
        <w:rPr>
          <w:b/>
          <w:bCs/>
        </w:rPr>
      </w:pPr>
      <w:r w:rsidRPr="00B05A89">
        <w:rPr>
          <w:b/>
          <w:bCs/>
        </w:rPr>
        <w:t xml:space="preserve">RNA isolation and quantitative real-time polymerase chain reaction (RT-qPCR) </w:t>
      </w:r>
    </w:p>
    <w:p w14:paraId="516827ED" w14:textId="667A9C56" w:rsidR="008E652E" w:rsidRPr="00B05A89" w:rsidRDefault="008E652E" w:rsidP="008E652E">
      <w:pPr>
        <w:spacing w:line="480" w:lineRule="auto"/>
        <w:jc w:val="both"/>
      </w:pPr>
      <w:r w:rsidRPr="00B05A89">
        <w:t>All samples were processed simultaneously to minimize</w:t>
      </w:r>
      <w:r w:rsidR="00BA3C8D">
        <w:t xml:space="preserve"> </w:t>
      </w:r>
      <w:r w:rsidR="00BA3C8D" w:rsidRPr="00BA3C8D">
        <w:rPr>
          <w:color w:val="EE0000"/>
        </w:rPr>
        <w:t>technical</w:t>
      </w:r>
      <w:r w:rsidRPr="00BA3C8D">
        <w:rPr>
          <w:color w:val="EE0000"/>
        </w:rPr>
        <w:t xml:space="preserve"> </w:t>
      </w:r>
      <w:r w:rsidRPr="00B05A89">
        <w:t xml:space="preserve">variability. Total cytoplasmic RNA was obtained from DLPFC using </w:t>
      </w:r>
      <w:proofErr w:type="spellStart"/>
      <w:r w:rsidRPr="00B05A89">
        <w:t>TRIzol</w:t>
      </w:r>
      <w:proofErr w:type="spellEnd"/>
      <w:r w:rsidRPr="00B05A89">
        <w:t xml:space="preserve"> (Invitrogen, 15596026). To assess RNA integrity across all samples, a 3’:5’ ratio assay was performed via RT-qPCR using the </w:t>
      </w:r>
      <w:r w:rsidRPr="00B05A89">
        <w:rPr>
          <w:i/>
          <w:iCs/>
        </w:rPr>
        <w:t>GAPDH</w:t>
      </w:r>
      <w:r w:rsidRPr="00B05A89">
        <w:t xml:space="preserve"> housekeeping gene as a reference. In all analyzed samples, the observed </w:t>
      </w:r>
      <w:proofErr w:type="spellStart"/>
      <w:r w:rsidRPr="00B05A89">
        <w:t>ΔCt</w:t>
      </w:r>
      <w:proofErr w:type="spellEnd"/>
      <w:r w:rsidRPr="00B05A89">
        <w:t xml:space="preserve"> values were consistently low, ranging between 0.2 and 0.8 cycles</w:t>
      </w:r>
      <w:r w:rsidRPr="00B05A89">
        <w:fldChar w:fldCharType="begin"/>
      </w:r>
      <w:r w:rsidRPr="00B05A89">
        <w:instrText xml:space="preserve"> ADDIN EN.CITE &lt;EndNote&gt;&lt;Cite&gt;&lt;Author&gt;Nolan&lt;/Author&gt;&lt;Year&gt;2006&lt;/Year&gt;&lt;RecNum&gt;65&lt;/RecNum&gt;&lt;DisplayText&gt;[15]&lt;/DisplayText&gt;&lt;record&gt;&lt;rec-number&gt;65&lt;/rec-number&gt;&lt;foreign-keys&gt;&lt;key app="EN" db-id="df5rfzvpls0xtkepr9cxrd0kfsvvswdrs0rs" timestamp="1773338631"&gt;65&lt;/key&gt;&lt;/foreign-keys&gt;&lt;ref-type name="Journal Article"&gt;17&lt;/ref-type&gt;&lt;contributors&gt;&lt;authors&gt;&lt;author&gt;Nolan, T.&lt;/author&gt;&lt;author&gt;Hands, R. E.&lt;/author&gt;&lt;author&gt;Bustin, S. A.&lt;/author&gt;&lt;/authors&gt;&lt;/contributors&gt;&lt;auth-address&gt;Sigma-Aldrich, Homefield Road, Haverhill, UK.&lt;/auth-address&gt;&lt;titles&gt;&lt;title&gt;Quantification of mRNA using real-time RT-PCR&lt;/title&gt;&lt;secondary-title&gt;Nat Protoc&lt;/secondary-title&gt;&lt;/titles&gt;&lt;periodical&gt;&lt;full-title&gt;Nat Protoc&lt;/full-title&gt;&lt;/periodical&gt;&lt;pages&gt;1559-82&lt;/pages&gt;&lt;volume&gt;1&lt;/volume&gt;&lt;number&gt;3&lt;/number&gt;&lt;edition&gt;2007/04/05&lt;/edition&gt;&lt;keywords&gt;&lt;keyword&gt;*Data Interpretation, Statistical&lt;/keyword&gt;&lt;keyword&gt;Gene Expression Profiling/*methods&lt;/keyword&gt;&lt;keyword&gt;RNA, Messenger/*analysis&lt;/keyword&gt;&lt;keyword&gt;Reverse Transcriptase Polymerase Chain Reaction/*methods/*standards&lt;/keyword&gt;&lt;/keywords&gt;&lt;dates&gt;&lt;year&gt;2006&lt;/year&gt;&lt;/dates&gt;&lt;isbn&gt;1750-2799 (Electronic)&amp;#xD;1750-2799 (Linking)&lt;/isbn&gt;&lt;accession-num&gt;17406449&lt;/accession-num&gt;&lt;urls&gt;&lt;related-urls&gt;&lt;url&gt;https://www.ncbi.nlm.nih.gov/pubmed/17406449&lt;/url&gt;&lt;/related-urls&gt;&lt;/urls&gt;&lt;electronic-resource-num&gt;10.1038/nprot.2006.236&lt;/electronic-resource-num&gt;&lt;/record&gt;&lt;/Cite&gt;&lt;/EndNote&gt;</w:instrText>
      </w:r>
      <w:r w:rsidRPr="00B05A89">
        <w:fldChar w:fldCharType="end"/>
      </w:r>
      <w:r w:rsidRPr="00B05A89">
        <w:t xml:space="preserve">. This quality control measure ensured that the samples analyzed were suitable for reliable molecular analyses. Aliquots of each sample were then converted to cDNA by means of random hexamer primers. mRNA levels were quantitatively measured by real-time multiplex </w:t>
      </w:r>
      <w:r w:rsidRPr="00B05A89">
        <w:lastRenderedPageBreak/>
        <w:t xml:space="preserve">polymerase chain reaction assays. The multiplex technology allowed the amplification of several DNA sequences concurrently using </w:t>
      </w:r>
      <w:proofErr w:type="spellStart"/>
      <w:r w:rsidRPr="00B05A89">
        <w:t>TaqMan</w:t>
      </w:r>
      <w:proofErr w:type="spellEnd"/>
      <w:r w:rsidRPr="00B05A89">
        <w:t xml:space="preserve"> fluorescent probes. Four genes were amplified and analyzed in parallel from the same sample, thanks to the combination of four different fluorescent probes: 5-FAM (</w:t>
      </w:r>
      <w:proofErr w:type="spellStart"/>
      <w:r w:rsidRPr="00B05A89">
        <w:t>λ</w:t>
      </w:r>
      <w:r w:rsidRPr="00B05A89">
        <w:rPr>
          <w:vertAlign w:val="subscript"/>
        </w:rPr>
        <w:t>ex</w:t>
      </w:r>
      <w:proofErr w:type="spellEnd"/>
      <w:r w:rsidRPr="00B05A89">
        <w:rPr>
          <w:vertAlign w:val="subscript"/>
        </w:rPr>
        <w:t>/</w:t>
      </w:r>
      <w:proofErr w:type="spellStart"/>
      <w:r w:rsidRPr="00B05A89">
        <w:rPr>
          <w:vertAlign w:val="subscript"/>
        </w:rPr>
        <w:t>em</w:t>
      </w:r>
      <w:proofErr w:type="spellEnd"/>
      <w:r w:rsidRPr="00B05A89">
        <w:t>= 492/517 nm), HEX (</w:t>
      </w:r>
      <w:proofErr w:type="spellStart"/>
      <w:r w:rsidRPr="00B05A89">
        <w:t>λ</w:t>
      </w:r>
      <w:r w:rsidRPr="00B05A89">
        <w:rPr>
          <w:vertAlign w:val="subscript"/>
        </w:rPr>
        <w:t>ex</w:t>
      </w:r>
      <w:proofErr w:type="spellEnd"/>
      <w:r w:rsidRPr="00B05A89">
        <w:rPr>
          <w:vertAlign w:val="subscript"/>
        </w:rPr>
        <w:t>/</w:t>
      </w:r>
      <w:proofErr w:type="spellStart"/>
      <w:r w:rsidRPr="00B05A89">
        <w:rPr>
          <w:vertAlign w:val="subscript"/>
        </w:rPr>
        <w:t>em</w:t>
      </w:r>
      <w:proofErr w:type="spellEnd"/>
      <w:r w:rsidRPr="00B05A89">
        <w:t>= 530/556 nm), Texas Red (</w:t>
      </w:r>
      <w:proofErr w:type="spellStart"/>
      <w:r w:rsidRPr="00B05A89">
        <w:t>λ</w:t>
      </w:r>
      <w:r w:rsidRPr="00B05A89">
        <w:rPr>
          <w:vertAlign w:val="subscript"/>
        </w:rPr>
        <w:t>ex</w:t>
      </w:r>
      <w:proofErr w:type="spellEnd"/>
      <w:r w:rsidRPr="00B05A89">
        <w:rPr>
          <w:vertAlign w:val="subscript"/>
        </w:rPr>
        <w:t>/</w:t>
      </w:r>
      <w:proofErr w:type="spellStart"/>
      <w:r w:rsidRPr="00B05A89">
        <w:rPr>
          <w:vertAlign w:val="subscript"/>
        </w:rPr>
        <w:t>em</w:t>
      </w:r>
      <w:proofErr w:type="spellEnd"/>
      <w:r w:rsidRPr="00B05A89">
        <w:t>= 596/615 nm), and Cy5 (</w:t>
      </w:r>
      <w:proofErr w:type="spellStart"/>
      <w:r w:rsidRPr="00B05A89">
        <w:t>λ</w:t>
      </w:r>
      <w:r w:rsidRPr="00B05A89">
        <w:rPr>
          <w:vertAlign w:val="subscript"/>
        </w:rPr>
        <w:t>ex</w:t>
      </w:r>
      <w:proofErr w:type="spellEnd"/>
      <w:r w:rsidRPr="00B05A89">
        <w:rPr>
          <w:vertAlign w:val="subscript"/>
        </w:rPr>
        <w:t>/</w:t>
      </w:r>
      <w:proofErr w:type="spellStart"/>
      <w:r w:rsidRPr="00B05A89">
        <w:rPr>
          <w:vertAlign w:val="subscript"/>
        </w:rPr>
        <w:t>em</w:t>
      </w:r>
      <w:proofErr w:type="spellEnd"/>
      <w:r w:rsidRPr="00B05A89">
        <w:t xml:space="preserve">= 650/670 nm). </w:t>
      </w:r>
    </w:p>
    <w:p w14:paraId="23D0A33D" w14:textId="556CF9A0" w:rsidR="008E652E" w:rsidRPr="00B05A89" w:rsidRDefault="008E652E" w:rsidP="008E652E">
      <w:pPr>
        <w:spacing w:line="480" w:lineRule="auto"/>
        <w:jc w:val="both"/>
      </w:pPr>
      <w:r w:rsidRPr="00B05A89">
        <w:t xml:space="preserve">Primers were designed and manufactured by </w:t>
      </w:r>
      <w:proofErr w:type="spellStart"/>
      <w:r w:rsidRPr="00B05A89">
        <w:t>BioRad</w:t>
      </w:r>
      <w:proofErr w:type="spellEnd"/>
      <w:r w:rsidRPr="00B05A89">
        <w:t xml:space="preserve"> (</w:t>
      </w:r>
      <w:proofErr w:type="spellStart"/>
      <w:r w:rsidRPr="00B05A89">
        <w:t>PrimePCR</w:t>
      </w:r>
      <w:r w:rsidRPr="00B05A89">
        <w:rPr>
          <w:vertAlign w:val="superscript"/>
        </w:rPr>
        <w:t>TM</w:t>
      </w:r>
      <w:proofErr w:type="spellEnd"/>
      <w:r w:rsidRPr="00B05A89">
        <w:t xml:space="preserve"> Probe Assay, one for each gene</w:t>
      </w:r>
      <w:r w:rsidRPr="00BA3C8D">
        <w:rPr>
          <w:color w:val="000000" w:themeColor="text1"/>
        </w:rPr>
        <w:t>)</w:t>
      </w:r>
      <w:r w:rsidRPr="00BA3C8D">
        <w:rPr>
          <w:color w:val="EE0000"/>
        </w:rPr>
        <w:t xml:space="preserve"> (</w:t>
      </w:r>
      <w:r w:rsidR="00A4577F" w:rsidRPr="00BA3C8D">
        <w:rPr>
          <w:color w:val="EE0000"/>
        </w:rPr>
        <w:t>Table S</w:t>
      </w:r>
      <w:r w:rsidR="00BA3C8D" w:rsidRPr="00BA3C8D">
        <w:rPr>
          <w:color w:val="EE0000"/>
        </w:rPr>
        <w:t>7</w:t>
      </w:r>
      <w:r w:rsidRPr="00BA3C8D">
        <w:rPr>
          <w:color w:val="EE0000"/>
        </w:rPr>
        <w:t>)</w:t>
      </w:r>
      <w:r w:rsidRPr="00B05A89">
        <w:t xml:space="preserve">. Multiplex reactions were carried out in the presence of </w:t>
      </w:r>
      <w:proofErr w:type="spellStart"/>
      <w:r w:rsidRPr="00B05A89">
        <w:t>SsoAdvanced</w:t>
      </w:r>
      <w:proofErr w:type="spellEnd"/>
      <w:r w:rsidRPr="00B05A89">
        <w:t xml:space="preserve"> Universal Probes </w:t>
      </w:r>
      <w:proofErr w:type="spellStart"/>
      <w:r w:rsidRPr="00B05A89">
        <w:t>Supermix</w:t>
      </w:r>
      <w:proofErr w:type="spellEnd"/>
      <w:r w:rsidRPr="00B05A89">
        <w:t xml:space="preserve"> (</w:t>
      </w:r>
      <w:proofErr w:type="spellStart"/>
      <w:r w:rsidRPr="00B05A89">
        <w:t>BioRad</w:t>
      </w:r>
      <w:proofErr w:type="spellEnd"/>
      <w:r w:rsidRPr="00B05A89">
        <w:t>, 1725280) with a total sample volume of 10 µl in the CFX384 Touch Real-Time PCR Detection System (</w:t>
      </w:r>
      <w:proofErr w:type="spellStart"/>
      <w:r w:rsidRPr="00B05A89">
        <w:t>BioRad</w:t>
      </w:r>
      <w:proofErr w:type="spellEnd"/>
      <w:r w:rsidRPr="00B05A89">
        <w:t xml:space="preserve">). The cycling conditions were an initial denaturation at 95 ºC for 2 min and 45 cycles of 5 s at 95 ºC followed by 30 s at 60 ºC. </w:t>
      </w:r>
    </w:p>
    <w:p w14:paraId="16132378" w14:textId="77777777" w:rsidR="008E652E" w:rsidRPr="00B05A89" w:rsidRDefault="008E652E" w:rsidP="008E652E">
      <w:pPr>
        <w:spacing w:line="480" w:lineRule="auto"/>
        <w:jc w:val="both"/>
      </w:pPr>
      <w:r w:rsidRPr="00B05A89">
        <w:t>Triplicate measurements of each sample were assayed, together with negative internal controls in each run. Eight housekeeping genes were first tested to verify their homogeneity and consistency within all samples (</w:t>
      </w:r>
      <w:r w:rsidRPr="00B05A89">
        <w:rPr>
          <w:i/>
          <w:iCs/>
        </w:rPr>
        <w:t>α-TUBULIN</w:t>
      </w:r>
      <w:r w:rsidRPr="00B05A89">
        <w:t xml:space="preserve">, </w:t>
      </w:r>
      <w:r w:rsidRPr="00B05A89">
        <w:rPr>
          <w:i/>
          <w:iCs/>
        </w:rPr>
        <w:t>β-ACTIN</w:t>
      </w:r>
      <w:r w:rsidRPr="00B05A89">
        <w:t xml:space="preserve">, </w:t>
      </w:r>
      <w:r w:rsidRPr="00B05A89">
        <w:rPr>
          <w:i/>
          <w:iCs/>
        </w:rPr>
        <w:t>CYC1</w:t>
      </w:r>
      <w:r w:rsidRPr="00B05A89">
        <w:t xml:space="preserve">, </w:t>
      </w:r>
      <w:r w:rsidRPr="00B05A89">
        <w:rPr>
          <w:i/>
          <w:iCs/>
        </w:rPr>
        <w:t>EIF4A2</w:t>
      </w:r>
      <w:r w:rsidRPr="00B05A89">
        <w:t xml:space="preserve">, </w:t>
      </w:r>
      <w:r w:rsidRPr="00B05A89">
        <w:rPr>
          <w:i/>
          <w:iCs/>
        </w:rPr>
        <w:t>GAPDH</w:t>
      </w:r>
      <w:r w:rsidRPr="00B05A89">
        <w:t xml:space="preserve">, </w:t>
      </w:r>
      <w:r w:rsidRPr="00B05A89">
        <w:rPr>
          <w:i/>
          <w:iCs/>
        </w:rPr>
        <w:t>TBP</w:t>
      </w:r>
      <w:r w:rsidRPr="00B05A89">
        <w:t xml:space="preserve">, </w:t>
      </w:r>
      <w:r w:rsidRPr="00B05A89">
        <w:rPr>
          <w:i/>
          <w:iCs/>
        </w:rPr>
        <w:t>PGK1</w:t>
      </w:r>
      <w:r w:rsidRPr="00B05A89">
        <w:t xml:space="preserve">, and </w:t>
      </w:r>
      <w:r w:rsidRPr="00B05A89">
        <w:rPr>
          <w:i/>
          <w:iCs/>
        </w:rPr>
        <w:t>UBE2D2</w:t>
      </w:r>
      <w:r w:rsidRPr="00B05A89">
        <w:t xml:space="preserve">). Given the consistency and stability of </w:t>
      </w:r>
      <w:r w:rsidRPr="00B05A89">
        <w:rPr>
          <w:i/>
          <w:iCs/>
        </w:rPr>
        <w:t>β-ACTIN</w:t>
      </w:r>
      <w:r w:rsidRPr="00B05A89">
        <w:t xml:space="preserve"> and </w:t>
      </w:r>
      <w:r w:rsidRPr="00B05A89">
        <w:rPr>
          <w:i/>
          <w:iCs/>
        </w:rPr>
        <w:t>UBE2D2</w:t>
      </w:r>
      <w:r w:rsidRPr="00B05A89">
        <w:t xml:space="preserve">, both were selected to normalize data. As no differences were found in the expression of </w:t>
      </w:r>
      <w:r w:rsidRPr="00B05A89">
        <w:rPr>
          <w:i/>
          <w:iCs/>
        </w:rPr>
        <w:t>β-ACTIN</w:t>
      </w:r>
      <w:r w:rsidRPr="00B05A89">
        <w:t xml:space="preserve"> and </w:t>
      </w:r>
      <w:r w:rsidRPr="00B05A89">
        <w:rPr>
          <w:i/>
          <w:iCs/>
        </w:rPr>
        <w:t>UBE2D2</w:t>
      </w:r>
      <w:r w:rsidRPr="00B05A89">
        <w:t xml:space="preserve"> levels among the examined groups, data normalization by </w:t>
      </w:r>
      <w:r w:rsidRPr="00B05A89">
        <w:rPr>
          <w:i/>
          <w:iCs/>
        </w:rPr>
        <w:t>UBE2D2</w:t>
      </w:r>
      <w:r w:rsidRPr="00B05A89">
        <w:t xml:space="preserve"> is presented in this paper. mRNA concentration was calculated using the 2</w:t>
      </w:r>
      <w:r w:rsidRPr="00B05A89">
        <w:rPr>
          <w:vertAlign w:val="superscript"/>
        </w:rPr>
        <w:t>-ΔΔCT</w:t>
      </w:r>
      <w:r w:rsidRPr="00B05A89">
        <w:t xml:space="preserve"> method. Absolute levels of each gene are shown to further compare average expression levels. </w:t>
      </w:r>
    </w:p>
    <w:p w14:paraId="2EF5860A" w14:textId="77777777" w:rsidR="00415EA4" w:rsidRPr="00B05A89" w:rsidRDefault="00415EA4" w:rsidP="003E1D80">
      <w:pPr>
        <w:spacing w:line="480" w:lineRule="auto"/>
        <w:rPr>
          <w:b/>
          <w:bCs/>
        </w:rPr>
      </w:pPr>
    </w:p>
    <w:p w14:paraId="41328C16" w14:textId="465E692C" w:rsidR="003E1D80" w:rsidRPr="00B05A89" w:rsidRDefault="003E1D80" w:rsidP="003E1D80">
      <w:pPr>
        <w:spacing w:line="480" w:lineRule="auto"/>
        <w:rPr>
          <w:b/>
          <w:bCs/>
        </w:rPr>
      </w:pPr>
      <w:r w:rsidRPr="00B05A89">
        <w:rPr>
          <w:b/>
          <w:bCs/>
        </w:rPr>
        <w:t>Protein extraction, immunoblotting, and ELISA</w:t>
      </w:r>
    </w:p>
    <w:p w14:paraId="4B35032E" w14:textId="34AD785A" w:rsidR="003E1D80" w:rsidRPr="00B05A89" w:rsidRDefault="003E1D80" w:rsidP="003E1D80">
      <w:pPr>
        <w:spacing w:line="480" w:lineRule="auto"/>
        <w:jc w:val="both"/>
        <w:rPr>
          <w:lang w:val="en-GB"/>
        </w:rPr>
      </w:pPr>
      <w:r w:rsidRPr="00B05A89">
        <w:lastRenderedPageBreak/>
        <w:t>Pure cytosolic fractions were obtained without nuclear interference by following a widely used protoc</w:t>
      </w:r>
      <w:r w:rsidR="00A4577F" w:rsidRPr="00B05A89">
        <w:t>ol</w:t>
      </w:r>
      <w:r w:rsidRPr="00B05A89">
        <w:t>. Briefly, DLPFC samples were homogenized using a</w:t>
      </w:r>
      <w:r w:rsidR="00A4577F" w:rsidRPr="00B05A89">
        <w:t>n</w:t>
      </w:r>
      <w:r w:rsidRPr="00B05A89">
        <w:t xml:space="preserve"> in-house buffer (10 </w:t>
      </w:r>
      <w:proofErr w:type="spellStart"/>
      <w:r w:rsidRPr="00B05A89">
        <w:t>mmol</w:t>
      </w:r>
      <w:proofErr w:type="spellEnd"/>
      <w:r w:rsidRPr="00B05A89">
        <w:t xml:space="preserve">/l N-2-hydroxyethylpiperazine-N-2-ethanesulfonic acid [pH 7.9], 1 </w:t>
      </w:r>
      <w:proofErr w:type="spellStart"/>
      <w:r w:rsidRPr="00B05A89">
        <w:t>mmol</w:t>
      </w:r>
      <w:proofErr w:type="spellEnd"/>
      <w:r w:rsidRPr="00B05A89">
        <w:t xml:space="preserve">/l EDTA, 1 </w:t>
      </w:r>
      <w:proofErr w:type="spellStart"/>
      <w:r w:rsidRPr="00B05A89">
        <w:t>mmol</w:t>
      </w:r>
      <w:proofErr w:type="spellEnd"/>
      <w:r w:rsidRPr="00B05A89">
        <w:t xml:space="preserve">/l EGTA, 10 </w:t>
      </w:r>
      <w:proofErr w:type="spellStart"/>
      <w:r w:rsidRPr="00B05A89">
        <w:t>mmol</w:t>
      </w:r>
      <w:proofErr w:type="spellEnd"/>
      <w:r w:rsidRPr="00B05A89">
        <w:t xml:space="preserve">/l </w:t>
      </w:r>
      <w:proofErr w:type="spellStart"/>
      <w:r w:rsidRPr="00B05A89">
        <w:t>KCl</w:t>
      </w:r>
      <w:proofErr w:type="spellEnd"/>
      <w:r w:rsidRPr="00B05A89">
        <w:t xml:space="preserve">, 1 </w:t>
      </w:r>
      <w:proofErr w:type="spellStart"/>
      <w:r w:rsidRPr="00B05A89">
        <w:t>mmol</w:t>
      </w:r>
      <w:proofErr w:type="spellEnd"/>
      <w:r w:rsidRPr="00B05A89">
        <w:t xml:space="preserve">/l </w:t>
      </w:r>
      <w:proofErr w:type="spellStart"/>
      <w:r w:rsidRPr="00B05A89">
        <w:t>dithiothreitol</w:t>
      </w:r>
      <w:proofErr w:type="spellEnd"/>
      <w:r w:rsidRPr="00B05A89">
        <w:t xml:space="preserve">, 0.5 </w:t>
      </w:r>
      <w:proofErr w:type="spellStart"/>
      <w:r w:rsidRPr="00B05A89">
        <w:t>mmol</w:t>
      </w:r>
      <w:proofErr w:type="spellEnd"/>
      <w:r w:rsidRPr="00B05A89">
        <w:t xml:space="preserve">/l </w:t>
      </w:r>
      <w:proofErr w:type="spellStart"/>
      <w:r w:rsidRPr="00B05A89">
        <w:t>phenylmethylsulfonyl</w:t>
      </w:r>
      <w:proofErr w:type="spellEnd"/>
      <w:r w:rsidRPr="00B05A89">
        <w:t xml:space="preserve"> fluoride, 0.1 mg/ml </w:t>
      </w:r>
      <w:proofErr w:type="spellStart"/>
      <w:r w:rsidRPr="00B05A89">
        <w:t>aprotinin</w:t>
      </w:r>
      <w:proofErr w:type="spellEnd"/>
      <w:r w:rsidRPr="00B05A89">
        <w:t xml:space="preserve">, 1 mg/ml </w:t>
      </w:r>
      <w:proofErr w:type="spellStart"/>
      <w:r w:rsidRPr="00B05A89">
        <w:t>leupeptin</w:t>
      </w:r>
      <w:proofErr w:type="spellEnd"/>
      <w:r w:rsidRPr="00B05A89">
        <w:t>, 1 mg/ml Na-p-</w:t>
      </w:r>
      <w:proofErr w:type="spellStart"/>
      <w:r w:rsidRPr="00B05A89">
        <w:t>tosyll</w:t>
      </w:r>
      <w:proofErr w:type="spellEnd"/>
      <w:r w:rsidRPr="00B05A89">
        <w:t>-lysine-</w:t>
      </w:r>
      <w:proofErr w:type="spellStart"/>
      <w:r w:rsidRPr="00B05A89">
        <w:t>chloromethylketone</w:t>
      </w:r>
      <w:proofErr w:type="spellEnd"/>
      <w:r w:rsidRPr="00B05A89">
        <w:t xml:space="preserve">, 5 </w:t>
      </w:r>
      <w:proofErr w:type="spellStart"/>
      <w:r w:rsidRPr="00B05A89">
        <w:t>mmol</w:t>
      </w:r>
      <w:proofErr w:type="spellEnd"/>
      <w:r w:rsidRPr="00B05A89">
        <w:t xml:space="preserve">/l </w:t>
      </w:r>
      <w:proofErr w:type="spellStart"/>
      <w:r w:rsidRPr="00B05A89">
        <w:t>NaF</w:t>
      </w:r>
      <w:proofErr w:type="spellEnd"/>
      <w:r w:rsidRPr="00B05A89">
        <w:t xml:space="preserve">, 1 </w:t>
      </w:r>
      <w:proofErr w:type="spellStart"/>
      <w:r w:rsidRPr="00B05A89">
        <w:t>mmol</w:t>
      </w:r>
      <w:proofErr w:type="spellEnd"/>
      <w:r w:rsidRPr="00B05A89">
        <w:t>/l NaVO</w:t>
      </w:r>
      <w:r w:rsidRPr="00B05A89">
        <w:rPr>
          <w:vertAlign w:val="subscript"/>
        </w:rPr>
        <w:t>4</w:t>
      </w:r>
      <w:r w:rsidRPr="00B05A89">
        <w:t xml:space="preserve">, 0.5 </w:t>
      </w:r>
      <w:proofErr w:type="spellStart"/>
      <w:r w:rsidRPr="00B05A89">
        <w:t>mol</w:t>
      </w:r>
      <w:proofErr w:type="spellEnd"/>
      <w:r w:rsidRPr="00B05A89">
        <w:t>/l sucrose, and 10-mmol/l Na</w:t>
      </w:r>
      <w:r w:rsidRPr="00B05A89">
        <w:rPr>
          <w:vertAlign w:val="subscript"/>
        </w:rPr>
        <w:t>2</w:t>
      </w:r>
      <w:r w:rsidRPr="00B05A89">
        <w:t>MoO</w:t>
      </w:r>
      <w:r w:rsidRPr="00B05A89">
        <w:rPr>
          <w:vertAlign w:val="subscript"/>
        </w:rPr>
        <w:t>4</w:t>
      </w:r>
      <w:r w:rsidRPr="00B05A89">
        <w:t xml:space="preserve">). </w:t>
      </w:r>
      <w:proofErr w:type="spellStart"/>
      <w:r w:rsidRPr="00B05A89">
        <w:t>Nonidet</w:t>
      </w:r>
      <w:proofErr w:type="spellEnd"/>
      <w:r w:rsidRPr="00B05A89">
        <w:t xml:space="preserve"> P-40</w:t>
      </w:r>
      <w:r w:rsidRPr="00B05A89">
        <w:rPr>
          <w:vertAlign w:val="superscript"/>
        </w:rPr>
        <w:t>®</w:t>
      </w:r>
      <w:r w:rsidRPr="00B05A89">
        <w:t xml:space="preserve"> (Sigma-Aldrich, 74385) was added to achieve a 0.5% concentration after 15 min. Samples were then vigorously vortexed for 15 s twice, and nuclei were centrifuged at 8000 </w:t>
      </w:r>
      <w:r w:rsidRPr="00B05A89">
        <w:rPr>
          <w:i/>
          <w:iCs/>
        </w:rPr>
        <w:t xml:space="preserve">x g </w:t>
      </w:r>
      <w:r w:rsidRPr="00B05A89">
        <w:t xml:space="preserve">for 5 min. Supernatants were quantified using the Bradford method and used as cytosolic fractions in Western blot analyses. Once protein levels were adjusted and mixed with </w:t>
      </w:r>
      <w:proofErr w:type="spellStart"/>
      <w:r w:rsidRPr="00B05A89">
        <w:rPr>
          <w:i/>
          <w:iCs/>
        </w:rPr>
        <w:t>Laemmli</w:t>
      </w:r>
      <w:proofErr w:type="spellEnd"/>
      <w:r w:rsidRPr="00B05A89">
        <w:t xml:space="preserve"> sample buffer (Bio-Rad, 1610737) and β-</w:t>
      </w:r>
      <w:proofErr w:type="spellStart"/>
      <w:r w:rsidRPr="00B05A89">
        <w:t>mercaptoethanol</w:t>
      </w:r>
      <w:proofErr w:type="spellEnd"/>
      <w:r w:rsidRPr="00B05A89">
        <w:t>, 12 µg of protein from each sample were loaded into SDS-polyacrylamide gels (</w:t>
      </w:r>
      <w:proofErr w:type="spellStart"/>
      <w:r w:rsidRPr="00B05A89">
        <w:t>CliniSciences</w:t>
      </w:r>
      <w:proofErr w:type="spellEnd"/>
      <w:r w:rsidRPr="00B05A89">
        <w:t xml:space="preserve">, DG102-008-15w-02) to carry out electrophoresis (100 V). Gels were transferred onto 0.2 µm nitrocellulose membranes (Bio-Rad, 1704159) using a semi-dry transfer system (Bio-Rad, USA). Membranes were blocked in </w:t>
      </w:r>
      <w:proofErr w:type="spellStart"/>
      <w:r w:rsidRPr="00B05A89">
        <w:t>Tris</w:t>
      </w:r>
      <w:proofErr w:type="spellEnd"/>
      <w:r w:rsidRPr="00B05A89">
        <w:t xml:space="preserve">-buffered saline 1x (TBS 10x: 200 </w:t>
      </w:r>
      <w:proofErr w:type="spellStart"/>
      <w:r w:rsidRPr="00B05A89">
        <w:t>mM</w:t>
      </w:r>
      <w:proofErr w:type="spellEnd"/>
      <w:r w:rsidRPr="00B05A89">
        <w:t xml:space="preserve"> </w:t>
      </w:r>
      <w:proofErr w:type="spellStart"/>
      <w:r w:rsidRPr="00B05A89">
        <w:t>Tris</w:t>
      </w:r>
      <w:proofErr w:type="spellEnd"/>
      <w:r w:rsidRPr="00B05A89">
        <w:t xml:space="preserve">, 1500 </w:t>
      </w:r>
      <w:proofErr w:type="spellStart"/>
      <w:r w:rsidRPr="00B05A89">
        <w:t>mM</w:t>
      </w:r>
      <w:proofErr w:type="spellEnd"/>
      <w:r w:rsidRPr="00B05A89">
        <w:t xml:space="preserve"> </w:t>
      </w:r>
      <w:proofErr w:type="spellStart"/>
      <w:r w:rsidRPr="00B05A89">
        <w:t>NaCl</w:t>
      </w:r>
      <w:proofErr w:type="spellEnd"/>
      <w:r w:rsidRPr="00B05A89">
        <w:t xml:space="preserve">, pH 7.6) supplemented with 0.1% Tween 20 </w:t>
      </w:r>
      <w:r w:rsidRPr="00B05A89">
        <w:rPr>
          <w:lang w:val="en-GB"/>
        </w:rPr>
        <w:t>(</w:t>
      </w:r>
      <w:proofErr w:type="spellStart"/>
      <w:r w:rsidRPr="00B05A89">
        <w:rPr>
          <w:lang w:val="en-GB"/>
        </w:rPr>
        <w:t>BioRad</w:t>
      </w:r>
      <w:proofErr w:type="spellEnd"/>
      <w:r w:rsidRPr="00B05A89">
        <w:rPr>
          <w:lang w:val="en-GB"/>
        </w:rPr>
        <w:t xml:space="preserve">, 1706531) and 5% Bovine Serum Albumin (BSA; </w:t>
      </w:r>
      <w:proofErr w:type="spellStart"/>
      <w:r w:rsidRPr="00B05A89">
        <w:rPr>
          <w:lang w:val="en-GB"/>
        </w:rPr>
        <w:t>PanReac</w:t>
      </w:r>
      <w:proofErr w:type="spellEnd"/>
      <w:r w:rsidRPr="00B05A89">
        <w:rPr>
          <w:lang w:val="en-GB"/>
        </w:rPr>
        <w:t xml:space="preserve"> AppliChem, A6588). Primary antibodies were incubated overnight at 4 ºC </w:t>
      </w:r>
      <w:r w:rsidRPr="00BA3C8D">
        <w:rPr>
          <w:color w:val="EE0000"/>
          <w:lang w:val="en-GB"/>
        </w:rPr>
        <w:t>(</w:t>
      </w:r>
      <w:r w:rsidR="00A4577F" w:rsidRPr="00BA3C8D">
        <w:rPr>
          <w:color w:val="EE0000"/>
          <w:lang w:val="en-GB"/>
        </w:rPr>
        <w:t>Table S</w:t>
      </w:r>
      <w:r w:rsidR="00BA3C8D" w:rsidRPr="00BA3C8D">
        <w:rPr>
          <w:color w:val="EE0000"/>
          <w:lang w:val="en-GB"/>
        </w:rPr>
        <w:t>8</w:t>
      </w:r>
      <w:r w:rsidRPr="00BA3C8D">
        <w:rPr>
          <w:color w:val="EE0000"/>
          <w:lang w:val="en-GB"/>
        </w:rPr>
        <w:t>)</w:t>
      </w:r>
      <w:r w:rsidRPr="00B05A89">
        <w:rPr>
          <w:lang w:val="en-GB"/>
        </w:rPr>
        <w:t xml:space="preserve">. The next day, once membranes were washed three times with TBS containing 0.1% Tween 20, HRP-conjugated secondary antibodies were incubated for 1h 30 min at room temperature. Then, three more washes were performed, and membranes were revealed with ECL® kit following manufacturer’s instructions (Fisher Scientific, 12994780) using the </w:t>
      </w:r>
      <w:proofErr w:type="spellStart"/>
      <w:r w:rsidRPr="00B05A89">
        <w:rPr>
          <w:lang w:val="en-GB"/>
        </w:rPr>
        <w:t>ChemiDoc</w:t>
      </w:r>
      <w:proofErr w:type="spellEnd"/>
      <w:r w:rsidRPr="00B05A89">
        <w:rPr>
          <w:lang w:val="en-GB"/>
        </w:rPr>
        <w:t xml:space="preserve"> Imaging System (</w:t>
      </w:r>
      <w:proofErr w:type="spellStart"/>
      <w:r w:rsidRPr="00B05A89">
        <w:rPr>
          <w:lang w:val="en-GB"/>
        </w:rPr>
        <w:t>BioRad</w:t>
      </w:r>
      <w:proofErr w:type="spellEnd"/>
      <w:r w:rsidRPr="00B05A89">
        <w:rPr>
          <w:lang w:val="en-GB"/>
        </w:rPr>
        <w:t xml:space="preserve">). </w:t>
      </w:r>
      <w:r w:rsidRPr="00B05A89">
        <w:rPr>
          <w:lang w:val="en-GB"/>
        </w:rPr>
        <w:lastRenderedPageBreak/>
        <w:t>The loading housekeeping control was β-ACTIN.  Each assayed protein was repeated at least three times in separate assays, to ensure the reproducibility and linearity of the results. Protein bands were quantified by densitometry using the NIH ImageJ® software. Results are expressed as arbitrary units of optical density as a percentage normalized to the control group.</w:t>
      </w:r>
    </w:p>
    <w:p w14:paraId="4BC7D7B9" w14:textId="77777777" w:rsidR="003E1D80" w:rsidRPr="00B05A89" w:rsidRDefault="003E1D80" w:rsidP="003E1D80">
      <w:pPr>
        <w:spacing w:line="480" w:lineRule="auto"/>
        <w:jc w:val="both"/>
      </w:pPr>
      <w:r w:rsidRPr="00B05A89">
        <w:t>More complex protein determinations were carried out by ELISA. In this case, homogenization of DLPFC was achieved by sonication in PBS mixed with a cocktail of protease and phosphatase inhibitors (Roche, 11836170001 and 4906845001). Protein concentration was then determined by the Bradford method and adjusted to the appropriate dilutions. Commercially available ELISA kits were employed to measure CASPASE 1 (</w:t>
      </w:r>
      <w:proofErr w:type="spellStart"/>
      <w:r w:rsidRPr="00B05A89">
        <w:t>Elabscience</w:t>
      </w:r>
      <w:proofErr w:type="spellEnd"/>
      <w:r w:rsidRPr="00B05A89">
        <w:t>, E-EL-H0016), CASPASE 5 (</w:t>
      </w:r>
      <w:proofErr w:type="spellStart"/>
      <w:r w:rsidRPr="00B05A89">
        <w:t>BioTechne</w:t>
      </w:r>
      <w:proofErr w:type="spellEnd"/>
      <w:r w:rsidRPr="00B05A89">
        <w:t>, NBP3-31200), CASPASE 8 (</w:t>
      </w:r>
      <w:proofErr w:type="spellStart"/>
      <w:r w:rsidRPr="00B05A89">
        <w:t>Cusabio</w:t>
      </w:r>
      <w:proofErr w:type="spellEnd"/>
      <w:r w:rsidRPr="00B05A89">
        <w:t>, CSB-E13636h), IL1β (</w:t>
      </w:r>
      <w:proofErr w:type="spellStart"/>
      <w:r w:rsidRPr="00B05A89">
        <w:t>CloudClone</w:t>
      </w:r>
      <w:proofErr w:type="spellEnd"/>
      <w:r w:rsidRPr="00B05A89">
        <w:t>®, SEA563Hu), IL18 (</w:t>
      </w:r>
      <w:proofErr w:type="spellStart"/>
      <w:r w:rsidRPr="00B05A89">
        <w:t>CloudClone</w:t>
      </w:r>
      <w:proofErr w:type="spellEnd"/>
      <w:r w:rsidRPr="00B05A89">
        <w:t>®, SEA064Hu), and PROTEASOME 26S protein levels (</w:t>
      </w:r>
      <w:proofErr w:type="spellStart"/>
      <w:r w:rsidRPr="00B05A89">
        <w:t>FineTest</w:t>
      </w:r>
      <w:proofErr w:type="spellEnd"/>
      <w:r w:rsidRPr="00B05A89">
        <w:t>, EH2076), following the manufacturer’s instructions.</w:t>
      </w:r>
    </w:p>
    <w:p w14:paraId="71F78EEA" w14:textId="77777777" w:rsidR="003E1D80" w:rsidRPr="00B05A89" w:rsidRDefault="003E1D80" w:rsidP="008E652E">
      <w:pPr>
        <w:spacing w:line="480" w:lineRule="auto"/>
        <w:jc w:val="both"/>
      </w:pPr>
    </w:p>
    <w:p w14:paraId="6F71C8A3" w14:textId="77777777" w:rsidR="005A2A9B" w:rsidRPr="00B05A89" w:rsidRDefault="005A2A9B" w:rsidP="00DC1C4F">
      <w:pPr>
        <w:jc w:val="both"/>
        <w:rPr>
          <w:rFonts w:cs="Times New Roman"/>
          <w:b/>
          <w:bCs/>
          <w:noProof/>
        </w:rPr>
      </w:pPr>
    </w:p>
    <w:p w14:paraId="50349FAC" w14:textId="77777777" w:rsidR="005A2A9B" w:rsidRPr="00B05A89" w:rsidRDefault="005A2A9B" w:rsidP="00DC1C4F">
      <w:pPr>
        <w:jc w:val="both"/>
        <w:rPr>
          <w:rFonts w:cs="Times New Roman"/>
          <w:b/>
          <w:bCs/>
          <w:noProof/>
        </w:rPr>
      </w:pPr>
    </w:p>
    <w:p w14:paraId="2AE532AD" w14:textId="77777777" w:rsidR="005A2A9B" w:rsidRPr="00B05A89" w:rsidRDefault="005A2A9B" w:rsidP="00DC1C4F">
      <w:pPr>
        <w:jc w:val="both"/>
        <w:rPr>
          <w:rFonts w:cs="Times New Roman"/>
          <w:b/>
          <w:bCs/>
          <w:noProof/>
        </w:rPr>
      </w:pPr>
    </w:p>
    <w:p w14:paraId="67777009" w14:textId="77777777" w:rsidR="005A2A9B" w:rsidRPr="00B05A89" w:rsidRDefault="005A2A9B" w:rsidP="00DC1C4F">
      <w:pPr>
        <w:jc w:val="both"/>
        <w:rPr>
          <w:rFonts w:cs="Times New Roman"/>
          <w:b/>
          <w:bCs/>
          <w:noProof/>
        </w:rPr>
      </w:pPr>
    </w:p>
    <w:p w14:paraId="086FF640" w14:textId="77777777" w:rsidR="005A2A9B" w:rsidRPr="00B05A89" w:rsidRDefault="005A2A9B" w:rsidP="00DC1C4F">
      <w:pPr>
        <w:jc w:val="both"/>
        <w:rPr>
          <w:rFonts w:cs="Times New Roman"/>
          <w:b/>
          <w:bCs/>
          <w:noProof/>
        </w:rPr>
      </w:pPr>
    </w:p>
    <w:p w14:paraId="11681467" w14:textId="77777777" w:rsidR="005A2A9B" w:rsidRPr="00B05A89" w:rsidRDefault="005A2A9B" w:rsidP="00DC1C4F">
      <w:pPr>
        <w:jc w:val="both"/>
        <w:rPr>
          <w:rFonts w:cs="Times New Roman"/>
          <w:b/>
          <w:bCs/>
          <w:noProof/>
        </w:rPr>
      </w:pPr>
    </w:p>
    <w:p w14:paraId="12140CA8" w14:textId="77777777" w:rsidR="005A2A9B" w:rsidRPr="00B05A89" w:rsidRDefault="005A2A9B" w:rsidP="00DC1C4F">
      <w:pPr>
        <w:jc w:val="both"/>
        <w:rPr>
          <w:rFonts w:cs="Times New Roman"/>
          <w:b/>
          <w:bCs/>
          <w:noProof/>
        </w:rPr>
      </w:pPr>
    </w:p>
    <w:p w14:paraId="0937DEDA" w14:textId="77777777" w:rsidR="005A2A9B" w:rsidRPr="00B05A89" w:rsidRDefault="005A2A9B" w:rsidP="00DC1C4F">
      <w:pPr>
        <w:jc w:val="both"/>
        <w:rPr>
          <w:rFonts w:cs="Times New Roman"/>
          <w:b/>
          <w:bCs/>
          <w:noProof/>
        </w:rPr>
      </w:pPr>
    </w:p>
    <w:p w14:paraId="53F190D0" w14:textId="77777777" w:rsidR="005A2A9B" w:rsidRPr="00B05A89" w:rsidRDefault="005A2A9B" w:rsidP="00DC1C4F">
      <w:pPr>
        <w:jc w:val="both"/>
        <w:rPr>
          <w:rFonts w:cs="Times New Roman"/>
          <w:b/>
          <w:bCs/>
          <w:noProof/>
        </w:rPr>
      </w:pPr>
    </w:p>
    <w:p w14:paraId="5F82142A" w14:textId="77777777" w:rsidR="00CF765B" w:rsidRPr="00B05A89" w:rsidRDefault="00CF765B" w:rsidP="00DC1C4F">
      <w:pPr>
        <w:jc w:val="both"/>
        <w:rPr>
          <w:rFonts w:cs="Times New Roman"/>
          <w:b/>
          <w:bCs/>
          <w:noProof/>
        </w:rPr>
      </w:pPr>
    </w:p>
    <w:p w14:paraId="4A58B5BE" w14:textId="77777777" w:rsidR="00CF765B" w:rsidRPr="00B05A89" w:rsidRDefault="00CF765B" w:rsidP="00DC1C4F">
      <w:pPr>
        <w:jc w:val="both"/>
        <w:rPr>
          <w:rFonts w:cs="Times New Roman"/>
          <w:b/>
          <w:bCs/>
          <w:noProof/>
        </w:rPr>
      </w:pPr>
    </w:p>
    <w:p w14:paraId="27F69F5B" w14:textId="77777777" w:rsidR="00CF765B" w:rsidRPr="00B05A89" w:rsidRDefault="00CF765B" w:rsidP="00DC1C4F">
      <w:pPr>
        <w:jc w:val="both"/>
        <w:rPr>
          <w:rFonts w:cs="Times New Roman"/>
          <w:b/>
          <w:bCs/>
          <w:noProof/>
        </w:rPr>
      </w:pPr>
    </w:p>
    <w:p w14:paraId="3F5B8A98" w14:textId="4FCDDF26" w:rsidR="00DC1C4F" w:rsidRPr="00B05A89" w:rsidRDefault="00DC1C4F" w:rsidP="00DC1C4F">
      <w:pPr>
        <w:jc w:val="both"/>
        <w:rPr>
          <w:rFonts w:cs="Times New Roman"/>
          <w:b/>
          <w:bCs/>
          <w:noProof/>
        </w:rPr>
      </w:pPr>
      <w:r w:rsidRPr="00B05A89">
        <w:rPr>
          <w:rFonts w:cs="Times New Roman"/>
          <w:b/>
          <w:bCs/>
          <w:noProof/>
        </w:rPr>
        <w:t xml:space="preserve">Supplementary Results </w:t>
      </w:r>
    </w:p>
    <w:p w14:paraId="700F5931" w14:textId="77777777" w:rsidR="00516163" w:rsidRPr="00B05A89" w:rsidRDefault="00516163" w:rsidP="00500A66">
      <w:pPr>
        <w:jc w:val="both"/>
        <w:rPr>
          <w:rFonts w:cs="Times New Roman"/>
          <w:b/>
          <w:bCs/>
          <w:noProof/>
        </w:rPr>
      </w:pPr>
    </w:p>
    <w:p w14:paraId="0CAD50D9" w14:textId="07A19386" w:rsidR="00DC1C4F" w:rsidRPr="00B05A89" w:rsidRDefault="00DC1C4F" w:rsidP="00500A66">
      <w:pPr>
        <w:jc w:val="both"/>
        <w:rPr>
          <w:rFonts w:cs="Times New Roman"/>
          <w:b/>
          <w:bCs/>
          <w:noProof/>
        </w:rPr>
      </w:pPr>
      <w:r w:rsidRPr="00B05A89">
        <w:rPr>
          <w:rFonts w:cs="Times New Roman"/>
          <w:b/>
          <w:bCs/>
          <w:noProof/>
        </w:rPr>
        <w:t>Fig</w:t>
      </w:r>
      <w:r w:rsidR="007C4A24" w:rsidRPr="00B05A89">
        <w:rPr>
          <w:rFonts w:cs="Times New Roman"/>
          <w:b/>
          <w:bCs/>
          <w:noProof/>
        </w:rPr>
        <w:t>.</w:t>
      </w:r>
      <w:r w:rsidRPr="00B05A89">
        <w:rPr>
          <w:rFonts w:cs="Times New Roman"/>
          <w:b/>
          <w:bCs/>
          <w:noProof/>
        </w:rPr>
        <w:t xml:space="preserve"> </w:t>
      </w:r>
      <w:r w:rsidR="009B7CF8" w:rsidRPr="00B05A89">
        <w:rPr>
          <w:rFonts w:cs="Times New Roman"/>
          <w:b/>
          <w:bCs/>
          <w:noProof/>
        </w:rPr>
        <w:t>S</w:t>
      </w:r>
      <w:r w:rsidRPr="00B05A89">
        <w:rPr>
          <w:rFonts w:cs="Times New Roman"/>
          <w:b/>
          <w:bCs/>
          <w:noProof/>
        </w:rPr>
        <w:t>1</w:t>
      </w:r>
    </w:p>
    <w:p w14:paraId="5236F861" w14:textId="5C454F1D" w:rsidR="006F3A41" w:rsidRPr="00B05A89" w:rsidRDefault="008F1220" w:rsidP="006F3A41">
      <w:pPr>
        <w:jc w:val="both"/>
        <w:rPr>
          <w:b/>
          <w:bCs/>
          <w:noProof/>
        </w:rPr>
      </w:pPr>
      <w:r w:rsidRPr="00B05A89">
        <w:rPr>
          <w:noProof/>
        </w:rPr>
        <w:drawing>
          <wp:inline distT="0" distB="0" distL="0" distR="0" wp14:anchorId="3C94021E" wp14:editId="0D113F37">
            <wp:extent cx="5400040" cy="6198553"/>
            <wp:effectExtent l="0" t="0" r="0" b="0"/>
            <wp:docPr id="107659884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054"/>
                    <a:stretch>
                      <a:fillRect/>
                    </a:stretch>
                  </pic:blipFill>
                  <pic:spPr bwMode="auto">
                    <a:xfrm>
                      <a:off x="0" y="0"/>
                      <a:ext cx="5400040" cy="6198553"/>
                    </a:xfrm>
                    <a:prstGeom prst="rect">
                      <a:avLst/>
                    </a:prstGeom>
                    <a:noFill/>
                    <a:ln>
                      <a:noFill/>
                    </a:ln>
                    <a:extLst>
                      <a:ext uri="{53640926-AAD7-44D8-BBD7-CCE9431645EC}">
                        <a14:shadowObscured xmlns:a14="http://schemas.microsoft.com/office/drawing/2010/main"/>
                      </a:ext>
                    </a:extLst>
                  </pic:spPr>
                </pic:pic>
              </a:graphicData>
            </a:graphic>
          </wp:inline>
        </w:drawing>
      </w:r>
    </w:p>
    <w:p w14:paraId="0B3DCAB4" w14:textId="0996547F" w:rsidR="00D31853" w:rsidRPr="00B05A89" w:rsidRDefault="00D31853" w:rsidP="00D31853">
      <w:pPr>
        <w:jc w:val="both"/>
        <w:rPr>
          <w:sz w:val="20"/>
          <w:szCs w:val="20"/>
        </w:rPr>
      </w:pPr>
      <w:r w:rsidRPr="00B05A89">
        <w:rPr>
          <w:b/>
          <w:bCs/>
          <w:sz w:val="20"/>
          <w:szCs w:val="20"/>
        </w:rPr>
        <w:t>Sex differences in autophagy, inflammat</w:t>
      </w:r>
      <w:r w:rsidR="007811C1" w:rsidRPr="00B05A89">
        <w:rPr>
          <w:b/>
          <w:bCs/>
          <w:sz w:val="20"/>
          <w:szCs w:val="20"/>
        </w:rPr>
        <w:t>ory</w:t>
      </w:r>
      <w:r w:rsidRPr="00B05A89">
        <w:rPr>
          <w:b/>
          <w:bCs/>
          <w:sz w:val="20"/>
          <w:szCs w:val="20"/>
        </w:rPr>
        <w:t xml:space="preserve">, and UPR genes </w:t>
      </w:r>
      <w:r w:rsidR="002E5DF6" w:rsidRPr="00B05A89">
        <w:rPr>
          <w:b/>
          <w:bCs/>
          <w:sz w:val="20"/>
          <w:szCs w:val="20"/>
        </w:rPr>
        <w:t xml:space="preserve">in </w:t>
      </w:r>
      <w:r w:rsidRPr="00B05A89">
        <w:rPr>
          <w:b/>
          <w:bCs/>
          <w:sz w:val="20"/>
          <w:szCs w:val="20"/>
        </w:rPr>
        <w:t>MDD</w:t>
      </w:r>
      <w:r w:rsidR="007811C1" w:rsidRPr="00B05A89">
        <w:rPr>
          <w:b/>
          <w:bCs/>
          <w:sz w:val="20"/>
          <w:szCs w:val="20"/>
        </w:rPr>
        <w:t xml:space="preserve"> (a-e)</w:t>
      </w:r>
      <w:r w:rsidRPr="00B05A89">
        <w:rPr>
          <w:b/>
          <w:bCs/>
          <w:sz w:val="20"/>
          <w:szCs w:val="20"/>
        </w:rPr>
        <w:t xml:space="preserve"> and SCZ</w:t>
      </w:r>
      <w:r w:rsidR="007811C1" w:rsidRPr="00B05A89">
        <w:rPr>
          <w:b/>
          <w:bCs/>
          <w:sz w:val="20"/>
          <w:szCs w:val="20"/>
        </w:rPr>
        <w:t xml:space="preserve"> (f-</w:t>
      </w:r>
      <w:r w:rsidR="006F3A41" w:rsidRPr="00B05A89">
        <w:rPr>
          <w:b/>
          <w:bCs/>
          <w:sz w:val="20"/>
          <w:szCs w:val="20"/>
        </w:rPr>
        <w:t>k</w:t>
      </w:r>
      <w:r w:rsidR="007811C1" w:rsidRPr="00B05A89">
        <w:rPr>
          <w:b/>
          <w:bCs/>
          <w:sz w:val="20"/>
          <w:szCs w:val="20"/>
        </w:rPr>
        <w:t>)</w:t>
      </w:r>
      <w:r w:rsidRPr="00B05A89">
        <w:rPr>
          <w:b/>
          <w:bCs/>
          <w:sz w:val="20"/>
          <w:szCs w:val="20"/>
        </w:rPr>
        <w:t>.</w:t>
      </w:r>
      <w:r w:rsidRPr="00B05A89">
        <w:rPr>
          <w:sz w:val="20"/>
          <w:szCs w:val="20"/>
        </w:rPr>
        <w:t xml:space="preserve"> All genes were </w:t>
      </w:r>
      <w:r w:rsidR="002E5DF6" w:rsidRPr="00B05A89">
        <w:rPr>
          <w:sz w:val="20"/>
          <w:szCs w:val="20"/>
        </w:rPr>
        <w:t xml:space="preserve">individually </w:t>
      </w:r>
      <w:r w:rsidRPr="00B05A89">
        <w:rPr>
          <w:sz w:val="20"/>
          <w:szCs w:val="20"/>
        </w:rPr>
        <w:t>analyzed and compared according to sex</w:t>
      </w:r>
      <w:r w:rsidR="002E5DF6" w:rsidRPr="00B05A89">
        <w:rPr>
          <w:sz w:val="20"/>
          <w:szCs w:val="20"/>
        </w:rPr>
        <w:t xml:space="preserve"> using the Studen</w:t>
      </w:r>
      <w:r w:rsidR="00C4778B" w:rsidRPr="00B05A89">
        <w:rPr>
          <w:sz w:val="20"/>
          <w:szCs w:val="20"/>
        </w:rPr>
        <w:t>t’s</w:t>
      </w:r>
      <w:r w:rsidR="002E5DF6" w:rsidRPr="00B05A89">
        <w:rPr>
          <w:sz w:val="20"/>
          <w:szCs w:val="20"/>
        </w:rPr>
        <w:t xml:space="preserve"> </w:t>
      </w:r>
      <w:r w:rsidR="002E5DF6" w:rsidRPr="00B05A89">
        <w:rPr>
          <w:i/>
          <w:iCs/>
          <w:sz w:val="20"/>
          <w:szCs w:val="20"/>
        </w:rPr>
        <w:t>t</w:t>
      </w:r>
      <w:r w:rsidR="002E5DF6" w:rsidRPr="00B05A89">
        <w:rPr>
          <w:sz w:val="20"/>
          <w:szCs w:val="20"/>
        </w:rPr>
        <w:t>-test</w:t>
      </w:r>
      <w:r w:rsidR="00371F79" w:rsidRPr="00B05A89">
        <w:rPr>
          <w:sz w:val="20"/>
          <w:szCs w:val="20"/>
        </w:rPr>
        <w:t xml:space="preserve"> (Table </w:t>
      </w:r>
      <w:r w:rsidR="009B7CF8" w:rsidRPr="00B05A89">
        <w:rPr>
          <w:sz w:val="20"/>
          <w:szCs w:val="20"/>
        </w:rPr>
        <w:t>S</w:t>
      </w:r>
      <w:r w:rsidR="00833F78" w:rsidRPr="00B05A89">
        <w:rPr>
          <w:sz w:val="20"/>
          <w:szCs w:val="20"/>
        </w:rPr>
        <w:t>2</w:t>
      </w:r>
      <w:r w:rsidR="00371F79" w:rsidRPr="00B05A89">
        <w:rPr>
          <w:sz w:val="20"/>
          <w:szCs w:val="20"/>
        </w:rPr>
        <w:t>)</w:t>
      </w:r>
      <w:r w:rsidR="002E5DF6" w:rsidRPr="00B05A89">
        <w:rPr>
          <w:sz w:val="20"/>
          <w:szCs w:val="20"/>
        </w:rPr>
        <w:t>; only those with significant alterations are shown</w:t>
      </w:r>
      <w:r w:rsidRPr="00B05A89">
        <w:rPr>
          <w:sz w:val="20"/>
          <w:szCs w:val="20"/>
        </w:rPr>
        <w:t xml:space="preserve">. </w:t>
      </w:r>
      <w:bookmarkStart w:id="1" w:name="OLE_LINK3"/>
      <w:r w:rsidR="00516163" w:rsidRPr="00B05A89">
        <w:rPr>
          <w:sz w:val="20"/>
          <w:szCs w:val="20"/>
        </w:rPr>
        <w:t xml:space="preserve">Men are depicted in orange and women in purple. </w:t>
      </w:r>
      <w:r w:rsidR="002E5DF6" w:rsidRPr="00B05A89">
        <w:rPr>
          <w:rFonts w:cs="Arial"/>
          <w:sz w:val="20"/>
          <w:szCs w:val="20"/>
        </w:rPr>
        <w:t>Violin plots illustrate the kernel density estimation of the data distribution</w:t>
      </w:r>
      <w:r w:rsidR="00500A66" w:rsidRPr="00B05A89">
        <w:rPr>
          <w:rFonts w:cs="Arial"/>
          <w:sz w:val="20"/>
          <w:szCs w:val="20"/>
        </w:rPr>
        <w:t>; the width of the shaded area is proportional to the frequency of observations</w:t>
      </w:r>
      <w:r w:rsidR="002E5DF6" w:rsidRPr="00B05A89">
        <w:rPr>
          <w:rFonts w:cs="Arial"/>
          <w:sz w:val="20"/>
          <w:szCs w:val="20"/>
        </w:rPr>
        <w:t xml:space="preserve">. The horizontal dashed lines represent the mean, while the dotted lines indicate the first and third quartiles (interquartile </w:t>
      </w:r>
      <w:r w:rsidR="002E5DF6" w:rsidRPr="00B05A89">
        <w:rPr>
          <w:rFonts w:cs="Arial"/>
          <w:sz w:val="20"/>
          <w:szCs w:val="20"/>
        </w:rPr>
        <w:lastRenderedPageBreak/>
        <w:t>range).</w:t>
      </w:r>
      <w:r w:rsidR="00500A66" w:rsidRPr="00B05A89">
        <w:rPr>
          <w:rFonts w:cs="Arial"/>
          <w:sz w:val="20"/>
          <w:szCs w:val="20"/>
        </w:rPr>
        <w:t xml:space="preserve"> </w:t>
      </w:r>
      <w:r w:rsidRPr="00B05A89">
        <w:rPr>
          <w:rFonts w:cs="Arial"/>
          <w:sz w:val="20"/>
          <w:szCs w:val="20"/>
        </w:rPr>
        <w:t xml:space="preserve"> </w:t>
      </w:r>
      <w:r w:rsidR="00D15E98" w:rsidRPr="00B05A89">
        <w:rPr>
          <w:rFonts w:cs="Arial"/>
          <w:sz w:val="20"/>
          <w:szCs w:val="20"/>
        </w:rPr>
        <w:t xml:space="preserve">Violin plots were used to better visualize data distribution due to the relatively large number of observations </w:t>
      </w:r>
      <w:r w:rsidR="00F5357C" w:rsidRPr="00B05A89">
        <w:rPr>
          <w:rFonts w:cs="Arial"/>
          <w:sz w:val="20"/>
          <w:szCs w:val="20"/>
        </w:rPr>
        <w:t xml:space="preserve">in the group of men </w:t>
      </w:r>
      <w:r w:rsidR="00D15E98" w:rsidRPr="00B05A89">
        <w:rPr>
          <w:rFonts w:cs="Arial"/>
          <w:sz w:val="20"/>
          <w:szCs w:val="20"/>
        </w:rPr>
        <w:t>(</w:t>
      </w:r>
      <w:r w:rsidR="00F5357C" w:rsidRPr="00B05A89">
        <w:rPr>
          <w:rFonts w:cs="Arial"/>
          <w:sz w:val="20"/>
          <w:szCs w:val="20"/>
        </w:rPr>
        <w:t xml:space="preserve">men, </w:t>
      </w:r>
      <w:r w:rsidR="00D15E98" w:rsidRPr="00B05A89">
        <w:rPr>
          <w:rFonts w:cs="Arial"/>
          <w:sz w:val="20"/>
          <w:szCs w:val="20"/>
        </w:rPr>
        <w:t>n=</w:t>
      </w:r>
      <w:r w:rsidR="00F5357C" w:rsidRPr="00B05A89">
        <w:rPr>
          <w:rFonts w:cs="Arial"/>
          <w:sz w:val="20"/>
          <w:szCs w:val="20"/>
        </w:rPr>
        <w:t>19; women, n=9</w:t>
      </w:r>
      <w:r w:rsidR="00D15E98" w:rsidRPr="00B05A89">
        <w:rPr>
          <w:rFonts w:cs="Arial"/>
          <w:sz w:val="20"/>
          <w:szCs w:val="20"/>
        </w:rPr>
        <w:t xml:space="preserve">). </w:t>
      </w:r>
      <w:r w:rsidRPr="00B05A89">
        <w:rPr>
          <w:rFonts w:cs="Arial"/>
          <w:sz w:val="20"/>
          <w:szCs w:val="20"/>
        </w:rPr>
        <w:t>A *p&lt;0.05 was considered statistically significant (**</w:t>
      </w:r>
      <w:r w:rsidRPr="00B05A89">
        <w:rPr>
          <w:rFonts w:cs="Arial"/>
          <w:i/>
          <w:iCs/>
          <w:sz w:val="20"/>
          <w:szCs w:val="20"/>
        </w:rPr>
        <w:t>p</w:t>
      </w:r>
      <w:r w:rsidRPr="00B05A89">
        <w:rPr>
          <w:rFonts w:cs="Arial"/>
          <w:sz w:val="20"/>
          <w:szCs w:val="20"/>
        </w:rPr>
        <w:t>&lt;0.01, ***</w:t>
      </w:r>
      <w:r w:rsidRPr="00B05A89">
        <w:rPr>
          <w:rFonts w:cs="Arial"/>
          <w:i/>
          <w:iCs/>
          <w:sz w:val="20"/>
          <w:szCs w:val="20"/>
        </w:rPr>
        <w:t>p</w:t>
      </w:r>
      <w:r w:rsidRPr="00B05A89">
        <w:rPr>
          <w:rFonts w:cs="Arial"/>
          <w:sz w:val="20"/>
          <w:szCs w:val="20"/>
        </w:rPr>
        <w:t>&lt;0.001).</w:t>
      </w:r>
      <w:r w:rsidRPr="00B05A89">
        <w:rPr>
          <w:rFonts w:ascii="Arial" w:hAnsi="Arial" w:cs="Arial"/>
          <w:sz w:val="20"/>
          <w:szCs w:val="20"/>
        </w:rPr>
        <w:t xml:space="preserve"> </w:t>
      </w:r>
      <w:bookmarkEnd w:id="1"/>
    </w:p>
    <w:p w14:paraId="5E06F5CC" w14:textId="3CE4932F" w:rsidR="00D30421" w:rsidRPr="00B05A89" w:rsidRDefault="00D30421" w:rsidP="00D30421">
      <w:pPr>
        <w:jc w:val="both"/>
        <w:rPr>
          <w:rFonts w:cs="Times New Roman"/>
          <w:b/>
          <w:bCs/>
        </w:rPr>
      </w:pPr>
      <w:bookmarkStart w:id="2" w:name="OLE_LINK4"/>
      <w:bookmarkStart w:id="3" w:name="OLE_LINK1"/>
      <w:r w:rsidRPr="00B05A89">
        <w:rPr>
          <w:rFonts w:cs="Times New Roman"/>
          <w:b/>
          <w:bCs/>
          <w:noProof/>
        </w:rPr>
        <w:t>Fig</w:t>
      </w:r>
      <w:r w:rsidR="007C4A24" w:rsidRPr="00B05A89">
        <w:rPr>
          <w:rFonts w:cs="Times New Roman"/>
          <w:b/>
          <w:bCs/>
          <w:noProof/>
        </w:rPr>
        <w:t xml:space="preserve">. </w:t>
      </w:r>
      <w:r w:rsidR="009B7CF8" w:rsidRPr="00B05A89">
        <w:rPr>
          <w:rFonts w:cs="Times New Roman"/>
          <w:b/>
          <w:bCs/>
          <w:noProof/>
        </w:rPr>
        <w:t>S</w:t>
      </w:r>
      <w:r w:rsidRPr="00B05A89">
        <w:rPr>
          <w:rFonts w:cs="Times New Roman"/>
          <w:b/>
          <w:bCs/>
          <w:noProof/>
        </w:rPr>
        <w:t>2</w:t>
      </w:r>
    </w:p>
    <w:bookmarkEnd w:id="2"/>
    <w:p w14:paraId="4C10872C" w14:textId="1470FD3D" w:rsidR="00D30421" w:rsidRPr="00B05A89" w:rsidRDefault="00CF6AC6" w:rsidP="00D30421">
      <w:pPr>
        <w:jc w:val="both"/>
        <w:rPr>
          <w:noProof/>
        </w:rPr>
      </w:pPr>
      <w:r>
        <w:rPr>
          <w:noProof/>
        </w:rPr>
        <w:drawing>
          <wp:inline distT="0" distB="0" distL="0" distR="0" wp14:anchorId="68CE692C" wp14:editId="56D8800E">
            <wp:extent cx="5400040" cy="6191250"/>
            <wp:effectExtent l="0" t="0" r="0" b="0"/>
            <wp:docPr id="20037622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6191250"/>
                    </a:xfrm>
                    <a:prstGeom prst="rect">
                      <a:avLst/>
                    </a:prstGeom>
                    <a:noFill/>
                    <a:ln>
                      <a:noFill/>
                    </a:ln>
                  </pic:spPr>
                </pic:pic>
              </a:graphicData>
            </a:graphic>
          </wp:inline>
        </w:drawing>
      </w:r>
    </w:p>
    <w:p w14:paraId="311E8AB0" w14:textId="4E0158E2" w:rsidR="00D30421" w:rsidRPr="00B05A89" w:rsidRDefault="00D30421" w:rsidP="00D30421">
      <w:pPr>
        <w:jc w:val="both"/>
        <w:rPr>
          <w:sz w:val="20"/>
          <w:szCs w:val="20"/>
        </w:rPr>
      </w:pPr>
      <w:r w:rsidRPr="00B05A89">
        <w:rPr>
          <w:b/>
          <w:bCs/>
          <w:sz w:val="20"/>
          <w:szCs w:val="20"/>
        </w:rPr>
        <w:t>Sex differences in inflammation (a-g), autophagy (h-o), and UPR (p-</w:t>
      </w:r>
      <w:r w:rsidR="00AF0E8B" w:rsidRPr="00B05A89">
        <w:rPr>
          <w:b/>
          <w:bCs/>
          <w:sz w:val="20"/>
          <w:szCs w:val="20"/>
        </w:rPr>
        <w:t>r</w:t>
      </w:r>
      <w:r w:rsidRPr="00B05A89">
        <w:rPr>
          <w:b/>
          <w:bCs/>
          <w:sz w:val="20"/>
          <w:szCs w:val="20"/>
        </w:rPr>
        <w:t>) proteins in MDD and SCZ.</w:t>
      </w:r>
      <w:r w:rsidRPr="00B05A89">
        <w:rPr>
          <w:sz w:val="20"/>
          <w:szCs w:val="20"/>
        </w:rPr>
        <w:t xml:space="preserve"> Selected proteins were individually analyzed and compared according to sex using the </w:t>
      </w:r>
      <w:proofErr w:type="gramStart"/>
      <w:r w:rsidRPr="00B05A89">
        <w:rPr>
          <w:sz w:val="20"/>
          <w:szCs w:val="20"/>
        </w:rPr>
        <w:t xml:space="preserve">Student’ </w:t>
      </w:r>
      <w:r w:rsidRPr="00B05A89">
        <w:rPr>
          <w:i/>
          <w:iCs/>
          <w:sz w:val="20"/>
          <w:szCs w:val="20"/>
        </w:rPr>
        <w:t>t</w:t>
      </w:r>
      <w:proofErr w:type="gramEnd"/>
      <w:r w:rsidRPr="00B05A89">
        <w:rPr>
          <w:sz w:val="20"/>
          <w:szCs w:val="20"/>
        </w:rPr>
        <w:t xml:space="preserve">-test (Table </w:t>
      </w:r>
      <w:r w:rsidR="009B7CF8" w:rsidRPr="00B05A89">
        <w:rPr>
          <w:sz w:val="20"/>
          <w:szCs w:val="20"/>
        </w:rPr>
        <w:t>S</w:t>
      </w:r>
      <w:r w:rsidR="00833F78" w:rsidRPr="00B05A89">
        <w:rPr>
          <w:sz w:val="20"/>
          <w:szCs w:val="20"/>
        </w:rPr>
        <w:t>2</w:t>
      </w:r>
      <w:r w:rsidRPr="00B05A89">
        <w:rPr>
          <w:sz w:val="20"/>
          <w:szCs w:val="20"/>
        </w:rPr>
        <w:t xml:space="preserve">); only those with significant alterations are shown. Men are depicted in orange and women in purple. </w:t>
      </w:r>
      <w:r w:rsidRPr="00B05A89">
        <w:rPr>
          <w:rFonts w:cs="Arial"/>
          <w:sz w:val="20"/>
          <w:szCs w:val="20"/>
        </w:rPr>
        <w:t>Violin plots illustrate the kernel density estimation of the data distribution; the width of the shaded area is proportional to the frequency of observations. The horizontal dashed lines represent the mean, while the dotted lines indicate the first and third quartiles (interquartile range). A *</w:t>
      </w:r>
      <w:r w:rsidRPr="00B05A89">
        <w:rPr>
          <w:rFonts w:cs="Arial"/>
          <w:i/>
          <w:iCs/>
          <w:sz w:val="20"/>
          <w:szCs w:val="20"/>
        </w:rPr>
        <w:t>p</w:t>
      </w:r>
      <w:r w:rsidRPr="00B05A89">
        <w:rPr>
          <w:rFonts w:cs="Arial"/>
          <w:sz w:val="20"/>
          <w:szCs w:val="20"/>
        </w:rPr>
        <w:t>&lt;0.05 was considered statistically significant (**</w:t>
      </w:r>
      <w:r w:rsidRPr="00B05A89">
        <w:rPr>
          <w:rFonts w:cs="Arial"/>
          <w:i/>
          <w:iCs/>
          <w:sz w:val="20"/>
          <w:szCs w:val="20"/>
        </w:rPr>
        <w:t>p</w:t>
      </w:r>
      <w:r w:rsidRPr="00B05A89">
        <w:rPr>
          <w:rFonts w:cs="Arial"/>
          <w:sz w:val="20"/>
          <w:szCs w:val="20"/>
        </w:rPr>
        <w:t>&lt;0.01, ***</w:t>
      </w:r>
      <w:r w:rsidRPr="00B05A89">
        <w:rPr>
          <w:rFonts w:cs="Arial"/>
          <w:i/>
          <w:iCs/>
          <w:sz w:val="20"/>
          <w:szCs w:val="20"/>
        </w:rPr>
        <w:t>p</w:t>
      </w:r>
      <w:r w:rsidRPr="00B05A89">
        <w:rPr>
          <w:rFonts w:cs="Arial"/>
          <w:sz w:val="20"/>
          <w:szCs w:val="20"/>
        </w:rPr>
        <w:t>&lt;0.001, ****</w:t>
      </w:r>
      <w:r w:rsidRPr="00B05A89">
        <w:rPr>
          <w:rFonts w:cs="Arial"/>
          <w:i/>
          <w:iCs/>
          <w:sz w:val="20"/>
          <w:szCs w:val="20"/>
        </w:rPr>
        <w:t>p</w:t>
      </w:r>
      <w:r w:rsidRPr="00B05A89">
        <w:rPr>
          <w:rFonts w:cs="Arial"/>
          <w:sz w:val="20"/>
          <w:szCs w:val="20"/>
        </w:rPr>
        <w:t>&lt;0.0001).</w:t>
      </w:r>
      <w:r w:rsidRPr="00B05A89">
        <w:rPr>
          <w:rFonts w:ascii="Arial" w:hAnsi="Arial" w:cs="Arial"/>
          <w:sz w:val="20"/>
          <w:szCs w:val="20"/>
        </w:rPr>
        <w:t xml:space="preserve"> </w:t>
      </w:r>
    </w:p>
    <w:p w14:paraId="366A7346" w14:textId="77777777" w:rsidR="00D30421" w:rsidRPr="00B05A89" w:rsidRDefault="00D30421" w:rsidP="00500A66">
      <w:pPr>
        <w:jc w:val="both"/>
        <w:rPr>
          <w:rFonts w:cs="Times New Roman"/>
          <w:b/>
          <w:bCs/>
          <w:noProof/>
        </w:rPr>
      </w:pPr>
    </w:p>
    <w:p w14:paraId="06FF396F" w14:textId="77777777" w:rsidR="009B7CF8" w:rsidRPr="00B05A89" w:rsidRDefault="009B7CF8" w:rsidP="00D30421">
      <w:pPr>
        <w:jc w:val="both"/>
        <w:rPr>
          <w:rFonts w:cs="Times New Roman"/>
          <w:b/>
          <w:bCs/>
          <w:noProof/>
        </w:rPr>
      </w:pPr>
    </w:p>
    <w:p w14:paraId="2995F7E5" w14:textId="77777777" w:rsidR="00FE0BCE" w:rsidRPr="00B05A89" w:rsidRDefault="00FE0BCE" w:rsidP="00D30421">
      <w:pPr>
        <w:jc w:val="both"/>
        <w:rPr>
          <w:rFonts w:cs="Times New Roman"/>
          <w:b/>
          <w:bCs/>
          <w:noProof/>
        </w:rPr>
      </w:pPr>
    </w:p>
    <w:p w14:paraId="03F6F887" w14:textId="049B812D" w:rsidR="00D30421" w:rsidRPr="00B05A89" w:rsidRDefault="00D30421" w:rsidP="00D30421">
      <w:pPr>
        <w:jc w:val="both"/>
        <w:rPr>
          <w:b/>
          <w:bCs/>
          <w:noProof/>
        </w:rPr>
      </w:pPr>
      <w:r w:rsidRPr="00B05A89">
        <w:rPr>
          <w:rFonts w:cs="Times New Roman"/>
          <w:b/>
          <w:bCs/>
          <w:noProof/>
        </w:rPr>
        <w:t>Fig</w:t>
      </w:r>
      <w:r w:rsidR="007C4A24" w:rsidRPr="00B05A89">
        <w:rPr>
          <w:rFonts w:cs="Times New Roman"/>
          <w:b/>
          <w:bCs/>
          <w:noProof/>
        </w:rPr>
        <w:t xml:space="preserve">. </w:t>
      </w:r>
      <w:r w:rsidR="009B7CF8" w:rsidRPr="00B05A89">
        <w:rPr>
          <w:rFonts w:cs="Times New Roman"/>
          <w:b/>
          <w:bCs/>
          <w:noProof/>
        </w:rPr>
        <w:t>S</w:t>
      </w:r>
      <w:r w:rsidRPr="00B05A89">
        <w:rPr>
          <w:rFonts w:cs="Times New Roman"/>
          <w:b/>
          <w:bCs/>
        </w:rPr>
        <w:t>3</w:t>
      </w:r>
    </w:p>
    <w:p w14:paraId="07991411" w14:textId="5E2F029D" w:rsidR="00C75084" w:rsidRPr="00B05A89" w:rsidRDefault="00C75084" w:rsidP="00C75084">
      <w:pPr>
        <w:jc w:val="center"/>
        <w:rPr>
          <w:b/>
          <w:bCs/>
          <w:noProof/>
          <w:lang w:val="es-ES"/>
        </w:rPr>
      </w:pPr>
      <w:r w:rsidRPr="00B05A89">
        <w:rPr>
          <w:b/>
          <w:bCs/>
          <w:noProof/>
        </w:rPr>
        <w:drawing>
          <wp:inline distT="0" distB="0" distL="0" distR="0" wp14:anchorId="551E5469" wp14:editId="093DE269">
            <wp:extent cx="5400040" cy="7352030"/>
            <wp:effectExtent l="0" t="0" r="0" b="1270"/>
            <wp:docPr id="8902841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7352030"/>
                    </a:xfrm>
                    <a:prstGeom prst="rect">
                      <a:avLst/>
                    </a:prstGeom>
                    <a:noFill/>
                    <a:ln>
                      <a:noFill/>
                    </a:ln>
                  </pic:spPr>
                </pic:pic>
              </a:graphicData>
            </a:graphic>
          </wp:inline>
        </w:drawing>
      </w:r>
    </w:p>
    <w:p w14:paraId="50F66A4F" w14:textId="0A80F010" w:rsidR="00D30421" w:rsidRPr="00B05A89" w:rsidRDefault="00AA0C41" w:rsidP="00D30421">
      <w:pPr>
        <w:jc w:val="both"/>
        <w:rPr>
          <w:rFonts w:cs="Times New Roman"/>
          <w:sz w:val="20"/>
          <w:szCs w:val="20"/>
        </w:rPr>
      </w:pPr>
      <w:r w:rsidRPr="003F7502">
        <w:rPr>
          <w:rFonts w:cs="Times New Roman"/>
          <w:b/>
          <w:bCs/>
          <w:color w:val="EE0000"/>
          <w:sz w:val="20"/>
          <w:szCs w:val="20"/>
        </w:rPr>
        <w:t>Age-</w:t>
      </w:r>
      <w:r w:rsidR="003F7502" w:rsidRPr="003F7502">
        <w:rPr>
          <w:rFonts w:cs="Times New Roman"/>
          <w:b/>
          <w:bCs/>
          <w:color w:val="EE0000"/>
          <w:sz w:val="20"/>
          <w:szCs w:val="20"/>
        </w:rPr>
        <w:t>associated</w:t>
      </w:r>
      <w:r w:rsidRPr="003F7502">
        <w:rPr>
          <w:rFonts w:cs="Times New Roman"/>
          <w:b/>
          <w:bCs/>
          <w:color w:val="EE0000"/>
          <w:sz w:val="20"/>
          <w:szCs w:val="20"/>
        </w:rPr>
        <w:t xml:space="preserve"> tendencies in </w:t>
      </w:r>
      <w:r w:rsidR="00D30421" w:rsidRPr="003F7502">
        <w:rPr>
          <w:rFonts w:cs="Times New Roman"/>
          <w:b/>
          <w:bCs/>
          <w:color w:val="EE0000"/>
          <w:sz w:val="20"/>
          <w:szCs w:val="20"/>
        </w:rPr>
        <w:t>inflammatory, autophagy</w:t>
      </w:r>
      <w:r w:rsidR="003F7502" w:rsidRPr="003F7502">
        <w:rPr>
          <w:rFonts w:cs="Times New Roman"/>
          <w:b/>
          <w:bCs/>
          <w:color w:val="EE0000"/>
          <w:sz w:val="20"/>
          <w:szCs w:val="20"/>
        </w:rPr>
        <w:t>-related</w:t>
      </w:r>
      <w:r w:rsidR="00D30421" w:rsidRPr="003F7502">
        <w:rPr>
          <w:rFonts w:cs="Times New Roman"/>
          <w:b/>
          <w:bCs/>
          <w:color w:val="EE0000"/>
          <w:sz w:val="20"/>
          <w:szCs w:val="20"/>
        </w:rPr>
        <w:t>, and UPR</w:t>
      </w:r>
      <w:r w:rsidR="003F7502" w:rsidRPr="003F7502">
        <w:rPr>
          <w:rFonts w:cs="Times New Roman"/>
          <w:b/>
          <w:bCs/>
          <w:color w:val="EE0000"/>
          <w:sz w:val="20"/>
          <w:szCs w:val="20"/>
        </w:rPr>
        <w:t xml:space="preserve"> marker gene expression</w:t>
      </w:r>
      <w:r w:rsidR="00D30421" w:rsidRPr="003F7502">
        <w:rPr>
          <w:rFonts w:cs="Times New Roman"/>
          <w:b/>
          <w:bCs/>
          <w:color w:val="EE0000"/>
          <w:sz w:val="20"/>
          <w:szCs w:val="20"/>
        </w:rPr>
        <w:t>.</w:t>
      </w:r>
      <w:r w:rsidR="00D30421" w:rsidRPr="003F7502">
        <w:rPr>
          <w:rFonts w:cs="Times New Roman"/>
          <w:color w:val="EE0000"/>
          <w:sz w:val="20"/>
          <w:szCs w:val="20"/>
        </w:rPr>
        <w:t xml:space="preserve"> </w:t>
      </w:r>
      <w:r w:rsidR="003F7502" w:rsidRPr="003F7502">
        <w:rPr>
          <w:rFonts w:cs="Times New Roman"/>
          <w:color w:val="EE0000"/>
          <w:sz w:val="20"/>
          <w:szCs w:val="20"/>
        </w:rPr>
        <w:t>S</w:t>
      </w:r>
      <w:r w:rsidRPr="003F7502">
        <w:rPr>
          <w:rFonts w:cs="Times New Roman"/>
          <w:color w:val="EE0000"/>
          <w:sz w:val="20"/>
          <w:szCs w:val="20"/>
        </w:rPr>
        <w:t xml:space="preserve">elected </w:t>
      </w:r>
      <w:r w:rsidR="003F7502" w:rsidRPr="003F7502">
        <w:rPr>
          <w:rFonts w:cs="Times New Roman"/>
          <w:color w:val="EE0000"/>
          <w:sz w:val="20"/>
          <w:szCs w:val="20"/>
        </w:rPr>
        <w:t xml:space="preserve">markers showing marginal age-derived changes in controls, MDD, or SCZ subjects are represented. Gene expression was analyzed using linear regression, and </w:t>
      </w:r>
      <w:r w:rsidR="003F7502" w:rsidRPr="003F7502">
        <w:rPr>
          <w:rFonts w:cs="Times New Roman"/>
          <w:color w:val="EE0000"/>
          <w:sz w:val="20"/>
          <w:szCs w:val="20"/>
        </w:rPr>
        <w:lastRenderedPageBreak/>
        <w:t>tendencies close to statistical significance are indicated in each graph.</w:t>
      </w:r>
      <w:r w:rsidRPr="003F7502">
        <w:rPr>
          <w:rFonts w:cs="Times New Roman"/>
          <w:color w:val="EE0000"/>
          <w:sz w:val="20"/>
          <w:szCs w:val="20"/>
        </w:rPr>
        <w:t xml:space="preserve"> </w:t>
      </w:r>
      <w:r w:rsidR="00D30421" w:rsidRPr="003F7502">
        <w:rPr>
          <w:rFonts w:cs="Times New Roman"/>
          <w:color w:val="EE0000"/>
          <w:sz w:val="20"/>
          <w:szCs w:val="20"/>
        </w:rPr>
        <w:t xml:space="preserve"> </w:t>
      </w:r>
      <w:r w:rsidR="00B9539F" w:rsidRPr="003F7502">
        <w:rPr>
          <w:rFonts w:cs="Times New Roman"/>
          <w:i/>
          <w:iCs/>
          <w:color w:val="EE0000"/>
          <w:sz w:val="20"/>
          <w:szCs w:val="20"/>
        </w:rPr>
        <w:t>ATF4</w:t>
      </w:r>
      <w:r w:rsidR="00B9539F" w:rsidRPr="003F7502">
        <w:rPr>
          <w:rFonts w:cs="Times New Roman"/>
          <w:color w:val="EE0000"/>
          <w:sz w:val="20"/>
          <w:szCs w:val="20"/>
        </w:rPr>
        <w:t xml:space="preserve"> and </w:t>
      </w:r>
      <w:r w:rsidR="00B9539F" w:rsidRPr="003F7502">
        <w:rPr>
          <w:rFonts w:cs="Times New Roman"/>
          <w:i/>
          <w:iCs/>
          <w:color w:val="EE0000"/>
          <w:sz w:val="20"/>
          <w:szCs w:val="20"/>
        </w:rPr>
        <w:t>BID</w:t>
      </w:r>
      <w:r w:rsidR="00B9539F" w:rsidRPr="003F7502">
        <w:rPr>
          <w:rFonts w:cs="Times New Roman"/>
          <w:color w:val="EE0000"/>
          <w:sz w:val="20"/>
          <w:szCs w:val="20"/>
        </w:rPr>
        <w:t xml:space="preserve"> tende</w:t>
      </w:r>
      <w:r w:rsidR="003F7502" w:rsidRPr="003F7502">
        <w:rPr>
          <w:rFonts w:cs="Times New Roman"/>
          <w:color w:val="EE0000"/>
          <w:sz w:val="20"/>
          <w:szCs w:val="20"/>
        </w:rPr>
        <w:t xml:space="preserve">d </w:t>
      </w:r>
      <w:r w:rsidR="00B9539F" w:rsidRPr="003F7502">
        <w:rPr>
          <w:rFonts w:cs="Times New Roman"/>
          <w:color w:val="EE0000"/>
          <w:sz w:val="20"/>
          <w:szCs w:val="20"/>
        </w:rPr>
        <w:t>to decrease with age in control</w:t>
      </w:r>
      <w:r w:rsidR="003F7502" w:rsidRPr="003F7502">
        <w:rPr>
          <w:rFonts w:cs="Times New Roman"/>
          <w:color w:val="EE0000"/>
          <w:sz w:val="20"/>
          <w:szCs w:val="20"/>
        </w:rPr>
        <w:t>s</w:t>
      </w:r>
      <w:r w:rsidR="00B9539F" w:rsidRPr="003F7502">
        <w:rPr>
          <w:rFonts w:cs="Times New Roman"/>
          <w:color w:val="EE0000"/>
          <w:sz w:val="20"/>
          <w:szCs w:val="20"/>
        </w:rPr>
        <w:t xml:space="preserve"> (a-f), wh</w:t>
      </w:r>
      <w:r w:rsidRPr="003F7502">
        <w:rPr>
          <w:rFonts w:cs="Times New Roman"/>
          <w:color w:val="EE0000"/>
          <w:sz w:val="20"/>
          <w:szCs w:val="20"/>
        </w:rPr>
        <w:t>ereas</w:t>
      </w:r>
      <w:r w:rsidR="00B9539F" w:rsidRPr="003F7502">
        <w:rPr>
          <w:rFonts w:cs="Times New Roman"/>
          <w:color w:val="EE0000"/>
          <w:sz w:val="20"/>
          <w:szCs w:val="20"/>
        </w:rPr>
        <w:t xml:space="preserve"> </w:t>
      </w:r>
      <w:r w:rsidR="00B9539F" w:rsidRPr="003F7502">
        <w:rPr>
          <w:rFonts w:cs="Times New Roman"/>
          <w:i/>
          <w:iCs/>
          <w:color w:val="EE0000"/>
          <w:sz w:val="20"/>
          <w:szCs w:val="20"/>
        </w:rPr>
        <w:t>CASPASE-1</w:t>
      </w:r>
      <w:r w:rsidR="00B9539F" w:rsidRPr="003F7502">
        <w:rPr>
          <w:rFonts w:cs="Times New Roman"/>
          <w:color w:val="EE0000"/>
          <w:sz w:val="20"/>
          <w:szCs w:val="20"/>
        </w:rPr>
        <w:t xml:space="preserve"> </w:t>
      </w:r>
      <w:r w:rsidR="003F7502" w:rsidRPr="003F7502">
        <w:rPr>
          <w:rFonts w:cs="Times New Roman"/>
          <w:color w:val="EE0000"/>
          <w:sz w:val="20"/>
          <w:szCs w:val="20"/>
        </w:rPr>
        <w:t>showed a similar tendency</w:t>
      </w:r>
      <w:r w:rsidR="00B9539F" w:rsidRPr="003F7502">
        <w:rPr>
          <w:rFonts w:cs="Times New Roman"/>
          <w:color w:val="EE0000"/>
          <w:sz w:val="20"/>
          <w:szCs w:val="20"/>
        </w:rPr>
        <w:t xml:space="preserve"> only in SCZ subjects (g-</w:t>
      </w:r>
      <w:proofErr w:type="spellStart"/>
      <w:r w:rsidR="00B9539F" w:rsidRPr="003F7502">
        <w:rPr>
          <w:rFonts w:cs="Times New Roman"/>
          <w:color w:val="EE0000"/>
          <w:sz w:val="20"/>
          <w:szCs w:val="20"/>
        </w:rPr>
        <w:t>i</w:t>
      </w:r>
      <w:proofErr w:type="spellEnd"/>
      <w:r w:rsidR="00B9539F" w:rsidRPr="003F7502">
        <w:rPr>
          <w:rFonts w:cs="Times New Roman"/>
          <w:color w:val="EE0000"/>
          <w:sz w:val="20"/>
          <w:szCs w:val="20"/>
        </w:rPr>
        <w:t>).</w:t>
      </w:r>
      <w:r w:rsidRPr="003F7502">
        <w:rPr>
          <w:rFonts w:cs="Times New Roman"/>
          <w:color w:val="EE0000"/>
          <w:sz w:val="20"/>
          <w:szCs w:val="20"/>
        </w:rPr>
        <w:t xml:space="preserve"> </w:t>
      </w:r>
      <w:r w:rsidR="00B9539F" w:rsidRPr="003F7502">
        <w:rPr>
          <w:rFonts w:cs="Times New Roman"/>
          <w:i/>
          <w:iCs/>
          <w:color w:val="EE0000"/>
          <w:sz w:val="20"/>
          <w:szCs w:val="20"/>
        </w:rPr>
        <w:t>IF2α</w:t>
      </w:r>
      <w:r w:rsidR="00B9539F" w:rsidRPr="003F7502">
        <w:rPr>
          <w:rFonts w:cs="Times New Roman"/>
          <w:color w:val="EE0000"/>
          <w:sz w:val="20"/>
          <w:szCs w:val="20"/>
        </w:rPr>
        <w:t xml:space="preserve"> </w:t>
      </w:r>
      <w:r w:rsidR="003F7502" w:rsidRPr="003F7502">
        <w:rPr>
          <w:rFonts w:cs="Times New Roman"/>
          <w:color w:val="EE0000"/>
          <w:sz w:val="20"/>
          <w:szCs w:val="20"/>
        </w:rPr>
        <w:t>tended</w:t>
      </w:r>
      <w:r w:rsidRPr="003F7502">
        <w:rPr>
          <w:rFonts w:cs="Times New Roman"/>
          <w:color w:val="EE0000"/>
          <w:sz w:val="20"/>
          <w:szCs w:val="20"/>
        </w:rPr>
        <w:t xml:space="preserve"> to increase </w:t>
      </w:r>
      <w:r w:rsidR="00B9539F" w:rsidRPr="003F7502">
        <w:rPr>
          <w:rFonts w:cs="Times New Roman"/>
          <w:color w:val="EE0000"/>
          <w:sz w:val="20"/>
          <w:szCs w:val="20"/>
        </w:rPr>
        <w:t>with age in MDD individuals (j-l),</w:t>
      </w:r>
      <w:r w:rsidRPr="003F7502">
        <w:rPr>
          <w:rFonts w:cs="Times New Roman"/>
          <w:color w:val="EE0000"/>
          <w:sz w:val="20"/>
          <w:szCs w:val="20"/>
        </w:rPr>
        <w:t xml:space="preserve"> while </w:t>
      </w:r>
      <w:proofErr w:type="spellStart"/>
      <w:r w:rsidR="003F7502" w:rsidRPr="003F7502">
        <w:rPr>
          <w:rFonts w:cs="Times New Roman"/>
          <w:i/>
          <w:iCs/>
          <w:color w:val="EE0000"/>
          <w:sz w:val="20"/>
          <w:szCs w:val="20"/>
        </w:rPr>
        <w:t>mTOR</w:t>
      </w:r>
      <w:proofErr w:type="spellEnd"/>
      <w:r w:rsidR="003F7502" w:rsidRPr="003F7502">
        <w:rPr>
          <w:rFonts w:cs="Times New Roman"/>
          <w:color w:val="EE0000"/>
          <w:sz w:val="20"/>
          <w:szCs w:val="20"/>
        </w:rPr>
        <w:t xml:space="preserve"> showed </w:t>
      </w:r>
      <w:r w:rsidRPr="003F7502">
        <w:rPr>
          <w:rFonts w:cs="Times New Roman"/>
          <w:color w:val="EE0000"/>
          <w:sz w:val="20"/>
          <w:szCs w:val="20"/>
        </w:rPr>
        <w:t xml:space="preserve">a similar </w:t>
      </w:r>
      <w:r w:rsidR="003F7502" w:rsidRPr="003F7502">
        <w:rPr>
          <w:rFonts w:cs="Times New Roman"/>
          <w:color w:val="EE0000"/>
          <w:sz w:val="20"/>
          <w:szCs w:val="20"/>
        </w:rPr>
        <w:t>pattern</w:t>
      </w:r>
      <w:r w:rsidR="00B9539F" w:rsidRPr="003F7502">
        <w:rPr>
          <w:rFonts w:cs="Times New Roman"/>
          <w:color w:val="EE0000"/>
          <w:sz w:val="20"/>
          <w:szCs w:val="20"/>
        </w:rPr>
        <w:t xml:space="preserve"> in SCZ subjects (m-o). </w:t>
      </w:r>
      <w:r w:rsidR="00B9539F" w:rsidRPr="003F7502">
        <w:rPr>
          <w:rFonts w:cs="Times New Roman"/>
          <w:i/>
          <w:iCs/>
          <w:color w:val="EE0000"/>
          <w:sz w:val="20"/>
          <w:szCs w:val="20"/>
        </w:rPr>
        <w:t>PERK</w:t>
      </w:r>
      <w:r w:rsidR="00B9539F" w:rsidRPr="003F7502">
        <w:rPr>
          <w:rFonts w:cs="Times New Roman"/>
          <w:color w:val="EE0000"/>
          <w:sz w:val="20"/>
          <w:szCs w:val="20"/>
        </w:rPr>
        <w:t xml:space="preserve"> tend</w:t>
      </w:r>
      <w:r w:rsidRPr="003F7502">
        <w:rPr>
          <w:rFonts w:cs="Times New Roman"/>
          <w:color w:val="EE0000"/>
          <w:sz w:val="20"/>
          <w:szCs w:val="20"/>
        </w:rPr>
        <w:t xml:space="preserve">ed to increase </w:t>
      </w:r>
      <w:r w:rsidR="00B9539F" w:rsidRPr="003F7502">
        <w:rPr>
          <w:rFonts w:cs="Times New Roman"/>
          <w:color w:val="EE0000"/>
          <w:sz w:val="20"/>
          <w:szCs w:val="20"/>
        </w:rPr>
        <w:t>with age in controls (p-r), wh</w:t>
      </w:r>
      <w:r w:rsidRPr="003F7502">
        <w:rPr>
          <w:rFonts w:cs="Times New Roman"/>
          <w:color w:val="EE0000"/>
          <w:sz w:val="20"/>
          <w:szCs w:val="20"/>
        </w:rPr>
        <w:t xml:space="preserve">ereas </w:t>
      </w:r>
      <w:r w:rsidR="00B9539F" w:rsidRPr="003F7502">
        <w:rPr>
          <w:rFonts w:cs="Times New Roman"/>
          <w:i/>
          <w:iCs/>
          <w:color w:val="EE0000"/>
          <w:sz w:val="20"/>
          <w:szCs w:val="20"/>
        </w:rPr>
        <w:t>RAB5</w:t>
      </w:r>
      <w:r w:rsidR="00B9539F" w:rsidRPr="003F7502">
        <w:rPr>
          <w:rFonts w:cs="Times New Roman"/>
          <w:color w:val="EE0000"/>
          <w:sz w:val="20"/>
          <w:szCs w:val="20"/>
        </w:rPr>
        <w:t xml:space="preserve"> </w:t>
      </w:r>
      <w:r w:rsidR="003F7502" w:rsidRPr="003F7502">
        <w:rPr>
          <w:rFonts w:cs="Times New Roman"/>
          <w:color w:val="EE0000"/>
          <w:sz w:val="20"/>
          <w:szCs w:val="20"/>
        </w:rPr>
        <w:t>tended</w:t>
      </w:r>
      <w:r w:rsidR="00B9539F" w:rsidRPr="003F7502">
        <w:rPr>
          <w:rFonts w:cs="Times New Roman"/>
          <w:color w:val="EE0000"/>
          <w:sz w:val="20"/>
          <w:szCs w:val="20"/>
        </w:rPr>
        <w:t xml:space="preserve"> to</w:t>
      </w:r>
      <w:r w:rsidR="003F7502" w:rsidRPr="003F7502">
        <w:rPr>
          <w:rFonts w:cs="Times New Roman"/>
          <w:color w:val="EE0000"/>
          <w:sz w:val="20"/>
          <w:szCs w:val="20"/>
        </w:rPr>
        <w:t xml:space="preserve"> decrease</w:t>
      </w:r>
      <w:r w:rsidR="00B9539F" w:rsidRPr="003F7502">
        <w:rPr>
          <w:rFonts w:cs="Times New Roman"/>
          <w:color w:val="EE0000"/>
          <w:sz w:val="20"/>
          <w:szCs w:val="20"/>
        </w:rPr>
        <w:t xml:space="preserve"> </w:t>
      </w:r>
      <w:r w:rsidRPr="003F7502">
        <w:rPr>
          <w:rFonts w:cs="Times New Roman"/>
          <w:color w:val="EE0000"/>
          <w:sz w:val="20"/>
          <w:szCs w:val="20"/>
        </w:rPr>
        <w:t xml:space="preserve">with age </w:t>
      </w:r>
      <w:r w:rsidR="00B9539F" w:rsidRPr="003F7502">
        <w:rPr>
          <w:rFonts w:cs="Times New Roman"/>
          <w:color w:val="EE0000"/>
          <w:sz w:val="20"/>
          <w:szCs w:val="20"/>
        </w:rPr>
        <w:t>in MDD subjects, but not in controls (s-u).</w:t>
      </w:r>
      <w:r w:rsidR="00A11E14">
        <w:rPr>
          <w:rFonts w:cs="Times New Roman"/>
          <w:color w:val="EE0000"/>
          <w:sz w:val="20"/>
          <w:szCs w:val="20"/>
        </w:rPr>
        <w:t xml:space="preserve"> </w:t>
      </w:r>
      <w:r w:rsidR="00D30421" w:rsidRPr="00B05A89">
        <w:rPr>
          <w:rFonts w:cs="Times New Roman"/>
          <w:sz w:val="20"/>
          <w:szCs w:val="20"/>
        </w:rPr>
        <w:t>White dots represent controls (first column), blue dots illustrate MDD subjects (second column), and red dots exhibit SCZ patients (third column).</w:t>
      </w:r>
    </w:p>
    <w:p w14:paraId="1BFEDA17" w14:textId="77777777" w:rsidR="00577EC1" w:rsidRDefault="00577EC1" w:rsidP="00500A66">
      <w:pPr>
        <w:jc w:val="both"/>
        <w:rPr>
          <w:rFonts w:cs="Times New Roman"/>
          <w:b/>
          <w:bCs/>
          <w:noProof/>
        </w:rPr>
      </w:pPr>
    </w:p>
    <w:p w14:paraId="46FA2764" w14:textId="1FF1D82C" w:rsidR="00DC1C4F" w:rsidRPr="00B05A89" w:rsidRDefault="00DC1C4F" w:rsidP="00500A66">
      <w:pPr>
        <w:jc w:val="both"/>
        <w:rPr>
          <w:rFonts w:cs="Times New Roman"/>
          <w:b/>
          <w:bCs/>
        </w:rPr>
      </w:pPr>
      <w:r w:rsidRPr="00B05A89">
        <w:rPr>
          <w:rFonts w:cs="Times New Roman"/>
          <w:b/>
          <w:bCs/>
          <w:noProof/>
        </w:rPr>
        <w:t>Fig</w:t>
      </w:r>
      <w:r w:rsidR="007C4A24" w:rsidRPr="00B05A89">
        <w:rPr>
          <w:rFonts w:cs="Times New Roman"/>
          <w:b/>
          <w:bCs/>
          <w:noProof/>
        </w:rPr>
        <w:t>.</w:t>
      </w:r>
      <w:r w:rsidRPr="00B05A89">
        <w:rPr>
          <w:rFonts w:cs="Times New Roman"/>
          <w:b/>
          <w:bCs/>
          <w:noProof/>
        </w:rPr>
        <w:t xml:space="preserve"> </w:t>
      </w:r>
      <w:r w:rsidR="009B7CF8" w:rsidRPr="00B05A89">
        <w:rPr>
          <w:rFonts w:cs="Times New Roman"/>
          <w:b/>
          <w:bCs/>
          <w:noProof/>
        </w:rPr>
        <w:t>S</w:t>
      </w:r>
      <w:r w:rsidR="00B5514A" w:rsidRPr="00B05A89">
        <w:rPr>
          <w:rFonts w:cs="Times New Roman"/>
          <w:b/>
          <w:bCs/>
        </w:rPr>
        <w:t>4</w:t>
      </w:r>
    </w:p>
    <w:bookmarkEnd w:id="3"/>
    <w:p w14:paraId="634A94AD" w14:textId="03F78ED6" w:rsidR="00D31853" w:rsidRPr="00B05A89" w:rsidRDefault="00500A66" w:rsidP="00500A66">
      <w:pPr>
        <w:jc w:val="both"/>
        <w:rPr>
          <w:rFonts w:cs="Times New Roman"/>
        </w:rPr>
      </w:pPr>
      <w:r w:rsidRPr="00B05A89">
        <w:rPr>
          <w:noProof/>
        </w:rPr>
        <w:drawing>
          <wp:inline distT="0" distB="0" distL="0" distR="0" wp14:anchorId="76A83F2D" wp14:editId="1019B515">
            <wp:extent cx="5400040" cy="5684520"/>
            <wp:effectExtent l="0" t="0" r="0" b="0"/>
            <wp:docPr id="17757437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5684520"/>
                    </a:xfrm>
                    <a:prstGeom prst="rect">
                      <a:avLst/>
                    </a:prstGeom>
                    <a:noFill/>
                    <a:ln>
                      <a:noFill/>
                    </a:ln>
                  </pic:spPr>
                </pic:pic>
              </a:graphicData>
            </a:graphic>
          </wp:inline>
        </w:drawing>
      </w:r>
    </w:p>
    <w:p w14:paraId="66323512" w14:textId="656F90F1" w:rsidR="00516163" w:rsidRPr="00577EC1" w:rsidRDefault="00D31853" w:rsidP="00577EC1">
      <w:pPr>
        <w:jc w:val="both"/>
        <w:rPr>
          <w:color w:val="EE0000"/>
          <w:sz w:val="20"/>
          <w:szCs w:val="20"/>
        </w:rPr>
      </w:pPr>
      <w:r w:rsidRPr="00577EC1">
        <w:rPr>
          <w:b/>
          <w:bCs/>
          <w:color w:val="EE0000"/>
          <w:sz w:val="20"/>
          <w:szCs w:val="20"/>
        </w:rPr>
        <w:t>Age-related differences in autophagy, inflammat</w:t>
      </w:r>
      <w:r w:rsidR="00D15E98" w:rsidRPr="00577EC1">
        <w:rPr>
          <w:b/>
          <w:bCs/>
          <w:color w:val="EE0000"/>
          <w:sz w:val="20"/>
          <w:szCs w:val="20"/>
        </w:rPr>
        <w:t>ory</w:t>
      </w:r>
      <w:r w:rsidRPr="00577EC1">
        <w:rPr>
          <w:b/>
          <w:bCs/>
          <w:color w:val="EE0000"/>
          <w:sz w:val="20"/>
          <w:szCs w:val="20"/>
        </w:rPr>
        <w:t>, and UPR gene</w:t>
      </w:r>
      <w:r w:rsidR="00FC6AFA" w:rsidRPr="00577EC1">
        <w:rPr>
          <w:b/>
          <w:bCs/>
          <w:color w:val="EE0000"/>
          <w:sz w:val="20"/>
          <w:szCs w:val="20"/>
        </w:rPr>
        <w:t xml:space="preserve"> expression</w:t>
      </w:r>
      <w:r w:rsidRPr="00577EC1">
        <w:rPr>
          <w:b/>
          <w:bCs/>
          <w:color w:val="EE0000"/>
          <w:sz w:val="20"/>
          <w:szCs w:val="20"/>
        </w:rPr>
        <w:t xml:space="preserve"> in MDD</w:t>
      </w:r>
      <w:r w:rsidR="007811C1" w:rsidRPr="00577EC1">
        <w:rPr>
          <w:b/>
          <w:bCs/>
          <w:color w:val="EE0000"/>
          <w:sz w:val="20"/>
          <w:szCs w:val="20"/>
        </w:rPr>
        <w:t xml:space="preserve"> </w:t>
      </w:r>
      <w:r w:rsidRPr="00577EC1">
        <w:rPr>
          <w:b/>
          <w:bCs/>
          <w:color w:val="EE0000"/>
          <w:sz w:val="20"/>
          <w:szCs w:val="20"/>
        </w:rPr>
        <w:t xml:space="preserve">and SCZ. </w:t>
      </w:r>
      <w:r w:rsidR="00577EC1" w:rsidRPr="00577EC1">
        <w:rPr>
          <w:color w:val="EE0000"/>
          <w:sz w:val="20"/>
          <w:szCs w:val="20"/>
        </w:rPr>
        <w:t xml:space="preserve">Genes were compared between age groups using </w:t>
      </w:r>
      <w:r w:rsidR="00580FE2" w:rsidRPr="00577EC1">
        <w:rPr>
          <w:color w:val="EE0000"/>
          <w:sz w:val="20"/>
          <w:szCs w:val="20"/>
        </w:rPr>
        <w:t>Student</w:t>
      </w:r>
      <w:r w:rsidR="00C4778B" w:rsidRPr="00577EC1">
        <w:rPr>
          <w:color w:val="EE0000"/>
          <w:sz w:val="20"/>
          <w:szCs w:val="20"/>
        </w:rPr>
        <w:t>’s</w:t>
      </w:r>
      <w:r w:rsidR="00580FE2" w:rsidRPr="00577EC1">
        <w:rPr>
          <w:color w:val="EE0000"/>
          <w:sz w:val="20"/>
          <w:szCs w:val="20"/>
        </w:rPr>
        <w:t xml:space="preserve"> </w:t>
      </w:r>
      <w:r w:rsidR="00580FE2" w:rsidRPr="00577EC1">
        <w:rPr>
          <w:i/>
          <w:iCs/>
          <w:color w:val="EE0000"/>
          <w:sz w:val="20"/>
          <w:szCs w:val="20"/>
        </w:rPr>
        <w:t>t</w:t>
      </w:r>
      <w:r w:rsidR="00580FE2" w:rsidRPr="00577EC1">
        <w:rPr>
          <w:color w:val="EE0000"/>
          <w:sz w:val="20"/>
          <w:szCs w:val="20"/>
        </w:rPr>
        <w:t>-test</w:t>
      </w:r>
      <w:r w:rsidR="00D15E98" w:rsidRPr="00577EC1">
        <w:rPr>
          <w:color w:val="EE0000"/>
          <w:sz w:val="20"/>
          <w:szCs w:val="20"/>
        </w:rPr>
        <w:t xml:space="preserve"> (Table </w:t>
      </w:r>
      <w:r w:rsidR="009B7CF8" w:rsidRPr="00577EC1">
        <w:rPr>
          <w:color w:val="EE0000"/>
          <w:sz w:val="20"/>
          <w:szCs w:val="20"/>
        </w:rPr>
        <w:t>S</w:t>
      </w:r>
      <w:r w:rsidR="00833F78" w:rsidRPr="00577EC1">
        <w:rPr>
          <w:color w:val="EE0000"/>
          <w:sz w:val="20"/>
          <w:szCs w:val="20"/>
        </w:rPr>
        <w:t>3</w:t>
      </w:r>
      <w:r w:rsidR="00D15E98" w:rsidRPr="00577EC1">
        <w:rPr>
          <w:color w:val="EE0000"/>
          <w:sz w:val="20"/>
          <w:szCs w:val="20"/>
        </w:rPr>
        <w:t>)</w:t>
      </w:r>
      <w:r w:rsidR="00577EC1" w:rsidRPr="00577EC1">
        <w:rPr>
          <w:color w:val="EE0000"/>
          <w:sz w:val="20"/>
          <w:szCs w:val="20"/>
        </w:rPr>
        <w:t>, and</w:t>
      </w:r>
      <w:r w:rsidR="00580FE2" w:rsidRPr="00577EC1">
        <w:rPr>
          <w:color w:val="EE0000"/>
          <w:sz w:val="20"/>
          <w:szCs w:val="20"/>
        </w:rPr>
        <w:t xml:space="preserve"> only significant alterations are shown</w:t>
      </w:r>
      <w:r w:rsidRPr="00577EC1">
        <w:rPr>
          <w:color w:val="EE0000"/>
          <w:sz w:val="20"/>
          <w:szCs w:val="20"/>
        </w:rPr>
        <w:t xml:space="preserve">. </w:t>
      </w:r>
      <w:r w:rsidR="00577EC1" w:rsidRPr="00577EC1">
        <w:rPr>
          <w:color w:val="EE0000"/>
          <w:sz w:val="20"/>
          <w:szCs w:val="20"/>
        </w:rPr>
        <w:t>Subjects were stratified using 35 years as the cutoff, corresponding to the cohort median. Graphs show significant changes in MDD (a-c) and SCZ (d-</w:t>
      </w:r>
      <w:proofErr w:type="spellStart"/>
      <w:r w:rsidR="00577EC1" w:rsidRPr="00577EC1">
        <w:rPr>
          <w:color w:val="EE0000"/>
          <w:sz w:val="20"/>
          <w:szCs w:val="20"/>
        </w:rPr>
        <w:t>i</w:t>
      </w:r>
      <w:proofErr w:type="spellEnd"/>
      <w:r w:rsidR="00577EC1" w:rsidRPr="00577EC1">
        <w:rPr>
          <w:color w:val="EE0000"/>
          <w:sz w:val="20"/>
          <w:szCs w:val="20"/>
        </w:rPr>
        <w:t xml:space="preserve">). Olive green represents subjects &lt;35 years, and teal </w:t>
      </w:r>
      <w:r w:rsidR="00D076CB">
        <w:rPr>
          <w:color w:val="EE0000"/>
          <w:sz w:val="20"/>
          <w:szCs w:val="20"/>
        </w:rPr>
        <w:t>depict</w:t>
      </w:r>
      <w:r w:rsidR="00577EC1" w:rsidRPr="00577EC1">
        <w:rPr>
          <w:color w:val="EE0000"/>
          <w:sz w:val="20"/>
          <w:szCs w:val="20"/>
        </w:rPr>
        <w:t xml:space="preserve"> subjects ≥35 years. </w:t>
      </w:r>
      <w:r w:rsidR="00516163" w:rsidRPr="00577EC1">
        <w:rPr>
          <w:rFonts w:cs="Arial"/>
          <w:color w:val="EE0000"/>
          <w:sz w:val="20"/>
          <w:szCs w:val="20"/>
        </w:rPr>
        <w:t xml:space="preserve">Violin plots illustrate </w:t>
      </w:r>
      <w:r w:rsidR="00577EC1">
        <w:rPr>
          <w:rFonts w:cs="Arial"/>
          <w:color w:val="EE0000"/>
          <w:sz w:val="20"/>
          <w:szCs w:val="20"/>
        </w:rPr>
        <w:t xml:space="preserve">the </w:t>
      </w:r>
      <w:r w:rsidR="00516163" w:rsidRPr="00577EC1">
        <w:rPr>
          <w:rFonts w:cs="Arial"/>
          <w:color w:val="EE0000"/>
          <w:sz w:val="20"/>
          <w:szCs w:val="20"/>
        </w:rPr>
        <w:t>data distribution</w:t>
      </w:r>
      <w:r w:rsidR="00577EC1">
        <w:rPr>
          <w:rFonts w:cs="Arial"/>
          <w:color w:val="EE0000"/>
          <w:sz w:val="20"/>
          <w:szCs w:val="20"/>
        </w:rPr>
        <w:t>, with</w:t>
      </w:r>
      <w:r w:rsidR="00516163" w:rsidRPr="00577EC1">
        <w:rPr>
          <w:rFonts w:cs="Arial"/>
          <w:color w:val="EE0000"/>
          <w:sz w:val="20"/>
          <w:szCs w:val="20"/>
        </w:rPr>
        <w:t xml:space="preserve"> dashed lines represent</w:t>
      </w:r>
      <w:r w:rsidR="00577EC1">
        <w:rPr>
          <w:rFonts w:cs="Arial"/>
          <w:color w:val="EE0000"/>
          <w:sz w:val="20"/>
          <w:szCs w:val="20"/>
        </w:rPr>
        <w:t>ing</w:t>
      </w:r>
      <w:r w:rsidR="00516163" w:rsidRPr="00577EC1">
        <w:rPr>
          <w:rFonts w:cs="Arial"/>
          <w:color w:val="EE0000"/>
          <w:sz w:val="20"/>
          <w:szCs w:val="20"/>
        </w:rPr>
        <w:t xml:space="preserve"> the mean</w:t>
      </w:r>
      <w:r w:rsidR="00577EC1">
        <w:rPr>
          <w:rFonts w:cs="Arial"/>
          <w:color w:val="EE0000"/>
          <w:sz w:val="20"/>
          <w:szCs w:val="20"/>
        </w:rPr>
        <w:t xml:space="preserve"> and</w:t>
      </w:r>
      <w:r w:rsidR="00516163" w:rsidRPr="00577EC1">
        <w:rPr>
          <w:rFonts w:cs="Arial"/>
          <w:color w:val="EE0000"/>
          <w:sz w:val="20"/>
          <w:szCs w:val="20"/>
        </w:rPr>
        <w:t xml:space="preserve"> the dotted lines </w:t>
      </w:r>
      <w:r w:rsidR="00516163" w:rsidRPr="00577EC1">
        <w:rPr>
          <w:rFonts w:cs="Arial"/>
          <w:color w:val="EE0000"/>
          <w:sz w:val="20"/>
          <w:szCs w:val="20"/>
        </w:rPr>
        <w:lastRenderedPageBreak/>
        <w:t>indicat</w:t>
      </w:r>
      <w:r w:rsidR="00577EC1">
        <w:rPr>
          <w:rFonts w:cs="Arial"/>
          <w:color w:val="EE0000"/>
          <w:sz w:val="20"/>
          <w:szCs w:val="20"/>
        </w:rPr>
        <w:t>ing</w:t>
      </w:r>
      <w:r w:rsidR="00516163" w:rsidRPr="00577EC1">
        <w:rPr>
          <w:rFonts w:cs="Arial"/>
          <w:color w:val="EE0000"/>
          <w:sz w:val="20"/>
          <w:szCs w:val="20"/>
        </w:rPr>
        <w:t xml:space="preserve"> the first and third quartiles</w:t>
      </w:r>
      <w:r w:rsidR="00F5357C" w:rsidRPr="00577EC1">
        <w:rPr>
          <w:rFonts w:cs="Arial"/>
          <w:color w:val="EE0000"/>
          <w:sz w:val="20"/>
          <w:szCs w:val="20"/>
        </w:rPr>
        <w:t xml:space="preserve"> (n=14 in each group).</w:t>
      </w:r>
      <w:r w:rsidR="00516163" w:rsidRPr="00577EC1">
        <w:rPr>
          <w:rFonts w:cs="Arial"/>
          <w:color w:val="EE0000"/>
          <w:sz w:val="20"/>
          <w:szCs w:val="20"/>
        </w:rPr>
        <w:t xml:space="preserve"> A *</w:t>
      </w:r>
      <w:r w:rsidR="00516163" w:rsidRPr="00577EC1">
        <w:rPr>
          <w:rFonts w:cs="Arial"/>
          <w:i/>
          <w:iCs/>
          <w:color w:val="EE0000"/>
          <w:sz w:val="20"/>
          <w:szCs w:val="20"/>
        </w:rPr>
        <w:t>p</w:t>
      </w:r>
      <w:r w:rsidR="00516163" w:rsidRPr="00577EC1">
        <w:rPr>
          <w:rFonts w:cs="Arial"/>
          <w:color w:val="EE0000"/>
          <w:sz w:val="20"/>
          <w:szCs w:val="20"/>
        </w:rPr>
        <w:t>&lt;0.05 was considered statistically significant (**</w:t>
      </w:r>
      <w:r w:rsidR="00516163" w:rsidRPr="00577EC1">
        <w:rPr>
          <w:rFonts w:cs="Arial"/>
          <w:i/>
          <w:iCs/>
          <w:color w:val="EE0000"/>
          <w:sz w:val="20"/>
          <w:szCs w:val="20"/>
        </w:rPr>
        <w:t>p</w:t>
      </w:r>
      <w:r w:rsidR="00516163" w:rsidRPr="00577EC1">
        <w:rPr>
          <w:rFonts w:cs="Arial"/>
          <w:color w:val="EE0000"/>
          <w:sz w:val="20"/>
          <w:szCs w:val="20"/>
        </w:rPr>
        <w:t>&lt;0.01, ***</w:t>
      </w:r>
      <w:r w:rsidR="00516163" w:rsidRPr="00577EC1">
        <w:rPr>
          <w:rFonts w:cs="Arial"/>
          <w:i/>
          <w:iCs/>
          <w:color w:val="EE0000"/>
          <w:sz w:val="20"/>
          <w:szCs w:val="20"/>
        </w:rPr>
        <w:t>p</w:t>
      </w:r>
      <w:r w:rsidR="00516163" w:rsidRPr="00577EC1">
        <w:rPr>
          <w:rFonts w:cs="Arial"/>
          <w:color w:val="EE0000"/>
          <w:sz w:val="20"/>
          <w:szCs w:val="20"/>
        </w:rPr>
        <w:t>&lt;0.001).</w:t>
      </w:r>
      <w:r w:rsidR="00516163" w:rsidRPr="00577EC1">
        <w:rPr>
          <w:rFonts w:ascii="Arial" w:hAnsi="Arial" w:cs="Arial"/>
          <w:color w:val="EE0000"/>
          <w:sz w:val="20"/>
          <w:szCs w:val="20"/>
        </w:rPr>
        <w:t xml:space="preserve"> </w:t>
      </w:r>
    </w:p>
    <w:p w14:paraId="544D9F4F" w14:textId="77777777" w:rsidR="00A11E14" w:rsidRDefault="00A11E14" w:rsidP="00371F79">
      <w:pPr>
        <w:jc w:val="both"/>
        <w:rPr>
          <w:rFonts w:cs="Times New Roman"/>
          <w:b/>
          <w:bCs/>
          <w:noProof/>
        </w:rPr>
      </w:pPr>
    </w:p>
    <w:p w14:paraId="6DE29366" w14:textId="47F31A88" w:rsidR="00371F79" w:rsidRPr="00B05A89" w:rsidRDefault="00371F79" w:rsidP="00371F79">
      <w:pPr>
        <w:jc w:val="both"/>
        <w:rPr>
          <w:rFonts w:cs="Times New Roman"/>
          <w:b/>
          <w:bCs/>
        </w:rPr>
      </w:pPr>
      <w:r w:rsidRPr="00B05A89">
        <w:rPr>
          <w:rFonts w:cs="Times New Roman"/>
          <w:b/>
          <w:bCs/>
          <w:noProof/>
        </w:rPr>
        <w:t>Fig</w:t>
      </w:r>
      <w:r w:rsidR="007C4A24" w:rsidRPr="00B05A89">
        <w:rPr>
          <w:rFonts w:cs="Times New Roman"/>
          <w:b/>
          <w:bCs/>
          <w:noProof/>
        </w:rPr>
        <w:t>.</w:t>
      </w:r>
      <w:r w:rsidRPr="00B05A89">
        <w:rPr>
          <w:rFonts w:cs="Times New Roman"/>
          <w:b/>
          <w:bCs/>
          <w:noProof/>
        </w:rPr>
        <w:t xml:space="preserve"> </w:t>
      </w:r>
      <w:r w:rsidR="009B7CF8" w:rsidRPr="00B05A89">
        <w:rPr>
          <w:rFonts w:cs="Times New Roman"/>
          <w:b/>
          <w:bCs/>
          <w:noProof/>
        </w:rPr>
        <w:t>S</w:t>
      </w:r>
      <w:r w:rsidR="005E2C43" w:rsidRPr="00B05A89">
        <w:rPr>
          <w:rFonts w:cs="Times New Roman"/>
          <w:b/>
          <w:bCs/>
        </w:rPr>
        <w:t>5</w:t>
      </w:r>
    </w:p>
    <w:p w14:paraId="372954AE" w14:textId="5D77798C" w:rsidR="002D7896" w:rsidRPr="00B05A89" w:rsidRDefault="002D7896" w:rsidP="002D7896">
      <w:pPr>
        <w:jc w:val="both"/>
        <w:rPr>
          <w:rFonts w:cs="Times New Roman"/>
          <w:b/>
          <w:bCs/>
          <w:lang w:val="es-ES"/>
        </w:rPr>
      </w:pPr>
      <w:r w:rsidRPr="00B05A89">
        <w:rPr>
          <w:rFonts w:cs="Times New Roman"/>
          <w:b/>
          <w:bCs/>
          <w:noProof/>
        </w:rPr>
        <w:drawing>
          <wp:inline distT="0" distB="0" distL="0" distR="0" wp14:anchorId="3775A435" wp14:editId="267849E2">
            <wp:extent cx="5400040" cy="5201285"/>
            <wp:effectExtent l="0" t="0" r="0" b="0"/>
            <wp:docPr id="6718542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5201285"/>
                    </a:xfrm>
                    <a:prstGeom prst="rect">
                      <a:avLst/>
                    </a:prstGeom>
                    <a:noFill/>
                    <a:ln>
                      <a:noFill/>
                    </a:ln>
                  </pic:spPr>
                </pic:pic>
              </a:graphicData>
            </a:graphic>
          </wp:inline>
        </w:drawing>
      </w:r>
    </w:p>
    <w:p w14:paraId="58925FD2" w14:textId="338F575E" w:rsidR="00D076CB" w:rsidRPr="00D076CB" w:rsidRDefault="002D7896" w:rsidP="00D076CB">
      <w:pPr>
        <w:jc w:val="both"/>
        <w:rPr>
          <w:color w:val="EE0000"/>
          <w:sz w:val="20"/>
          <w:szCs w:val="20"/>
        </w:rPr>
      </w:pPr>
      <w:r w:rsidRPr="00D076CB">
        <w:rPr>
          <w:b/>
          <w:bCs/>
          <w:color w:val="EE0000"/>
          <w:sz w:val="20"/>
          <w:szCs w:val="20"/>
        </w:rPr>
        <w:t>Age-associated differences in inflammat</w:t>
      </w:r>
      <w:r w:rsidR="00AF0E8B" w:rsidRPr="00D076CB">
        <w:rPr>
          <w:b/>
          <w:bCs/>
          <w:color w:val="EE0000"/>
          <w:sz w:val="20"/>
          <w:szCs w:val="20"/>
        </w:rPr>
        <w:t>ory</w:t>
      </w:r>
      <w:r w:rsidRPr="00D076CB">
        <w:rPr>
          <w:b/>
          <w:bCs/>
          <w:color w:val="EE0000"/>
          <w:sz w:val="20"/>
          <w:szCs w:val="20"/>
        </w:rPr>
        <w:t>, autophagy</w:t>
      </w:r>
      <w:r w:rsidR="00577EC1" w:rsidRPr="00D076CB">
        <w:rPr>
          <w:b/>
          <w:bCs/>
          <w:color w:val="EE0000"/>
          <w:sz w:val="20"/>
          <w:szCs w:val="20"/>
        </w:rPr>
        <w:t>-related</w:t>
      </w:r>
      <w:r w:rsidRPr="00D076CB">
        <w:rPr>
          <w:b/>
          <w:bCs/>
          <w:color w:val="EE0000"/>
          <w:sz w:val="20"/>
          <w:szCs w:val="20"/>
        </w:rPr>
        <w:t>, and UPR proteins in MDD and SCZ.</w:t>
      </w:r>
      <w:r w:rsidRPr="00D076CB">
        <w:rPr>
          <w:color w:val="EE0000"/>
          <w:sz w:val="20"/>
          <w:szCs w:val="20"/>
        </w:rPr>
        <w:t xml:space="preserve"> </w:t>
      </w:r>
      <w:r w:rsidR="00D076CB" w:rsidRPr="00D076CB">
        <w:rPr>
          <w:color w:val="EE0000"/>
          <w:sz w:val="20"/>
          <w:szCs w:val="20"/>
        </w:rPr>
        <w:t xml:space="preserve">Proteins were compared between age groups using </w:t>
      </w:r>
      <w:r w:rsidRPr="00D076CB">
        <w:rPr>
          <w:color w:val="EE0000"/>
          <w:sz w:val="20"/>
          <w:szCs w:val="20"/>
        </w:rPr>
        <w:t>Student’</w:t>
      </w:r>
      <w:r w:rsidR="00CC1E39" w:rsidRPr="00D076CB">
        <w:rPr>
          <w:color w:val="EE0000"/>
          <w:sz w:val="20"/>
          <w:szCs w:val="20"/>
        </w:rPr>
        <w:t>s</w:t>
      </w:r>
      <w:r w:rsidR="009B5E37">
        <w:rPr>
          <w:color w:val="EE0000"/>
          <w:sz w:val="20"/>
          <w:szCs w:val="20"/>
        </w:rPr>
        <w:t xml:space="preserve"> </w:t>
      </w:r>
      <w:r w:rsidRPr="00D076CB">
        <w:rPr>
          <w:i/>
          <w:iCs/>
          <w:color w:val="EE0000"/>
          <w:sz w:val="20"/>
          <w:szCs w:val="20"/>
        </w:rPr>
        <w:t>t</w:t>
      </w:r>
      <w:r w:rsidRPr="00D076CB">
        <w:rPr>
          <w:color w:val="EE0000"/>
          <w:sz w:val="20"/>
          <w:szCs w:val="20"/>
        </w:rPr>
        <w:t xml:space="preserve">-test (Table </w:t>
      </w:r>
      <w:r w:rsidR="009B7CF8" w:rsidRPr="00D076CB">
        <w:rPr>
          <w:color w:val="EE0000"/>
          <w:sz w:val="20"/>
          <w:szCs w:val="20"/>
        </w:rPr>
        <w:t>S</w:t>
      </w:r>
      <w:r w:rsidR="00833F78" w:rsidRPr="00D076CB">
        <w:rPr>
          <w:color w:val="EE0000"/>
          <w:sz w:val="20"/>
          <w:szCs w:val="20"/>
        </w:rPr>
        <w:t>3</w:t>
      </w:r>
      <w:r w:rsidRPr="00D076CB">
        <w:rPr>
          <w:color w:val="EE0000"/>
          <w:sz w:val="20"/>
          <w:szCs w:val="20"/>
        </w:rPr>
        <w:t>)</w:t>
      </w:r>
      <w:r w:rsidR="00D076CB" w:rsidRPr="00D076CB">
        <w:rPr>
          <w:color w:val="EE0000"/>
          <w:sz w:val="20"/>
          <w:szCs w:val="20"/>
        </w:rPr>
        <w:t xml:space="preserve">, and </w:t>
      </w:r>
      <w:r w:rsidRPr="00D076CB">
        <w:rPr>
          <w:color w:val="EE0000"/>
          <w:sz w:val="20"/>
          <w:szCs w:val="20"/>
        </w:rPr>
        <w:t xml:space="preserve">only significant alterations are shown. </w:t>
      </w:r>
      <w:r w:rsidR="00D076CB" w:rsidRPr="00D076CB">
        <w:rPr>
          <w:color w:val="EE0000"/>
          <w:sz w:val="20"/>
          <w:szCs w:val="20"/>
        </w:rPr>
        <w:t xml:space="preserve">Subjects were stratified using 35 years as the cutoff, corresponding to the cohort median. Graphs show inflammatory (a-g), autophagy-related (h-n), and UPR protein (o-p) alterations. Olive green represents subjects &lt;35 years, and teal depict subjects ≥35 years. </w:t>
      </w:r>
      <w:r w:rsidR="00D076CB" w:rsidRPr="00D076CB">
        <w:rPr>
          <w:rFonts w:cs="Arial"/>
          <w:color w:val="EE0000"/>
          <w:sz w:val="20"/>
          <w:szCs w:val="20"/>
        </w:rPr>
        <w:t>Violin plots illustrate the data distribution, with dashed lines representing the mean and the dotted lines indicating the first and third quartiles (n=14 in each group). A *</w:t>
      </w:r>
      <w:r w:rsidR="00D076CB" w:rsidRPr="00D076CB">
        <w:rPr>
          <w:rFonts w:cs="Arial"/>
          <w:i/>
          <w:iCs/>
          <w:color w:val="EE0000"/>
          <w:sz w:val="20"/>
          <w:szCs w:val="20"/>
        </w:rPr>
        <w:t>p</w:t>
      </w:r>
      <w:r w:rsidR="00D076CB" w:rsidRPr="00D076CB">
        <w:rPr>
          <w:rFonts w:cs="Arial"/>
          <w:color w:val="EE0000"/>
          <w:sz w:val="20"/>
          <w:szCs w:val="20"/>
        </w:rPr>
        <w:t>&lt;0.05 was considered statistically significant (**</w:t>
      </w:r>
      <w:r w:rsidR="00D076CB" w:rsidRPr="00D076CB">
        <w:rPr>
          <w:rFonts w:cs="Arial"/>
          <w:i/>
          <w:iCs/>
          <w:color w:val="EE0000"/>
          <w:sz w:val="20"/>
          <w:szCs w:val="20"/>
        </w:rPr>
        <w:t>p</w:t>
      </w:r>
      <w:r w:rsidR="00D076CB" w:rsidRPr="00D076CB">
        <w:rPr>
          <w:rFonts w:cs="Arial"/>
          <w:color w:val="EE0000"/>
          <w:sz w:val="20"/>
          <w:szCs w:val="20"/>
        </w:rPr>
        <w:t>&lt;0.01, ***</w:t>
      </w:r>
      <w:r w:rsidR="00D076CB" w:rsidRPr="00D076CB">
        <w:rPr>
          <w:rFonts w:cs="Arial"/>
          <w:i/>
          <w:iCs/>
          <w:color w:val="EE0000"/>
          <w:sz w:val="20"/>
          <w:szCs w:val="20"/>
        </w:rPr>
        <w:t>p</w:t>
      </w:r>
      <w:r w:rsidR="00D076CB" w:rsidRPr="00D076CB">
        <w:rPr>
          <w:rFonts w:cs="Arial"/>
          <w:color w:val="EE0000"/>
          <w:sz w:val="20"/>
          <w:szCs w:val="20"/>
        </w:rPr>
        <w:t>&lt;0.001).</w:t>
      </w:r>
      <w:r w:rsidR="00D076CB" w:rsidRPr="00D076CB">
        <w:rPr>
          <w:rFonts w:ascii="Arial" w:hAnsi="Arial" w:cs="Arial"/>
          <w:color w:val="EE0000"/>
          <w:sz w:val="20"/>
          <w:szCs w:val="20"/>
        </w:rPr>
        <w:t xml:space="preserve"> </w:t>
      </w:r>
    </w:p>
    <w:p w14:paraId="2D1DC2CF" w14:textId="0272D894" w:rsidR="005E2C43" w:rsidRPr="00B05A89" w:rsidRDefault="005E2C43" w:rsidP="00D076CB">
      <w:pPr>
        <w:jc w:val="both"/>
        <w:rPr>
          <w:rFonts w:ascii="Arial" w:hAnsi="Arial" w:cs="Arial"/>
          <w:sz w:val="20"/>
          <w:szCs w:val="20"/>
        </w:rPr>
      </w:pPr>
    </w:p>
    <w:p w14:paraId="72691CCE" w14:textId="77777777" w:rsidR="00B9539F" w:rsidRPr="00B05A89" w:rsidRDefault="00B9539F" w:rsidP="002D7896">
      <w:pPr>
        <w:jc w:val="both"/>
        <w:rPr>
          <w:rFonts w:ascii="Arial" w:hAnsi="Arial" w:cs="Arial"/>
          <w:sz w:val="20"/>
          <w:szCs w:val="20"/>
        </w:rPr>
      </w:pPr>
    </w:p>
    <w:p w14:paraId="39F5040A" w14:textId="77777777" w:rsidR="00B9539F" w:rsidRDefault="00B9539F" w:rsidP="002D7896">
      <w:pPr>
        <w:jc w:val="both"/>
        <w:rPr>
          <w:rFonts w:ascii="Arial" w:hAnsi="Arial" w:cs="Arial"/>
          <w:sz w:val="20"/>
          <w:szCs w:val="20"/>
        </w:rPr>
      </w:pPr>
    </w:p>
    <w:p w14:paraId="66A5CC76" w14:textId="77777777" w:rsidR="00D076CB" w:rsidRDefault="00D076CB" w:rsidP="002D7896">
      <w:pPr>
        <w:jc w:val="both"/>
        <w:rPr>
          <w:rFonts w:ascii="Arial" w:hAnsi="Arial" w:cs="Arial"/>
          <w:sz w:val="20"/>
          <w:szCs w:val="20"/>
        </w:rPr>
      </w:pPr>
    </w:p>
    <w:p w14:paraId="31B9DF9B" w14:textId="77777777" w:rsidR="00D076CB" w:rsidRPr="00B05A89" w:rsidRDefault="00D076CB" w:rsidP="002D7896">
      <w:pPr>
        <w:jc w:val="both"/>
        <w:rPr>
          <w:rFonts w:ascii="Arial" w:hAnsi="Arial" w:cs="Arial"/>
          <w:sz w:val="20"/>
          <w:szCs w:val="20"/>
        </w:rPr>
      </w:pPr>
    </w:p>
    <w:p w14:paraId="3C4458E7" w14:textId="77777777" w:rsidR="00FE0BCE" w:rsidRPr="00B05A89" w:rsidRDefault="00FE0BCE" w:rsidP="002D7896">
      <w:pPr>
        <w:jc w:val="both"/>
        <w:rPr>
          <w:rFonts w:ascii="Arial" w:hAnsi="Arial" w:cs="Arial"/>
          <w:sz w:val="20"/>
          <w:szCs w:val="20"/>
        </w:rPr>
      </w:pPr>
    </w:p>
    <w:p w14:paraId="6E4EBBBA" w14:textId="310EFC74" w:rsidR="00833F78" w:rsidRPr="00B05A89" w:rsidRDefault="00833F78" w:rsidP="00833F78">
      <w:pPr>
        <w:jc w:val="both"/>
        <w:rPr>
          <w:rFonts w:eastAsia="Times New Roman" w:cs="Times New Roman"/>
          <w:kern w:val="0"/>
          <w:lang w:eastAsia="es-ES"/>
          <w14:ligatures w14:val="none"/>
        </w:rPr>
      </w:pPr>
      <w:r w:rsidRPr="00B05A89">
        <w:rPr>
          <w:rFonts w:cs="Times New Roman"/>
          <w:b/>
          <w:bCs/>
        </w:rPr>
        <w:t xml:space="preserve">Table S1. Statistical analysis of protein expression differences in MDD and SCZ subjects. </w:t>
      </w:r>
    </w:p>
    <w:p w14:paraId="5D84D0DE" w14:textId="77777777" w:rsidR="00833F78" w:rsidRPr="00B05A89" w:rsidRDefault="00833F78" w:rsidP="00833F78">
      <w:pPr>
        <w:rPr>
          <w:rFonts w:eastAsia="Times New Roman" w:cs="Times New Roman"/>
          <w:kern w:val="0"/>
          <w:lang w:eastAsia="es-ES"/>
          <w14:ligatures w14:val="none"/>
        </w:rPr>
      </w:pPr>
    </w:p>
    <w:tbl>
      <w:tblPr>
        <w:tblStyle w:val="PlainTable2"/>
        <w:tblW w:w="8364" w:type="dxa"/>
        <w:jc w:val="center"/>
        <w:tblLook w:val="04A0" w:firstRow="1" w:lastRow="0" w:firstColumn="1" w:lastColumn="0" w:noHBand="0" w:noVBand="1"/>
      </w:tblPr>
      <w:tblGrid>
        <w:gridCol w:w="1354"/>
        <w:gridCol w:w="3365"/>
        <w:gridCol w:w="3645"/>
      </w:tblGrid>
      <w:tr w:rsidR="00833F78" w:rsidRPr="00B05A89" w14:paraId="7196A6E1" w14:textId="77777777" w:rsidTr="00A000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4B4DD00E" w14:textId="3FF497B6" w:rsidR="00833F78" w:rsidRPr="00B05A89" w:rsidRDefault="00614B64" w:rsidP="00A000AF">
            <w:pPr>
              <w:jc w:val="center"/>
              <w:rPr>
                <w:b w:val="0"/>
                <w:bCs w:val="0"/>
              </w:rPr>
            </w:pPr>
            <w:r w:rsidRPr="00B05A89">
              <w:rPr>
                <w:sz w:val="22"/>
                <w:szCs w:val="22"/>
              </w:rPr>
              <w:t>PROTEINS</w:t>
            </w:r>
          </w:p>
        </w:tc>
        <w:tc>
          <w:tcPr>
            <w:tcW w:w="3401" w:type="dxa"/>
            <w:tcBorders>
              <w:left w:val="single" w:sz="4" w:space="0" w:color="auto"/>
            </w:tcBorders>
            <w:vAlign w:val="center"/>
          </w:tcPr>
          <w:p w14:paraId="03338926" w14:textId="77777777" w:rsidR="00833F78" w:rsidRPr="00B05A89" w:rsidRDefault="00833F78" w:rsidP="00A000AF">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B05A89">
              <w:rPr>
                <w:sz w:val="22"/>
                <w:szCs w:val="22"/>
              </w:rPr>
              <w:t>MDD</w:t>
            </w:r>
          </w:p>
        </w:tc>
        <w:tc>
          <w:tcPr>
            <w:tcW w:w="3686" w:type="dxa"/>
            <w:tcBorders>
              <w:right w:val="single" w:sz="4" w:space="0" w:color="auto"/>
            </w:tcBorders>
            <w:vAlign w:val="center"/>
          </w:tcPr>
          <w:p w14:paraId="6B212508" w14:textId="77777777" w:rsidR="00833F78" w:rsidRPr="00B05A89" w:rsidRDefault="00833F78" w:rsidP="00A000AF">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B05A89">
              <w:rPr>
                <w:sz w:val="22"/>
                <w:szCs w:val="22"/>
              </w:rPr>
              <w:t>SCZ</w:t>
            </w:r>
          </w:p>
        </w:tc>
      </w:tr>
      <w:tr w:rsidR="00833F78" w:rsidRPr="00B05A89" w14:paraId="2CCAB90F"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64" w:type="dxa"/>
            <w:gridSpan w:val="3"/>
            <w:tcBorders>
              <w:right w:val="single" w:sz="4" w:space="0" w:color="auto"/>
            </w:tcBorders>
            <w:vAlign w:val="center"/>
          </w:tcPr>
          <w:p w14:paraId="3B8D0A23" w14:textId="77777777" w:rsidR="00833F78" w:rsidRPr="00B05A89" w:rsidRDefault="00833F78" w:rsidP="00A000AF">
            <w:pPr>
              <w:jc w:val="center"/>
              <w:rPr>
                <w:b w:val="0"/>
                <w:bCs w:val="0"/>
                <w:sz w:val="22"/>
                <w:szCs w:val="22"/>
              </w:rPr>
            </w:pPr>
            <w:r w:rsidRPr="00B05A89">
              <w:rPr>
                <w:sz w:val="18"/>
                <w:szCs w:val="18"/>
              </w:rPr>
              <w:t xml:space="preserve">                    INFLAMMATION</w:t>
            </w:r>
          </w:p>
        </w:tc>
      </w:tr>
      <w:tr w:rsidR="00833F78" w:rsidRPr="00B05A89" w14:paraId="2717CB1F"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82A2DD7" w14:textId="77777777" w:rsidR="00833F78" w:rsidRPr="00B05A89" w:rsidRDefault="00833F78" w:rsidP="00A000AF">
            <w:pPr>
              <w:jc w:val="center"/>
              <w:rPr>
                <w:b w:val="0"/>
                <w:bCs w:val="0"/>
              </w:rPr>
            </w:pPr>
            <w:r w:rsidRPr="00B05A89">
              <w:rPr>
                <w:rFonts w:eastAsia="Times New Roman" w:cs="Times New Roman"/>
                <w:kern w:val="0"/>
                <w:sz w:val="18"/>
                <w:szCs w:val="18"/>
                <w:lang w:val="es-ES" w:eastAsia="es-ES"/>
                <w14:ligatures w14:val="none"/>
              </w:rPr>
              <w:t>AIM2</w:t>
            </w:r>
          </w:p>
        </w:tc>
        <w:tc>
          <w:tcPr>
            <w:tcW w:w="3401" w:type="dxa"/>
            <w:tcBorders>
              <w:left w:val="single" w:sz="4" w:space="0" w:color="auto"/>
            </w:tcBorders>
            <w:vAlign w:val="center"/>
          </w:tcPr>
          <w:p w14:paraId="052D968F"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F=</w:t>
            </w:r>
            <w:r w:rsidRPr="00B05A89">
              <w:rPr>
                <w:rFonts w:eastAsia="Times New Roman" w:cs="Arial"/>
                <w:kern w:val="0"/>
                <w:sz w:val="18"/>
                <w:szCs w:val="18"/>
                <w:lang w:val="es-ES" w:eastAsia="es-ES"/>
                <w14:ligatures w14:val="none"/>
              </w:rPr>
              <w:t xml:space="preserve">1.117; </w:t>
            </w:r>
            <w:r w:rsidRPr="00B05A89">
              <w:rPr>
                <w:rFonts w:cs="Arial"/>
                <w:sz w:val="18"/>
                <w:szCs w:val="18"/>
              </w:rPr>
              <w:t xml:space="preserve">t=3.868; </w:t>
            </w:r>
            <w:proofErr w:type="spellStart"/>
            <w:r w:rsidRPr="00B05A89">
              <w:rPr>
                <w:rFonts w:cs="Arial"/>
                <w:sz w:val="18"/>
                <w:szCs w:val="18"/>
              </w:rPr>
              <w:t>df</w:t>
            </w:r>
            <w:proofErr w:type="spellEnd"/>
            <w:r w:rsidRPr="00B05A89">
              <w:rPr>
                <w:rFonts w:cs="Arial"/>
                <w:sz w:val="18"/>
                <w:szCs w:val="18"/>
              </w:rPr>
              <w:t xml:space="preserve">=53; </w:t>
            </w:r>
            <w:r w:rsidRPr="00B05A89">
              <w:rPr>
                <w:rFonts w:cs="Arial"/>
                <w:b/>
                <w:bCs/>
                <w:sz w:val="18"/>
                <w:szCs w:val="18"/>
              </w:rPr>
              <w:t>p=0.0003</w:t>
            </w:r>
          </w:p>
        </w:tc>
        <w:tc>
          <w:tcPr>
            <w:tcW w:w="3686" w:type="dxa"/>
            <w:tcBorders>
              <w:right w:val="single" w:sz="4" w:space="0" w:color="auto"/>
            </w:tcBorders>
            <w:vAlign w:val="center"/>
          </w:tcPr>
          <w:p w14:paraId="40F58C65"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F=</w:t>
            </w:r>
            <w:r w:rsidRPr="00B05A89">
              <w:rPr>
                <w:rFonts w:eastAsia="Times New Roman" w:cs="Arial"/>
                <w:kern w:val="0"/>
                <w:sz w:val="18"/>
                <w:szCs w:val="18"/>
                <w:lang w:val="es-ES" w:eastAsia="es-ES"/>
                <w14:ligatures w14:val="none"/>
              </w:rPr>
              <w:t>1.912</w:t>
            </w:r>
            <w:r w:rsidRPr="00B05A89">
              <w:rPr>
                <w:rFonts w:cs="Arial"/>
                <w:sz w:val="18"/>
                <w:szCs w:val="18"/>
              </w:rPr>
              <w:t xml:space="preserve">; t=3.479; </w:t>
            </w:r>
            <w:proofErr w:type="spellStart"/>
            <w:r w:rsidRPr="00B05A89">
              <w:rPr>
                <w:rFonts w:cs="Arial"/>
                <w:sz w:val="18"/>
                <w:szCs w:val="18"/>
              </w:rPr>
              <w:t>df</w:t>
            </w:r>
            <w:proofErr w:type="spellEnd"/>
            <w:r w:rsidRPr="00B05A89">
              <w:rPr>
                <w:rFonts w:cs="Arial"/>
                <w:sz w:val="18"/>
                <w:szCs w:val="18"/>
              </w:rPr>
              <w:t xml:space="preserve">=54; </w:t>
            </w:r>
            <w:r w:rsidRPr="00B05A89">
              <w:rPr>
                <w:rFonts w:cs="Arial"/>
                <w:b/>
                <w:bCs/>
                <w:sz w:val="18"/>
                <w:szCs w:val="18"/>
              </w:rPr>
              <w:t>p=0.001</w:t>
            </w:r>
          </w:p>
        </w:tc>
      </w:tr>
      <w:tr w:rsidR="00833F78" w:rsidRPr="00B05A89" w14:paraId="157436AF"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6D8223A" w14:textId="77777777" w:rsidR="00833F78" w:rsidRPr="00B05A89" w:rsidRDefault="00833F78" w:rsidP="00A000AF">
            <w:pPr>
              <w:jc w:val="center"/>
              <w:rPr>
                <w:b w:val="0"/>
                <w:bCs w:val="0"/>
              </w:rPr>
            </w:pPr>
            <w:r w:rsidRPr="00B05A89">
              <w:rPr>
                <w:rFonts w:eastAsia="Times New Roman" w:cs="Times New Roman"/>
                <w:kern w:val="0"/>
                <w:sz w:val="18"/>
                <w:szCs w:val="18"/>
                <w:lang w:val="es-ES" w:eastAsia="es-ES"/>
                <w14:ligatures w14:val="none"/>
              </w:rPr>
              <w:t>CASPASE 1</w:t>
            </w:r>
          </w:p>
        </w:tc>
        <w:tc>
          <w:tcPr>
            <w:tcW w:w="3401" w:type="dxa"/>
            <w:tcBorders>
              <w:left w:val="single" w:sz="4" w:space="0" w:color="auto"/>
            </w:tcBorders>
            <w:vAlign w:val="center"/>
          </w:tcPr>
          <w:p w14:paraId="3CA5ED3A"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F=</w:t>
            </w:r>
            <w:r w:rsidRPr="00B05A89">
              <w:rPr>
                <w:rFonts w:eastAsia="Times New Roman" w:cs="Arial"/>
                <w:kern w:val="0"/>
                <w:sz w:val="18"/>
                <w:szCs w:val="18"/>
                <w:lang w:val="es-ES" w:eastAsia="es-ES"/>
                <w14:ligatures w14:val="none"/>
              </w:rPr>
              <w:t>1.378</w:t>
            </w:r>
            <w:r w:rsidRPr="00B05A89">
              <w:rPr>
                <w:rFonts w:cs="Arial"/>
                <w:sz w:val="18"/>
                <w:szCs w:val="18"/>
              </w:rPr>
              <w:t xml:space="preserve">; t=1.491; </w:t>
            </w:r>
            <w:proofErr w:type="spellStart"/>
            <w:r w:rsidRPr="00B05A89">
              <w:rPr>
                <w:rFonts w:cs="Arial"/>
                <w:sz w:val="18"/>
                <w:szCs w:val="18"/>
              </w:rPr>
              <w:t>df</w:t>
            </w:r>
            <w:proofErr w:type="spellEnd"/>
            <w:r w:rsidRPr="00B05A89">
              <w:rPr>
                <w:rFonts w:cs="Arial"/>
                <w:sz w:val="18"/>
                <w:szCs w:val="18"/>
              </w:rPr>
              <w:t>=52; p=0.1419</w:t>
            </w:r>
          </w:p>
        </w:tc>
        <w:tc>
          <w:tcPr>
            <w:tcW w:w="3686" w:type="dxa"/>
            <w:tcBorders>
              <w:right w:val="single" w:sz="4" w:space="0" w:color="auto"/>
            </w:tcBorders>
            <w:vAlign w:val="center"/>
          </w:tcPr>
          <w:p w14:paraId="448AA1F6"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F=2.519; t=1.448; </w:t>
            </w:r>
            <w:proofErr w:type="spellStart"/>
            <w:r w:rsidRPr="00B05A89">
              <w:rPr>
                <w:rFonts w:cs="Arial"/>
                <w:sz w:val="18"/>
                <w:szCs w:val="18"/>
              </w:rPr>
              <w:t>df</w:t>
            </w:r>
            <w:proofErr w:type="spellEnd"/>
            <w:r w:rsidRPr="00B05A89">
              <w:rPr>
                <w:rFonts w:cs="Arial"/>
                <w:sz w:val="18"/>
                <w:szCs w:val="18"/>
              </w:rPr>
              <w:t>=45,95; p=0.1545</w:t>
            </w:r>
          </w:p>
        </w:tc>
      </w:tr>
      <w:tr w:rsidR="00833F78" w:rsidRPr="00B05A89" w14:paraId="59100425"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266282A9" w14:textId="77777777" w:rsidR="00833F78" w:rsidRPr="00B05A89" w:rsidRDefault="00833F78" w:rsidP="00A000AF">
            <w:pPr>
              <w:jc w:val="center"/>
              <w:rPr>
                <w:b w:val="0"/>
                <w:bCs w:val="0"/>
              </w:rPr>
            </w:pPr>
            <w:r w:rsidRPr="00B05A89">
              <w:rPr>
                <w:rFonts w:eastAsia="Times New Roman" w:cs="Times New Roman"/>
                <w:kern w:val="0"/>
                <w:sz w:val="18"/>
                <w:szCs w:val="18"/>
                <w:lang w:val="es-ES" w:eastAsia="es-ES"/>
                <w14:ligatures w14:val="none"/>
              </w:rPr>
              <w:t>CASPASE 5</w:t>
            </w:r>
          </w:p>
        </w:tc>
        <w:tc>
          <w:tcPr>
            <w:tcW w:w="3401" w:type="dxa"/>
            <w:tcBorders>
              <w:left w:val="single" w:sz="4" w:space="0" w:color="auto"/>
            </w:tcBorders>
            <w:vAlign w:val="center"/>
          </w:tcPr>
          <w:p w14:paraId="2C3B51E1"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U=272; ranks:</w:t>
            </w:r>
            <w:r w:rsidRPr="00B05A89">
              <w:t xml:space="preserve"> </w:t>
            </w:r>
            <w:r w:rsidRPr="00B05A89">
              <w:rPr>
                <w:rFonts w:cs="Arial"/>
                <w:sz w:val="18"/>
                <w:szCs w:val="18"/>
              </w:rPr>
              <w:t>862,623; p=0.1137 (exact)</w:t>
            </w:r>
          </w:p>
        </w:tc>
        <w:tc>
          <w:tcPr>
            <w:tcW w:w="3686" w:type="dxa"/>
            <w:tcBorders>
              <w:right w:val="single" w:sz="4" w:space="0" w:color="auto"/>
            </w:tcBorders>
            <w:vAlign w:val="center"/>
          </w:tcPr>
          <w:p w14:paraId="7AC0FF53"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U=178; ranks:</w:t>
            </w:r>
            <w:r w:rsidRPr="00B05A89">
              <w:t xml:space="preserve"> </w:t>
            </w:r>
            <w:r w:rsidRPr="00B05A89">
              <w:rPr>
                <w:rFonts w:cs="Arial"/>
                <w:sz w:val="18"/>
                <w:szCs w:val="18"/>
              </w:rPr>
              <w:t xml:space="preserve">984,556; </w:t>
            </w:r>
            <w:r w:rsidRPr="00B05A89">
              <w:rPr>
                <w:rFonts w:cs="Arial"/>
                <w:b/>
                <w:bCs/>
                <w:sz w:val="18"/>
                <w:szCs w:val="18"/>
              </w:rPr>
              <w:t>p=0.006</w:t>
            </w:r>
            <w:r w:rsidRPr="00B05A89">
              <w:rPr>
                <w:rFonts w:cs="Arial"/>
                <w:sz w:val="18"/>
                <w:szCs w:val="18"/>
              </w:rPr>
              <w:t xml:space="preserve"> (exact)</w:t>
            </w:r>
          </w:p>
        </w:tc>
      </w:tr>
      <w:tr w:rsidR="00833F78" w:rsidRPr="00B05A89" w14:paraId="2D92F116"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67BD5FC" w14:textId="77777777" w:rsidR="00833F78" w:rsidRPr="00B05A89" w:rsidRDefault="00833F78" w:rsidP="00A000AF">
            <w:pPr>
              <w:jc w:val="center"/>
              <w:rPr>
                <w:b w:val="0"/>
                <w:bCs w:val="0"/>
              </w:rPr>
            </w:pPr>
            <w:r w:rsidRPr="00B05A89">
              <w:rPr>
                <w:rFonts w:eastAsia="Times New Roman" w:cs="Times New Roman"/>
                <w:kern w:val="0"/>
                <w:sz w:val="18"/>
                <w:szCs w:val="18"/>
                <w:lang w:val="es-ES" w:eastAsia="es-ES"/>
                <w14:ligatures w14:val="none"/>
              </w:rPr>
              <w:t>CASPASE 8</w:t>
            </w:r>
          </w:p>
        </w:tc>
        <w:tc>
          <w:tcPr>
            <w:tcW w:w="3401" w:type="dxa"/>
            <w:tcBorders>
              <w:left w:val="single" w:sz="4" w:space="0" w:color="auto"/>
            </w:tcBorders>
            <w:vAlign w:val="center"/>
          </w:tcPr>
          <w:p w14:paraId="67CCF684"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F=</w:t>
            </w:r>
            <w:r w:rsidRPr="00B05A89">
              <w:rPr>
                <w:rFonts w:eastAsia="Times New Roman" w:cs="Arial"/>
                <w:kern w:val="0"/>
                <w:sz w:val="18"/>
                <w:szCs w:val="18"/>
                <w:lang w:val="es-ES" w:eastAsia="es-ES"/>
                <w14:ligatures w14:val="none"/>
              </w:rPr>
              <w:t>1.441</w:t>
            </w:r>
            <w:r w:rsidRPr="00B05A89">
              <w:rPr>
                <w:rFonts w:cs="Arial"/>
                <w:sz w:val="18"/>
                <w:szCs w:val="18"/>
              </w:rPr>
              <w:t xml:space="preserve">; t=0.08398; </w:t>
            </w:r>
            <w:proofErr w:type="spellStart"/>
            <w:r w:rsidRPr="00B05A89">
              <w:rPr>
                <w:rFonts w:cs="Arial"/>
                <w:sz w:val="18"/>
                <w:szCs w:val="18"/>
              </w:rPr>
              <w:t>df</w:t>
            </w:r>
            <w:proofErr w:type="spellEnd"/>
            <w:r w:rsidRPr="00B05A89">
              <w:rPr>
                <w:rFonts w:cs="Arial"/>
                <w:sz w:val="18"/>
                <w:szCs w:val="18"/>
              </w:rPr>
              <w:t>=54; p=0.9334</w:t>
            </w:r>
          </w:p>
        </w:tc>
        <w:tc>
          <w:tcPr>
            <w:tcW w:w="3686" w:type="dxa"/>
            <w:tcBorders>
              <w:right w:val="single" w:sz="4" w:space="0" w:color="auto"/>
            </w:tcBorders>
            <w:vAlign w:val="center"/>
          </w:tcPr>
          <w:p w14:paraId="3D1A1B37"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F=1.301; t=0,3290; </w:t>
            </w:r>
            <w:proofErr w:type="spellStart"/>
            <w:r w:rsidRPr="00B05A89">
              <w:rPr>
                <w:rFonts w:cs="Arial"/>
                <w:sz w:val="18"/>
                <w:szCs w:val="18"/>
              </w:rPr>
              <w:t>df</w:t>
            </w:r>
            <w:proofErr w:type="spellEnd"/>
            <w:r w:rsidRPr="00B05A89">
              <w:rPr>
                <w:rFonts w:cs="Arial"/>
                <w:sz w:val="18"/>
                <w:szCs w:val="18"/>
              </w:rPr>
              <w:t>=54; p=0.7435</w:t>
            </w:r>
          </w:p>
        </w:tc>
      </w:tr>
      <w:tr w:rsidR="00833F78" w:rsidRPr="00B05A89" w14:paraId="6F7A3F6F"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937A63D" w14:textId="77777777" w:rsidR="00833F78" w:rsidRPr="00B05A89" w:rsidRDefault="00833F78" w:rsidP="00A000AF">
            <w:pPr>
              <w:jc w:val="center"/>
              <w:rPr>
                <w:b w:val="0"/>
                <w:bCs w:val="0"/>
              </w:rPr>
            </w:pPr>
            <w:r w:rsidRPr="00B05A89">
              <w:rPr>
                <w:rFonts w:eastAsia="Times New Roman" w:cs="Times New Roman"/>
                <w:kern w:val="0"/>
                <w:sz w:val="18"/>
                <w:szCs w:val="18"/>
                <w:lang w:val="es-ES" w:eastAsia="es-ES"/>
                <w14:ligatures w14:val="none"/>
              </w:rPr>
              <w:t>IL1β</w:t>
            </w:r>
          </w:p>
        </w:tc>
        <w:tc>
          <w:tcPr>
            <w:tcW w:w="3401" w:type="dxa"/>
            <w:tcBorders>
              <w:left w:val="single" w:sz="4" w:space="0" w:color="auto"/>
            </w:tcBorders>
            <w:vAlign w:val="center"/>
          </w:tcPr>
          <w:p w14:paraId="66F17CC7"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F=</w:t>
            </w:r>
            <w:r w:rsidRPr="00B05A89">
              <w:rPr>
                <w:rFonts w:eastAsia="Times New Roman" w:cs="Arial"/>
                <w:kern w:val="0"/>
                <w:sz w:val="18"/>
                <w:szCs w:val="18"/>
                <w:lang w:val="es-ES" w:eastAsia="es-ES"/>
                <w14:ligatures w14:val="none"/>
              </w:rPr>
              <w:t>1.385</w:t>
            </w:r>
            <w:r w:rsidRPr="00B05A89">
              <w:rPr>
                <w:rFonts w:cs="Arial"/>
                <w:sz w:val="18"/>
                <w:szCs w:val="18"/>
              </w:rPr>
              <w:t xml:space="preserve">; t=0,7146, </w:t>
            </w:r>
            <w:proofErr w:type="spellStart"/>
            <w:r w:rsidRPr="00B05A89">
              <w:rPr>
                <w:rFonts w:cs="Arial"/>
                <w:sz w:val="18"/>
                <w:szCs w:val="18"/>
              </w:rPr>
              <w:t>df</w:t>
            </w:r>
            <w:proofErr w:type="spellEnd"/>
            <w:r w:rsidRPr="00B05A89">
              <w:rPr>
                <w:rFonts w:cs="Arial"/>
                <w:sz w:val="18"/>
                <w:szCs w:val="18"/>
              </w:rPr>
              <w:t>=52; p=0.4781</w:t>
            </w:r>
          </w:p>
        </w:tc>
        <w:tc>
          <w:tcPr>
            <w:tcW w:w="3686" w:type="dxa"/>
            <w:tcBorders>
              <w:right w:val="single" w:sz="4" w:space="0" w:color="auto"/>
            </w:tcBorders>
            <w:vAlign w:val="center"/>
          </w:tcPr>
          <w:p w14:paraId="594CB9A1"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F=1.982; t=1,792, </w:t>
            </w:r>
            <w:proofErr w:type="spellStart"/>
            <w:r w:rsidRPr="00B05A89">
              <w:rPr>
                <w:rFonts w:cs="Arial"/>
                <w:sz w:val="18"/>
                <w:szCs w:val="18"/>
              </w:rPr>
              <w:t>df</w:t>
            </w:r>
            <w:proofErr w:type="spellEnd"/>
            <w:r w:rsidRPr="00B05A89">
              <w:rPr>
                <w:rFonts w:cs="Arial"/>
                <w:sz w:val="18"/>
                <w:szCs w:val="18"/>
              </w:rPr>
              <w:t>=53; p=0.0789</w:t>
            </w:r>
          </w:p>
        </w:tc>
      </w:tr>
      <w:tr w:rsidR="00833F78" w:rsidRPr="00B05A89" w14:paraId="3FFB0880"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FE07F62"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IL18</w:t>
            </w:r>
          </w:p>
        </w:tc>
        <w:tc>
          <w:tcPr>
            <w:tcW w:w="3401" w:type="dxa"/>
            <w:tcBorders>
              <w:left w:val="single" w:sz="4" w:space="0" w:color="auto"/>
            </w:tcBorders>
            <w:vAlign w:val="center"/>
          </w:tcPr>
          <w:p w14:paraId="2283A866"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U=348; ranks:</w:t>
            </w:r>
            <w:r w:rsidRPr="00B05A89">
              <w:t xml:space="preserve"> </w:t>
            </w:r>
            <w:r w:rsidRPr="00B05A89">
              <w:rPr>
                <w:rFonts w:cs="Arial"/>
                <w:sz w:val="18"/>
                <w:szCs w:val="18"/>
              </w:rPr>
              <w:t>759,726; p=0.7437 (exact)</w:t>
            </w:r>
          </w:p>
        </w:tc>
        <w:tc>
          <w:tcPr>
            <w:tcW w:w="3686" w:type="dxa"/>
            <w:tcBorders>
              <w:right w:val="single" w:sz="4" w:space="0" w:color="auto"/>
            </w:tcBorders>
            <w:vAlign w:val="center"/>
          </w:tcPr>
          <w:p w14:paraId="2FE003B5"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U=256; ranks:</w:t>
            </w:r>
            <w:r w:rsidRPr="00B05A89">
              <w:t xml:space="preserve"> </w:t>
            </w:r>
            <w:r w:rsidRPr="00B05A89">
              <w:rPr>
                <w:rFonts w:cs="Arial"/>
                <w:sz w:val="18"/>
                <w:szCs w:val="18"/>
              </w:rPr>
              <w:t xml:space="preserve">634,906; </w:t>
            </w:r>
            <w:r w:rsidRPr="00B05A89">
              <w:rPr>
                <w:rFonts w:cs="Arial"/>
                <w:b/>
                <w:bCs/>
                <w:sz w:val="18"/>
                <w:szCs w:val="18"/>
              </w:rPr>
              <w:t>p=0,0401</w:t>
            </w:r>
            <w:r w:rsidRPr="00B05A89">
              <w:rPr>
                <w:rFonts w:cs="Arial"/>
                <w:sz w:val="18"/>
                <w:szCs w:val="18"/>
              </w:rPr>
              <w:t xml:space="preserve"> (exact)</w:t>
            </w:r>
          </w:p>
        </w:tc>
      </w:tr>
      <w:tr w:rsidR="00833F78" w:rsidRPr="00B05A89" w14:paraId="331F26F1"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C81F6DC"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NLRC4</w:t>
            </w:r>
          </w:p>
        </w:tc>
        <w:tc>
          <w:tcPr>
            <w:tcW w:w="3401" w:type="dxa"/>
            <w:tcBorders>
              <w:left w:val="single" w:sz="4" w:space="0" w:color="auto"/>
            </w:tcBorders>
            <w:vAlign w:val="center"/>
          </w:tcPr>
          <w:p w14:paraId="40E82007"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F=</w:t>
            </w:r>
            <w:r w:rsidRPr="00B05A89">
              <w:rPr>
                <w:rFonts w:eastAsia="Times New Roman" w:cs="Arial"/>
                <w:kern w:val="0"/>
                <w:sz w:val="18"/>
                <w:szCs w:val="18"/>
                <w:lang w:val="es-ES" w:eastAsia="es-ES"/>
                <w14:ligatures w14:val="none"/>
              </w:rPr>
              <w:t xml:space="preserve">1.651; </w:t>
            </w:r>
            <w:r w:rsidRPr="00B05A89">
              <w:rPr>
                <w:rFonts w:cs="Arial"/>
                <w:sz w:val="18"/>
                <w:szCs w:val="18"/>
              </w:rPr>
              <w:t xml:space="preserve">t=2,520; </w:t>
            </w:r>
            <w:proofErr w:type="spellStart"/>
            <w:r w:rsidRPr="00B05A89">
              <w:rPr>
                <w:rFonts w:cs="Arial"/>
                <w:sz w:val="18"/>
                <w:szCs w:val="18"/>
              </w:rPr>
              <w:t>df</w:t>
            </w:r>
            <w:proofErr w:type="spellEnd"/>
            <w:r w:rsidRPr="00B05A89">
              <w:rPr>
                <w:rFonts w:cs="Arial"/>
                <w:sz w:val="18"/>
                <w:szCs w:val="18"/>
              </w:rPr>
              <w:t xml:space="preserve">=53; </w:t>
            </w:r>
            <w:r w:rsidRPr="00B05A89">
              <w:rPr>
                <w:rFonts w:cs="Arial"/>
                <w:b/>
                <w:bCs/>
                <w:sz w:val="18"/>
                <w:szCs w:val="18"/>
              </w:rPr>
              <w:t>p=0.0148</w:t>
            </w:r>
          </w:p>
        </w:tc>
        <w:tc>
          <w:tcPr>
            <w:tcW w:w="3686" w:type="dxa"/>
            <w:tcBorders>
              <w:right w:val="single" w:sz="4" w:space="0" w:color="auto"/>
            </w:tcBorders>
            <w:vAlign w:val="center"/>
          </w:tcPr>
          <w:p w14:paraId="242178AC"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U=243; ranks:</w:t>
            </w:r>
            <w:r w:rsidRPr="00B05A89">
              <w:t xml:space="preserve"> </w:t>
            </w:r>
            <w:r w:rsidRPr="00B05A89">
              <w:rPr>
                <w:rFonts w:cs="Arial"/>
                <w:sz w:val="18"/>
                <w:szCs w:val="18"/>
              </w:rPr>
              <w:t xml:space="preserve">864,621; </w:t>
            </w:r>
            <w:r w:rsidRPr="00B05A89">
              <w:rPr>
                <w:rFonts w:cs="Arial"/>
                <w:b/>
                <w:bCs/>
                <w:sz w:val="18"/>
                <w:szCs w:val="18"/>
              </w:rPr>
              <w:t>p=0.0356</w:t>
            </w:r>
            <w:r w:rsidRPr="00B05A89">
              <w:rPr>
                <w:rFonts w:cs="Arial"/>
                <w:sz w:val="18"/>
                <w:szCs w:val="18"/>
              </w:rPr>
              <w:t xml:space="preserve"> (exact)</w:t>
            </w:r>
          </w:p>
        </w:tc>
      </w:tr>
      <w:tr w:rsidR="00833F78" w:rsidRPr="00B05A89" w14:paraId="669781DA"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4D25B7D4"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NLRP3</w:t>
            </w:r>
          </w:p>
        </w:tc>
        <w:tc>
          <w:tcPr>
            <w:tcW w:w="3401" w:type="dxa"/>
            <w:tcBorders>
              <w:left w:val="single" w:sz="4" w:space="0" w:color="auto"/>
            </w:tcBorders>
            <w:vAlign w:val="center"/>
          </w:tcPr>
          <w:p w14:paraId="3B0A1669"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U=185; ranks:1005,591; </w:t>
            </w:r>
            <w:r w:rsidRPr="00B05A89">
              <w:rPr>
                <w:rFonts w:cs="Arial"/>
                <w:b/>
                <w:bCs/>
                <w:sz w:val="18"/>
                <w:szCs w:val="18"/>
              </w:rPr>
              <w:t>p=0.0005</w:t>
            </w:r>
            <w:r w:rsidRPr="00B05A89">
              <w:rPr>
                <w:rFonts w:cs="Arial"/>
                <w:sz w:val="18"/>
                <w:szCs w:val="18"/>
              </w:rPr>
              <w:t xml:space="preserve"> (exact)</w:t>
            </w:r>
          </w:p>
        </w:tc>
        <w:tc>
          <w:tcPr>
            <w:tcW w:w="3686" w:type="dxa"/>
            <w:tcBorders>
              <w:right w:val="single" w:sz="4" w:space="0" w:color="auto"/>
            </w:tcBorders>
            <w:vAlign w:val="center"/>
          </w:tcPr>
          <w:p w14:paraId="0D0A7E2F"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U=90; ranks:1100,496; </w:t>
            </w:r>
            <w:r w:rsidRPr="00B05A89">
              <w:rPr>
                <w:rFonts w:cs="Arial"/>
                <w:b/>
                <w:bCs/>
                <w:sz w:val="18"/>
                <w:szCs w:val="18"/>
              </w:rPr>
              <w:t>p&lt;0.0001</w:t>
            </w:r>
            <w:r w:rsidRPr="00B05A89">
              <w:rPr>
                <w:rFonts w:cs="Arial"/>
                <w:sz w:val="18"/>
                <w:szCs w:val="18"/>
              </w:rPr>
              <w:t xml:space="preserve"> (exact)</w:t>
            </w:r>
          </w:p>
        </w:tc>
      </w:tr>
      <w:tr w:rsidR="00833F78" w:rsidRPr="00B05A89" w14:paraId="63F3D484"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8364" w:type="dxa"/>
            <w:gridSpan w:val="3"/>
            <w:tcBorders>
              <w:right w:val="single" w:sz="4" w:space="0" w:color="auto"/>
            </w:tcBorders>
            <w:vAlign w:val="center"/>
          </w:tcPr>
          <w:p w14:paraId="5D5D6B8C" w14:textId="77777777" w:rsidR="00833F78" w:rsidRPr="00B05A89" w:rsidRDefault="00833F78" w:rsidP="00A000AF">
            <w:pPr>
              <w:jc w:val="center"/>
              <w:rPr>
                <w:rFonts w:cs="Arial"/>
                <w:sz w:val="18"/>
                <w:szCs w:val="18"/>
              </w:rPr>
            </w:pPr>
            <w:r w:rsidRPr="00B05A89">
              <w:rPr>
                <w:sz w:val="18"/>
                <w:szCs w:val="18"/>
              </w:rPr>
              <w:t xml:space="preserve">                          AUTOPHAGY</w:t>
            </w:r>
          </w:p>
        </w:tc>
      </w:tr>
      <w:tr w:rsidR="00833F78" w:rsidRPr="00B05A89" w14:paraId="36A7849B"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C2CB30F" w14:textId="77777777" w:rsidR="00833F78" w:rsidRPr="00B05A89" w:rsidRDefault="00833F78" w:rsidP="00A000AF">
            <w:pPr>
              <w:jc w:val="center"/>
              <w:rPr>
                <w:sz w:val="18"/>
                <w:szCs w:val="18"/>
              </w:rPr>
            </w:pPr>
            <w:r w:rsidRPr="00B05A89">
              <w:rPr>
                <w:rFonts w:eastAsia="Times New Roman" w:cs="Times New Roman"/>
                <w:kern w:val="0"/>
                <w:sz w:val="18"/>
                <w:szCs w:val="18"/>
                <w:lang w:val="es-ES" w:eastAsia="es-ES"/>
                <w14:ligatures w14:val="none"/>
              </w:rPr>
              <w:t>ATG7</w:t>
            </w:r>
          </w:p>
        </w:tc>
        <w:tc>
          <w:tcPr>
            <w:tcW w:w="3401" w:type="dxa"/>
            <w:tcBorders>
              <w:left w:val="single" w:sz="4" w:space="0" w:color="auto"/>
            </w:tcBorders>
            <w:vAlign w:val="center"/>
          </w:tcPr>
          <w:p w14:paraId="79DDF786"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U=159; ranks:</w:t>
            </w:r>
            <w:r w:rsidRPr="00B05A89">
              <w:t xml:space="preserve"> </w:t>
            </w:r>
            <w:r w:rsidRPr="00B05A89">
              <w:rPr>
                <w:rFonts w:cs="Arial"/>
                <w:sz w:val="18"/>
                <w:szCs w:val="18"/>
              </w:rPr>
              <w:t xml:space="preserve">1031,565; </w:t>
            </w:r>
            <w:r w:rsidRPr="00B05A89">
              <w:rPr>
                <w:rFonts w:cs="Arial"/>
                <w:b/>
                <w:bCs/>
                <w:sz w:val="18"/>
                <w:szCs w:val="18"/>
              </w:rPr>
              <w:t>p&lt;0,0001</w:t>
            </w:r>
            <w:r w:rsidRPr="00B05A89">
              <w:rPr>
                <w:rFonts w:cs="Arial"/>
                <w:sz w:val="18"/>
                <w:szCs w:val="18"/>
              </w:rPr>
              <w:t xml:space="preserve"> (exact)</w:t>
            </w:r>
          </w:p>
        </w:tc>
        <w:tc>
          <w:tcPr>
            <w:tcW w:w="3686" w:type="dxa"/>
            <w:tcBorders>
              <w:right w:val="single" w:sz="4" w:space="0" w:color="auto"/>
            </w:tcBorders>
            <w:vAlign w:val="center"/>
          </w:tcPr>
          <w:p w14:paraId="536DCEE8"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U=94; ranks:</w:t>
            </w:r>
            <w:r w:rsidRPr="00B05A89">
              <w:t xml:space="preserve"> </w:t>
            </w:r>
            <w:r w:rsidRPr="00B05A89">
              <w:rPr>
                <w:rFonts w:cs="Arial"/>
                <w:sz w:val="18"/>
                <w:szCs w:val="18"/>
              </w:rPr>
              <w:t xml:space="preserve">1096,500; </w:t>
            </w:r>
            <w:r w:rsidRPr="00B05A89">
              <w:rPr>
                <w:rFonts w:cs="Arial"/>
                <w:b/>
                <w:bCs/>
                <w:sz w:val="18"/>
                <w:szCs w:val="18"/>
              </w:rPr>
              <w:t>p&lt;0.0001</w:t>
            </w:r>
            <w:r w:rsidRPr="00B05A89">
              <w:rPr>
                <w:rFonts w:cs="Arial"/>
                <w:sz w:val="18"/>
                <w:szCs w:val="18"/>
              </w:rPr>
              <w:t xml:space="preserve"> (exact)</w:t>
            </w:r>
          </w:p>
        </w:tc>
      </w:tr>
      <w:tr w:rsidR="00833F78" w:rsidRPr="00B05A89" w14:paraId="4C5BAA2F"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396FE7B" w14:textId="77777777" w:rsidR="00833F78" w:rsidRPr="00B05A89" w:rsidRDefault="00833F78" w:rsidP="00A000AF">
            <w:pPr>
              <w:jc w:val="center"/>
              <w:rPr>
                <w:rFonts w:eastAsia="Times New Roman" w:cs="Times New Roman"/>
                <w:kern w:val="0"/>
                <w:sz w:val="18"/>
                <w:szCs w:val="18"/>
                <w:lang w:val="es-ES" w:eastAsia="es-ES"/>
                <w14:ligatures w14:val="none"/>
              </w:rPr>
            </w:pPr>
            <w:proofErr w:type="spellStart"/>
            <w:r w:rsidRPr="00B05A89">
              <w:rPr>
                <w:rFonts w:eastAsia="Times New Roman" w:cs="Times New Roman"/>
                <w:kern w:val="0"/>
                <w:sz w:val="18"/>
                <w:szCs w:val="18"/>
                <w:lang w:val="es-ES" w:eastAsia="es-ES"/>
                <w14:ligatures w14:val="none"/>
              </w:rPr>
              <w:t>mTOR</w:t>
            </w:r>
            <w:proofErr w:type="spellEnd"/>
          </w:p>
        </w:tc>
        <w:tc>
          <w:tcPr>
            <w:tcW w:w="3401" w:type="dxa"/>
            <w:tcBorders>
              <w:left w:val="single" w:sz="4" w:space="0" w:color="auto"/>
            </w:tcBorders>
            <w:vAlign w:val="center"/>
          </w:tcPr>
          <w:p w14:paraId="62AD9C28"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U=165; ranks:</w:t>
            </w:r>
            <w:r w:rsidRPr="00B05A89">
              <w:t xml:space="preserve"> </w:t>
            </w:r>
            <w:r w:rsidRPr="00B05A89">
              <w:rPr>
                <w:rFonts w:cs="Arial"/>
                <w:sz w:val="18"/>
                <w:szCs w:val="18"/>
              </w:rPr>
              <w:t xml:space="preserve">1025,571; </w:t>
            </w:r>
            <w:r w:rsidRPr="00B05A89">
              <w:rPr>
                <w:rFonts w:cs="Arial"/>
                <w:b/>
                <w:bCs/>
                <w:sz w:val="18"/>
                <w:szCs w:val="18"/>
              </w:rPr>
              <w:t>p=0.0001</w:t>
            </w:r>
            <w:r w:rsidRPr="00B05A89">
              <w:rPr>
                <w:rFonts w:cs="Arial"/>
                <w:sz w:val="18"/>
                <w:szCs w:val="18"/>
              </w:rPr>
              <w:t xml:space="preserve"> (exact)</w:t>
            </w:r>
          </w:p>
        </w:tc>
        <w:tc>
          <w:tcPr>
            <w:tcW w:w="3686" w:type="dxa"/>
            <w:tcBorders>
              <w:right w:val="single" w:sz="4" w:space="0" w:color="auto"/>
            </w:tcBorders>
            <w:vAlign w:val="center"/>
          </w:tcPr>
          <w:p w14:paraId="394CA4D1"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U=156; ranks:</w:t>
            </w:r>
            <w:r w:rsidRPr="00B05A89">
              <w:t xml:space="preserve"> </w:t>
            </w:r>
            <w:r w:rsidRPr="00B05A89">
              <w:rPr>
                <w:rFonts w:cs="Arial"/>
                <w:sz w:val="18"/>
                <w:szCs w:val="18"/>
              </w:rPr>
              <w:t xml:space="preserve">1034,562; </w:t>
            </w:r>
            <w:r w:rsidRPr="00B05A89">
              <w:rPr>
                <w:rFonts w:cs="Arial"/>
                <w:b/>
                <w:bCs/>
                <w:sz w:val="18"/>
                <w:szCs w:val="18"/>
              </w:rPr>
              <w:t>p&lt;0.0001</w:t>
            </w:r>
            <w:r w:rsidRPr="00B05A89">
              <w:rPr>
                <w:rFonts w:cs="Arial"/>
                <w:sz w:val="18"/>
                <w:szCs w:val="18"/>
              </w:rPr>
              <w:t xml:space="preserve"> (exact)</w:t>
            </w:r>
          </w:p>
        </w:tc>
      </w:tr>
      <w:tr w:rsidR="00833F78" w:rsidRPr="00B05A89" w14:paraId="26F44F51"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39CB91E"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RAB5A</w:t>
            </w:r>
          </w:p>
        </w:tc>
        <w:tc>
          <w:tcPr>
            <w:tcW w:w="3401" w:type="dxa"/>
            <w:tcBorders>
              <w:left w:val="single" w:sz="4" w:space="0" w:color="auto"/>
            </w:tcBorders>
            <w:vAlign w:val="center"/>
          </w:tcPr>
          <w:p w14:paraId="5E76B140"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F=</w:t>
            </w:r>
            <w:r w:rsidRPr="00B05A89">
              <w:rPr>
                <w:rFonts w:eastAsia="Times New Roman" w:cs="Arial"/>
                <w:kern w:val="0"/>
                <w:sz w:val="18"/>
                <w:szCs w:val="18"/>
                <w:lang w:val="es-ES" w:eastAsia="es-ES"/>
                <w14:ligatures w14:val="none"/>
              </w:rPr>
              <w:t>1.829</w:t>
            </w:r>
            <w:r w:rsidRPr="00B05A89">
              <w:rPr>
                <w:rFonts w:cs="Arial"/>
                <w:sz w:val="18"/>
                <w:szCs w:val="18"/>
              </w:rPr>
              <w:t xml:space="preserve">; t=4,663; </w:t>
            </w:r>
            <w:proofErr w:type="spellStart"/>
            <w:r w:rsidRPr="00B05A89">
              <w:rPr>
                <w:rFonts w:cs="Arial"/>
                <w:sz w:val="18"/>
                <w:szCs w:val="18"/>
              </w:rPr>
              <w:t>df</w:t>
            </w:r>
            <w:proofErr w:type="spellEnd"/>
            <w:r w:rsidRPr="00B05A89">
              <w:rPr>
                <w:rFonts w:cs="Arial"/>
                <w:sz w:val="18"/>
                <w:szCs w:val="18"/>
              </w:rPr>
              <w:t xml:space="preserve">=54; </w:t>
            </w:r>
            <w:r w:rsidRPr="00B05A89">
              <w:rPr>
                <w:rFonts w:cs="Arial"/>
                <w:b/>
                <w:bCs/>
                <w:sz w:val="18"/>
                <w:szCs w:val="18"/>
              </w:rPr>
              <w:t>p&lt;0.0001</w:t>
            </w:r>
          </w:p>
        </w:tc>
        <w:tc>
          <w:tcPr>
            <w:tcW w:w="3686" w:type="dxa"/>
            <w:tcBorders>
              <w:right w:val="single" w:sz="4" w:space="0" w:color="auto"/>
            </w:tcBorders>
            <w:vAlign w:val="center"/>
          </w:tcPr>
          <w:p w14:paraId="0A7AE01C"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F=</w:t>
            </w:r>
            <w:r w:rsidRPr="00B05A89">
              <w:rPr>
                <w:rFonts w:eastAsia="Times New Roman" w:cs="Arial"/>
                <w:kern w:val="0"/>
                <w:sz w:val="18"/>
                <w:szCs w:val="18"/>
                <w:lang w:val="es-ES" w:eastAsia="es-ES"/>
                <w14:ligatures w14:val="none"/>
              </w:rPr>
              <w:t>1.730</w:t>
            </w:r>
            <w:r w:rsidRPr="00B05A89">
              <w:rPr>
                <w:rFonts w:cs="Arial"/>
                <w:sz w:val="18"/>
                <w:szCs w:val="18"/>
              </w:rPr>
              <w:t xml:space="preserve">; t=5,370; </w:t>
            </w:r>
            <w:proofErr w:type="spellStart"/>
            <w:r w:rsidRPr="00B05A89">
              <w:rPr>
                <w:rFonts w:cs="Arial"/>
                <w:sz w:val="18"/>
                <w:szCs w:val="18"/>
              </w:rPr>
              <w:t>df</w:t>
            </w:r>
            <w:proofErr w:type="spellEnd"/>
            <w:r w:rsidRPr="00B05A89">
              <w:rPr>
                <w:rFonts w:cs="Arial"/>
                <w:sz w:val="18"/>
                <w:szCs w:val="18"/>
              </w:rPr>
              <w:t xml:space="preserve">=54; </w:t>
            </w:r>
            <w:r w:rsidRPr="00B05A89">
              <w:rPr>
                <w:rFonts w:cs="Arial"/>
                <w:b/>
                <w:bCs/>
                <w:sz w:val="18"/>
                <w:szCs w:val="18"/>
              </w:rPr>
              <w:t>p&lt;0.0001</w:t>
            </w:r>
          </w:p>
        </w:tc>
      </w:tr>
      <w:tr w:rsidR="00833F78" w:rsidRPr="00B05A89" w14:paraId="24937BD3"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593924C"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RAB7</w:t>
            </w:r>
          </w:p>
        </w:tc>
        <w:tc>
          <w:tcPr>
            <w:tcW w:w="3401" w:type="dxa"/>
            <w:tcBorders>
              <w:left w:val="single" w:sz="4" w:space="0" w:color="auto"/>
            </w:tcBorders>
            <w:vAlign w:val="center"/>
          </w:tcPr>
          <w:p w14:paraId="0960261C"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U=297; ranks:893,703; p=1.221 (exact)</w:t>
            </w:r>
          </w:p>
        </w:tc>
        <w:tc>
          <w:tcPr>
            <w:tcW w:w="3686" w:type="dxa"/>
            <w:tcBorders>
              <w:right w:val="single" w:sz="4" w:space="0" w:color="auto"/>
            </w:tcBorders>
            <w:vAlign w:val="center"/>
          </w:tcPr>
          <w:p w14:paraId="48A2B200"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U=226; ranks:964,632; </w:t>
            </w:r>
            <w:r w:rsidRPr="00B05A89">
              <w:rPr>
                <w:rFonts w:cs="Arial"/>
                <w:b/>
                <w:bCs/>
                <w:sz w:val="18"/>
                <w:szCs w:val="18"/>
              </w:rPr>
              <w:t>p=0.0060</w:t>
            </w:r>
            <w:r w:rsidRPr="00B05A89">
              <w:rPr>
                <w:rFonts w:cs="Arial"/>
                <w:sz w:val="18"/>
                <w:szCs w:val="18"/>
              </w:rPr>
              <w:t xml:space="preserve"> (exact)</w:t>
            </w:r>
          </w:p>
        </w:tc>
      </w:tr>
      <w:tr w:rsidR="00833F78" w:rsidRPr="00B05A89" w14:paraId="6EF78961"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64" w:type="dxa"/>
            <w:gridSpan w:val="3"/>
            <w:tcBorders>
              <w:right w:val="single" w:sz="4" w:space="0" w:color="auto"/>
            </w:tcBorders>
            <w:vAlign w:val="center"/>
          </w:tcPr>
          <w:p w14:paraId="49020E9D" w14:textId="77777777" w:rsidR="00833F78" w:rsidRPr="00B05A89" w:rsidRDefault="00833F78" w:rsidP="00A000AF">
            <w:pPr>
              <w:jc w:val="center"/>
              <w:rPr>
                <w:rFonts w:cs="Arial"/>
                <w:sz w:val="18"/>
                <w:szCs w:val="18"/>
              </w:rPr>
            </w:pPr>
            <w:r w:rsidRPr="00B05A89">
              <w:rPr>
                <w:rFonts w:ascii="Aptos Narrow" w:eastAsia="Times New Roman" w:hAnsi="Aptos Narrow" w:cs="Times New Roman"/>
                <w:kern w:val="0"/>
                <w:sz w:val="18"/>
                <w:szCs w:val="18"/>
                <w:lang w:eastAsia="es-ES"/>
                <w14:ligatures w14:val="none"/>
              </w:rPr>
              <w:t xml:space="preserve">                              UPR</w:t>
            </w:r>
          </w:p>
        </w:tc>
      </w:tr>
      <w:tr w:rsidR="00833F78" w:rsidRPr="00B05A89" w14:paraId="68A6B19A"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295E411B" w14:textId="77777777" w:rsidR="00833F78" w:rsidRPr="00B05A89" w:rsidRDefault="00833F78" w:rsidP="00A000AF">
            <w:pPr>
              <w:jc w:val="center"/>
              <w:rPr>
                <w:rFonts w:ascii="Aptos Narrow" w:eastAsia="Times New Roman" w:hAnsi="Aptos Narrow" w:cs="Times New Roman"/>
                <w:kern w:val="0"/>
                <w:sz w:val="18"/>
                <w:szCs w:val="18"/>
                <w:lang w:eastAsia="es-ES"/>
                <w14:ligatures w14:val="none"/>
              </w:rPr>
            </w:pPr>
            <w:r w:rsidRPr="00B05A89">
              <w:rPr>
                <w:rFonts w:eastAsia="Times New Roman" w:cs="Times New Roman"/>
                <w:kern w:val="0"/>
                <w:sz w:val="18"/>
                <w:szCs w:val="18"/>
                <w:lang w:val="es-ES" w:eastAsia="es-ES"/>
                <w14:ligatures w14:val="none"/>
              </w:rPr>
              <w:t>IRE1α</w:t>
            </w:r>
          </w:p>
        </w:tc>
        <w:tc>
          <w:tcPr>
            <w:tcW w:w="3401" w:type="dxa"/>
            <w:tcBorders>
              <w:left w:val="single" w:sz="4" w:space="0" w:color="auto"/>
            </w:tcBorders>
            <w:vAlign w:val="center"/>
          </w:tcPr>
          <w:p w14:paraId="1FF46DD2"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F=</w:t>
            </w:r>
            <w:r w:rsidRPr="00B05A89">
              <w:rPr>
                <w:rFonts w:eastAsia="Times New Roman" w:cs="Arial"/>
                <w:kern w:val="0"/>
                <w:sz w:val="18"/>
                <w:szCs w:val="18"/>
                <w:lang w:val="es-ES" w:eastAsia="es-ES"/>
                <w14:ligatures w14:val="none"/>
              </w:rPr>
              <w:t>1.853</w:t>
            </w:r>
            <w:r w:rsidRPr="00B05A89">
              <w:rPr>
                <w:rFonts w:cs="Arial"/>
                <w:sz w:val="18"/>
                <w:szCs w:val="18"/>
              </w:rPr>
              <w:t xml:space="preserve">; t=7,178; </w:t>
            </w:r>
            <w:proofErr w:type="spellStart"/>
            <w:r w:rsidRPr="00B05A89">
              <w:rPr>
                <w:rFonts w:cs="Arial"/>
                <w:sz w:val="18"/>
                <w:szCs w:val="18"/>
              </w:rPr>
              <w:t>df</w:t>
            </w:r>
            <w:proofErr w:type="spellEnd"/>
            <w:r w:rsidRPr="00B05A89">
              <w:rPr>
                <w:rFonts w:cs="Arial"/>
                <w:sz w:val="18"/>
                <w:szCs w:val="18"/>
              </w:rPr>
              <w:t xml:space="preserve">=53; </w:t>
            </w:r>
            <w:r w:rsidRPr="00B05A89">
              <w:rPr>
                <w:rFonts w:cs="Arial"/>
                <w:b/>
                <w:bCs/>
                <w:sz w:val="18"/>
                <w:szCs w:val="18"/>
              </w:rPr>
              <w:t>p&lt;0.0001</w:t>
            </w:r>
          </w:p>
        </w:tc>
        <w:tc>
          <w:tcPr>
            <w:tcW w:w="3686" w:type="dxa"/>
            <w:tcBorders>
              <w:right w:val="single" w:sz="4" w:space="0" w:color="auto"/>
            </w:tcBorders>
            <w:vAlign w:val="center"/>
          </w:tcPr>
          <w:p w14:paraId="7F25CFED"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F=2.001; t=13,92, </w:t>
            </w:r>
            <w:proofErr w:type="spellStart"/>
            <w:r w:rsidRPr="00B05A89">
              <w:rPr>
                <w:rFonts w:cs="Arial"/>
                <w:sz w:val="18"/>
                <w:szCs w:val="18"/>
              </w:rPr>
              <w:t>df</w:t>
            </w:r>
            <w:proofErr w:type="spellEnd"/>
            <w:r w:rsidRPr="00B05A89">
              <w:rPr>
                <w:rFonts w:cs="Arial"/>
                <w:sz w:val="18"/>
                <w:szCs w:val="18"/>
              </w:rPr>
              <w:t xml:space="preserve">=53; </w:t>
            </w:r>
            <w:r w:rsidRPr="00B05A89">
              <w:rPr>
                <w:rFonts w:cs="Arial"/>
                <w:b/>
                <w:bCs/>
                <w:sz w:val="18"/>
                <w:szCs w:val="18"/>
              </w:rPr>
              <w:t>p&lt;0.0001</w:t>
            </w:r>
          </w:p>
        </w:tc>
      </w:tr>
      <w:tr w:rsidR="00833F78" w:rsidRPr="00B05A89" w14:paraId="77DC4FB8"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DF8608C"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6"/>
                <w:szCs w:val="16"/>
                <w:lang w:val="es-ES" w:eastAsia="es-ES"/>
                <w14:ligatures w14:val="none"/>
              </w:rPr>
              <w:t>PROTEASOME 26S</w:t>
            </w:r>
          </w:p>
        </w:tc>
        <w:tc>
          <w:tcPr>
            <w:tcW w:w="3401" w:type="dxa"/>
            <w:tcBorders>
              <w:left w:val="single" w:sz="4" w:space="0" w:color="auto"/>
            </w:tcBorders>
            <w:vAlign w:val="center"/>
          </w:tcPr>
          <w:p w14:paraId="1C9CC183"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F=</w:t>
            </w:r>
            <w:r w:rsidRPr="00B05A89">
              <w:rPr>
                <w:rFonts w:eastAsia="Times New Roman" w:cs="Arial"/>
                <w:kern w:val="0"/>
                <w:sz w:val="18"/>
                <w:szCs w:val="18"/>
                <w:lang w:val="es-ES" w:eastAsia="es-ES"/>
                <w14:ligatures w14:val="none"/>
              </w:rPr>
              <w:t xml:space="preserve">1.438; </w:t>
            </w:r>
            <w:r w:rsidRPr="00B05A89">
              <w:rPr>
                <w:rFonts w:cs="Arial"/>
                <w:sz w:val="18"/>
                <w:szCs w:val="18"/>
              </w:rPr>
              <w:t xml:space="preserve">t=1,563, </w:t>
            </w:r>
            <w:proofErr w:type="spellStart"/>
            <w:r w:rsidRPr="00B05A89">
              <w:rPr>
                <w:rFonts w:cs="Arial"/>
                <w:sz w:val="18"/>
                <w:szCs w:val="18"/>
              </w:rPr>
              <w:t>df</w:t>
            </w:r>
            <w:proofErr w:type="spellEnd"/>
            <w:r w:rsidRPr="00B05A89">
              <w:rPr>
                <w:rFonts w:cs="Arial"/>
                <w:sz w:val="18"/>
                <w:szCs w:val="18"/>
              </w:rPr>
              <w:t>=52; p=0.1240</w:t>
            </w:r>
          </w:p>
        </w:tc>
        <w:tc>
          <w:tcPr>
            <w:tcW w:w="3686" w:type="dxa"/>
            <w:tcBorders>
              <w:right w:val="single" w:sz="4" w:space="0" w:color="auto"/>
            </w:tcBorders>
            <w:vAlign w:val="center"/>
          </w:tcPr>
          <w:p w14:paraId="44B89296"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U=278; ranks:</w:t>
            </w:r>
            <w:r w:rsidRPr="00B05A89">
              <w:t xml:space="preserve"> </w:t>
            </w:r>
            <w:r w:rsidRPr="00B05A89">
              <w:rPr>
                <w:rFonts w:cs="Arial"/>
                <w:sz w:val="18"/>
                <w:szCs w:val="18"/>
              </w:rPr>
              <w:t>656,884; p=0.0941 (exact)</w:t>
            </w:r>
          </w:p>
        </w:tc>
      </w:tr>
    </w:tbl>
    <w:p w14:paraId="59EB2DC5" w14:textId="77777777" w:rsidR="00833F78" w:rsidRPr="00B05A89" w:rsidRDefault="00833F78" w:rsidP="00833F78">
      <w:pPr>
        <w:rPr>
          <w:rFonts w:eastAsia="Times New Roman" w:cs="Times New Roman"/>
          <w:kern w:val="0"/>
          <w:lang w:eastAsia="es-ES"/>
          <w14:ligatures w14:val="none"/>
        </w:rPr>
      </w:pPr>
    </w:p>
    <w:p w14:paraId="2E47B602" w14:textId="77777777" w:rsidR="00833F78" w:rsidRPr="00B05A89" w:rsidRDefault="00833F78" w:rsidP="00833F78">
      <w:pPr>
        <w:spacing w:line="360" w:lineRule="auto"/>
        <w:ind w:left="-142"/>
        <w:jc w:val="both"/>
        <w:rPr>
          <w:rFonts w:cs="Times New Roman"/>
          <w:b/>
          <w:bCs/>
        </w:rPr>
      </w:pPr>
      <w:r w:rsidRPr="00B05A89">
        <w:rPr>
          <w:rFonts w:cs="Times New Roman"/>
        </w:rPr>
        <w:t xml:space="preserve">This table presents the analysis performed using Student’s </w:t>
      </w:r>
      <w:r w:rsidRPr="00B05A89">
        <w:rPr>
          <w:rFonts w:cs="Times New Roman"/>
          <w:i/>
          <w:iCs/>
        </w:rPr>
        <w:t>t</w:t>
      </w:r>
      <w:r w:rsidRPr="00B05A89">
        <w:rPr>
          <w:rFonts w:cs="Times New Roman"/>
        </w:rPr>
        <w:t>-test or the Mann-Whitney test across the studied proteins.</w:t>
      </w:r>
    </w:p>
    <w:p w14:paraId="387CB74A" w14:textId="77777777" w:rsidR="00833F78" w:rsidRPr="00B05A89" w:rsidRDefault="00833F78" w:rsidP="00CF765B">
      <w:pPr>
        <w:spacing w:line="360" w:lineRule="auto"/>
        <w:jc w:val="both"/>
        <w:rPr>
          <w:rFonts w:cs="Times New Roman"/>
          <w:b/>
          <w:bCs/>
        </w:rPr>
      </w:pPr>
    </w:p>
    <w:p w14:paraId="78D8C256" w14:textId="77777777" w:rsidR="00833F78" w:rsidRPr="00B05A89" w:rsidRDefault="00833F78" w:rsidP="00CF765B">
      <w:pPr>
        <w:spacing w:line="360" w:lineRule="auto"/>
        <w:jc w:val="both"/>
        <w:rPr>
          <w:rFonts w:cs="Times New Roman"/>
          <w:b/>
          <w:bCs/>
        </w:rPr>
      </w:pPr>
    </w:p>
    <w:p w14:paraId="657A448C" w14:textId="77777777" w:rsidR="00833F78" w:rsidRPr="00B05A89" w:rsidRDefault="00833F78" w:rsidP="00CF765B">
      <w:pPr>
        <w:spacing w:line="360" w:lineRule="auto"/>
        <w:jc w:val="both"/>
        <w:rPr>
          <w:rFonts w:cs="Times New Roman"/>
          <w:b/>
          <w:bCs/>
        </w:rPr>
      </w:pPr>
    </w:p>
    <w:p w14:paraId="5FACDCAF" w14:textId="77777777" w:rsidR="00833F78" w:rsidRPr="00B05A89" w:rsidRDefault="00833F78" w:rsidP="00CF765B">
      <w:pPr>
        <w:spacing w:line="360" w:lineRule="auto"/>
        <w:jc w:val="both"/>
        <w:rPr>
          <w:rFonts w:cs="Times New Roman"/>
          <w:b/>
          <w:bCs/>
        </w:rPr>
      </w:pPr>
    </w:p>
    <w:p w14:paraId="496C25E7" w14:textId="77777777" w:rsidR="00833F78" w:rsidRPr="00B05A89" w:rsidRDefault="00833F78" w:rsidP="00CF765B">
      <w:pPr>
        <w:spacing w:line="360" w:lineRule="auto"/>
        <w:jc w:val="both"/>
        <w:rPr>
          <w:rFonts w:cs="Times New Roman"/>
          <w:b/>
          <w:bCs/>
        </w:rPr>
      </w:pPr>
    </w:p>
    <w:p w14:paraId="78604869" w14:textId="77777777" w:rsidR="00833F78" w:rsidRPr="00B05A89" w:rsidRDefault="00833F78" w:rsidP="00CF765B">
      <w:pPr>
        <w:spacing w:line="360" w:lineRule="auto"/>
        <w:jc w:val="both"/>
        <w:rPr>
          <w:rFonts w:cs="Times New Roman"/>
          <w:b/>
          <w:bCs/>
        </w:rPr>
      </w:pPr>
    </w:p>
    <w:p w14:paraId="59CAFB9D" w14:textId="77777777" w:rsidR="00833F78" w:rsidRPr="00B05A89" w:rsidRDefault="00833F78" w:rsidP="00CF765B">
      <w:pPr>
        <w:spacing w:line="360" w:lineRule="auto"/>
        <w:jc w:val="both"/>
        <w:rPr>
          <w:rFonts w:cs="Times New Roman"/>
          <w:b/>
          <w:bCs/>
        </w:rPr>
      </w:pPr>
    </w:p>
    <w:p w14:paraId="3A04D431" w14:textId="77777777" w:rsidR="00833F78" w:rsidRPr="00B05A89" w:rsidRDefault="00833F78" w:rsidP="00CF765B">
      <w:pPr>
        <w:spacing w:line="360" w:lineRule="auto"/>
        <w:jc w:val="both"/>
        <w:rPr>
          <w:rFonts w:cs="Times New Roman"/>
          <w:b/>
          <w:bCs/>
        </w:rPr>
      </w:pPr>
    </w:p>
    <w:p w14:paraId="6D9D0895" w14:textId="77777777" w:rsidR="00833F78" w:rsidRPr="00B05A89" w:rsidRDefault="00833F78" w:rsidP="00CF765B">
      <w:pPr>
        <w:spacing w:line="360" w:lineRule="auto"/>
        <w:jc w:val="both"/>
        <w:rPr>
          <w:rFonts w:cs="Times New Roman"/>
          <w:b/>
          <w:bCs/>
        </w:rPr>
      </w:pPr>
    </w:p>
    <w:p w14:paraId="5C7298EE" w14:textId="77777777" w:rsidR="00833F78" w:rsidRPr="00B05A89" w:rsidRDefault="00833F78" w:rsidP="00CF765B">
      <w:pPr>
        <w:spacing w:line="360" w:lineRule="auto"/>
        <w:jc w:val="both"/>
        <w:rPr>
          <w:rFonts w:cs="Times New Roman"/>
          <w:b/>
          <w:bCs/>
        </w:rPr>
      </w:pPr>
    </w:p>
    <w:p w14:paraId="2821D97A" w14:textId="77777777" w:rsidR="00833F78" w:rsidRPr="00B05A89" w:rsidRDefault="00833F78" w:rsidP="00CF765B">
      <w:pPr>
        <w:spacing w:line="360" w:lineRule="auto"/>
        <w:jc w:val="both"/>
        <w:rPr>
          <w:rFonts w:cs="Times New Roman"/>
          <w:b/>
          <w:bCs/>
        </w:rPr>
      </w:pPr>
    </w:p>
    <w:p w14:paraId="5978482F" w14:textId="6FCE4438" w:rsidR="00833F78" w:rsidRPr="00B05A89" w:rsidRDefault="00833F78" w:rsidP="00833F78">
      <w:pPr>
        <w:ind w:left="-142"/>
        <w:jc w:val="both"/>
        <w:rPr>
          <w:rFonts w:cs="Times New Roman"/>
          <w:b/>
          <w:bCs/>
        </w:rPr>
      </w:pPr>
      <w:r w:rsidRPr="00B05A89">
        <w:rPr>
          <w:rFonts w:cs="Times New Roman"/>
          <w:b/>
          <w:bCs/>
        </w:rPr>
        <w:t xml:space="preserve">Table S2. Statistical analysis of sex differences between men and women with MDD and SCZ at mRNA and protein levels. </w:t>
      </w:r>
    </w:p>
    <w:tbl>
      <w:tblPr>
        <w:tblStyle w:val="PlainTable2"/>
        <w:tblW w:w="10349" w:type="dxa"/>
        <w:tblInd w:w="-993" w:type="dxa"/>
        <w:tblLook w:val="04A0" w:firstRow="1" w:lastRow="0" w:firstColumn="1" w:lastColumn="0" w:noHBand="0" w:noVBand="1"/>
      </w:tblPr>
      <w:tblGrid>
        <w:gridCol w:w="1354"/>
        <w:gridCol w:w="2254"/>
        <w:gridCol w:w="2391"/>
        <w:gridCol w:w="2106"/>
        <w:gridCol w:w="2244"/>
      </w:tblGrid>
      <w:tr w:rsidR="00833F78" w:rsidRPr="00B05A89" w14:paraId="58D5487C" w14:textId="77777777" w:rsidTr="00A000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tcPr>
          <w:p w14:paraId="76762929" w14:textId="77777777" w:rsidR="00833F78" w:rsidRPr="00B05A89" w:rsidRDefault="00833F78" w:rsidP="00A000AF">
            <w:pPr>
              <w:rPr>
                <w:b w:val="0"/>
                <w:bCs w:val="0"/>
              </w:rPr>
            </w:pPr>
          </w:p>
        </w:tc>
        <w:tc>
          <w:tcPr>
            <w:tcW w:w="4677" w:type="dxa"/>
            <w:gridSpan w:val="2"/>
            <w:tcBorders>
              <w:top w:val="single" w:sz="4" w:space="0" w:color="7F7F7F" w:themeColor="text1" w:themeTint="80"/>
              <w:left w:val="single" w:sz="4" w:space="0" w:color="auto"/>
              <w:right w:val="single" w:sz="4" w:space="0" w:color="auto"/>
            </w:tcBorders>
          </w:tcPr>
          <w:p w14:paraId="2E15EDED" w14:textId="77777777" w:rsidR="00833F78" w:rsidRPr="00B05A89" w:rsidRDefault="00833F78" w:rsidP="00A000AF">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B05A89">
              <w:rPr>
                <w:sz w:val="22"/>
                <w:szCs w:val="22"/>
              </w:rPr>
              <w:t>Men</w:t>
            </w:r>
          </w:p>
        </w:tc>
        <w:tc>
          <w:tcPr>
            <w:tcW w:w="4395" w:type="dxa"/>
            <w:gridSpan w:val="2"/>
            <w:tcBorders>
              <w:top w:val="single" w:sz="4" w:space="0" w:color="7F7F7F" w:themeColor="text1" w:themeTint="80"/>
              <w:left w:val="single" w:sz="4" w:space="0" w:color="auto"/>
            </w:tcBorders>
          </w:tcPr>
          <w:p w14:paraId="1A556375" w14:textId="77777777" w:rsidR="00833F78" w:rsidRPr="00B05A89" w:rsidRDefault="00833F78" w:rsidP="00A000AF">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B05A89">
              <w:rPr>
                <w:sz w:val="22"/>
                <w:szCs w:val="22"/>
              </w:rPr>
              <w:t>Women</w:t>
            </w:r>
          </w:p>
        </w:tc>
      </w:tr>
      <w:tr w:rsidR="00833F78" w:rsidRPr="00B05A89" w14:paraId="0EBB5F17"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tcPr>
          <w:p w14:paraId="094A93BE" w14:textId="77777777" w:rsidR="00833F78" w:rsidRPr="00B05A89" w:rsidRDefault="00833F78" w:rsidP="00A000AF">
            <w:pPr>
              <w:jc w:val="center"/>
              <w:rPr>
                <w:b w:val="0"/>
                <w:bCs w:val="0"/>
              </w:rPr>
            </w:pPr>
            <w:r w:rsidRPr="00B05A89">
              <w:rPr>
                <w:sz w:val="22"/>
                <w:szCs w:val="22"/>
              </w:rPr>
              <w:t>Genes</w:t>
            </w:r>
          </w:p>
        </w:tc>
        <w:tc>
          <w:tcPr>
            <w:tcW w:w="2268" w:type="dxa"/>
            <w:tcBorders>
              <w:left w:val="single" w:sz="4" w:space="0" w:color="auto"/>
            </w:tcBorders>
          </w:tcPr>
          <w:p w14:paraId="0D129992"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05A89">
              <w:rPr>
                <w:b/>
                <w:bCs/>
                <w:sz w:val="22"/>
                <w:szCs w:val="22"/>
              </w:rPr>
              <w:t>MDD</w:t>
            </w:r>
          </w:p>
        </w:tc>
        <w:tc>
          <w:tcPr>
            <w:tcW w:w="2409" w:type="dxa"/>
            <w:tcBorders>
              <w:right w:val="single" w:sz="4" w:space="0" w:color="auto"/>
            </w:tcBorders>
          </w:tcPr>
          <w:p w14:paraId="1D9A3CB3"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05A89">
              <w:rPr>
                <w:b/>
                <w:bCs/>
                <w:sz w:val="22"/>
                <w:szCs w:val="22"/>
              </w:rPr>
              <w:t>SCZ</w:t>
            </w:r>
          </w:p>
        </w:tc>
        <w:tc>
          <w:tcPr>
            <w:tcW w:w="2127" w:type="dxa"/>
            <w:tcBorders>
              <w:left w:val="single" w:sz="4" w:space="0" w:color="auto"/>
            </w:tcBorders>
          </w:tcPr>
          <w:p w14:paraId="41175D85"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05A89">
              <w:rPr>
                <w:b/>
                <w:bCs/>
                <w:sz w:val="22"/>
                <w:szCs w:val="22"/>
              </w:rPr>
              <w:t>MDD</w:t>
            </w:r>
          </w:p>
        </w:tc>
        <w:tc>
          <w:tcPr>
            <w:tcW w:w="2268" w:type="dxa"/>
          </w:tcPr>
          <w:p w14:paraId="386B7D86"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05A89">
              <w:rPr>
                <w:b/>
                <w:bCs/>
                <w:sz w:val="22"/>
                <w:szCs w:val="22"/>
              </w:rPr>
              <w:t>SCZ</w:t>
            </w:r>
          </w:p>
        </w:tc>
      </w:tr>
      <w:tr w:rsidR="00833F78" w:rsidRPr="00B05A89" w14:paraId="27F07DAE" w14:textId="77777777" w:rsidTr="00A000AF">
        <w:tc>
          <w:tcPr>
            <w:cnfStyle w:val="001000000000" w:firstRow="0" w:lastRow="0" w:firstColumn="1" w:lastColumn="0" w:oddVBand="0" w:evenVBand="0" w:oddHBand="0" w:evenHBand="0" w:firstRowFirstColumn="0" w:firstRowLastColumn="0" w:lastRowFirstColumn="0" w:lastRowLastColumn="0"/>
            <w:tcW w:w="1277" w:type="dxa"/>
          </w:tcPr>
          <w:p w14:paraId="453BADED" w14:textId="77777777" w:rsidR="00833F78" w:rsidRPr="00B05A89" w:rsidRDefault="00833F78" w:rsidP="00A000AF">
            <w:pPr>
              <w:rPr>
                <w:b w:val="0"/>
                <w:bCs w:val="0"/>
                <w:sz w:val="22"/>
                <w:szCs w:val="22"/>
              </w:rPr>
            </w:pPr>
          </w:p>
        </w:tc>
        <w:tc>
          <w:tcPr>
            <w:tcW w:w="9072" w:type="dxa"/>
            <w:gridSpan w:val="4"/>
            <w:vAlign w:val="center"/>
          </w:tcPr>
          <w:p w14:paraId="1D8C3C42"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B05A89">
              <w:rPr>
                <w:b/>
                <w:bCs/>
                <w:sz w:val="18"/>
                <w:szCs w:val="18"/>
              </w:rPr>
              <w:t>INFLAMMATION</w:t>
            </w:r>
          </w:p>
        </w:tc>
      </w:tr>
      <w:tr w:rsidR="00833F78" w:rsidRPr="00B05A89" w14:paraId="44BDB4A2"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0123D8C"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AIM2</w:t>
            </w:r>
          </w:p>
        </w:tc>
        <w:tc>
          <w:tcPr>
            <w:tcW w:w="2268" w:type="dxa"/>
            <w:tcBorders>
              <w:left w:val="single" w:sz="4" w:space="0" w:color="auto"/>
            </w:tcBorders>
          </w:tcPr>
          <w:p w14:paraId="66D00CA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F=3.412; t=1.812; </w:t>
            </w:r>
            <w:proofErr w:type="spellStart"/>
            <w:r w:rsidRPr="00B05A89">
              <w:rPr>
                <w:rFonts w:cs="Arial"/>
                <w:sz w:val="18"/>
                <w:szCs w:val="18"/>
              </w:rPr>
              <w:t>df</w:t>
            </w:r>
            <w:proofErr w:type="spellEnd"/>
            <w:r w:rsidRPr="00B05A89">
              <w:rPr>
                <w:rFonts w:cs="Arial"/>
                <w:sz w:val="18"/>
                <w:szCs w:val="18"/>
              </w:rPr>
              <w:t>=25.87; p=0.0816</w:t>
            </w:r>
          </w:p>
        </w:tc>
        <w:tc>
          <w:tcPr>
            <w:tcW w:w="2409" w:type="dxa"/>
            <w:tcBorders>
              <w:right w:val="single" w:sz="4" w:space="0" w:color="auto"/>
            </w:tcBorders>
          </w:tcPr>
          <w:p w14:paraId="568373D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U=125; ranks:315,426; p=0.1090 (exact)</w:t>
            </w:r>
          </w:p>
        </w:tc>
        <w:tc>
          <w:tcPr>
            <w:tcW w:w="2127" w:type="dxa"/>
            <w:tcBorders>
              <w:left w:val="single" w:sz="4" w:space="0" w:color="auto"/>
            </w:tcBorders>
          </w:tcPr>
          <w:p w14:paraId="0BFF9F8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U=39; ranks:87,84; p=0.931 (exact)</w:t>
            </w:r>
          </w:p>
        </w:tc>
        <w:tc>
          <w:tcPr>
            <w:tcW w:w="2268" w:type="dxa"/>
          </w:tcPr>
          <w:p w14:paraId="6898B0A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U=28; ranks:73,98; p=0.2973 (exact)</w:t>
            </w:r>
          </w:p>
        </w:tc>
      </w:tr>
      <w:tr w:rsidR="00833F78" w:rsidRPr="00B05A89" w14:paraId="2D28CBA2"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CC78D02"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ASC</w:t>
            </w:r>
          </w:p>
        </w:tc>
        <w:tc>
          <w:tcPr>
            <w:tcW w:w="2268" w:type="dxa"/>
            <w:tcBorders>
              <w:top w:val="single" w:sz="4" w:space="0" w:color="7F7F7F" w:themeColor="text1" w:themeTint="80"/>
              <w:left w:val="single" w:sz="4" w:space="0" w:color="auto"/>
              <w:bottom w:val="single" w:sz="4" w:space="0" w:color="7F7F7F" w:themeColor="text1" w:themeTint="80"/>
            </w:tcBorders>
          </w:tcPr>
          <w:p w14:paraId="4E795D9E"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U=168; ranks:358,383; p=0.7291 (exact)</w:t>
            </w:r>
          </w:p>
        </w:tc>
        <w:tc>
          <w:tcPr>
            <w:tcW w:w="2409" w:type="dxa"/>
            <w:tcBorders>
              <w:right w:val="single" w:sz="4" w:space="0" w:color="auto"/>
            </w:tcBorders>
          </w:tcPr>
          <w:p w14:paraId="210952B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U=153; ranks:343,398; p=0.435 (exact)</w:t>
            </w:r>
          </w:p>
        </w:tc>
        <w:tc>
          <w:tcPr>
            <w:tcW w:w="2127" w:type="dxa"/>
            <w:tcBorders>
              <w:top w:val="single" w:sz="4" w:space="0" w:color="7F7F7F" w:themeColor="text1" w:themeTint="80"/>
              <w:left w:val="single" w:sz="4" w:space="0" w:color="auto"/>
              <w:bottom w:val="single" w:sz="4" w:space="0" w:color="7F7F7F" w:themeColor="text1" w:themeTint="80"/>
            </w:tcBorders>
          </w:tcPr>
          <w:p w14:paraId="7DB6E19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F=1.046; t=1.014; </w:t>
            </w:r>
            <w:proofErr w:type="spellStart"/>
            <w:r w:rsidRPr="00B05A89">
              <w:rPr>
                <w:rFonts w:cs="Arial"/>
                <w:sz w:val="18"/>
                <w:szCs w:val="18"/>
              </w:rPr>
              <w:t>df</w:t>
            </w:r>
            <w:proofErr w:type="spellEnd"/>
            <w:r w:rsidRPr="00B05A89">
              <w:rPr>
                <w:rFonts w:cs="Arial"/>
                <w:sz w:val="18"/>
                <w:szCs w:val="18"/>
              </w:rPr>
              <w:t>=16; p=0.3255</w:t>
            </w:r>
          </w:p>
        </w:tc>
        <w:tc>
          <w:tcPr>
            <w:tcW w:w="2268" w:type="dxa"/>
          </w:tcPr>
          <w:p w14:paraId="6BF83C2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U=18; ranks:108,63; p=0.0503 (exact)</w:t>
            </w:r>
          </w:p>
        </w:tc>
      </w:tr>
      <w:tr w:rsidR="00833F78" w:rsidRPr="00B05A89" w14:paraId="6E0551A9"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118DE7F"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BID</w:t>
            </w:r>
          </w:p>
        </w:tc>
        <w:tc>
          <w:tcPr>
            <w:tcW w:w="2268" w:type="dxa"/>
            <w:tcBorders>
              <w:left w:val="single" w:sz="4" w:space="0" w:color="auto"/>
            </w:tcBorders>
          </w:tcPr>
          <w:p w14:paraId="021C5D0C"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U=156; ranks:346,395; p=0.4879 (exact)</w:t>
            </w:r>
          </w:p>
        </w:tc>
        <w:tc>
          <w:tcPr>
            <w:tcW w:w="2409" w:type="dxa"/>
            <w:tcBorders>
              <w:right w:val="single" w:sz="4" w:space="0" w:color="auto"/>
            </w:tcBorders>
          </w:tcPr>
          <w:p w14:paraId="152A3D99"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U=156; ranks:346,357; p=0.663 (exact)</w:t>
            </w:r>
          </w:p>
        </w:tc>
        <w:tc>
          <w:tcPr>
            <w:tcW w:w="2127" w:type="dxa"/>
            <w:tcBorders>
              <w:left w:val="single" w:sz="4" w:space="0" w:color="auto"/>
            </w:tcBorders>
          </w:tcPr>
          <w:p w14:paraId="1089DED2"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F=1.629; t=0.938; </w:t>
            </w:r>
            <w:proofErr w:type="spellStart"/>
            <w:r w:rsidRPr="00B05A89">
              <w:rPr>
                <w:rFonts w:cs="Arial"/>
                <w:sz w:val="18"/>
                <w:szCs w:val="18"/>
              </w:rPr>
              <w:t>df</w:t>
            </w:r>
            <w:proofErr w:type="spellEnd"/>
            <w:r w:rsidRPr="00B05A89">
              <w:rPr>
                <w:rFonts w:cs="Arial"/>
                <w:sz w:val="18"/>
                <w:szCs w:val="18"/>
              </w:rPr>
              <w:t>=16; p=0.362</w:t>
            </w:r>
          </w:p>
        </w:tc>
        <w:tc>
          <w:tcPr>
            <w:tcW w:w="2268" w:type="dxa"/>
          </w:tcPr>
          <w:p w14:paraId="1435C64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F=3.247; t=0.968; </w:t>
            </w:r>
            <w:proofErr w:type="spellStart"/>
            <w:r w:rsidRPr="00B05A89">
              <w:rPr>
                <w:rFonts w:cs="Arial"/>
                <w:sz w:val="18"/>
                <w:szCs w:val="18"/>
              </w:rPr>
              <w:t>df</w:t>
            </w:r>
            <w:proofErr w:type="spellEnd"/>
            <w:r w:rsidRPr="00B05A89">
              <w:rPr>
                <w:rFonts w:cs="Arial"/>
                <w:sz w:val="18"/>
                <w:szCs w:val="18"/>
              </w:rPr>
              <w:t>=15; p=0.349</w:t>
            </w:r>
          </w:p>
        </w:tc>
      </w:tr>
      <w:tr w:rsidR="00833F78" w:rsidRPr="00B05A89" w14:paraId="07B78541"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D1AAA7E"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CASPASE 1</w:t>
            </w:r>
          </w:p>
        </w:tc>
        <w:tc>
          <w:tcPr>
            <w:tcW w:w="2268" w:type="dxa"/>
            <w:tcBorders>
              <w:top w:val="single" w:sz="4" w:space="0" w:color="7F7F7F" w:themeColor="text1" w:themeTint="80"/>
              <w:left w:val="single" w:sz="4" w:space="0" w:color="auto"/>
              <w:bottom w:val="single" w:sz="4" w:space="0" w:color="7F7F7F" w:themeColor="text1" w:themeTint="80"/>
            </w:tcBorders>
          </w:tcPr>
          <w:p w14:paraId="630B856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U=154; ranks:397, 344; p=0.4523 (exact)</w:t>
            </w:r>
          </w:p>
        </w:tc>
        <w:tc>
          <w:tcPr>
            <w:tcW w:w="2409" w:type="dxa"/>
            <w:tcBorders>
              <w:right w:val="single" w:sz="4" w:space="0" w:color="auto"/>
            </w:tcBorders>
          </w:tcPr>
          <w:p w14:paraId="4C09B44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F=1.583; t=0.4735; </w:t>
            </w:r>
            <w:proofErr w:type="spellStart"/>
            <w:r w:rsidRPr="00B05A89">
              <w:rPr>
                <w:rFonts w:cs="Arial"/>
                <w:sz w:val="18"/>
                <w:szCs w:val="18"/>
              </w:rPr>
              <w:t>df</w:t>
            </w:r>
            <w:proofErr w:type="spellEnd"/>
            <w:r w:rsidRPr="00B05A89">
              <w:rPr>
                <w:rFonts w:cs="Arial"/>
                <w:sz w:val="18"/>
                <w:szCs w:val="18"/>
              </w:rPr>
              <w:t>=36; p=0.6387</w:t>
            </w:r>
          </w:p>
        </w:tc>
        <w:tc>
          <w:tcPr>
            <w:tcW w:w="2127" w:type="dxa"/>
            <w:tcBorders>
              <w:top w:val="single" w:sz="4" w:space="0" w:color="7F7F7F" w:themeColor="text1" w:themeTint="80"/>
              <w:left w:val="single" w:sz="4" w:space="0" w:color="auto"/>
              <w:bottom w:val="single" w:sz="4" w:space="0" w:color="7F7F7F" w:themeColor="text1" w:themeTint="80"/>
            </w:tcBorders>
          </w:tcPr>
          <w:p w14:paraId="2B551AC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U=28; ranks:80, 73; p=0.4807 (exact)</w:t>
            </w:r>
          </w:p>
        </w:tc>
        <w:tc>
          <w:tcPr>
            <w:tcW w:w="2268" w:type="dxa"/>
          </w:tcPr>
          <w:p w14:paraId="7AF0ECC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U=34; ranks:74,79; p=0.8884 (exact)</w:t>
            </w:r>
          </w:p>
        </w:tc>
      </w:tr>
      <w:tr w:rsidR="00833F78" w:rsidRPr="00B05A89" w14:paraId="6A1042C7"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267FB9B3"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CASPASE 2</w:t>
            </w:r>
          </w:p>
        </w:tc>
        <w:tc>
          <w:tcPr>
            <w:tcW w:w="2268" w:type="dxa"/>
            <w:tcBorders>
              <w:left w:val="single" w:sz="4" w:space="0" w:color="auto"/>
            </w:tcBorders>
          </w:tcPr>
          <w:p w14:paraId="0D03CC8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U=155; ranks:345,396; p=0.47 (exact)</w:t>
            </w:r>
          </w:p>
        </w:tc>
        <w:tc>
          <w:tcPr>
            <w:tcW w:w="2409" w:type="dxa"/>
            <w:tcBorders>
              <w:right w:val="single" w:sz="4" w:space="0" w:color="auto"/>
            </w:tcBorders>
          </w:tcPr>
          <w:p w14:paraId="65C9982D"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U=165; ranks:355,348; p=0.869 (exact)</w:t>
            </w:r>
          </w:p>
        </w:tc>
        <w:tc>
          <w:tcPr>
            <w:tcW w:w="2127" w:type="dxa"/>
            <w:tcBorders>
              <w:left w:val="single" w:sz="4" w:space="0" w:color="auto"/>
            </w:tcBorders>
          </w:tcPr>
          <w:p w14:paraId="01DFE75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F=1.776; t=2.01; </w:t>
            </w:r>
            <w:proofErr w:type="spellStart"/>
            <w:r w:rsidRPr="00B05A89">
              <w:rPr>
                <w:rFonts w:cs="Arial"/>
                <w:sz w:val="18"/>
                <w:szCs w:val="18"/>
              </w:rPr>
              <w:t>df</w:t>
            </w:r>
            <w:proofErr w:type="spellEnd"/>
            <w:r w:rsidRPr="00B05A89">
              <w:rPr>
                <w:rFonts w:cs="Arial"/>
                <w:sz w:val="18"/>
                <w:szCs w:val="18"/>
              </w:rPr>
              <w:t>=16; p=0.062</w:t>
            </w:r>
          </w:p>
        </w:tc>
        <w:tc>
          <w:tcPr>
            <w:tcW w:w="2268" w:type="dxa"/>
          </w:tcPr>
          <w:p w14:paraId="05BACB2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F=7.297; t=1.546; </w:t>
            </w:r>
            <w:proofErr w:type="spellStart"/>
            <w:r w:rsidRPr="00B05A89">
              <w:rPr>
                <w:rFonts w:cs="Arial"/>
                <w:sz w:val="18"/>
                <w:szCs w:val="18"/>
              </w:rPr>
              <w:t>df</w:t>
            </w:r>
            <w:proofErr w:type="spellEnd"/>
            <w:r w:rsidRPr="00B05A89">
              <w:rPr>
                <w:rFonts w:cs="Arial"/>
                <w:sz w:val="18"/>
                <w:szCs w:val="18"/>
              </w:rPr>
              <w:t>=8.696; p=0.158</w:t>
            </w:r>
          </w:p>
        </w:tc>
      </w:tr>
      <w:tr w:rsidR="00833F78" w:rsidRPr="00B05A89" w14:paraId="135FB54B"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CDEB231"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CASPASE 4</w:t>
            </w:r>
          </w:p>
        </w:tc>
        <w:tc>
          <w:tcPr>
            <w:tcW w:w="2268" w:type="dxa"/>
            <w:tcBorders>
              <w:top w:val="single" w:sz="4" w:space="0" w:color="7F7F7F" w:themeColor="text1" w:themeTint="80"/>
              <w:left w:val="single" w:sz="4" w:space="0" w:color="auto"/>
              <w:bottom w:val="single" w:sz="4" w:space="0" w:color="7F7F7F" w:themeColor="text1" w:themeTint="80"/>
            </w:tcBorders>
          </w:tcPr>
          <w:p w14:paraId="5666A73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U=162; ranks:389,352; p=0.6032 (exact)</w:t>
            </w:r>
          </w:p>
        </w:tc>
        <w:tc>
          <w:tcPr>
            <w:tcW w:w="2409" w:type="dxa"/>
            <w:tcBorders>
              <w:right w:val="single" w:sz="4" w:space="0" w:color="auto"/>
            </w:tcBorders>
          </w:tcPr>
          <w:p w14:paraId="3B28CEC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F=4.279; t=1.406; </w:t>
            </w:r>
            <w:proofErr w:type="spellStart"/>
            <w:r w:rsidRPr="00B05A89">
              <w:rPr>
                <w:rFonts w:cs="Arial"/>
                <w:sz w:val="18"/>
                <w:szCs w:val="18"/>
              </w:rPr>
              <w:t>df</w:t>
            </w:r>
            <w:proofErr w:type="spellEnd"/>
            <w:r w:rsidRPr="00B05A89">
              <w:rPr>
                <w:rFonts w:cs="Arial"/>
                <w:sz w:val="18"/>
                <w:szCs w:val="18"/>
              </w:rPr>
              <w:t>=25.98; p=0.1715</w:t>
            </w:r>
          </w:p>
        </w:tc>
        <w:tc>
          <w:tcPr>
            <w:tcW w:w="2127" w:type="dxa"/>
            <w:tcBorders>
              <w:top w:val="single" w:sz="4" w:space="0" w:color="7F7F7F" w:themeColor="text1" w:themeTint="80"/>
              <w:left w:val="single" w:sz="4" w:space="0" w:color="auto"/>
              <w:bottom w:val="single" w:sz="4" w:space="0" w:color="7F7F7F" w:themeColor="text1" w:themeTint="80"/>
            </w:tcBorders>
          </w:tcPr>
          <w:p w14:paraId="2791892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U=36; ranks:81,90; p=0.7304 (exact)</w:t>
            </w:r>
          </w:p>
        </w:tc>
        <w:tc>
          <w:tcPr>
            <w:tcW w:w="2268" w:type="dxa"/>
          </w:tcPr>
          <w:p w14:paraId="154857DF"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U=31; ranks:76,95; p=0.4363 (exact)</w:t>
            </w:r>
          </w:p>
        </w:tc>
      </w:tr>
      <w:tr w:rsidR="00833F78" w:rsidRPr="00B05A89" w14:paraId="6448ACCD"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9BAC953"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CASPASE 5</w:t>
            </w:r>
          </w:p>
        </w:tc>
        <w:tc>
          <w:tcPr>
            <w:tcW w:w="2268" w:type="dxa"/>
            <w:tcBorders>
              <w:left w:val="single" w:sz="4" w:space="0" w:color="auto"/>
            </w:tcBorders>
          </w:tcPr>
          <w:p w14:paraId="6DCA4F2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U=151; ranks:341,400; p=0.4016 (exact)</w:t>
            </w:r>
          </w:p>
        </w:tc>
        <w:tc>
          <w:tcPr>
            <w:tcW w:w="2409" w:type="dxa"/>
            <w:tcBorders>
              <w:right w:val="single" w:sz="4" w:space="0" w:color="auto"/>
            </w:tcBorders>
          </w:tcPr>
          <w:p w14:paraId="054AF7B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U=119; ranks:309,432; p=0.0747 (exact)</w:t>
            </w:r>
          </w:p>
        </w:tc>
        <w:tc>
          <w:tcPr>
            <w:tcW w:w="2127" w:type="dxa"/>
            <w:tcBorders>
              <w:left w:val="single" w:sz="4" w:space="0" w:color="auto"/>
            </w:tcBorders>
          </w:tcPr>
          <w:p w14:paraId="280CEC1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F=13.33; t=0.9332; </w:t>
            </w:r>
            <w:proofErr w:type="spellStart"/>
            <w:r w:rsidRPr="00B05A89">
              <w:rPr>
                <w:rFonts w:cs="Arial"/>
                <w:sz w:val="18"/>
                <w:szCs w:val="18"/>
              </w:rPr>
              <w:t>df</w:t>
            </w:r>
            <w:proofErr w:type="spellEnd"/>
            <w:r w:rsidRPr="00B05A89">
              <w:rPr>
                <w:rFonts w:cs="Arial"/>
                <w:sz w:val="18"/>
                <w:szCs w:val="18"/>
              </w:rPr>
              <w:t>=18; p=0.3631</w:t>
            </w:r>
          </w:p>
        </w:tc>
        <w:tc>
          <w:tcPr>
            <w:tcW w:w="2268" w:type="dxa"/>
          </w:tcPr>
          <w:p w14:paraId="12C9D6F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F=11.4; t=0.743; </w:t>
            </w:r>
            <w:proofErr w:type="spellStart"/>
            <w:r w:rsidRPr="00B05A89">
              <w:rPr>
                <w:rFonts w:cs="Arial"/>
                <w:sz w:val="18"/>
                <w:szCs w:val="18"/>
              </w:rPr>
              <w:t>df</w:t>
            </w:r>
            <w:proofErr w:type="spellEnd"/>
            <w:r w:rsidRPr="00B05A89">
              <w:rPr>
                <w:rFonts w:cs="Arial"/>
                <w:sz w:val="18"/>
                <w:szCs w:val="18"/>
              </w:rPr>
              <w:t>=10.47; p=0.4737</w:t>
            </w:r>
          </w:p>
        </w:tc>
      </w:tr>
      <w:tr w:rsidR="00833F78" w:rsidRPr="00B05A89" w14:paraId="34CF7D08"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31A23F7"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CASPASE 8</w:t>
            </w:r>
          </w:p>
        </w:tc>
        <w:tc>
          <w:tcPr>
            <w:tcW w:w="2268" w:type="dxa"/>
            <w:tcBorders>
              <w:top w:val="single" w:sz="4" w:space="0" w:color="7F7F7F" w:themeColor="text1" w:themeTint="80"/>
              <w:left w:val="single" w:sz="4" w:space="0" w:color="auto"/>
              <w:bottom w:val="single" w:sz="4" w:space="0" w:color="7F7F7F" w:themeColor="text1" w:themeTint="80"/>
            </w:tcBorders>
          </w:tcPr>
          <w:p w14:paraId="2CE29F5C"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U=169; ranks:382,359; p=0.751 (exact)</w:t>
            </w:r>
          </w:p>
        </w:tc>
        <w:tc>
          <w:tcPr>
            <w:tcW w:w="2409" w:type="dxa"/>
            <w:tcBorders>
              <w:right w:val="single" w:sz="4" w:space="0" w:color="auto"/>
            </w:tcBorders>
          </w:tcPr>
          <w:p w14:paraId="0D08641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U=179; ranks:369,372; p=0.977 (exact)</w:t>
            </w:r>
          </w:p>
        </w:tc>
        <w:tc>
          <w:tcPr>
            <w:tcW w:w="2127" w:type="dxa"/>
            <w:tcBorders>
              <w:top w:val="single" w:sz="4" w:space="0" w:color="7F7F7F" w:themeColor="text1" w:themeTint="80"/>
              <w:left w:val="single" w:sz="4" w:space="0" w:color="auto"/>
              <w:bottom w:val="single" w:sz="4" w:space="0" w:color="7F7F7F" w:themeColor="text1" w:themeTint="80"/>
            </w:tcBorders>
          </w:tcPr>
          <w:p w14:paraId="15F48DC4"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U=15; ranks:60,111; </w:t>
            </w:r>
            <w:r w:rsidRPr="00B05A89">
              <w:rPr>
                <w:rFonts w:cs="Arial"/>
                <w:b/>
                <w:bCs/>
                <w:sz w:val="18"/>
                <w:szCs w:val="18"/>
              </w:rPr>
              <w:t>p=0.0244</w:t>
            </w:r>
            <w:r w:rsidRPr="00B05A89">
              <w:rPr>
                <w:rFonts w:cs="Arial"/>
                <w:sz w:val="18"/>
                <w:szCs w:val="18"/>
              </w:rPr>
              <w:t xml:space="preserve"> (exact)</w:t>
            </w:r>
          </w:p>
        </w:tc>
        <w:tc>
          <w:tcPr>
            <w:tcW w:w="2268" w:type="dxa"/>
          </w:tcPr>
          <w:p w14:paraId="61EF4FA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U=36; ranks:81,72; p&gt;0.9999 (exact)</w:t>
            </w:r>
          </w:p>
        </w:tc>
      </w:tr>
      <w:tr w:rsidR="00833F78" w:rsidRPr="00B05A89" w14:paraId="7A2AE19A"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6FC5AB3"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IL1β</w:t>
            </w:r>
          </w:p>
        </w:tc>
        <w:tc>
          <w:tcPr>
            <w:tcW w:w="2268" w:type="dxa"/>
            <w:tcBorders>
              <w:left w:val="single" w:sz="4" w:space="0" w:color="auto"/>
            </w:tcBorders>
          </w:tcPr>
          <w:p w14:paraId="6A3040B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U=174; ranks:364,377; p=0.8626 (exact)</w:t>
            </w:r>
          </w:p>
        </w:tc>
        <w:tc>
          <w:tcPr>
            <w:tcW w:w="2409" w:type="dxa"/>
            <w:tcBorders>
              <w:right w:val="single" w:sz="4" w:space="0" w:color="auto"/>
            </w:tcBorders>
          </w:tcPr>
          <w:p w14:paraId="5830B04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U=151; ranks:341,400; p=0.4016 (exact)</w:t>
            </w:r>
          </w:p>
        </w:tc>
        <w:tc>
          <w:tcPr>
            <w:tcW w:w="2127" w:type="dxa"/>
            <w:tcBorders>
              <w:left w:val="single" w:sz="4" w:space="0" w:color="auto"/>
            </w:tcBorders>
          </w:tcPr>
          <w:p w14:paraId="5EE8A72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F=743.4; t=1.19; </w:t>
            </w:r>
            <w:proofErr w:type="spellStart"/>
            <w:r w:rsidRPr="00B05A89">
              <w:rPr>
                <w:rFonts w:cs="Arial"/>
                <w:sz w:val="18"/>
                <w:szCs w:val="18"/>
              </w:rPr>
              <w:t>df</w:t>
            </w:r>
            <w:proofErr w:type="spellEnd"/>
            <w:r w:rsidRPr="00B05A89">
              <w:rPr>
                <w:rFonts w:cs="Arial"/>
                <w:sz w:val="18"/>
                <w:szCs w:val="18"/>
              </w:rPr>
              <w:t>=8.022; p=0.2682</w:t>
            </w:r>
          </w:p>
        </w:tc>
        <w:tc>
          <w:tcPr>
            <w:tcW w:w="2268" w:type="dxa"/>
          </w:tcPr>
          <w:p w14:paraId="1E60946D"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F=2.353; t=1.745; </w:t>
            </w:r>
            <w:proofErr w:type="spellStart"/>
            <w:r w:rsidRPr="00B05A89">
              <w:rPr>
                <w:rFonts w:cs="Arial"/>
                <w:sz w:val="18"/>
                <w:szCs w:val="18"/>
              </w:rPr>
              <w:t>df</w:t>
            </w:r>
            <w:proofErr w:type="spellEnd"/>
            <w:r w:rsidRPr="00B05A89">
              <w:rPr>
                <w:rFonts w:cs="Arial"/>
                <w:sz w:val="18"/>
                <w:szCs w:val="18"/>
              </w:rPr>
              <w:t>=16; p=0.1002</w:t>
            </w:r>
          </w:p>
        </w:tc>
      </w:tr>
      <w:tr w:rsidR="00833F78" w:rsidRPr="00B05A89" w14:paraId="4BB5296C"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A1DC023"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IL18</w:t>
            </w:r>
          </w:p>
        </w:tc>
        <w:tc>
          <w:tcPr>
            <w:tcW w:w="2268" w:type="dxa"/>
            <w:tcBorders>
              <w:top w:val="single" w:sz="4" w:space="0" w:color="7F7F7F" w:themeColor="text1" w:themeTint="80"/>
              <w:left w:val="single" w:sz="4" w:space="0" w:color="auto"/>
              <w:bottom w:val="single" w:sz="4" w:space="0" w:color="7F7F7F" w:themeColor="text1" w:themeTint="80"/>
            </w:tcBorders>
          </w:tcPr>
          <w:p w14:paraId="4260EDD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U=171; ranks:380,361; p=0.7951 (exact)</w:t>
            </w:r>
          </w:p>
        </w:tc>
        <w:tc>
          <w:tcPr>
            <w:tcW w:w="2409" w:type="dxa"/>
            <w:tcBorders>
              <w:right w:val="single" w:sz="4" w:space="0" w:color="auto"/>
            </w:tcBorders>
          </w:tcPr>
          <w:p w14:paraId="1B90EC8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U=158; ranks:348,393; p=0.525 (exact)</w:t>
            </w:r>
          </w:p>
        </w:tc>
        <w:tc>
          <w:tcPr>
            <w:tcW w:w="2127" w:type="dxa"/>
            <w:tcBorders>
              <w:top w:val="single" w:sz="4" w:space="0" w:color="7F7F7F" w:themeColor="text1" w:themeTint="80"/>
              <w:left w:val="single" w:sz="4" w:space="0" w:color="auto"/>
              <w:bottom w:val="single" w:sz="4" w:space="0" w:color="7F7F7F" w:themeColor="text1" w:themeTint="80"/>
            </w:tcBorders>
          </w:tcPr>
          <w:p w14:paraId="21CEE35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F=3.313; t=0.7617; </w:t>
            </w:r>
            <w:proofErr w:type="spellStart"/>
            <w:r w:rsidRPr="00B05A89">
              <w:rPr>
                <w:rFonts w:cs="Arial"/>
                <w:sz w:val="18"/>
                <w:szCs w:val="18"/>
              </w:rPr>
              <w:t>df</w:t>
            </w:r>
            <w:proofErr w:type="spellEnd"/>
            <w:r w:rsidRPr="00B05A89">
              <w:rPr>
                <w:rFonts w:cs="Arial"/>
                <w:sz w:val="18"/>
                <w:szCs w:val="18"/>
              </w:rPr>
              <w:t>=16; p=0.4573</w:t>
            </w:r>
          </w:p>
        </w:tc>
        <w:tc>
          <w:tcPr>
            <w:tcW w:w="2268" w:type="dxa"/>
          </w:tcPr>
          <w:p w14:paraId="18F35FF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U=22; ranks:104,67; p=0.1135 (exact)</w:t>
            </w:r>
          </w:p>
        </w:tc>
      </w:tr>
      <w:tr w:rsidR="00833F78" w:rsidRPr="00B05A89" w14:paraId="1EBC46C7"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002F1E6"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NALP1</w:t>
            </w:r>
          </w:p>
        </w:tc>
        <w:tc>
          <w:tcPr>
            <w:tcW w:w="2268" w:type="dxa"/>
            <w:tcBorders>
              <w:left w:val="single" w:sz="4" w:space="0" w:color="auto"/>
            </w:tcBorders>
          </w:tcPr>
          <w:p w14:paraId="0C06B9F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U=167; ranks:365,338; p=0.9163 (exact)</w:t>
            </w:r>
          </w:p>
        </w:tc>
        <w:tc>
          <w:tcPr>
            <w:tcW w:w="2409" w:type="dxa"/>
            <w:tcBorders>
              <w:right w:val="single" w:sz="4" w:space="0" w:color="auto"/>
            </w:tcBorders>
          </w:tcPr>
          <w:p w14:paraId="7919993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U=126; ranks:316,425; p=0.116 (exact)</w:t>
            </w:r>
          </w:p>
        </w:tc>
        <w:tc>
          <w:tcPr>
            <w:tcW w:w="2127" w:type="dxa"/>
            <w:tcBorders>
              <w:left w:val="single" w:sz="4" w:space="0" w:color="auto"/>
            </w:tcBorders>
          </w:tcPr>
          <w:p w14:paraId="6617C22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F=1.454; t=0.252; </w:t>
            </w:r>
            <w:proofErr w:type="spellStart"/>
            <w:r w:rsidRPr="00B05A89">
              <w:rPr>
                <w:rFonts w:cs="Arial"/>
                <w:sz w:val="18"/>
                <w:szCs w:val="18"/>
              </w:rPr>
              <w:t>df</w:t>
            </w:r>
            <w:proofErr w:type="spellEnd"/>
            <w:r w:rsidRPr="00B05A89">
              <w:rPr>
                <w:rFonts w:cs="Arial"/>
                <w:sz w:val="18"/>
                <w:szCs w:val="18"/>
              </w:rPr>
              <w:t>=16; p=0.804</w:t>
            </w:r>
          </w:p>
        </w:tc>
        <w:tc>
          <w:tcPr>
            <w:tcW w:w="2268" w:type="dxa"/>
          </w:tcPr>
          <w:p w14:paraId="387FED3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F=2.956; t=0.536; </w:t>
            </w:r>
            <w:proofErr w:type="spellStart"/>
            <w:r w:rsidRPr="00B05A89">
              <w:rPr>
                <w:rFonts w:cs="Arial"/>
                <w:sz w:val="18"/>
                <w:szCs w:val="18"/>
              </w:rPr>
              <w:t>df</w:t>
            </w:r>
            <w:proofErr w:type="spellEnd"/>
            <w:r w:rsidRPr="00B05A89">
              <w:rPr>
                <w:rFonts w:cs="Arial"/>
                <w:sz w:val="18"/>
                <w:szCs w:val="18"/>
              </w:rPr>
              <w:t>=16; p=0.5995</w:t>
            </w:r>
          </w:p>
        </w:tc>
      </w:tr>
      <w:tr w:rsidR="00833F78" w:rsidRPr="00B05A89" w14:paraId="27B85A03"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7F3F412"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NLRC4</w:t>
            </w:r>
          </w:p>
        </w:tc>
        <w:tc>
          <w:tcPr>
            <w:tcW w:w="2268" w:type="dxa"/>
            <w:tcBorders>
              <w:top w:val="single" w:sz="4" w:space="0" w:color="7F7F7F" w:themeColor="text1" w:themeTint="80"/>
              <w:left w:val="single" w:sz="4" w:space="0" w:color="auto"/>
              <w:bottom w:val="single" w:sz="4" w:space="0" w:color="7F7F7F" w:themeColor="text1" w:themeTint="80"/>
            </w:tcBorders>
          </w:tcPr>
          <w:p w14:paraId="24E71DB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U=143; ranks:333,370; p=0.408 (exact)</w:t>
            </w:r>
          </w:p>
        </w:tc>
        <w:tc>
          <w:tcPr>
            <w:tcW w:w="2409" w:type="dxa"/>
            <w:tcBorders>
              <w:right w:val="single" w:sz="4" w:space="0" w:color="auto"/>
            </w:tcBorders>
          </w:tcPr>
          <w:p w14:paraId="516C0B1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F=2.545; t=0.073; </w:t>
            </w:r>
            <w:proofErr w:type="spellStart"/>
            <w:r w:rsidRPr="00B05A89">
              <w:rPr>
                <w:rFonts w:cs="Arial"/>
                <w:sz w:val="18"/>
                <w:szCs w:val="18"/>
              </w:rPr>
              <w:t>df</w:t>
            </w:r>
            <w:proofErr w:type="spellEnd"/>
            <w:r w:rsidRPr="00B05A89">
              <w:rPr>
                <w:rFonts w:cs="Arial"/>
                <w:sz w:val="18"/>
                <w:szCs w:val="18"/>
              </w:rPr>
              <w:t>=36; p=0.942</w:t>
            </w:r>
          </w:p>
        </w:tc>
        <w:tc>
          <w:tcPr>
            <w:tcW w:w="2127" w:type="dxa"/>
            <w:tcBorders>
              <w:top w:val="single" w:sz="4" w:space="0" w:color="7F7F7F" w:themeColor="text1" w:themeTint="80"/>
              <w:left w:val="single" w:sz="4" w:space="0" w:color="auto"/>
              <w:bottom w:val="single" w:sz="4" w:space="0" w:color="7F7F7F" w:themeColor="text1" w:themeTint="80"/>
            </w:tcBorders>
          </w:tcPr>
          <w:p w14:paraId="38F3274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U=25; ranks:61,92; p=0.3213 (exact)</w:t>
            </w:r>
          </w:p>
        </w:tc>
        <w:tc>
          <w:tcPr>
            <w:tcW w:w="2268" w:type="dxa"/>
          </w:tcPr>
          <w:p w14:paraId="6335F30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U=28; ranks:64,89; p=0.481 (exact)</w:t>
            </w:r>
          </w:p>
        </w:tc>
      </w:tr>
      <w:tr w:rsidR="00833F78" w:rsidRPr="00B05A89" w14:paraId="620E62D5"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661E71A"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NLRP3</w:t>
            </w:r>
          </w:p>
        </w:tc>
        <w:tc>
          <w:tcPr>
            <w:tcW w:w="2268" w:type="dxa"/>
            <w:tcBorders>
              <w:left w:val="single" w:sz="4" w:space="0" w:color="auto"/>
            </w:tcBorders>
          </w:tcPr>
          <w:p w14:paraId="54EBAB42"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U=108; ranks:298,405; p=0.0569 (exact)</w:t>
            </w:r>
          </w:p>
        </w:tc>
        <w:tc>
          <w:tcPr>
            <w:tcW w:w="2409" w:type="dxa"/>
            <w:tcBorders>
              <w:right w:val="single" w:sz="4" w:space="0" w:color="auto"/>
            </w:tcBorders>
          </w:tcPr>
          <w:p w14:paraId="7015E282"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F=2.704; t=1.281; </w:t>
            </w:r>
            <w:proofErr w:type="spellStart"/>
            <w:r w:rsidRPr="00B05A89">
              <w:rPr>
                <w:rFonts w:cs="Arial"/>
                <w:sz w:val="18"/>
                <w:szCs w:val="18"/>
              </w:rPr>
              <w:t>df</w:t>
            </w:r>
            <w:proofErr w:type="spellEnd"/>
            <w:r w:rsidRPr="00B05A89">
              <w:rPr>
                <w:rFonts w:cs="Arial"/>
                <w:sz w:val="18"/>
                <w:szCs w:val="18"/>
              </w:rPr>
              <w:t>=20; p=0.2147</w:t>
            </w:r>
          </w:p>
        </w:tc>
        <w:tc>
          <w:tcPr>
            <w:tcW w:w="2127" w:type="dxa"/>
            <w:tcBorders>
              <w:left w:val="single" w:sz="4" w:space="0" w:color="auto"/>
            </w:tcBorders>
          </w:tcPr>
          <w:p w14:paraId="129F85C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F=10.25; t=0.673; </w:t>
            </w:r>
            <w:proofErr w:type="spellStart"/>
            <w:r w:rsidRPr="00B05A89">
              <w:rPr>
                <w:rFonts w:cs="Arial"/>
                <w:sz w:val="18"/>
                <w:szCs w:val="18"/>
              </w:rPr>
              <w:t>df</w:t>
            </w:r>
            <w:proofErr w:type="spellEnd"/>
            <w:r w:rsidRPr="00B05A89">
              <w:rPr>
                <w:rFonts w:cs="Arial"/>
                <w:sz w:val="18"/>
                <w:szCs w:val="18"/>
              </w:rPr>
              <w:t>=9.546; p=0.5171</w:t>
            </w:r>
          </w:p>
        </w:tc>
        <w:tc>
          <w:tcPr>
            <w:tcW w:w="2268" w:type="dxa"/>
          </w:tcPr>
          <w:p w14:paraId="0CDBA9D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F=16.73; t=0.439; </w:t>
            </w:r>
            <w:proofErr w:type="spellStart"/>
            <w:r w:rsidRPr="00B05A89">
              <w:rPr>
                <w:rFonts w:cs="Arial"/>
                <w:sz w:val="18"/>
                <w:szCs w:val="18"/>
              </w:rPr>
              <w:t>df</w:t>
            </w:r>
            <w:proofErr w:type="spellEnd"/>
            <w:r w:rsidRPr="00B05A89">
              <w:rPr>
                <w:rFonts w:cs="Arial"/>
                <w:sz w:val="18"/>
                <w:szCs w:val="18"/>
              </w:rPr>
              <w:t>=8.953; p=0.671</w:t>
            </w:r>
          </w:p>
        </w:tc>
      </w:tr>
      <w:tr w:rsidR="00833F78" w:rsidRPr="00B05A89" w14:paraId="42024CB4"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CF27026"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NRF2</w:t>
            </w:r>
          </w:p>
        </w:tc>
        <w:tc>
          <w:tcPr>
            <w:tcW w:w="2268" w:type="dxa"/>
            <w:tcBorders>
              <w:top w:val="single" w:sz="4" w:space="0" w:color="7F7F7F" w:themeColor="text1" w:themeTint="80"/>
              <w:left w:val="single" w:sz="4" w:space="0" w:color="auto"/>
              <w:bottom w:val="single" w:sz="4" w:space="0" w:color="7F7F7F" w:themeColor="text1" w:themeTint="80"/>
            </w:tcBorders>
          </w:tcPr>
          <w:p w14:paraId="5BC55BC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U=175; ranks:365,376; p=0.8853 (exact)</w:t>
            </w:r>
          </w:p>
        </w:tc>
        <w:tc>
          <w:tcPr>
            <w:tcW w:w="2409" w:type="dxa"/>
            <w:tcBorders>
              <w:right w:val="single" w:sz="4" w:space="0" w:color="auto"/>
            </w:tcBorders>
          </w:tcPr>
          <w:p w14:paraId="3D5F232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U=142; ranks:332,409; p=0.271 (exact)</w:t>
            </w:r>
          </w:p>
        </w:tc>
        <w:tc>
          <w:tcPr>
            <w:tcW w:w="2127" w:type="dxa"/>
            <w:tcBorders>
              <w:top w:val="single" w:sz="4" w:space="0" w:color="7F7F7F" w:themeColor="text1" w:themeTint="80"/>
              <w:left w:val="single" w:sz="4" w:space="0" w:color="auto"/>
              <w:bottom w:val="single" w:sz="4" w:space="0" w:color="7F7F7F" w:themeColor="text1" w:themeTint="80"/>
            </w:tcBorders>
          </w:tcPr>
          <w:p w14:paraId="05D3A58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F=2.102; t=0.5556; </w:t>
            </w:r>
            <w:proofErr w:type="spellStart"/>
            <w:r w:rsidRPr="00B05A89">
              <w:rPr>
                <w:rFonts w:cs="Arial"/>
                <w:sz w:val="18"/>
                <w:szCs w:val="18"/>
              </w:rPr>
              <w:t>df</w:t>
            </w:r>
            <w:proofErr w:type="spellEnd"/>
            <w:r w:rsidRPr="00B05A89">
              <w:rPr>
                <w:rFonts w:cs="Arial"/>
                <w:sz w:val="18"/>
                <w:szCs w:val="18"/>
              </w:rPr>
              <w:t>=16; p=0.5862</w:t>
            </w:r>
          </w:p>
        </w:tc>
        <w:tc>
          <w:tcPr>
            <w:tcW w:w="2268" w:type="dxa"/>
          </w:tcPr>
          <w:p w14:paraId="2381B4D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F=3.481; t=1.704; </w:t>
            </w:r>
            <w:proofErr w:type="spellStart"/>
            <w:r w:rsidRPr="00B05A89">
              <w:rPr>
                <w:rFonts w:cs="Arial"/>
                <w:sz w:val="18"/>
                <w:szCs w:val="18"/>
              </w:rPr>
              <w:t>df</w:t>
            </w:r>
            <w:proofErr w:type="spellEnd"/>
            <w:r w:rsidRPr="00B05A89">
              <w:rPr>
                <w:rFonts w:cs="Arial"/>
                <w:sz w:val="18"/>
                <w:szCs w:val="18"/>
              </w:rPr>
              <w:t>=16; p=0.1078</w:t>
            </w:r>
          </w:p>
        </w:tc>
      </w:tr>
      <w:tr w:rsidR="00833F78" w:rsidRPr="00B05A89" w14:paraId="4CC3288D"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D45779F"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TXNIP</w:t>
            </w:r>
          </w:p>
        </w:tc>
        <w:tc>
          <w:tcPr>
            <w:tcW w:w="2268" w:type="dxa"/>
            <w:tcBorders>
              <w:left w:val="single" w:sz="4" w:space="0" w:color="auto"/>
            </w:tcBorders>
          </w:tcPr>
          <w:p w14:paraId="1D0AEDA0"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U=179; ranks:372,369; p=0.977 (exact)</w:t>
            </w:r>
          </w:p>
        </w:tc>
        <w:tc>
          <w:tcPr>
            <w:tcW w:w="2409" w:type="dxa"/>
            <w:tcBorders>
              <w:right w:val="single" w:sz="4" w:space="0" w:color="auto"/>
            </w:tcBorders>
          </w:tcPr>
          <w:p w14:paraId="474AC51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U=137; ranks:327,376; p=0.313 (exact)</w:t>
            </w:r>
          </w:p>
        </w:tc>
        <w:tc>
          <w:tcPr>
            <w:tcW w:w="2127" w:type="dxa"/>
            <w:tcBorders>
              <w:left w:val="single" w:sz="4" w:space="0" w:color="auto"/>
            </w:tcBorders>
          </w:tcPr>
          <w:p w14:paraId="1A78563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U=29; ranks:74,97; p=0.34 (exact)</w:t>
            </w:r>
          </w:p>
        </w:tc>
        <w:tc>
          <w:tcPr>
            <w:tcW w:w="2268" w:type="dxa"/>
          </w:tcPr>
          <w:p w14:paraId="158FE7F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F=1.627; t=0.884; </w:t>
            </w:r>
            <w:proofErr w:type="spellStart"/>
            <w:r w:rsidRPr="00B05A89">
              <w:rPr>
                <w:rFonts w:cs="Arial"/>
                <w:sz w:val="18"/>
                <w:szCs w:val="18"/>
              </w:rPr>
              <w:t>df</w:t>
            </w:r>
            <w:proofErr w:type="spellEnd"/>
            <w:r w:rsidRPr="00B05A89">
              <w:rPr>
                <w:rFonts w:cs="Arial"/>
                <w:sz w:val="18"/>
                <w:szCs w:val="18"/>
              </w:rPr>
              <w:t>=15; p=0.391</w:t>
            </w:r>
          </w:p>
        </w:tc>
      </w:tr>
      <w:tr w:rsidR="00833F78" w:rsidRPr="00B05A89" w14:paraId="2BE08A59" w14:textId="77777777" w:rsidTr="00A000AF">
        <w:tc>
          <w:tcPr>
            <w:cnfStyle w:val="001000000000" w:firstRow="0" w:lastRow="0" w:firstColumn="1" w:lastColumn="0" w:oddVBand="0" w:evenVBand="0" w:oddHBand="0" w:evenHBand="0" w:firstRowFirstColumn="0" w:firstRowLastColumn="0" w:lastRowFirstColumn="0" w:lastRowLastColumn="0"/>
            <w:tcW w:w="1277" w:type="dxa"/>
            <w:vAlign w:val="center"/>
          </w:tcPr>
          <w:p w14:paraId="75F7950B" w14:textId="77777777" w:rsidR="00833F78" w:rsidRPr="00B05A89" w:rsidRDefault="00833F78" w:rsidP="00A000AF">
            <w:pPr>
              <w:jc w:val="center"/>
            </w:pPr>
          </w:p>
        </w:tc>
        <w:tc>
          <w:tcPr>
            <w:tcW w:w="9072" w:type="dxa"/>
            <w:gridSpan w:val="4"/>
            <w:vAlign w:val="center"/>
          </w:tcPr>
          <w:p w14:paraId="361DAF72"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b/>
                <w:bCs/>
              </w:rPr>
            </w:pPr>
            <w:r w:rsidRPr="00B05A89">
              <w:rPr>
                <w:b/>
                <w:bCs/>
                <w:sz w:val="18"/>
                <w:szCs w:val="18"/>
              </w:rPr>
              <w:t>AUTOPHAGY</w:t>
            </w:r>
          </w:p>
        </w:tc>
      </w:tr>
      <w:tr w:rsidR="00833F78" w:rsidRPr="00B05A89" w14:paraId="468D1992"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0283B51"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ATG3</w:t>
            </w:r>
          </w:p>
        </w:tc>
        <w:tc>
          <w:tcPr>
            <w:tcW w:w="2268" w:type="dxa"/>
            <w:tcBorders>
              <w:left w:val="single" w:sz="4" w:space="0" w:color="auto"/>
            </w:tcBorders>
          </w:tcPr>
          <w:p w14:paraId="02787B1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U=153; ranks:398,343; p=0.435 (exact)</w:t>
            </w:r>
          </w:p>
        </w:tc>
        <w:tc>
          <w:tcPr>
            <w:tcW w:w="2409" w:type="dxa"/>
            <w:tcBorders>
              <w:right w:val="single" w:sz="4" w:space="0" w:color="auto"/>
            </w:tcBorders>
          </w:tcPr>
          <w:p w14:paraId="631764C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F=1.242; t=0.362; </w:t>
            </w:r>
            <w:proofErr w:type="spellStart"/>
            <w:r w:rsidRPr="00B05A89">
              <w:rPr>
                <w:rFonts w:cs="Arial"/>
                <w:sz w:val="18"/>
                <w:szCs w:val="18"/>
              </w:rPr>
              <w:t>df</w:t>
            </w:r>
            <w:proofErr w:type="spellEnd"/>
            <w:r w:rsidRPr="00B05A89">
              <w:rPr>
                <w:rFonts w:cs="Arial"/>
                <w:sz w:val="18"/>
                <w:szCs w:val="18"/>
              </w:rPr>
              <w:t>=36; p=0.719</w:t>
            </w:r>
          </w:p>
        </w:tc>
        <w:tc>
          <w:tcPr>
            <w:tcW w:w="2127" w:type="dxa"/>
            <w:tcBorders>
              <w:left w:val="single" w:sz="4" w:space="0" w:color="auto"/>
            </w:tcBorders>
          </w:tcPr>
          <w:p w14:paraId="1381A89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F=2.453; t=0.627; </w:t>
            </w:r>
            <w:proofErr w:type="spellStart"/>
            <w:r w:rsidRPr="00B05A89">
              <w:rPr>
                <w:rFonts w:cs="Arial"/>
                <w:sz w:val="18"/>
                <w:szCs w:val="18"/>
              </w:rPr>
              <w:t>df</w:t>
            </w:r>
            <w:proofErr w:type="spellEnd"/>
            <w:r w:rsidRPr="00B05A89">
              <w:rPr>
                <w:rFonts w:cs="Arial"/>
                <w:sz w:val="18"/>
                <w:szCs w:val="18"/>
              </w:rPr>
              <w:t>=16; p=0.539</w:t>
            </w:r>
          </w:p>
        </w:tc>
        <w:tc>
          <w:tcPr>
            <w:tcW w:w="2268" w:type="dxa"/>
          </w:tcPr>
          <w:p w14:paraId="702E981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F=2.002; t=0.047; </w:t>
            </w:r>
            <w:proofErr w:type="spellStart"/>
            <w:r w:rsidRPr="00B05A89">
              <w:rPr>
                <w:rFonts w:cs="Arial"/>
                <w:sz w:val="18"/>
                <w:szCs w:val="18"/>
              </w:rPr>
              <w:t>df</w:t>
            </w:r>
            <w:proofErr w:type="spellEnd"/>
            <w:r w:rsidRPr="00B05A89">
              <w:rPr>
                <w:rFonts w:cs="Arial"/>
                <w:sz w:val="18"/>
                <w:szCs w:val="18"/>
              </w:rPr>
              <w:t>=16; p=0.963</w:t>
            </w:r>
          </w:p>
        </w:tc>
      </w:tr>
      <w:tr w:rsidR="00833F78" w:rsidRPr="00B05A89" w14:paraId="68AF7555"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2E1ADBDE"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ATG7</w:t>
            </w:r>
          </w:p>
        </w:tc>
        <w:tc>
          <w:tcPr>
            <w:tcW w:w="2268" w:type="dxa"/>
            <w:tcBorders>
              <w:top w:val="single" w:sz="4" w:space="0" w:color="7F7F7F" w:themeColor="text1" w:themeTint="80"/>
              <w:left w:val="single" w:sz="4" w:space="0" w:color="auto"/>
              <w:bottom w:val="single" w:sz="4" w:space="0" w:color="7F7F7F" w:themeColor="text1" w:themeTint="80"/>
            </w:tcBorders>
          </w:tcPr>
          <w:p w14:paraId="5771A7B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F=2.082; t=3.639; </w:t>
            </w:r>
            <w:proofErr w:type="spellStart"/>
            <w:r w:rsidRPr="00B05A89">
              <w:rPr>
                <w:rFonts w:cs="Arial"/>
                <w:sz w:val="18"/>
                <w:szCs w:val="18"/>
              </w:rPr>
              <w:t>df</w:t>
            </w:r>
            <w:proofErr w:type="spellEnd"/>
            <w:r w:rsidRPr="00B05A89">
              <w:rPr>
                <w:rFonts w:cs="Arial"/>
                <w:sz w:val="18"/>
                <w:szCs w:val="18"/>
              </w:rPr>
              <w:t xml:space="preserve">=36; </w:t>
            </w:r>
            <w:r w:rsidRPr="00B05A89">
              <w:rPr>
                <w:rFonts w:cs="Arial"/>
                <w:b/>
                <w:bCs/>
                <w:sz w:val="18"/>
                <w:szCs w:val="18"/>
              </w:rPr>
              <w:t>p=0.0009</w:t>
            </w:r>
          </w:p>
        </w:tc>
        <w:tc>
          <w:tcPr>
            <w:tcW w:w="2409" w:type="dxa"/>
            <w:tcBorders>
              <w:right w:val="single" w:sz="4" w:space="0" w:color="auto"/>
            </w:tcBorders>
          </w:tcPr>
          <w:p w14:paraId="3E3C100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F=2.954; t=0.8443; </w:t>
            </w:r>
            <w:proofErr w:type="spellStart"/>
            <w:r w:rsidRPr="00B05A89">
              <w:rPr>
                <w:rFonts w:cs="Arial"/>
                <w:sz w:val="18"/>
                <w:szCs w:val="18"/>
              </w:rPr>
              <w:t>df</w:t>
            </w:r>
            <w:proofErr w:type="spellEnd"/>
            <w:r w:rsidRPr="00B05A89">
              <w:rPr>
                <w:rFonts w:cs="Arial"/>
                <w:sz w:val="18"/>
                <w:szCs w:val="18"/>
              </w:rPr>
              <w:t>=28.93; p=0.4054</w:t>
            </w:r>
          </w:p>
        </w:tc>
        <w:tc>
          <w:tcPr>
            <w:tcW w:w="2127" w:type="dxa"/>
            <w:tcBorders>
              <w:top w:val="single" w:sz="4" w:space="0" w:color="7F7F7F" w:themeColor="text1" w:themeTint="80"/>
              <w:left w:val="single" w:sz="4" w:space="0" w:color="auto"/>
              <w:bottom w:val="single" w:sz="4" w:space="0" w:color="7F7F7F" w:themeColor="text1" w:themeTint="80"/>
            </w:tcBorders>
          </w:tcPr>
          <w:p w14:paraId="2140337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F=2.432; t=2.034; </w:t>
            </w:r>
            <w:proofErr w:type="spellStart"/>
            <w:r w:rsidRPr="00B05A89">
              <w:rPr>
                <w:rFonts w:cs="Arial"/>
                <w:sz w:val="18"/>
                <w:szCs w:val="18"/>
              </w:rPr>
              <w:t>df</w:t>
            </w:r>
            <w:proofErr w:type="spellEnd"/>
            <w:r w:rsidRPr="00B05A89">
              <w:rPr>
                <w:rFonts w:cs="Arial"/>
                <w:sz w:val="18"/>
                <w:szCs w:val="18"/>
              </w:rPr>
              <w:t>=16; p=0.059</w:t>
            </w:r>
          </w:p>
        </w:tc>
        <w:tc>
          <w:tcPr>
            <w:tcW w:w="2268" w:type="dxa"/>
          </w:tcPr>
          <w:p w14:paraId="3702276E"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F=2.222; t=1.548; </w:t>
            </w:r>
            <w:proofErr w:type="spellStart"/>
            <w:r w:rsidRPr="00B05A89">
              <w:rPr>
                <w:rFonts w:cs="Arial"/>
                <w:sz w:val="18"/>
                <w:szCs w:val="18"/>
              </w:rPr>
              <w:t>df</w:t>
            </w:r>
            <w:proofErr w:type="spellEnd"/>
            <w:r w:rsidRPr="00B05A89">
              <w:rPr>
                <w:rFonts w:cs="Arial"/>
                <w:sz w:val="18"/>
                <w:szCs w:val="18"/>
              </w:rPr>
              <w:t>=16; p=0.1411</w:t>
            </w:r>
          </w:p>
        </w:tc>
      </w:tr>
      <w:tr w:rsidR="00833F78" w:rsidRPr="00B05A89" w14:paraId="34B754B6"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2E353DEF"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ATG16L1</w:t>
            </w:r>
          </w:p>
        </w:tc>
        <w:tc>
          <w:tcPr>
            <w:tcW w:w="2268" w:type="dxa"/>
            <w:tcBorders>
              <w:left w:val="single" w:sz="4" w:space="0" w:color="auto"/>
            </w:tcBorders>
          </w:tcPr>
          <w:p w14:paraId="4B95BD8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U=104; ranks:294,447; </w:t>
            </w:r>
            <w:r w:rsidRPr="00B05A89">
              <w:rPr>
                <w:rFonts w:cs="Arial"/>
                <w:b/>
                <w:bCs/>
                <w:sz w:val="18"/>
                <w:szCs w:val="18"/>
              </w:rPr>
              <w:t>p=0.0253</w:t>
            </w:r>
            <w:r w:rsidRPr="00B05A89">
              <w:rPr>
                <w:rFonts w:cs="Arial"/>
                <w:sz w:val="18"/>
                <w:szCs w:val="18"/>
              </w:rPr>
              <w:t xml:space="preserve"> (exact)</w:t>
            </w:r>
          </w:p>
        </w:tc>
        <w:tc>
          <w:tcPr>
            <w:tcW w:w="2409" w:type="dxa"/>
            <w:tcBorders>
              <w:right w:val="single" w:sz="4" w:space="0" w:color="auto"/>
            </w:tcBorders>
          </w:tcPr>
          <w:p w14:paraId="4A95F89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F=1.873; t=0.5882; </w:t>
            </w:r>
            <w:proofErr w:type="spellStart"/>
            <w:r w:rsidRPr="00B05A89">
              <w:rPr>
                <w:rFonts w:cs="Arial"/>
                <w:sz w:val="18"/>
                <w:szCs w:val="18"/>
              </w:rPr>
              <w:t>df</w:t>
            </w:r>
            <w:proofErr w:type="spellEnd"/>
            <w:r w:rsidRPr="00B05A89">
              <w:rPr>
                <w:rFonts w:cs="Arial"/>
                <w:sz w:val="18"/>
                <w:szCs w:val="18"/>
              </w:rPr>
              <w:t>=36; p=0.5601</w:t>
            </w:r>
          </w:p>
        </w:tc>
        <w:tc>
          <w:tcPr>
            <w:tcW w:w="2127" w:type="dxa"/>
            <w:tcBorders>
              <w:left w:val="single" w:sz="4" w:space="0" w:color="auto"/>
            </w:tcBorders>
          </w:tcPr>
          <w:p w14:paraId="766E399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F=1.706; t=0.759; </w:t>
            </w:r>
            <w:proofErr w:type="spellStart"/>
            <w:r w:rsidRPr="00B05A89">
              <w:rPr>
                <w:rFonts w:cs="Arial"/>
                <w:sz w:val="18"/>
                <w:szCs w:val="18"/>
              </w:rPr>
              <w:t>df</w:t>
            </w:r>
            <w:proofErr w:type="spellEnd"/>
            <w:r w:rsidRPr="00B05A89">
              <w:rPr>
                <w:rFonts w:cs="Arial"/>
                <w:sz w:val="18"/>
                <w:szCs w:val="18"/>
              </w:rPr>
              <w:t>=15; p=0.459</w:t>
            </w:r>
          </w:p>
        </w:tc>
        <w:tc>
          <w:tcPr>
            <w:tcW w:w="2268" w:type="dxa"/>
          </w:tcPr>
          <w:p w14:paraId="7DA4C21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F=3.66; t=0.0126; </w:t>
            </w:r>
            <w:proofErr w:type="spellStart"/>
            <w:r w:rsidRPr="00B05A89">
              <w:rPr>
                <w:rFonts w:cs="Arial"/>
                <w:sz w:val="18"/>
                <w:szCs w:val="18"/>
              </w:rPr>
              <w:t>df</w:t>
            </w:r>
            <w:proofErr w:type="spellEnd"/>
            <w:r w:rsidRPr="00B05A89">
              <w:rPr>
                <w:rFonts w:cs="Arial"/>
                <w:sz w:val="18"/>
                <w:szCs w:val="18"/>
              </w:rPr>
              <w:t>=15; p=0.9901</w:t>
            </w:r>
          </w:p>
        </w:tc>
      </w:tr>
      <w:tr w:rsidR="00833F78" w:rsidRPr="00B05A89" w14:paraId="5F40EBD0"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83987EE"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BECLIN1</w:t>
            </w:r>
          </w:p>
        </w:tc>
        <w:tc>
          <w:tcPr>
            <w:tcW w:w="2268" w:type="dxa"/>
            <w:tcBorders>
              <w:top w:val="single" w:sz="4" w:space="0" w:color="7F7F7F" w:themeColor="text1" w:themeTint="80"/>
              <w:left w:val="single" w:sz="4" w:space="0" w:color="auto"/>
              <w:bottom w:val="single" w:sz="4" w:space="0" w:color="7F7F7F" w:themeColor="text1" w:themeTint="80"/>
            </w:tcBorders>
          </w:tcPr>
          <w:p w14:paraId="5220B00B"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F=1.635; t=1.485; </w:t>
            </w:r>
            <w:proofErr w:type="spellStart"/>
            <w:r w:rsidRPr="00B05A89">
              <w:rPr>
                <w:rFonts w:cs="Arial"/>
                <w:sz w:val="18"/>
                <w:szCs w:val="18"/>
              </w:rPr>
              <w:t>df</w:t>
            </w:r>
            <w:proofErr w:type="spellEnd"/>
            <w:r w:rsidRPr="00B05A89">
              <w:rPr>
                <w:rFonts w:cs="Arial"/>
                <w:sz w:val="18"/>
                <w:szCs w:val="18"/>
              </w:rPr>
              <w:t>=36; p=0.1461</w:t>
            </w:r>
          </w:p>
        </w:tc>
        <w:tc>
          <w:tcPr>
            <w:tcW w:w="2409" w:type="dxa"/>
            <w:tcBorders>
              <w:right w:val="single" w:sz="4" w:space="0" w:color="auto"/>
            </w:tcBorders>
          </w:tcPr>
          <w:p w14:paraId="4B0E762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U=157; ranks:347,394; p=0.5063 (exact)</w:t>
            </w:r>
          </w:p>
        </w:tc>
        <w:tc>
          <w:tcPr>
            <w:tcW w:w="2127" w:type="dxa"/>
            <w:tcBorders>
              <w:top w:val="single" w:sz="4" w:space="0" w:color="7F7F7F" w:themeColor="text1" w:themeTint="80"/>
              <w:left w:val="single" w:sz="4" w:space="0" w:color="auto"/>
              <w:bottom w:val="single" w:sz="4" w:space="0" w:color="7F7F7F" w:themeColor="text1" w:themeTint="80"/>
            </w:tcBorders>
          </w:tcPr>
          <w:p w14:paraId="04D6AB8E"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F=1.293; t=0.6182; </w:t>
            </w:r>
            <w:proofErr w:type="spellStart"/>
            <w:r w:rsidRPr="00B05A89">
              <w:rPr>
                <w:rFonts w:cs="Arial"/>
                <w:sz w:val="18"/>
                <w:szCs w:val="18"/>
              </w:rPr>
              <w:t>df</w:t>
            </w:r>
            <w:proofErr w:type="spellEnd"/>
            <w:r w:rsidRPr="00B05A89">
              <w:rPr>
                <w:rFonts w:cs="Arial"/>
                <w:sz w:val="18"/>
                <w:szCs w:val="18"/>
              </w:rPr>
              <w:t>=16; p=0.5452</w:t>
            </w:r>
          </w:p>
        </w:tc>
        <w:tc>
          <w:tcPr>
            <w:tcW w:w="2268" w:type="dxa"/>
          </w:tcPr>
          <w:p w14:paraId="3A8018B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F=1.376; t=1.833; </w:t>
            </w:r>
            <w:proofErr w:type="spellStart"/>
            <w:r w:rsidRPr="00B05A89">
              <w:rPr>
                <w:rFonts w:cs="Arial"/>
                <w:sz w:val="18"/>
                <w:szCs w:val="18"/>
              </w:rPr>
              <w:t>df</w:t>
            </w:r>
            <w:proofErr w:type="spellEnd"/>
            <w:r w:rsidRPr="00B05A89">
              <w:rPr>
                <w:rFonts w:cs="Arial"/>
                <w:sz w:val="18"/>
                <w:szCs w:val="18"/>
              </w:rPr>
              <w:t>=16; p=0.0854</w:t>
            </w:r>
          </w:p>
        </w:tc>
      </w:tr>
      <w:tr w:rsidR="00833F78" w:rsidRPr="00B05A89" w14:paraId="7F631819"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8A36167" w14:textId="77777777" w:rsidR="00833F78" w:rsidRPr="00B05A89" w:rsidRDefault="00833F78" w:rsidP="00A000AF">
            <w:pPr>
              <w:jc w:val="center"/>
            </w:pPr>
            <w:r w:rsidRPr="00B05A89">
              <w:rPr>
                <w:rFonts w:eastAsia="Times New Roman" w:cs="Times New Roman"/>
                <w:i/>
                <w:iCs/>
                <w:kern w:val="0"/>
                <w:sz w:val="18"/>
                <w:szCs w:val="18"/>
                <w:lang w:val="es-ES" w:eastAsia="es-ES"/>
                <w14:ligatures w14:val="none"/>
              </w:rPr>
              <w:t>CYSTATIN C</w:t>
            </w:r>
          </w:p>
        </w:tc>
        <w:tc>
          <w:tcPr>
            <w:tcW w:w="2268" w:type="dxa"/>
            <w:tcBorders>
              <w:left w:val="single" w:sz="4" w:space="0" w:color="auto"/>
            </w:tcBorders>
          </w:tcPr>
          <w:p w14:paraId="0EDC9A4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U=140; ranks:411,330; p=0.246 (exact)</w:t>
            </w:r>
          </w:p>
        </w:tc>
        <w:tc>
          <w:tcPr>
            <w:tcW w:w="2409" w:type="dxa"/>
            <w:tcBorders>
              <w:right w:val="single" w:sz="4" w:space="0" w:color="auto"/>
            </w:tcBorders>
          </w:tcPr>
          <w:p w14:paraId="4016E11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U=134; ranks:324,417; p=0.181 (exact)</w:t>
            </w:r>
          </w:p>
        </w:tc>
        <w:tc>
          <w:tcPr>
            <w:tcW w:w="2127" w:type="dxa"/>
            <w:tcBorders>
              <w:left w:val="single" w:sz="4" w:space="0" w:color="auto"/>
            </w:tcBorders>
          </w:tcPr>
          <w:p w14:paraId="48C72180"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F=1.808; t=0.057; </w:t>
            </w:r>
            <w:proofErr w:type="spellStart"/>
            <w:r w:rsidRPr="00B05A89">
              <w:rPr>
                <w:rFonts w:cs="Arial"/>
                <w:sz w:val="18"/>
                <w:szCs w:val="18"/>
              </w:rPr>
              <w:t>df</w:t>
            </w:r>
            <w:proofErr w:type="spellEnd"/>
            <w:r w:rsidRPr="00B05A89">
              <w:rPr>
                <w:rFonts w:cs="Arial"/>
                <w:sz w:val="18"/>
                <w:szCs w:val="18"/>
              </w:rPr>
              <w:t>=16; p=0.956</w:t>
            </w:r>
          </w:p>
        </w:tc>
        <w:tc>
          <w:tcPr>
            <w:tcW w:w="2268" w:type="dxa"/>
          </w:tcPr>
          <w:p w14:paraId="1A5D110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F=2.323; t=1.593; </w:t>
            </w:r>
            <w:proofErr w:type="spellStart"/>
            <w:r w:rsidRPr="00B05A89">
              <w:rPr>
                <w:rFonts w:cs="Arial"/>
                <w:sz w:val="18"/>
                <w:szCs w:val="18"/>
              </w:rPr>
              <w:t>df</w:t>
            </w:r>
            <w:proofErr w:type="spellEnd"/>
            <w:r w:rsidRPr="00B05A89">
              <w:rPr>
                <w:rFonts w:cs="Arial"/>
                <w:sz w:val="18"/>
                <w:szCs w:val="18"/>
              </w:rPr>
              <w:t>=16; p=0.131</w:t>
            </w:r>
          </w:p>
        </w:tc>
      </w:tr>
      <w:tr w:rsidR="00833F78" w:rsidRPr="00B05A89" w14:paraId="16E5ADEB"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7A08021"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GALECTIN 3</w:t>
            </w:r>
          </w:p>
        </w:tc>
        <w:tc>
          <w:tcPr>
            <w:tcW w:w="2268" w:type="dxa"/>
            <w:tcBorders>
              <w:top w:val="single" w:sz="4" w:space="0" w:color="7F7F7F" w:themeColor="text1" w:themeTint="80"/>
              <w:left w:val="single" w:sz="4" w:space="0" w:color="auto"/>
              <w:bottom w:val="single" w:sz="4" w:space="0" w:color="7F7F7F" w:themeColor="text1" w:themeTint="80"/>
            </w:tcBorders>
          </w:tcPr>
          <w:p w14:paraId="03602E0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U=170; ranks:360,381; p=0.773 (exact)</w:t>
            </w:r>
          </w:p>
        </w:tc>
        <w:tc>
          <w:tcPr>
            <w:tcW w:w="2409" w:type="dxa"/>
            <w:tcBorders>
              <w:right w:val="single" w:sz="4" w:space="0" w:color="auto"/>
            </w:tcBorders>
          </w:tcPr>
          <w:p w14:paraId="1BD1C92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U=125; ranks:315,426; p=0.1090 (exact)</w:t>
            </w:r>
          </w:p>
        </w:tc>
        <w:tc>
          <w:tcPr>
            <w:tcW w:w="2127" w:type="dxa"/>
            <w:tcBorders>
              <w:top w:val="single" w:sz="4" w:space="0" w:color="7F7F7F" w:themeColor="text1" w:themeTint="80"/>
              <w:left w:val="single" w:sz="4" w:space="0" w:color="auto"/>
              <w:bottom w:val="single" w:sz="4" w:space="0" w:color="7F7F7F" w:themeColor="text1" w:themeTint="80"/>
            </w:tcBorders>
          </w:tcPr>
          <w:p w14:paraId="5A1EF9D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F=4.493; t=0.173; </w:t>
            </w:r>
            <w:proofErr w:type="spellStart"/>
            <w:r w:rsidRPr="00B05A89">
              <w:rPr>
                <w:rFonts w:cs="Arial"/>
                <w:sz w:val="18"/>
                <w:szCs w:val="18"/>
              </w:rPr>
              <w:t>df</w:t>
            </w:r>
            <w:proofErr w:type="spellEnd"/>
            <w:r w:rsidRPr="00B05A89">
              <w:rPr>
                <w:rFonts w:cs="Arial"/>
                <w:sz w:val="18"/>
                <w:szCs w:val="18"/>
              </w:rPr>
              <w:t>=11.39; p=0.8658</w:t>
            </w:r>
          </w:p>
        </w:tc>
        <w:tc>
          <w:tcPr>
            <w:tcW w:w="2268" w:type="dxa"/>
          </w:tcPr>
          <w:p w14:paraId="7163A60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U=28; ranks:73,98; p=0.2973 (exact)</w:t>
            </w:r>
          </w:p>
        </w:tc>
      </w:tr>
      <w:tr w:rsidR="00833F78" w:rsidRPr="00B05A89" w14:paraId="0F944312"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44DD396"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GALECTIN 9</w:t>
            </w:r>
          </w:p>
        </w:tc>
        <w:tc>
          <w:tcPr>
            <w:tcW w:w="2268" w:type="dxa"/>
            <w:tcBorders>
              <w:left w:val="single" w:sz="4" w:space="0" w:color="auto"/>
            </w:tcBorders>
          </w:tcPr>
          <w:p w14:paraId="38BAD259"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F=1.015; t=1.619; </w:t>
            </w:r>
            <w:proofErr w:type="spellStart"/>
            <w:r w:rsidRPr="00B05A89">
              <w:rPr>
                <w:rFonts w:cs="Arial"/>
                <w:sz w:val="18"/>
                <w:szCs w:val="18"/>
              </w:rPr>
              <w:t>df</w:t>
            </w:r>
            <w:proofErr w:type="spellEnd"/>
            <w:r w:rsidRPr="00B05A89">
              <w:rPr>
                <w:rFonts w:cs="Arial"/>
                <w:sz w:val="18"/>
                <w:szCs w:val="18"/>
              </w:rPr>
              <w:t>=36; p=0.1142</w:t>
            </w:r>
          </w:p>
        </w:tc>
        <w:tc>
          <w:tcPr>
            <w:tcW w:w="2409" w:type="dxa"/>
            <w:tcBorders>
              <w:right w:val="single" w:sz="4" w:space="0" w:color="auto"/>
            </w:tcBorders>
          </w:tcPr>
          <w:p w14:paraId="7224644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F=2.677; t=0.4191; </w:t>
            </w:r>
            <w:proofErr w:type="spellStart"/>
            <w:r w:rsidRPr="00B05A89">
              <w:rPr>
                <w:rFonts w:cs="Arial"/>
                <w:sz w:val="18"/>
                <w:szCs w:val="18"/>
              </w:rPr>
              <w:t>df</w:t>
            </w:r>
            <w:proofErr w:type="spellEnd"/>
            <w:r w:rsidRPr="00B05A89">
              <w:rPr>
                <w:rFonts w:cs="Arial"/>
                <w:sz w:val="18"/>
                <w:szCs w:val="18"/>
              </w:rPr>
              <w:t>=29.8; p=0.6781</w:t>
            </w:r>
          </w:p>
        </w:tc>
        <w:tc>
          <w:tcPr>
            <w:tcW w:w="2127" w:type="dxa"/>
            <w:tcBorders>
              <w:left w:val="single" w:sz="4" w:space="0" w:color="auto"/>
            </w:tcBorders>
          </w:tcPr>
          <w:p w14:paraId="7928616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F=1.264; t=0.2079; </w:t>
            </w:r>
            <w:proofErr w:type="spellStart"/>
            <w:r w:rsidRPr="00B05A89">
              <w:rPr>
                <w:rFonts w:cs="Arial"/>
                <w:sz w:val="18"/>
                <w:szCs w:val="18"/>
              </w:rPr>
              <w:t>df</w:t>
            </w:r>
            <w:proofErr w:type="spellEnd"/>
            <w:r w:rsidRPr="00B05A89">
              <w:rPr>
                <w:rFonts w:cs="Arial"/>
                <w:sz w:val="18"/>
                <w:szCs w:val="18"/>
              </w:rPr>
              <w:t>=16; p=0.838</w:t>
            </w:r>
          </w:p>
        </w:tc>
        <w:tc>
          <w:tcPr>
            <w:tcW w:w="2268" w:type="dxa"/>
          </w:tcPr>
          <w:p w14:paraId="1D2E2D80"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F=1.083; t=0.5915; </w:t>
            </w:r>
            <w:proofErr w:type="spellStart"/>
            <w:r w:rsidRPr="00B05A89">
              <w:rPr>
                <w:rFonts w:cs="Arial"/>
                <w:sz w:val="18"/>
                <w:szCs w:val="18"/>
              </w:rPr>
              <w:t>df</w:t>
            </w:r>
            <w:proofErr w:type="spellEnd"/>
            <w:r w:rsidRPr="00B05A89">
              <w:rPr>
                <w:rFonts w:cs="Arial"/>
                <w:sz w:val="18"/>
                <w:szCs w:val="18"/>
              </w:rPr>
              <w:t>=16; p=0.5624</w:t>
            </w:r>
          </w:p>
        </w:tc>
      </w:tr>
      <w:tr w:rsidR="00833F78" w:rsidRPr="00B05A89" w14:paraId="69DAFB57"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45DDCC86"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LAMP2A</w:t>
            </w:r>
          </w:p>
        </w:tc>
        <w:tc>
          <w:tcPr>
            <w:tcW w:w="2268" w:type="dxa"/>
            <w:tcBorders>
              <w:top w:val="single" w:sz="4" w:space="0" w:color="7F7F7F" w:themeColor="text1" w:themeTint="80"/>
              <w:left w:val="single" w:sz="4" w:space="0" w:color="auto"/>
              <w:bottom w:val="single" w:sz="4" w:space="0" w:color="7F7F7F" w:themeColor="text1" w:themeTint="80"/>
            </w:tcBorders>
          </w:tcPr>
          <w:p w14:paraId="68FC195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U=161; ranks:390,351; p=0.583 (exact)</w:t>
            </w:r>
          </w:p>
        </w:tc>
        <w:tc>
          <w:tcPr>
            <w:tcW w:w="2409" w:type="dxa"/>
            <w:tcBorders>
              <w:right w:val="single" w:sz="4" w:space="0" w:color="auto"/>
            </w:tcBorders>
          </w:tcPr>
          <w:p w14:paraId="2A65886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U=147; ranks:404,337; p=0.339 (exact)</w:t>
            </w:r>
          </w:p>
        </w:tc>
        <w:tc>
          <w:tcPr>
            <w:tcW w:w="2127" w:type="dxa"/>
            <w:tcBorders>
              <w:top w:val="single" w:sz="4" w:space="0" w:color="7F7F7F" w:themeColor="text1" w:themeTint="80"/>
              <w:left w:val="single" w:sz="4" w:space="0" w:color="auto"/>
              <w:bottom w:val="single" w:sz="4" w:space="0" w:color="7F7F7F" w:themeColor="text1" w:themeTint="80"/>
            </w:tcBorders>
          </w:tcPr>
          <w:p w14:paraId="142DE6A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U=33; ranks:78,93; p=0.546 (exact)</w:t>
            </w:r>
          </w:p>
        </w:tc>
        <w:tc>
          <w:tcPr>
            <w:tcW w:w="2268" w:type="dxa"/>
          </w:tcPr>
          <w:p w14:paraId="3FF6605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U=32; ranks:94,77; p=0.489 (exact)</w:t>
            </w:r>
          </w:p>
        </w:tc>
      </w:tr>
      <w:tr w:rsidR="00833F78" w:rsidRPr="00B05A89" w14:paraId="4DAEB19A"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0E91D9D"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LC3α</w:t>
            </w:r>
          </w:p>
        </w:tc>
        <w:tc>
          <w:tcPr>
            <w:tcW w:w="2268" w:type="dxa"/>
            <w:tcBorders>
              <w:left w:val="single" w:sz="4" w:space="0" w:color="auto"/>
            </w:tcBorders>
          </w:tcPr>
          <w:p w14:paraId="5A21BDD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F=3.128; t=1.867; </w:t>
            </w:r>
            <w:proofErr w:type="spellStart"/>
            <w:r w:rsidRPr="00B05A89">
              <w:rPr>
                <w:rFonts w:cs="Arial"/>
                <w:sz w:val="18"/>
                <w:szCs w:val="18"/>
              </w:rPr>
              <w:t>df</w:t>
            </w:r>
            <w:proofErr w:type="spellEnd"/>
            <w:r w:rsidRPr="00B05A89">
              <w:rPr>
                <w:rFonts w:cs="Arial"/>
                <w:sz w:val="18"/>
                <w:szCs w:val="18"/>
              </w:rPr>
              <w:t>=28.44; p=0.072</w:t>
            </w:r>
          </w:p>
        </w:tc>
        <w:tc>
          <w:tcPr>
            <w:tcW w:w="2409" w:type="dxa"/>
            <w:tcBorders>
              <w:right w:val="single" w:sz="4" w:space="0" w:color="auto"/>
            </w:tcBorders>
          </w:tcPr>
          <w:p w14:paraId="5B7BD41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F=2.336; t=1.007; </w:t>
            </w:r>
            <w:proofErr w:type="spellStart"/>
            <w:r w:rsidRPr="00B05A89">
              <w:rPr>
                <w:rFonts w:cs="Arial"/>
                <w:sz w:val="18"/>
                <w:szCs w:val="18"/>
              </w:rPr>
              <w:t>df</w:t>
            </w:r>
            <w:proofErr w:type="spellEnd"/>
            <w:r w:rsidRPr="00B05A89">
              <w:rPr>
                <w:rFonts w:cs="Arial"/>
                <w:sz w:val="18"/>
                <w:szCs w:val="18"/>
              </w:rPr>
              <w:t>=36; p=0.3204</w:t>
            </w:r>
          </w:p>
        </w:tc>
        <w:tc>
          <w:tcPr>
            <w:tcW w:w="2127" w:type="dxa"/>
            <w:tcBorders>
              <w:left w:val="single" w:sz="4" w:space="0" w:color="auto"/>
            </w:tcBorders>
          </w:tcPr>
          <w:p w14:paraId="3884560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F=1.188; t=0.531; </w:t>
            </w:r>
            <w:proofErr w:type="spellStart"/>
            <w:r w:rsidRPr="00B05A89">
              <w:rPr>
                <w:rFonts w:cs="Arial"/>
                <w:sz w:val="18"/>
                <w:szCs w:val="18"/>
              </w:rPr>
              <w:t>df</w:t>
            </w:r>
            <w:proofErr w:type="spellEnd"/>
            <w:r w:rsidRPr="00B05A89">
              <w:rPr>
                <w:rFonts w:cs="Arial"/>
                <w:sz w:val="18"/>
                <w:szCs w:val="18"/>
              </w:rPr>
              <w:t>=15; p=0.603</w:t>
            </w:r>
          </w:p>
        </w:tc>
        <w:tc>
          <w:tcPr>
            <w:tcW w:w="2268" w:type="dxa"/>
          </w:tcPr>
          <w:p w14:paraId="47E595C0"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F=1.529; t=1.937; </w:t>
            </w:r>
            <w:proofErr w:type="spellStart"/>
            <w:r w:rsidRPr="00B05A89">
              <w:rPr>
                <w:rFonts w:cs="Arial"/>
                <w:sz w:val="18"/>
                <w:szCs w:val="18"/>
              </w:rPr>
              <w:t>df</w:t>
            </w:r>
            <w:proofErr w:type="spellEnd"/>
            <w:r w:rsidRPr="00B05A89">
              <w:rPr>
                <w:rFonts w:cs="Arial"/>
                <w:sz w:val="18"/>
                <w:szCs w:val="18"/>
              </w:rPr>
              <w:t>=15; p=0.0718</w:t>
            </w:r>
          </w:p>
        </w:tc>
      </w:tr>
      <w:tr w:rsidR="00833F78" w:rsidRPr="00B05A89" w14:paraId="789B6819"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41E04C65" w14:textId="77777777" w:rsidR="00833F78" w:rsidRPr="00B05A89" w:rsidRDefault="00833F78" w:rsidP="00A000AF">
            <w:pPr>
              <w:jc w:val="center"/>
              <w:rPr>
                <w:rFonts w:eastAsia="Times New Roman" w:cs="Times New Roman"/>
                <w:i/>
                <w:iCs/>
                <w:kern w:val="0"/>
                <w:sz w:val="18"/>
                <w:szCs w:val="18"/>
                <w:lang w:val="es-ES" w:eastAsia="es-ES"/>
                <w14:ligatures w14:val="none"/>
              </w:rPr>
            </w:pPr>
            <w:proofErr w:type="spellStart"/>
            <w:r w:rsidRPr="00B05A89">
              <w:rPr>
                <w:rFonts w:eastAsia="Times New Roman" w:cs="Times New Roman"/>
                <w:i/>
                <w:iCs/>
                <w:kern w:val="0"/>
                <w:sz w:val="18"/>
                <w:szCs w:val="18"/>
                <w:lang w:val="es-ES" w:eastAsia="es-ES"/>
                <w14:ligatures w14:val="none"/>
              </w:rPr>
              <w:t>mTOR</w:t>
            </w:r>
            <w:proofErr w:type="spellEnd"/>
          </w:p>
        </w:tc>
        <w:tc>
          <w:tcPr>
            <w:tcW w:w="2268" w:type="dxa"/>
            <w:tcBorders>
              <w:top w:val="single" w:sz="4" w:space="0" w:color="7F7F7F" w:themeColor="text1" w:themeTint="80"/>
              <w:left w:val="single" w:sz="4" w:space="0" w:color="auto"/>
              <w:bottom w:val="single" w:sz="4" w:space="0" w:color="7F7F7F" w:themeColor="text1" w:themeTint="80"/>
            </w:tcBorders>
          </w:tcPr>
          <w:p w14:paraId="54DF844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F=2.637; t=1.289; </w:t>
            </w:r>
            <w:proofErr w:type="spellStart"/>
            <w:r w:rsidRPr="00B05A89">
              <w:rPr>
                <w:rFonts w:cs="Arial"/>
                <w:sz w:val="18"/>
                <w:szCs w:val="18"/>
              </w:rPr>
              <w:t>df</w:t>
            </w:r>
            <w:proofErr w:type="spellEnd"/>
            <w:r w:rsidRPr="00B05A89">
              <w:rPr>
                <w:rFonts w:cs="Arial"/>
                <w:sz w:val="18"/>
                <w:szCs w:val="18"/>
              </w:rPr>
              <w:t>=29.93; p=0.2072</w:t>
            </w:r>
          </w:p>
        </w:tc>
        <w:tc>
          <w:tcPr>
            <w:tcW w:w="2409" w:type="dxa"/>
            <w:tcBorders>
              <w:right w:val="single" w:sz="4" w:space="0" w:color="auto"/>
            </w:tcBorders>
          </w:tcPr>
          <w:p w14:paraId="1DE34E0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F=1.287; t=1.073; </w:t>
            </w:r>
            <w:proofErr w:type="spellStart"/>
            <w:r w:rsidRPr="00B05A89">
              <w:rPr>
                <w:rFonts w:cs="Arial"/>
                <w:sz w:val="18"/>
                <w:szCs w:val="18"/>
              </w:rPr>
              <w:t>df</w:t>
            </w:r>
            <w:proofErr w:type="spellEnd"/>
            <w:r w:rsidRPr="00B05A89">
              <w:rPr>
                <w:rFonts w:cs="Arial"/>
                <w:sz w:val="18"/>
                <w:szCs w:val="18"/>
              </w:rPr>
              <w:t>=36; p=0.2903</w:t>
            </w:r>
          </w:p>
        </w:tc>
        <w:tc>
          <w:tcPr>
            <w:tcW w:w="2127" w:type="dxa"/>
            <w:tcBorders>
              <w:top w:val="single" w:sz="4" w:space="0" w:color="7F7F7F" w:themeColor="text1" w:themeTint="80"/>
              <w:left w:val="single" w:sz="4" w:space="0" w:color="auto"/>
              <w:bottom w:val="single" w:sz="4" w:space="0" w:color="7F7F7F" w:themeColor="text1" w:themeTint="80"/>
            </w:tcBorders>
          </w:tcPr>
          <w:p w14:paraId="3434092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F=1.33; t=0.31; </w:t>
            </w:r>
            <w:proofErr w:type="spellStart"/>
            <w:r w:rsidRPr="00B05A89">
              <w:rPr>
                <w:rFonts w:cs="Arial"/>
                <w:sz w:val="18"/>
                <w:szCs w:val="18"/>
              </w:rPr>
              <w:t>df</w:t>
            </w:r>
            <w:proofErr w:type="spellEnd"/>
            <w:r w:rsidRPr="00B05A89">
              <w:rPr>
                <w:rFonts w:cs="Arial"/>
                <w:sz w:val="18"/>
                <w:szCs w:val="18"/>
              </w:rPr>
              <w:t>=16; p=0.7606</w:t>
            </w:r>
          </w:p>
        </w:tc>
        <w:tc>
          <w:tcPr>
            <w:tcW w:w="2268" w:type="dxa"/>
          </w:tcPr>
          <w:p w14:paraId="4B50DF8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F=1.311; t=0.4719; </w:t>
            </w:r>
            <w:proofErr w:type="spellStart"/>
            <w:r w:rsidRPr="00B05A89">
              <w:rPr>
                <w:rFonts w:cs="Arial"/>
                <w:sz w:val="18"/>
                <w:szCs w:val="18"/>
              </w:rPr>
              <w:t>df</w:t>
            </w:r>
            <w:proofErr w:type="spellEnd"/>
            <w:r w:rsidRPr="00B05A89">
              <w:rPr>
                <w:rFonts w:cs="Arial"/>
                <w:sz w:val="18"/>
                <w:szCs w:val="18"/>
              </w:rPr>
              <w:t>=16; p=0.6434</w:t>
            </w:r>
          </w:p>
        </w:tc>
      </w:tr>
      <w:tr w:rsidR="00833F78" w:rsidRPr="00B05A89" w14:paraId="4C4CCD0D"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CF57A2B"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RAB5</w:t>
            </w:r>
          </w:p>
        </w:tc>
        <w:tc>
          <w:tcPr>
            <w:tcW w:w="2268" w:type="dxa"/>
            <w:tcBorders>
              <w:left w:val="single" w:sz="4" w:space="0" w:color="auto"/>
            </w:tcBorders>
          </w:tcPr>
          <w:p w14:paraId="705CC3D2"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F=3.468; t=0.712; </w:t>
            </w:r>
            <w:proofErr w:type="spellStart"/>
            <w:r w:rsidRPr="00B05A89">
              <w:rPr>
                <w:rFonts w:cs="Arial"/>
                <w:sz w:val="18"/>
                <w:szCs w:val="18"/>
              </w:rPr>
              <w:lastRenderedPageBreak/>
              <w:t>df</w:t>
            </w:r>
            <w:proofErr w:type="spellEnd"/>
            <w:r w:rsidRPr="00B05A89">
              <w:rPr>
                <w:rFonts w:cs="Arial"/>
                <w:sz w:val="18"/>
                <w:szCs w:val="18"/>
              </w:rPr>
              <w:t>=27.58; p=0.4823</w:t>
            </w:r>
          </w:p>
        </w:tc>
        <w:tc>
          <w:tcPr>
            <w:tcW w:w="2409" w:type="dxa"/>
            <w:tcBorders>
              <w:right w:val="single" w:sz="4" w:space="0" w:color="auto"/>
            </w:tcBorders>
          </w:tcPr>
          <w:p w14:paraId="31D1476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lastRenderedPageBreak/>
              <w:t xml:space="preserve">U=164; ranks:387,354; </w:t>
            </w:r>
            <w:r w:rsidRPr="00B05A89">
              <w:rPr>
                <w:rFonts w:cs="Arial"/>
                <w:sz w:val="18"/>
                <w:szCs w:val="18"/>
              </w:rPr>
              <w:lastRenderedPageBreak/>
              <w:t>p=0.644 (exact)</w:t>
            </w:r>
          </w:p>
        </w:tc>
        <w:tc>
          <w:tcPr>
            <w:tcW w:w="2127" w:type="dxa"/>
            <w:tcBorders>
              <w:left w:val="single" w:sz="4" w:space="0" w:color="auto"/>
            </w:tcBorders>
          </w:tcPr>
          <w:p w14:paraId="44ACF47D"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lastRenderedPageBreak/>
              <w:t xml:space="preserve">F=1.494; t=1.183; </w:t>
            </w:r>
            <w:proofErr w:type="spellStart"/>
            <w:r w:rsidRPr="00B05A89">
              <w:rPr>
                <w:rFonts w:cs="Arial"/>
                <w:sz w:val="18"/>
                <w:szCs w:val="18"/>
              </w:rPr>
              <w:lastRenderedPageBreak/>
              <w:t>df</w:t>
            </w:r>
            <w:proofErr w:type="spellEnd"/>
            <w:r w:rsidRPr="00B05A89">
              <w:rPr>
                <w:rFonts w:cs="Arial"/>
                <w:sz w:val="18"/>
                <w:szCs w:val="18"/>
              </w:rPr>
              <w:t>=16; p=0.254</w:t>
            </w:r>
          </w:p>
        </w:tc>
        <w:tc>
          <w:tcPr>
            <w:tcW w:w="2268" w:type="dxa"/>
          </w:tcPr>
          <w:p w14:paraId="3A2C307C"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lastRenderedPageBreak/>
              <w:t xml:space="preserve">F=1.301; t=2.712;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lastRenderedPageBreak/>
              <w:t>p=0.0154</w:t>
            </w:r>
          </w:p>
        </w:tc>
      </w:tr>
      <w:tr w:rsidR="00833F78" w:rsidRPr="00B05A89" w14:paraId="571197A7"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9635AEB"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lastRenderedPageBreak/>
              <w:t>RAB7</w:t>
            </w:r>
          </w:p>
        </w:tc>
        <w:tc>
          <w:tcPr>
            <w:tcW w:w="2268" w:type="dxa"/>
            <w:tcBorders>
              <w:top w:val="single" w:sz="4" w:space="0" w:color="7F7F7F" w:themeColor="text1" w:themeTint="80"/>
              <w:left w:val="single" w:sz="4" w:space="0" w:color="auto"/>
              <w:bottom w:val="single" w:sz="4" w:space="0" w:color="7F7F7F" w:themeColor="text1" w:themeTint="80"/>
            </w:tcBorders>
          </w:tcPr>
          <w:p w14:paraId="33A3B22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F=3.747; t=3.404; </w:t>
            </w:r>
            <w:proofErr w:type="spellStart"/>
            <w:r w:rsidRPr="00B05A89">
              <w:rPr>
                <w:rFonts w:cs="Arial"/>
                <w:sz w:val="18"/>
                <w:szCs w:val="18"/>
              </w:rPr>
              <w:t>df</w:t>
            </w:r>
            <w:proofErr w:type="spellEnd"/>
            <w:r w:rsidRPr="00B05A89">
              <w:rPr>
                <w:rFonts w:cs="Arial"/>
                <w:sz w:val="18"/>
                <w:szCs w:val="18"/>
              </w:rPr>
              <w:t xml:space="preserve">=26.97; </w:t>
            </w:r>
            <w:r w:rsidRPr="00B05A89">
              <w:rPr>
                <w:rFonts w:cs="Arial"/>
                <w:b/>
                <w:bCs/>
                <w:sz w:val="18"/>
                <w:szCs w:val="18"/>
              </w:rPr>
              <w:t>p=0.0021</w:t>
            </w:r>
          </w:p>
        </w:tc>
        <w:tc>
          <w:tcPr>
            <w:tcW w:w="2409" w:type="dxa"/>
            <w:tcBorders>
              <w:right w:val="single" w:sz="4" w:space="0" w:color="auto"/>
            </w:tcBorders>
          </w:tcPr>
          <w:p w14:paraId="29F55DC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U=105; ranks:295,446; </w:t>
            </w:r>
            <w:r w:rsidRPr="00B05A89">
              <w:rPr>
                <w:rFonts w:cs="Arial"/>
                <w:b/>
                <w:bCs/>
                <w:sz w:val="18"/>
                <w:szCs w:val="18"/>
              </w:rPr>
              <w:t>p=0.0273</w:t>
            </w:r>
            <w:r w:rsidRPr="00B05A89">
              <w:rPr>
                <w:rFonts w:cs="Arial"/>
                <w:sz w:val="18"/>
                <w:szCs w:val="18"/>
              </w:rPr>
              <w:t xml:space="preserve"> (exact)</w:t>
            </w:r>
          </w:p>
        </w:tc>
        <w:tc>
          <w:tcPr>
            <w:tcW w:w="2127" w:type="dxa"/>
            <w:tcBorders>
              <w:top w:val="single" w:sz="4" w:space="0" w:color="7F7F7F" w:themeColor="text1" w:themeTint="80"/>
              <w:left w:val="single" w:sz="4" w:space="0" w:color="auto"/>
              <w:bottom w:val="single" w:sz="4" w:space="0" w:color="7F7F7F" w:themeColor="text1" w:themeTint="80"/>
            </w:tcBorders>
          </w:tcPr>
          <w:p w14:paraId="451B613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F=2.904; t=0.852; </w:t>
            </w:r>
            <w:proofErr w:type="spellStart"/>
            <w:r w:rsidRPr="00B05A89">
              <w:rPr>
                <w:rFonts w:cs="Arial"/>
                <w:sz w:val="18"/>
                <w:szCs w:val="18"/>
              </w:rPr>
              <w:t>df</w:t>
            </w:r>
            <w:proofErr w:type="spellEnd"/>
            <w:r w:rsidRPr="00B05A89">
              <w:rPr>
                <w:rFonts w:cs="Arial"/>
                <w:sz w:val="18"/>
                <w:szCs w:val="18"/>
              </w:rPr>
              <w:t>=16; p=0.407</w:t>
            </w:r>
          </w:p>
        </w:tc>
        <w:tc>
          <w:tcPr>
            <w:tcW w:w="2268" w:type="dxa"/>
          </w:tcPr>
          <w:p w14:paraId="466CCD6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F=1.011; t=0.907; </w:t>
            </w:r>
            <w:proofErr w:type="spellStart"/>
            <w:r w:rsidRPr="00B05A89">
              <w:rPr>
                <w:rFonts w:cs="Arial"/>
                <w:sz w:val="18"/>
                <w:szCs w:val="18"/>
              </w:rPr>
              <w:t>df</w:t>
            </w:r>
            <w:proofErr w:type="spellEnd"/>
            <w:r w:rsidRPr="00B05A89">
              <w:rPr>
                <w:rFonts w:cs="Arial"/>
                <w:sz w:val="18"/>
                <w:szCs w:val="18"/>
              </w:rPr>
              <w:t>=16; p=0.378</w:t>
            </w:r>
          </w:p>
        </w:tc>
      </w:tr>
      <w:tr w:rsidR="00833F78" w:rsidRPr="00B05A89" w14:paraId="156F5896"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8F3BF54"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SQSTM1</w:t>
            </w:r>
          </w:p>
        </w:tc>
        <w:tc>
          <w:tcPr>
            <w:tcW w:w="2268" w:type="dxa"/>
            <w:tcBorders>
              <w:left w:val="single" w:sz="4" w:space="0" w:color="auto"/>
            </w:tcBorders>
          </w:tcPr>
          <w:p w14:paraId="19FFD54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U=155.5; ranks:345.5,395.5; p=0.475 (exact)</w:t>
            </w:r>
          </w:p>
        </w:tc>
        <w:tc>
          <w:tcPr>
            <w:tcW w:w="2409" w:type="dxa"/>
            <w:tcBorders>
              <w:right w:val="single" w:sz="4" w:space="0" w:color="auto"/>
            </w:tcBorders>
          </w:tcPr>
          <w:p w14:paraId="06A6D85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U=154.5; ranks:344.5,396.5; p=0.4567 (exact)</w:t>
            </w:r>
          </w:p>
        </w:tc>
        <w:tc>
          <w:tcPr>
            <w:tcW w:w="2127" w:type="dxa"/>
            <w:tcBorders>
              <w:left w:val="single" w:sz="4" w:space="0" w:color="auto"/>
            </w:tcBorders>
          </w:tcPr>
          <w:p w14:paraId="49C76F7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F=1.211; t=0.836; </w:t>
            </w:r>
            <w:proofErr w:type="spellStart"/>
            <w:r w:rsidRPr="00B05A89">
              <w:rPr>
                <w:rFonts w:cs="Arial"/>
                <w:sz w:val="18"/>
                <w:szCs w:val="18"/>
              </w:rPr>
              <w:t>df</w:t>
            </w:r>
            <w:proofErr w:type="spellEnd"/>
            <w:r w:rsidRPr="00B05A89">
              <w:rPr>
                <w:rFonts w:cs="Arial"/>
                <w:sz w:val="18"/>
                <w:szCs w:val="18"/>
              </w:rPr>
              <w:t>=16; p=0.415</w:t>
            </w:r>
          </w:p>
        </w:tc>
        <w:tc>
          <w:tcPr>
            <w:tcW w:w="2268" w:type="dxa"/>
          </w:tcPr>
          <w:p w14:paraId="030C99A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U=25; ranks:70,101; p=0.1903 (exact)</w:t>
            </w:r>
          </w:p>
        </w:tc>
      </w:tr>
      <w:tr w:rsidR="00833F78" w:rsidRPr="00B05A89" w14:paraId="5BEA4D02"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BA63FD1"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ULK1</w:t>
            </w:r>
          </w:p>
        </w:tc>
        <w:tc>
          <w:tcPr>
            <w:tcW w:w="2268" w:type="dxa"/>
            <w:tcBorders>
              <w:top w:val="single" w:sz="4" w:space="0" w:color="7F7F7F" w:themeColor="text1" w:themeTint="80"/>
              <w:left w:val="single" w:sz="4" w:space="0" w:color="auto"/>
              <w:bottom w:val="nil"/>
            </w:tcBorders>
          </w:tcPr>
          <w:p w14:paraId="63EB372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F=1.464; t=0.929; </w:t>
            </w:r>
            <w:proofErr w:type="spellStart"/>
            <w:r w:rsidRPr="00B05A89">
              <w:rPr>
                <w:rFonts w:cs="Arial"/>
                <w:sz w:val="18"/>
                <w:szCs w:val="18"/>
              </w:rPr>
              <w:t>df</w:t>
            </w:r>
            <w:proofErr w:type="spellEnd"/>
            <w:r w:rsidRPr="00B05A89">
              <w:rPr>
                <w:rFonts w:cs="Arial"/>
                <w:sz w:val="18"/>
                <w:szCs w:val="18"/>
              </w:rPr>
              <w:t>=36; p=0.3592</w:t>
            </w:r>
          </w:p>
        </w:tc>
        <w:tc>
          <w:tcPr>
            <w:tcW w:w="2409" w:type="dxa"/>
            <w:tcBorders>
              <w:right w:val="single" w:sz="4" w:space="0" w:color="auto"/>
            </w:tcBorders>
          </w:tcPr>
          <w:p w14:paraId="51AFA15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U=169; ranks:382,359; p=0.7509 (exact)</w:t>
            </w:r>
          </w:p>
        </w:tc>
        <w:tc>
          <w:tcPr>
            <w:tcW w:w="2127" w:type="dxa"/>
            <w:tcBorders>
              <w:top w:val="single" w:sz="4" w:space="0" w:color="7F7F7F" w:themeColor="text1" w:themeTint="80"/>
              <w:left w:val="single" w:sz="4" w:space="0" w:color="auto"/>
              <w:bottom w:val="nil"/>
            </w:tcBorders>
          </w:tcPr>
          <w:p w14:paraId="59CC8B9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U=32; ranks:77,94; p=0.4894 (exact)</w:t>
            </w:r>
          </w:p>
        </w:tc>
        <w:tc>
          <w:tcPr>
            <w:tcW w:w="2268" w:type="dxa"/>
          </w:tcPr>
          <w:p w14:paraId="1713568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U=39; ranks:84,87; p=0.9314 (exact)</w:t>
            </w:r>
          </w:p>
        </w:tc>
      </w:tr>
      <w:tr w:rsidR="00833F78" w:rsidRPr="00B05A89" w14:paraId="5BF17558"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46991DC4" w14:textId="77777777" w:rsidR="00833F78" w:rsidRPr="00B05A89" w:rsidRDefault="00833F78" w:rsidP="00A000AF">
            <w:pPr>
              <w:jc w:val="center"/>
              <w:rPr>
                <w:rFonts w:eastAsia="Times New Roman" w:cs="Times New Roman"/>
                <w:i/>
                <w:iCs/>
                <w:kern w:val="0"/>
                <w:sz w:val="18"/>
                <w:szCs w:val="18"/>
                <w:lang w:val="es-ES" w:eastAsia="es-ES"/>
                <w14:ligatures w14:val="none"/>
              </w:rPr>
            </w:pPr>
          </w:p>
        </w:tc>
        <w:tc>
          <w:tcPr>
            <w:tcW w:w="9072" w:type="dxa"/>
            <w:gridSpan w:val="4"/>
            <w:vAlign w:val="center"/>
          </w:tcPr>
          <w:p w14:paraId="7B17D273"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rPr>
            </w:pPr>
            <w:r w:rsidRPr="00B05A89">
              <w:rPr>
                <w:b/>
                <w:bCs/>
                <w:sz w:val="18"/>
                <w:szCs w:val="18"/>
              </w:rPr>
              <w:t>UPR</w:t>
            </w:r>
          </w:p>
        </w:tc>
      </w:tr>
      <w:tr w:rsidR="00833F78" w:rsidRPr="00B05A89" w14:paraId="0F13AE61"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92F9CA4"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ATF4</w:t>
            </w:r>
          </w:p>
        </w:tc>
        <w:tc>
          <w:tcPr>
            <w:tcW w:w="2268" w:type="dxa"/>
            <w:tcBorders>
              <w:top w:val="nil"/>
              <w:left w:val="single" w:sz="4" w:space="0" w:color="auto"/>
              <w:bottom w:val="single" w:sz="4" w:space="0" w:color="7F7F7F" w:themeColor="text1" w:themeTint="80"/>
            </w:tcBorders>
          </w:tcPr>
          <w:p w14:paraId="12991A1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F=1.404; t=0.4577; </w:t>
            </w:r>
            <w:proofErr w:type="spellStart"/>
            <w:r w:rsidRPr="00B05A89">
              <w:rPr>
                <w:rFonts w:cs="Arial"/>
                <w:sz w:val="18"/>
                <w:szCs w:val="18"/>
              </w:rPr>
              <w:t>df</w:t>
            </w:r>
            <w:proofErr w:type="spellEnd"/>
            <w:r w:rsidRPr="00B05A89">
              <w:rPr>
                <w:rFonts w:cs="Arial"/>
                <w:sz w:val="18"/>
                <w:szCs w:val="18"/>
              </w:rPr>
              <w:t>=36; p=0.6499</w:t>
            </w:r>
          </w:p>
        </w:tc>
        <w:tc>
          <w:tcPr>
            <w:tcW w:w="2409" w:type="dxa"/>
            <w:tcBorders>
              <w:right w:val="single" w:sz="4" w:space="0" w:color="auto"/>
            </w:tcBorders>
          </w:tcPr>
          <w:p w14:paraId="168ACE6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U=171; ranks:361,380; p=0.7951 (exact)</w:t>
            </w:r>
          </w:p>
        </w:tc>
        <w:tc>
          <w:tcPr>
            <w:tcW w:w="2127" w:type="dxa"/>
            <w:tcBorders>
              <w:top w:val="nil"/>
              <w:left w:val="single" w:sz="4" w:space="0" w:color="auto"/>
              <w:bottom w:val="single" w:sz="4" w:space="0" w:color="7F7F7F" w:themeColor="text1" w:themeTint="80"/>
            </w:tcBorders>
          </w:tcPr>
          <w:p w14:paraId="661C39E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F=1.489; t=1.042; </w:t>
            </w:r>
            <w:proofErr w:type="spellStart"/>
            <w:r w:rsidRPr="00B05A89">
              <w:rPr>
                <w:rFonts w:cs="Arial"/>
                <w:sz w:val="18"/>
                <w:szCs w:val="18"/>
              </w:rPr>
              <w:t>df</w:t>
            </w:r>
            <w:proofErr w:type="spellEnd"/>
            <w:r w:rsidRPr="00B05A89">
              <w:rPr>
                <w:rFonts w:cs="Arial"/>
                <w:sz w:val="18"/>
                <w:szCs w:val="18"/>
              </w:rPr>
              <w:t>=16; p=0.3127</w:t>
            </w:r>
          </w:p>
        </w:tc>
        <w:tc>
          <w:tcPr>
            <w:tcW w:w="2268" w:type="dxa"/>
          </w:tcPr>
          <w:p w14:paraId="63E6248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F=1.681; t=2.606;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t>p=0.0191</w:t>
            </w:r>
          </w:p>
        </w:tc>
      </w:tr>
      <w:tr w:rsidR="00833F78" w:rsidRPr="00B05A89" w14:paraId="651DE81B"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1156B3A"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ATF6</w:t>
            </w:r>
          </w:p>
        </w:tc>
        <w:tc>
          <w:tcPr>
            <w:tcW w:w="2268" w:type="dxa"/>
            <w:tcBorders>
              <w:left w:val="single" w:sz="4" w:space="0" w:color="auto"/>
            </w:tcBorders>
          </w:tcPr>
          <w:p w14:paraId="2DBF351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U=156; ranks:346,395; p=0.4879 (exact)</w:t>
            </w:r>
          </w:p>
        </w:tc>
        <w:tc>
          <w:tcPr>
            <w:tcW w:w="2409" w:type="dxa"/>
            <w:tcBorders>
              <w:right w:val="single" w:sz="4" w:space="0" w:color="auto"/>
            </w:tcBorders>
          </w:tcPr>
          <w:p w14:paraId="1B645C7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F=3.824; t=0.8542; </w:t>
            </w:r>
            <w:proofErr w:type="spellStart"/>
            <w:r w:rsidRPr="00B05A89">
              <w:rPr>
                <w:rFonts w:cs="Arial"/>
                <w:sz w:val="18"/>
                <w:szCs w:val="18"/>
              </w:rPr>
              <w:t>df</w:t>
            </w:r>
            <w:proofErr w:type="spellEnd"/>
            <w:r w:rsidRPr="00B05A89">
              <w:rPr>
                <w:rFonts w:cs="Arial"/>
                <w:sz w:val="18"/>
                <w:szCs w:val="18"/>
              </w:rPr>
              <w:t>=26.81; p=0.4006</w:t>
            </w:r>
          </w:p>
        </w:tc>
        <w:tc>
          <w:tcPr>
            <w:tcW w:w="2127" w:type="dxa"/>
            <w:tcBorders>
              <w:left w:val="single" w:sz="4" w:space="0" w:color="auto"/>
            </w:tcBorders>
          </w:tcPr>
          <w:p w14:paraId="743D286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U=38; ranks:83,88; p=0.8633 (exact)</w:t>
            </w:r>
          </w:p>
        </w:tc>
        <w:tc>
          <w:tcPr>
            <w:tcW w:w="2268" w:type="dxa"/>
          </w:tcPr>
          <w:p w14:paraId="6943B259"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U=30; ranks:96, 75; p=0.3865 (exact)</w:t>
            </w:r>
          </w:p>
        </w:tc>
      </w:tr>
      <w:tr w:rsidR="00833F78" w:rsidRPr="00B05A89" w14:paraId="22F0B346"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475E439A"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BDNF</w:t>
            </w:r>
          </w:p>
        </w:tc>
        <w:tc>
          <w:tcPr>
            <w:tcW w:w="2268" w:type="dxa"/>
            <w:tcBorders>
              <w:top w:val="single" w:sz="4" w:space="0" w:color="7F7F7F" w:themeColor="text1" w:themeTint="80"/>
              <w:left w:val="single" w:sz="4" w:space="0" w:color="auto"/>
              <w:bottom w:val="single" w:sz="4" w:space="0" w:color="7F7F7F" w:themeColor="text1" w:themeTint="80"/>
            </w:tcBorders>
          </w:tcPr>
          <w:p w14:paraId="0654451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U=;158 ranks:348;393 p=0.525 (exact)</w:t>
            </w:r>
          </w:p>
        </w:tc>
        <w:tc>
          <w:tcPr>
            <w:tcW w:w="2409" w:type="dxa"/>
            <w:tcBorders>
              <w:right w:val="single" w:sz="4" w:space="0" w:color="auto"/>
            </w:tcBorders>
          </w:tcPr>
          <w:p w14:paraId="69EB242C"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F=2.455; t=0.838; </w:t>
            </w:r>
            <w:proofErr w:type="spellStart"/>
            <w:r w:rsidRPr="00B05A89">
              <w:rPr>
                <w:rFonts w:cs="Arial"/>
                <w:sz w:val="18"/>
                <w:szCs w:val="18"/>
              </w:rPr>
              <w:t>df</w:t>
            </w:r>
            <w:proofErr w:type="spellEnd"/>
            <w:r w:rsidRPr="00B05A89">
              <w:rPr>
                <w:rFonts w:cs="Arial"/>
                <w:sz w:val="18"/>
                <w:szCs w:val="18"/>
              </w:rPr>
              <w:t>=36; p=0.408</w:t>
            </w:r>
          </w:p>
        </w:tc>
        <w:tc>
          <w:tcPr>
            <w:tcW w:w="2127" w:type="dxa"/>
            <w:tcBorders>
              <w:top w:val="single" w:sz="4" w:space="0" w:color="7F7F7F" w:themeColor="text1" w:themeTint="80"/>
              <w:left w:val="single" w:sz="4" w:space="0" w:color="auto"/>
              <w:bottom w:val="single" w:sz="4" w:space="0" w:color="7F7F7F" w:themeColor="text1" w:themeTint="80"/>
            </w:tcBorders>
          </w:tcPr>
          <w:p w14:paraId="7CD79B4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U=38; ranks:88,83; p=0.8633 (exact)</w:t>
            </w:r>
          </w:p>
        </w:tc>
        <w:tc>
          <w:tcPr>
            <w:tcW w:w="2268" w:type="dxa"/>
          </w:tcPr>
          <w:p w14:paraId="766BDC5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U=15; ranks:93,60; </w:t>
            </w:r>
            <w:r w:rsidRPr="00B05A89">
              <w:rPr>
                <w:rFonts w:cs="Arial"/>
                <w:b/>
                <w:bCs/>
                <w:sz w:val="18"/>
                <w:szCs w:val="18"/>
              </w:rPr>
              <w:t>p=0.0464</w:t>
            </w:r>
            <w:r w:rsidRPr="00B05A89">
              <w:rPr>
                <w:rFonts w:cs="Arial"/>
                <w:sz w:val="18"/>
                <w:szCs w:val="18"/>
              </w:rPr>
              <w:t xml:space="preserve"> (exact)</w:t>
            </w:r>
          </w:p>
        </w:tc>
      </w:tr>
      <w:tr w:rsidR="00833F78" w:rsidRPr="00B05A89" w14:paraId="5E09F335"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71A4ACB" w14:textId="77777777" w:rsidR="00833F78" w:rsidRPr="00B05A89" w:rsidRDefault="00833F78" w:rsidP="00A000AF">
            <w:pPr>
              <w:jc w:val="center"/>
              <w:rPr>
                <w:rFonts w:eastAsia="Times New Roman" w:cs="Times New Roman"/>
                <w:i/>
                <w:iCs/>
                <w:kern w:val="0"/>
                <w:sz w:val="18"/>
                <w:szCs w:val="18"/>
                <w:lang w:val="es-ES" w:eastAsia="es-ES"/>
                <w14:ligatures w14:val="none"/>
              </w:rPr>
            </w:pPr>
            <w:proofErr w:type="spellStart"/>
            <w:r w:rsidRPr="00B05A89">
              <w:rPr>
                <w:rFonts w:eastAsia="Times New Roman" w:cs="Times New Roman"/>
                <w:i/>
                <w:iCs/>
                <w:kern w:val="0"/>
                <w:sz w:val="18"/>
                <w:szCs w:val="18"/>
                <w:lang w:val="es-ES" w:eastAsia="es-ES"/>
                <w14:ligatures w14:val="none"/>
              </w:rPr>
              <w:t>BiP</w:t>
            </w:r>
            <w:proofErr w:type="spellEnd"/>
          </w:p>
        </w:tc>
        <w:tc>
          <w:tcPr>
            <w:tcW w:w="2268" w:type="dxa"/>
            <w:tcBorders>
              <w:left w:val="single" w:sz="4" w:space="0" w:color="auto"/>
            </w:tcBorders>
          </w:tcPr>
          <w:p w14:paraId="16B3F05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F=2.634; t=0.7818; </w:t>
            </w:r>
            <w:proofErr w:type="spellStart"/>
            <w:r w:rsidRPr="00B05A89">
              <w:rPr>
                <w:rFonts w:cs="Arial"/>
                <w:sz w:val="18"/>
                <w:szCs w:val="18"/>
              </w:rPr>
              <w:t>df</w:t>
            </w:r>
            <w:proofErr w:type="spellEnd"/>
            <w:r w:rsidRPr="00B05A89">
              <w:rPr>
                <w:rFonts w:cs="Arial"/>
                <w:sz w:val="18"/>
                <w:szCs w:val="18"/>
              </w:rPr>
              <w:t>=29.95; p=0.4405</w:t>
            </w:r>
          </w:p>
        </w:tc>
        <w:tc>
          <w:tcPr>
            <w:tcW w:w="2409" w:type="dxa"/>
            <w:tcBorders>
              <w:right w:val="single" w:sz="4" w:space="0" w:color="auto"/>
            </w:tcBorders>
          </w:tcPr>
          <w:p w14:paraId="1018F67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U=166; ranks:385,356; p=0.6861 (exact)</w:t>
            </w:r>
          </w:p>
        </w:tc>
        <w:tc>
          <w:tcPr>
            <w:tcW w:w="2127" w:type="dxa"/>
            <w:tcBorders>
              <w:left w:val="single" w:sz="4" w:space="0" w:color="auto"/>
            </w:tcBorders>
          </w:tcPr>
          <w:p w14:paraId="28B4863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F=3.129; t=0.0235; </w:t>
            </w:r>
            <w:proofErr w:type="spellStart"/>
            <w:r w:rsidRPr="00B05A89">
              <w:rPr>
                <w:rFonts w:cs="Arial"/>
                <w:sz w:val="18"/>
                <w:szCs w:val="18"/>
              </w:rPr>
              <w:t>df</w:t>
            </w:r>
            <w:proofErr w:type="spellEnd"/>
            <w:r w:rsidRPr="00B05A89">
              <w:rPr>
                <w:rFonts w:cs="Arial"/>
                <w:sz w:val="18"/>
                <w:szCs w:val="18"/>
              </w:rPr>
              <w:t>=16; p=0.9816</w:t>
            </w:r>
          </w:p>
        </w:tc>
        <w:tc>
          <w:tcPr>
            <w:tcW w:w="2268" w:type="dxa"/>
          </w:tcPr>
          <w:p w14:paraId="308E4C1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F=2.424; t=1.896; </w:t>
            </w:r>
            <w:proofErr w:type="spellStart"/>
            <w:r w:rsidRPr="00B05A89">
              <w:rPr>
                <w:rFonts w:cs="Arial"/>
                <w:sz w:val="18"/>
                <w:szCs w:val="18"/>
              </w:rPr>
              <w:t>df</w:t>
            </w:r>
            <w:proofErr w:type="spellEnd"/>
            <w:r w:rsidRPr="00B05A89">
              <w:rPr>
                <w:rFonts w:cs="Arial"/>
                <w:sz w:val="18"/>
                <w:szCs w:val="18"/>
              </w:rPr>
              <w:t>=16; p=0.0761</w:t>
            </w:r>
          </w:p>
        </w:tc>
      </w:tr>
      <w:tr w:rsidR="00833F78" w:rsidRPr="00B05A89" w14:paraId="0E57ABD7"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EC424D3"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CHOP</w:t>
            </w:r>
          </w:p>
        </w:tc>
        <w:tc>
          <w:tcPr>
            <w:tcW w:w="2268" w:type="dxa"/>
            <w:tcBorders>
              <w:top w:val="single" w:sz="4" w:space="0" w:color="7F7F7F" w:themeColor="text1" w:themeTint="80"/>
              <w:left w:val="single" w:sz="4" w:space="0" w:color="auto"/>
              <w:bottom w:val="single" w:sz="4" w:space="0" w:color="7F7F7F" w:themeColor="text1" w:themeTint="80"/>
            </w:tcBorders>
          </w:tcPr>
          <w:p w14:paraId="05C5941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U=121; ranks:430,311; p=0.085 (exact)</w:t>
            </w:r>
          </w:p>
        </w:tc>
        <w:tc>
          <w:tcPr>
            <w:tcW w:w="2409" w:type="dxa"/>
            <w:tcBorders>
              <w:right w:val="single" w:sz="4" w:space="0" w:color="auto"/>
            </w:tcBorders>
          </w:tcPr>
          <w:p w14:paraId="07CDE26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U=159; ranks:392,349; p=0.5441 (exact)</w:t>
            </w:r>
          </w:p>
        </w:tc>
        <w:tc>
          <w:tcPr>
            <w:tcW w:w="2127" w:type="dxa"/>
            <w:tcBorders>
              <w:top w:val="single" w:sz="4" w:space="0" w:color="7F7F7F" w:themeColor="text1" w:themeTint="80"/>
              <w:left w:val="single" w:sz="4" w:space="0" w:color="auto"/>
              <w:bottom w:val="single" w:sz="4" w:space="0" w:color="7F7F7F" w:themeColor="text1" w:themeTint="80"/>
            </w:tcBorders>
          </w:tcPr>
          <w:p w14:paraId="0072A8C4"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F=1.572; t=0.6643; </w:t>
            </w:r>
            <w:proofErr w:type="spellStart"/>
            <w:r w:rsidRPr="00B05A89">
              <w:rPr>
                <w:rFonts w:cs="Arial"/>
                <w:sz w:val="18"/>
                <w:szCs w:val="18"/>
              </w:rPr>
              <w:t>df</w:t>
            </w:r>
            <w:proofErr w:type="spellEnd"/>
            <w:r w:rsidRPr="00B05A89">
              <w:rPr>
                <w:rFonts w:cs="Arial"/>
                <w:sz w:val="18"/>
                <w:szCs w:val="18"/>
              </w:rPr>
              <w:t>=16; p=0.5159</w:t>
            </w:r>
          </w:p>
        </w:tc>
        <w:tc>
          <w:tcPr>
            <w:tcW w:w="2268" w:type="dxa"/>
          </w:tcPr>
          <w:p w14:paraId="49C10E8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F=4.164; t=0.0083; </w:t>
            </w:r>
            <w:proofErr w:type="spellStart"/>
            <w:r w:rsidRPr="00B05A89">
              <w:rPr>
                <w:rFonts w:cs="Arial"/>
                <w:sz w:val="18"/>
                <w:szCs w:val="18"/>
              </w:rPr>
              <w:t>df</w:t>
            </w:r>
            <w:proofErr w:type="spellEnd"/>
            <w:r w:rsidRPr="00B05A89">
              <w:rPr>
                <w:rFonts w:cs="Arial"/>
                <w:sz w:val="18"/>
                <w:szCs w:val="18"/>
              </w:rPr>
              <w:t>=16; p=0.9935</w:t>
            </w:r>
          </w:p>
        </w:tc>
      </w:tr>
      <w:tr w:rsidR="00833F78" w:rsidRPr="00B05A89" w14:paraId="78359ED2"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467FEAB"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IF2α</w:t>
            </w:r>
          </w:p>
        </w:tc>
        <w:tc>
          <w:tcPr>
            <w:tcW w:w="2268" w:type="dxa"/>
            <w:tcBorders>
              <w:left w:val="single" w:sz="4" w:space="0" w:color="auto"/>
            </w:tcBorders>
          </w:tcPr>
          <w:p w14:paraId="34A1BC5D"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U=180; ranks:370,371; p&gt;0.9999 (exact)</w:t>
            </w:r>
          </w:p>
        </w:tc>
        <w:tc>
          <w:tcPr>
            <w:tcW w:w="2409" w:type="dxa"/>
            <w:tcBorders>
              <w:right w:val="single" w:sz="4" w:space="0" w:color="auto"/>
            </w:tcBorders>
          </w:tcPr>
          <w:p w14:paraId="3BC4183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U=166; ranks:356,385; p=0.6861 (exact)</w:t>
            </w:r>
          </w:p>
        </w:tc>
        <w:tc>
          <w:tcPr>
            <w:tcW w:w="2127" w:type="dxa"/>
            <w:tcBorders>
              <w:left w:val="single" w:sz="4" w:space="0" w:color="auto"/>
            </w:tcBorders>
          </w:tcPr>
          <w:p w14:paraId="6CE3084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U=33; ranks:93,78; p=0.5457 (exact)</w:t>
            </w:r>
          </w:p>
        </w:tc>
        <w:tc>
          <w:tcPr>
            <w:tcW w:w="2268" w:type="dxa"/>
          </w:tcPr>
          <w:p w14:paraId="5CC121AC"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U=29; ranks:74,97; p=0.3401 (exact)</w:t>
            </w:r>
          </w:p>
        </w:tc>
      </w:tr>
      <w:tr w:rsidR="00833F78" w:rsidRPr="00B05A89" w14:paraId="03E2872F"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C1AC83D"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IRE1α</w:t>
            </w:r>
          </w:p>
        </w:tc>
        <w:tc>
          <w:tcPr>
            <w:tcW w:w="2268" w:type="dxa"/>
            <w:tcBorders>
              <w:top w:val="single" w:sz="4" w:space="0" w:color="7F7F7F" w:themeColor="text1" w:themeTint="80"/>
              <w:left w:val="single" w:sz="4" w:space="0" w:color="auto"/>
              <w:bottom w:val="single" w:sz="4" w:space="0" w:color="7F7F7F" w:themeColor="text1" w:themeTint="80"/>
            </w:tcBorders>
          </w:tcPr>
          <w:p w14:paraId="6A80A00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F=1.001; t=4.194; </w:t>
            </w:r>
            <w:proofErr w:type="spellStart"/>
            <w:r w:rsidRPr="00B05A89">
              <w:rPr>
                <w:rFonts w:cs="Arial"/>
                <w:sz w:val="18"/>
                <w:szCs w:val="18"/>
              </w:rPr>
              <w:t>df</w:t>
            </w:r>
            <w:proofErr w:type="spellEnd"/>
            <w:r w:rsidRPr="00B05A89">
              <w:rPr>
                <w:rFonts w:cs="Arial"/>
                <w:sz w:val="18"/>
                <w:szCs w:val="18"/>
              </w:rPr>
              <w:t xml:space="preserve">=36; </w:t>
            </w:r>
            <w:r w:rsidRPr="00B05A89">
              <w:rPr>
                <w:rFonts w:cs="Arial"/>
                <w:b/>
                <w:bCs/>
                <w:sz w:val="18"/>
                <w:szCs w:val="18"/>
              </w:rPr>
              <w:t>p=0.0002</w:t>
            </w:r>
          </w:p>
        </w:tc>
        <w:tc>
          <w:tcPr>
            <w:tcW w:w="2409" w:type="dxa"/>
            <w:tcBorders>
              <w:right w:val="single" w:sz="4" w:space="0" w:color="auto"/>
            </w:tcBorders>
          </w:tcPr>
          <w:p w14:paraId="63872A04"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F=2.242; t=3.999; </w:t>
            </w:r>
            <w:proofErr w:type="spellStart"/>
            <w:r w:rsidRPr="00B05A89">
              <w:rPr>
                <w:rFonts w:cs="Arial"/>
                <w:sz w:val="18"/>
                <w:szCs w:val="18"/>
              </w:rPr>
              <w:t>df</w:t>
            </w:r>
            <w:proofErr w:type="spellEnd"/>
            <w:r w:rsidRPr="00B05A89">
              <w:rPr>
                <w:rFonts w:cs="Arial"/>
                <w:sz w:val="18"/>
                <w:szCs w:val="18"/>
              </w:rPr>
              <w:t xml:space="preserve">=36; </w:t>
            </w:r>
            <w:r w:rsidRPr="00B05A89">
              <w:rPr>
                <w:rFonts w:cs="Arial"/>
                <w:b/>
                <w:bCs/>
                <w:sz w:val="18"/>
                <w:szCs w:val="18"/>
              </w:rPr>
              <w:t>p=0.0003</w:t>
            </w:r>
          </w:p>
        </w:tc>
        <w:tc>
          <w:tcPr>
            <w:tcW w:w="2127" w:type="dxa"/>
            <w:tcBorders>
              <w:top w:val="single" w:sz="4" w:space="0" w:color="7F7F7F" w:themeColor="text1" w:themeTint="80"/>
              <w:left w:val="single" w:sz="4" w:space="0" w:color="auto"/>
              <w:bottom w:val="single" w:sz="4" w:space="0" w:color="7F7F7F" w:themeColor="text1" w:themeTint="80"/>
            </w:tcBorders>
          </w:tcPr>
          <w:p w14:paraId="5363CB9F"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F=1.636; t=2.271;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t>p=0.0373</w:t>
            </w:r>
          </w:p>
        </w:tc>
        <w:tc>
          <w:tcPr>
            <w:tcW w:w="2268" w:type="dxa"/>
          </w:tcPr>
          <w:p w14:paraId="3687696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F=4.013; t=2.69;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t>p=0.0161</w:t>
            </w:r>
          </w:p>
        </w:tc>
      </w:tr>
      <w:tr w:rsidR="00833F78" w:rsidRPr="00B05A89" w14:paraId="78ED9058"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2468BA7E"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PERK</w:t>
            </w:r>
          </w:p>
        </w:tc>
        <w:tc>
          <w:tcPr>
            <w:tcW w:w="2268" w:type="dxa"/>
            <w:tcBorders>
              <w:left w:val="single" w:sz="4" w:space="0" w:color="auto"/>
            </w:tcBorders>
          </w:tcPr>
          <w:p w14:paraId="60C731E3"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U=124; ranks:314,427; p=0.1025 (exact)</w:t>
            </w:r>
          </w:p>
        </w:tc>
        <w:tc>
          <w:tcPr>
            <w:tcW w:w="2409" w:type="dxa"/>
            <w:tcBorders>
              <w:right w:val="single" w:sz="4" w:space="0" w:color="auto"/>
            </w:tcBorders>
          </w:tcPr>
          <w:p w14:paraId="54D1C18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U=155; ranks:345,396; p=0.4699 (exact)</w:t>
            </w:r>
          </w:p>
        </w:tc>
        <w:tc>
          <w:tcPr>
            <w:tcW w:w="2127" w:type="dxa"/>
            <w:tcBorders>
              <w:left w:val="single" w:sz="4" w:space="0" w:color="auto"/>
            </w:tcBorders>
          </w:tcPr>
          <w:p w14:paraId="0DFB5A9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F=1.536; t=0.0164; </w:t>
            </w:r>
            <w:proofErr w:type="spellStart"/>
            <w:r w:rsidRPr="00B05A89">
              <w:rPr>
                <w:rFonts w:cs="Arial"/>
                <w:sz w:val="18"/>
                <w:szCs w:val="18"/>
              </w:rPr>
              <w:t>df</w:t>
            </w:r>
            <w:proofErr w:type="spellEnd"/>
            <w:r w:rsidRPr="00B05A89">
              <w:rPr>
                <w:rFonts w:cs="Arial"/>
                <w:sz w:val="18"/>
                <w:szCs w:val="18"/>
              </w:rPr>
              <w:t>=16; p=0.9871</w:t>
            </w:r>
          </w:p>
        </w:tc>
        <w:tc>
          <w:tcPr>
            <w:tcW w:w="2268" w:type="dxa"/>
          </w:tcPr>
          <w:p w14:paraId="7ECF7CA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F=2.369; t=1.884; </w:t>
            </w:r>
            <w:proofErr w:type="spellStart"/>
            <w:r w:rsidRPr="00B05A89">
              <w:rPr>
                <w:rFonts w:cs="Arial"/>
                <w:sz w:val="18"/>
                <w:szCs w:val="18"/>
              </w:rPr>
              <w:t>df</w:t>
            </w:r>
            <w:proofErr w:type="spellEnd"/>
            <w:r w:rsidRPr="00B05A89">
              <w:rPr>
                <w:rFonts w:cs="Arial"/>
                <w:sz w:val="18"/>
                <w:szCs w:val="18"/>
              </w:rPr>
              <w:t>=16; p=0.0779</w:t>
            </w:r>
          </w:p>
        </w:tc>
      </w:tr>
      <w:tr w:rsidR="00833F78" w:rsidRPr="00B05A89" w14:paraId="34169D3C"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4CC7680B"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XBP1</w:t>
            </w:r>
          </w:p>
        </w:tc>
        <w:tc>
          <w:tcPr>
            <w:tcW w:w="2268" w:type="dxa"/>
            <w:tcBorders>
              <w:top w:val="single" w:sz="4" w:space="0" w:color="7F7F7F" w:themeColor="text1" w:themeTint="80"/>
              <w:left w:val="single" w:sz="4" w:space="0" w:color="auto"/>
              <w:bottom w:val="nil"/>
            </w:tcBorders>
          </w:tcPr>
          <w:p w14:paraId="18EF536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U=166; ranks:356,385; p=0.6861 (exact)</w:t>
            </w:r>
          </w:p>
        </w:tc>
        <w:tc>
          <w:tcPr>
            <w:tcW w:w="2409" w:type="dxa"/>
            <w:tcBorders>
              <w:right w:val="single" w:sz="4" w:space="0" w:color="auto"/>
            </w:tcBorders>
          </w:tcPr>
          <w:p w14:paraId="305E5A8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U=146; ranks:336,405; p=0.3249 (exact)</w:t>
            </w:r>
          </w:p>
        </w:tc>
        <w:tc>
          <w:tcPr>
            <w:tcW w:w="2127" w:type="dxa"/>
            <w:tcBorders>
              <w:top w:val="single" w:sz="4" w:space="0" w:color="7F7F7F" w:themeColor="text1" w:themeTint="80"/>
              <w:left w:val="single" w:sz="4" w:space="0" w:color="auto"/>
              <w:bottom w:val="nil"/>
            </w:tcBorders>
          </w:tcPr>
          <w:p w14:paraId="2EC2A51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U=39; ranks:87,84; p=0.9314 (exact)</w:t>
            </w:r>
          </w:p>
        </w:tc>
        <w:tc>
          <w:tcPr>
            <w:tcW w:w="2268" w:type="dxa"/>
          </w:tcPr>
          <w:p w14:paraId="7C43120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F=2.097; t=3.222;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t>p=0.0053</w:t>
            </w:r>
          </w:p>
        </w:tc>
      </w:tr>
      <w:tr w:rsidR="00833F78" w:rsidRPr="00B05A89" w14:paraId="03708C03"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629ADDC9" w14:textId="77777777" w:rsidR="00833F78" w:rsidRPr="00B05A89" w:rsidRDefault="00833F78" w:rsidP="00A000AF">
            <w:pPr>
              <w:jc w:val="center"/>
              <w:rPr>
                <w:rFonts w:eastAsia="Times New Roman" w:cs="Times New Roman"/>
                <w:i/>
                <w:iCs/>
                <w:kern w:val="0"/>
                <w:sz w:val="18"/>
                <w:szCs w:val="18"/>
                <w:lang w:val="es-ES" w:eastAsia="es-ES"/>
                <w14:ligatures w14:val="none"/>
              </w:rPr>
            </w:pPr>
          </w:p>
        </w:tc>
        <w:tc>
          <w:tcPr>
            <w:tcW w:w="9072" w:type="dxa"/>
            <w:gridSpan w:val="4"/>
            <w:vAlign w:val="center"/>
          </w:tcPr>
          <w:p w14:paraId="6A3B63CC"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rPr>
            </w:pPr>
            <w:r w:rsidRPr="00B05A89">
              <w:rPr>
                <w:rFonts w:eastAsia="Times New Roman" w:cs="Times New Roman"/>
                <w:b/>
                <w:bCs/>
                <w:kern w:val="0"/>
                <w:sz w:val="22"/>
                <w:szCs w:val="22"/>
                <w:lang w:val="es-ES" w:eastAsia="es-ES"/>
                <w14:ligatures w14:val="none"/>
              </w:rPr>
              <w:t>PROTEINS</w:t>
            </w:r>
          </w:p>
        </w:tc>
      </w:tr>
      <w:tr w:rsidR="00833F78" w:rsidRPr="00B05A89" w14:paraId="3651B177" w14:textId="77777777" w:rsidTr="00A000AF">
        <w:tc>
          <w:tcPr>
            <w:cnfStyle w:val="001000000000" w:firstRow="0" w:lastRow="0" w:firstColumn="1" w:lastColumn="0" w:oddVBand="0" w:evenVBand="0" w:oddHBand="0" w:evenHBand="0" w:firstRowFirstColumn="0" w:firstRowLastColumn="0" w:lastRowFirstColumn="0" w:lastRowLastColumn="0"/>
            <w:tcW w:w="1277" w:type="dxa"/>
            <w:vAlign w:val="center"/>
          </w:tcPr>
          <w:p w14:paraId="0FB80F15" w14:textId="77777777" w:rsidR="00833F78" w:rsidRPr="00B05A89" w:rsidRDefault="00833F78" w:rsidP="00A000AF">
            <w:pPr>
              <w:jc w:val="center"/>
              <w:rPr>
                <w:rFonts w:eastAsia="Times New Roman" w:cs="Times New Roman"/>
                <w:i/>
                <w:iCs/>
                <w:kern w:val="0"/>
                <w:sz w:val="18"/>
                <w:szCs w:val="18"/>
                <w:lang w:val="es-ES" w:eastAsia="es-ES"/>
                <w14:ligatures w14:val="none"/>
              </w:rPr>
            </w:pPr>
          </w:p>
        </w:tc>
        <w:tc>
          <w:tcPr>
            <w:tcW w:w="9072" w:type="dxa"/>
            <w:gridSpan w:val="4"/>
            <w:vAlign w:val="center"/>
          </w:tcPr>
          <w:p w14:paraId="232750C1"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lang w:val="es-ES" w:eastAsia="es-ES"/>
                <w14:ligatures w14:val="none"/>
              </w:rPr>
            </w:pPr>
            <w:r w:rsidRPr="00B05A89">
              <w:rPr>
                <w:b/>
                <w:bCs/>
                <w:sz w:val="18"/>
                <w:szCs w:val="18"/>
              </w:rPr>
              <w:t>INFLAMMATION</w:t>
            </w:r>
          </w:p>
        </w:tc>
      </w:tr>
      <w:tr w:rsidR="00833F78" w:rsidRPr="00B05A89" w14:paraId="718A4242"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711E24B" w14:textId="6C04E47B" w:rsidR="00833F78" w:rsidRPr="00B05A89" w:rsidRDefault="00833F78" w:rsidP="00A000AF">
            <w:pPr>
              <w:jc w:val="center"/>
              <w:rPr>
                <w:rFonts w:eastAsia="Times New Roman" w:cs="Times New Roman"/>
                <w:kern w:val="0"/>
                <w:sz w:val="18"/>
                <w:szCs w:val="18"/>
                <w:lang w:val="es-ES" w:eastAsia="es-ES"/>
                <w14:ligatures w14:val="none"/>
              </w:rPr>
            </w:pPr>
            <w:r w:rsidRPr="00577EC1">
              <w:rPr>
                <w:rFonts w:eastAsia="Times New Roman" w:cs="Times New Roman"/>
                <w:color w:val="EE0000"/>
                <w:kern w:val="0"/>
                <w:sz w:val="18"/>
                <w:szCs w:val="18"/>
                <w:lang w:val="es-ES" w:eastAsia="es-ES"/>
                <w14:ligatures w14:val="none"/>
              </w:rPr>
              <w:t>AIM2</w:t>
            </w:r>
          </w:p>
        </w:tc>
        <w:tc>
          <w:tcPr>
            <w:tcW w:w="2268" w:type="dxa"/>
            <w:tcBorders>
              <w:top w:val="nil"/>
              <w:left w:val="single" w:sz="4" w:space="0" w:color="auto"/>
            </w:tcBorders>
          </w:tcPr>
          <w:p w14:paraId="04233CB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F=1.29; t=3.57; </w:t>
            </w:r>
            <w:proofErr w:type="spellStart"/>
            <w:r w:rsidRPr="00B05A89">
              <w:rPr>
                <w:rFonts w:cs="Arial"/>
                <w:sz w:val="18"/>
                <w:szCs w:val="18"/>
              </w:rPr>
              <w:t>df</w:t>
            </w:r>
            <w:proofErr w:type="spellEnd"/>
            <w:r w:rsidRPr="00B05A89">
              <w:rPr>
                <w:rFonts w:cs="Arial"/>
                <w:sz w:val="18"/>
                <w:szCs w:val="18"/>
              </w:rPr>
              <w:t xml:space="preserve">=35; </w:t>
            </w:r>
            <w:r w:rsidRPr="00B05A89">
              <w:rPr>
                <w:rFonts w:cs="Arial"/>
                <w:b/>
                <w:bCs/>
                <w:sz w:val="18"/>
                <w:szCs w:val="18"/>
              </w:rPr>
              <w:t>p=0.0011</w:t>
            </w:r>
          </w:p>
        </w:tc>
        <w:tc>
          <w:tcPr>
            <w:tcW w:w="2409" w:type="dxa"/>
            <w:tcBorders>
              <w:right w:val="single" w:sz="4" w:space="0" w:color="auto"/>
            </w:tcBorders>
          </w:tcPr>
          <w:p w14:paraId="56DC76C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F=1.942; t=3.097; </w:t>
            </w:r>
            <w:proofErr w:type="spellStart"/>
            <w:r w:rsidRPr="00B05A89">
              <w:rPr>
                <w:rFonts w:cs="Arial"/>
                <w:sz w:val="18"/>
                <w:szCs w:val="18"/>
              </w:rPr>
              <w:t>df</w:t>
            </w:r>
            <w:proofErr w:type="spellEnd"/>
            <w:r w:rsidRPr="00B05A89">
              <w:rPr>
                <w:rFonts w:cs="Arial"/>
                <w:sz w:val="18"/>
                <w:szCs w:val="18"/>
              </w:rPr>
              <w:t xml:space="preserve">=36; </w:t>
            </w:r>
            <w:r w:rsidRPr="00B05A89">
              <w:rPr>
                <w:rFonts w:cs="Arial"/>
                <w:b/>
                <w:bCs/>
                <w:sz w:val="18"/>
                <w:szCs w:val="18"/>
              </w:rPr>
              <w:t>p=0.0038</w:t>
            </w:r>
          </w:p>
        </w:tc>
        <w:tc>
          <w:tcPr>
            <w:tcW w:w="2127" w:type="dxa"/>
            <w:tcBorders>
              <w:top w:val="nil"/>
              <w:left w:val="single" w:sz="4" w:space="0" w:color="auto"/>
            </w:tcBorders>
          </w:tcPr>
          <w:p w14:paraId="62C531F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F=1.311; t=1.521; </w:t>
            </w:r>
            <w:proofErr w:type="spellStart"/>
            <w:r w:rsidRPr="00B05A89">
              <w:rPr>
                <w:rFonts w:cs="Arial"/>
                <w:sz w:val="18"/>
                <w:szCs w:val="18"/>
              </w:rPr>
              <w:t>df</w:t>
            </w:r>
            <w:proofErr w:type="spellEnd"/>
            <w:r w:rsidRPr="00B05A89">
              <w:rPr>
                <w:rFonts w:cs="Arial"/>
                <w:sz w:val="18"/>
                <w:szCs w:val="18"/>
              </w:rPr>
              <w:t>=16; p=0.1479</w:t>
            </w:r>
          </w:p>
        </w:tc>
        <w:tc>
          <w:tcPr>
            <w:tcW w:w="2268" w:type="dxa"/>
          </w:tcPr>
          <w:p w14:paraId="4219C43D"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F=1.797; t=1.523; </w:t>
            </w:r>
            <w:proofErr w:type="spellStart"/>
            <w:r w:rsidRPr="00B05A89">
              <w:rPr>
                <w:rFonts w:cs="Arial"/>
                <w:sz w:val="18"/>
                <w:szCs w:val="18"/>
              </w:rPr>
              <w:t>df</w:t>
            </w:r>
            <w:proofErr w:type="spellEnd"/>
            <w:r w:rsidRPr="00B05A89">
              <w:rPr>
                <w:rFonts w:cs="Arial"/>
                <w:sz w:val="18"/>
                <w:szCs w:val="18"/>
              </w:rPr>
              <w:t>=16; p=0.1472</w:t>
            </w:r>
          </w:p>
        </w:tc>
      </w:tr>
      <w:tr w:rsidR="00833F78" w:rsidRPr="00B05A89" w14:paraId="6029A321"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01CBF9B"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1</w:t>
            </w:r>
          </w:p>
        </w:tc>
        <w:tc>
          <w:tcPr>
            <w:tcW w:w="2268" w:type="dxa"/>
            <w:tcBorders>
              <w:top w:val="nil"/>
              <w:left w:val="single" w:sz="4" w:space="0" w:color="auto"/>
              <w:bottom w:val="single" w:sz="4" w:space="0" w:color="7F7F7F" w:themeColor="text1" w:themeTint="80"/>
            </w:tcBorders>
          </w:tcPr>
          <w:p w14:paraId="49EF913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F=1.414; t=2.364; </w:t>
            </w:r>
            <w:proofErr w:type="spellStart"/>
            <w:r w:rsidRPr="00B05A89">
              <w:rPr>
                <w:rFonts w:cs="Arial"/>
                <w:sz w:val="18"/>
                <w:szCs w:val="18"/>
              </w:rPr>
              <w:t>df</w:t>
            </w:r>
            <w:proofErr w:type="spellEnd"/>
            <w:r w:rsidRPr="00B05A89">
              <w:rPr>
                <w:rFonts w:cs="Arial"/>
                <w:sz w:val="18"/>
                <w:szCs w:val="18"/>
              </w:rPr>
              <w:t xml:space="preserve">=34; </w:t>
            </w:r>
            <w:r w:rsidRPr="00B05A89">
              <w:rPr>
                <w:rFonts w:cs="Arial"/>
                <w:b/>
                <w:bCs/>
                <w:sz w:val="18"/>
                <w:szCs w:val="18"/>
              </w:rPr>
              <w:t>p=0.0239</w:t>
            </w:r>
          </w:p>
        </w:tc>
        <w:tc>
          <w:tcPr>
            <w:tcW w:w="2409" w:type="dxa"/>
            <w:tcBorders>
              <w:right w:val="single" w:sz="4" w:space="0" w:color="auto"/>
            </w:tcBorders>
          </w:tcPr>
          <w:p w14:paraId="06A3117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F=2.221; t=1.136; </w:t>
            </w:r>
            <w:proofErr w:type="spellStart"/>
            <w:r w:rsidRPr="00B05A89">
              <w:rPr>
                <w:rFonts w:cs="Arial"/>
                <w:sz w:val="18"/>
                <w:szCs w:val="18"/>
              </w:rPr>
              <w:t>df</w:t>
            </w:r>
            <w:proofErr w:type="spellEnd"/>
            <w:r w:rsidRPr="00B05A89">
              <w:rPr>
                <w:rFonts w:cs="Arial"/>
                <w:sz w:val="18"/>
                <w:szCs w:val="18"/>
              </w:rPr>
              <w:t>=34; p=0.2641</w:t>
            </w:r>
          </w:p>
        </w:tc>
        <w:tc>
          <w:tcPr>
            <w:tcW w:w="2127" w:type="dxa"/>
            <w:tcBorders>
              <w:top w:val="nil"/>
              <w:left w:val="single" w:sz="4" w:space="0" w:color="auto"/>
              <w:bottom w:val="single" w:sz="4" w:space="0" w:color="7F7F7F" w:themeColor="text1" w:themeTint="80"/>
            </w:tcBorders>
          </w:tcPr>
          <w:p w14:paraId="38E219A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F=1.024; t=0.7213; </w:t>
            </w:r>
            <w:proofErr w:type="spellStart"/>
            <w:r w:rsidRPr="00B05A89">
              <w:rPr>
                <w:rFonts w:cs="Arial"/>
                <w:sz w:val="18"/>
                <w:szCs w:val="18"/>
              </w:rPr>
              <w:t>df</w:t>
            </w:r>
            <w:proofErr w:type="spellEnd"/>
            <w:r w:rsidRPr="00B05A89">
              <w:rPr>
                <w:rFonts w:cs="Arial"/>
                <w:sz w:val="18"/>
                <w:szCs w:val="18"/>
              </w:rPr>
              <w:t>=16; p=0.4811</w:t>
            </w:r>
          </w:p>
        </w:tc>
        <w:tc>
          <w:tcPr>
            <w:tcW w:w="2268" w:type="dxa"/>
          </w:tcPr>
          <w:p w14:paraId="54FF45E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F=3.106; t=0.8915; </w:t>
            </w:r>
            <w:proofErr w:type="spellStart"/>
            <w:r w:rsidRPr="00B05A89">
              <w:rPr>
                <w:rFonts w:cs="Arial"/>
                <w:sz w:val="18"/>
                <w:szCs w:val="18"/>
              </w:rPr>
              <w:t>df</w:t>
            </w:r>
            <w:proofErr w:type="spellEnd"/>
            <w:r w:rsidRPr="00B05A89">
              <w:rPr>
                <w:rFonts w:cs="Arial"/>
                <w:sz w:val="18"/>
                <w:szCs w:val="18"/>
              </w:rPr>
              <w:t>=16; p=0.3858</w:t>
            </w:r>
          </w:p>
        </w:tc>
      </w:tr>
      <w:tr w:rsidR="00833F78" w:rsidRPr="00B05A89" w14:paraId="30515090"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8641EA0"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5</w:t>
            </w:r>
          </w:p>
        </w:tc>
        <w:tc>
          <w:tcPr>
            <w:tcW w:w="2268" w:type="dxa"/>
            <w:tcBorders>
              <w:top w:val="nil"/>
              <w:left w:val="single" w:sz="4" w:space="0" w:color="auto"/>
            </w:tcBorders>
          </w:tcPr>
          <w:p w14:paraId="73F7C0B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F=1.095; t=1.491; </w:t>
            </w:r>
            <w:proofErr w:type="spellStart"/>
            <w:r w:rsidRPr="00B05A89">
              <w:rPr>
                <w:rFonts w:cs="Arial"/>
                <w:sz w:val="18"/>
                <w:szCs w:val="18"/>
              </w:rPr>
              <w:t>df</w:t>
            </w:r>
            <w:proofErr w:type="spellEnd"/>
            <w:r w:rsidRPr="00B05A89">
              <w:rPr>
                <w:rFonts w:cs="Arial"/>
                <w:sz w:val="18"/>
                <w:szCs w:val="18"/>
              </w:rPr>
              <w:t>=36; p=0.1447</w:t>
            </w:r>
          </w:p>
        </w:tc>
        <w:tc>
          <w:tcPr>
            <w:tcW w:w="2409" w:type="dxa"/>
            <w:tcBorders>
              <w:right w:val="single" w:sz="4" w:space="0" w:color="auto"/>
            </w:tcBorders>
          </w:tcPr>
          <w:p w14:paraId="02A8BEC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F=2.665; t=3.484; </w:t>
            </w:r>
            <w:proofErr w:type="spellStart"/>
            <w:r w:rsidRPr="00B05A89">
              <w:rPr>
                <w:rFonts w:cs="Arial"/>
                <w:sz w:val="18"/>
                <w:szCs w:val="18"/>
              </w:rPr>
              <w:t>df</w:t>
            </w:r>
            <w:proofErr w:type="spellEnd"/>
            <w:r w:rsidRPr="00B05A89">
              <w:rPr>
                <w:rFonts w:cs="Arial"/>
                <w:sz w:val="18"/>
                <w:szCs w:val="18"/>
              </w:rPr>
              <w:t xml:space="preserve">=30.09; </w:t>
            </w:r>
            <w:r w:rsidRPr="00B05A89">
              <w:rPr>
                <w:rFonts w:cs="Arial"/>
                <w:b/>
                <w:bCs/>
                <w:sz w:val="18"/>
                <w:szCs w:val="18"/>
              </w:rPr>
              <w:t>p=0.0015</w:t>
            </w:r>
          </w:p>
        </w:tc>
        <w:tc>
          <w:tcPr>
            <w:tcW w:w="2127" w:type="dxa"/>
            <w:tcBorders>
              <w:top w:val="nil"/>
              <w:left w:val="single" w:sz="4" w:space="0" w:color="auto"/>
            </w:tcBorders>
          </w:tcPr>
          <w:p w14:paraId="1EAB24F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F=3.333; t=0.6623; </w:t>
            </w:r>
            <w:proofErr w:type="spellStart"/>
            <w:r w:rsidRPr="00B05A89">
              <w:rPr>
                <w:rFonts w:cs="Arial"/>
                <w:sz w:val="18"/>
                <w:szCs w:val="18"/>
              </w:rPr>
              <w:t>df</w:t>
            </w:r>
            <w:proofErr w:type="spellEnd"/>
            <w:r w:rsidRPr="00B05A89">
              <w:rPr>
                <w:rFonts w:cs="Arial"/>
                <w:sz w:val="18"/>
                <w:szCs w:val="18"/>
              </w:rPr>
              <w:t>=14; p=0.5185</w:t>
            </w:r>
          </w:p>
        </w:tc>
        <w:tc>
          <w:tcPr>
            <w:tcW w:w="2268" w:type="dxa"/>
          </w:tcPr>
          <w:p w14:paraId="26B607AD"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F=2.767; t=1.57; </w:t>
            </w:r>
            <w:proofErr w:type="spellStart"/>
            <w:r w:rsidRPr="00B05A89">
              <w:rPr>
                <w:rFonts w:cs="Arial"/>
                <w:sz w:val="18"/>
                <w:szCs w:val="18"/>
              </w:rPr>
              <w:t>df</w:t>
            </w:r>
            <w:proofErr w:type="spellEnd"/>
            <w:r w:rsidRPr="00B05A89">
              <w:rPr>
                <w:rFonts w:cs="Arial"/>
                <w:sz w:val="18"/>
                <w:szCs w:val="18"/>
              </w:rPr>
              <w:t>=16; p=0.1361</w:t>
            </w:r>
          </w:p>
        </w:tc>
      </w:tr>
      <w:tr w:rsidR="00833F78" w:rsidRPr="00B05A89" w14:paraId="705BC030"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A8C808D"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8</w:t>
            </w:r>
          </w:p>
        </w:tc>
        <w:tc>
          <w:tcPr>
            <w:tcW w:w="2268" w:type="dxa"/>
            <w:tcBorders>
              <w:top w:val="nil"/>
              <w:left w:val="single" w:sz="4" w:space="0" w:color="auto"/>
              <w:bottom w:val="single" w:sz="4" w:space="0" w:color="7F7F7F" w:themeColor="text1" w:themeTint="80"/>
            </w:tcBorders>
          </w:tcPr>
          <w:p w14:paraId="3B2C6BB4"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F=1.129; t=0.6796; </w:t>
            </w:r>
            <w:proofErr w:type="spellStart"/>
            <w:r w:rsidRPr="00B05A89">
              <w:rPr>
                <w:rFonts w:cs="Arial"/>
                <w:sz w:val="18"/>
                <w:szCs w:val="18"/>
              </w:rPr>
              <w:t>df</w:t>
            </w:r>
            <w:proofErr w:type="spellEnd"/>
            <w:r w:rsidRPr="00B05A89">
              <w:rPr>
                <w:rFonts w:cs="Arial"/>
                <w:sz w:val="18"/>
                <w:szCs w:val="18"/>
              </w:rPr>
              <w:t>=36; p=0.5011</w:t>
            </w:r>
          </w:p>
        </w:tc>
        <w:tc>
          <w:tcPr>
            <w:tcW w:w="2409" w:type="dxa"/>
            <w:tcBorders>
              <w:right w:val="single" w:sz="4" w:space="0" w:color="auto"/>
            </w:tcBorders>
          </w:tcPr>
          <w:p w14:paraId="322CA0FF"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F=1.168; t=0.2445; </w:t>
            </w:r>
            <w:proofErr w:type="spellStart"/>
            <w:r w:rsidRPr="00B05A89">
              <w:rPr>
                <w:rFonts w:cs="Arial"/>
                <w:sz w:val="18"/>
                <w:szCs w:val="18"/>
              </w:rPr>
              <w:t>df</w:t>
            </w:r>
            <w:proofErr w:type="spellEnd"/>
            <w:r w:rsidRPr="00B05A89">
              <w:rPr>
                <w:rFonts w:cs="Arial"/>
                <w:sz w:val="18"/>
                <w:szCs w:val="18"/>
              </w:rPr>
              <w:t>=36; p=0.8082</w:t>
            </w:r>
          </w:p>
        </w:tc>
        <w:tc>
          <w:tcPr>
            <w:tcW w:w="2127" w:type="dxa"/>
            <w:tcBorders>
              <w:top w:val="nil"/>
              <w:left w:val="single" w:sz="4" w:space="0" w:color="auto"/>
              <w:bottom w:val="single" w:sz="4" w:space="0" w:color="7F7F7F" w:themeColor="text1" w:themeTint="80"/>
            </w:tcBorders>
          </w:tcPr>
          <w:p w14:paraId="752930D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F=1.459; t=1.217; </w:t>
            </w:r>
            <w:proofErr w:type="spellStart"/>
            <w:r w:rsidRPr="00B05A89">
              <w:rPr>
                <w:rFonts w:cs="Arial"/>
                <w:sz w:val="18"/>
                <w:szCs w:val="18"/>
              </w:rPr>
              <w:t>df</w:t>
            </w:r>
            <w:proofErr w:type="spellEnd"/>
            <w:r w:rsidRPr="00B05A89">
              <w:rPr>
                <w:rFonts w:cs="Arial"/>
                <w:sz w:val="18"/>
                <w:szCs w:val="18"/>
              </w:rPr>
              <w:t>=16; p=0.2413</w:t>
            </w:r>
          </w:p>
        </w:tc>
        <w:tc>
          <w:tcPr>
            <w:tcW w:w="2268" w:type="dxa"/>
          </w:tcPr>
          <w:p w14:paraId="4843E95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F=2.018; t=0.2331; </w:t>
            </w:r>
            <w:proofErr w:type="spellStart"/>
            <w:r w:rsidRPr="00B05A89">
              <w:rPr>
                <w:rFonts w:cs="Arial"/>
                <w:sz w:val="18"/>
                <w:szCs w:val="18"/>
              </w:rPr>
              <w:t>df</w:t>
            </w:r>
            <w:proofErr w:type="spellEnd"/>
            <w:r w:rsidRPr="00B05A89">
              <w:rPr>
                <w:rFonts w:cs="Arial"/>
                <w:sz w:val="18"/>
                <w:szCs w:val="18"/>
              </w:rPr>
              <w:t>=16; p=0.8186</w:t>
            </w:r>
          </w:p>
        </w:tc>
      </w:tr>
      <w:tr w:rsidR="00833F78" w:rsidRPr="00B05A89" w14:paraId="006CFCE8"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AE8EEDF"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IL1β</w:t>
            </w:r>
          </w:p>
        </w:tc>
        <w:tc>
          <w:tcPr>
            <w:tcW w:w="2268" w:type="dxa"/>
            <w:tcBorders>
              <w:top w:val="nil"/>
              <w:left w:val="single" w:sz="4" w:space="0" w:color="auto"/>
            </w:tcBorders>
          </w:tcPr>
          <w:p w14:paraId="25209730"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F=1.046; t=0.65; </w:t>
            </w:r>
            <w:proofErr w:type="spellStart"/>
            <w:r w:rsidRPr="00B05A89">
              <w:rPr>
                <w:rFonts w:cs="Arial"/>
                <w:sz w:val="18"/>
                <w:szCs w:val="18"/>
              </w:rPr>
              <w:t>df</w:t>
            </w:r>
            <w:proofErr w:type="spellEnd"/>
            <w:r w:rsidRPr="00B05A89">
              <w:rPr>
                <w:rFonts w:cs="Arial"/>
                <w:sz w:val="18"/>
                <w:szCs w:val="18"/>
              </w:rPr>
              <w:t>=34; p=0.5202</w:t>
            </w:r>
          </w:p>
        </w:tc>
        <w:tc>
          <w:tcPr>
            <w:tcW w:w="2409" w:type="dxa"/>
            <w:tcBorders>
              <w:right w:val="single" w:sz="4" w:space="0" w:color="auto"/>
            </w:tcBorders>
          </w:tcPr>
          <w:p w14:paraId="6E54CC6C"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F=2.012; t=1.623; </w:t>
            </w:r>
            <w:proofErr w:type="spellStart"/>
            <w:r w:rsidRPr="00B05A89">
              <w:rPr>
                <w:rFonts w:cs="Arial"/>
                <w:sz w:val="18"/>
                <w:szCs w:val="18"/>
              </w:rPr>
              <w:t>df</w:t>
            </w:r>
            <w:proofErr w:type="spellEnd"/>
            <w:r w:rsidRPr="00B05A89">
              <w:rPr>
                <w:rFonts w:cs="Arial"/>
                <w:sz w:val="18"/>
                <w:szCs w:val="18"/>
              </w:rPr>
              <w:t>=35; p=0.114</w:t>
            </w:r>
          </w:p>
        </w:tc>
        <w:tc>
          <w:tcPr>
            <w:tcW w:w="2127" w:type="dxa"/>
            <w:tcBorders>
              <w:top w:val="nil"/>
              <w:left w:val="single" w:sz="4" w:space="0" w:color="auto"/>
            </w:tcBorders>
          </w:tcPr>
          <w:p w14:paraId="4633501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F=1.65; t=2.241; </w:t>
            </w:r>
            <w:proofErr w:type="spellStart"/>
            <w:r w:rsidRPr="00B05A89">
              <w:rPr>
                <w:rFonts w:cs="Arial"/>
                <w:sz w:val="18"/>
                <w:szCs w:val="18"/>
              </w:rPr>
              <w:t>df</w:t>
            </w:r>
            <w:proofErr w:type="spellEnd"/>
            <w:r w:rsidRPr="00B05A89">
              <w:rPr>
                <w:rFonts w:cs="Arial"/>
                <w:sz w:val="18"/>
                <w:szCs w:val="18"/>
              </w:rPr>
              <w:t xml:space="preserve">=15; </w:t>
            </w:r>
            <w:r w:rsidRPr="00B05A89">
              <w:rPr>
                <w:rFonts w:cs="Arial"/>
                <w:b/>
                <w:bCs/>
                <w:sz w:val="18"/>
                <w:szCs w:val="18"/>
              </w:rPr>
              <w:t>p=0.0406</w:t>
            </w:r>
          </w:p>
        </w:tc>
        <w:tc>
          <w:tcPr>
            <w:tcW w:w="2268" w:type="dxa"/>
          </w:tcPr>
          <w:p w14:paraId="3994116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F=2.093; t=0.7341; </w:t>
            </w:r>
            <w:proofErr w:type="spellStart"/>
            <w:r w:rsidRPr="00B05A89">
              <w:rPr>
                <w:rFonts w:cs="Arial"/>
                <w:sz w:val="18"/>
                <w:szCs w:val="18"/>
              </w:rPr>
              <w:t>df</w:t>
            </w:r>
            <w:proofErr w:type="spellEnd"/>
            <w:r w:rsidRPr="00B05A89">
              <w:rPr>
                <w:rFonts w:cs="Arial"/>
                <w:sz w:val="18"/>
                <w:szCs w:val="18"/>
              </w:rPr>
              <w:t>=16; p=0.474</w:t>
            </w:r>
          </w:p>
        </w:tc>
      </w:tr>
      <w:tr w:rsidR="00833F78" w:rsidRPr="00B05A89" w14:paraId="535B497A"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02F0B3F"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IL18</w:t>
            </w:r>
          </w:p>
        </w:tc>
        <w:tc>
          <w:tcPr>
            <w:tcW w:w="2268" w:type="dxa"/>
            <w:tcBorders>
              <w:top w:val="nil"/>
              <w:left w:val="single" w:sz="4" w:space="0" w:color="auto"/>
              <w:bottom w:val="single" w:sz="4" w:space="0" w:color="7F7F7F" w:themeColor="text1" w:themeTint="80"/>
            </w:tcBorders>
          </w:tcPr>
          <w:p w14:paraId="57CF6E3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U=147; ranks:318,348; p=0.6503 (exact)</w:t>
            </w:r>
          </w:p>
        </w:tc>
        <w:tc>
          <w:tcPr>
            <w:tcW w:w="2409" w:type="dxa"/>
            <w:tcBorders>
              <w:right w:val="single" w:sz="4" w:space="0" w:color="auto"/>
            </w:tcBorders>
          </w:tcPr>
          <w:p w14:paraId="4BC422C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U=111; ranks:282,421; p=0.0703 (exact)</w:t>
            </w:r>
          </w:p>
        </w:tc>
        <w:tc>
          <w:tcPr>
            <w:tcW w:w="2127" w:type="dxa"/>
            <w:tcBorders>
              <w:top w:val="nil"/>
              <w:left w:val="single" w:sz="4" w:space="0" w:color="auto"/>
              <w:bottom w:val="single" w:sz="4" w:space="0" w:color="7F7F7F" w:themeColor="text1" w:themeTint="80"/>
            </w:tcBorders>
          </w:tcPr>
          <w:p w14:paraId="3E77DEC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U=26; ranks:91,62; p=0.3704 (exact)</w:t>
            </w:r>
          </w:p>
        </w:tc>
        <w:tc>
          <w:tcPr>
            <w:tcW w:w="2268" w:type="dxa"/>
          </w:tcPr>
          <w:p w14:paraId="17A9422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F=2.13; t=1.356; </w:t>
            </w:r>
            <w:proofErr w:type="spellStart"/>
            <w:r w:rsidRPr="00B05A89">
              <w:rPr>
                <w:rFonts w:cs="Arial"/>
                <w:sz w:val="18"/>
                <w:szCs w:val="18"/>
              </w:rPr>
              <w:t>df</w:t>
            </w:r>
            <w:proofErr w:type="spellEnd"/>
            <w:r w:rsidRPr="00B05A89">
              <w:rPr>
                <w:rFonts w:cs="Arial"/>
                <w:sz w:val="18"/>
                <w:szCs w:val="18"/>
              </w:rPr>
              <w:t>=16; p=0.194</w:t>
            </w:r>
          </w:p>
        </w:tc>
      </w:tr>
      <w:tr w:rsidR="00833F78" w:rsidRPr="00B05A89" w14:paraId="0B9420BE"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01EA476"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NLRC4</w:t>
            </w:r>
          </w:p>
        </w:tc>
        <w:tc>
          <w:tcPr>
            <w:tcW w:w="2268" w:type="dxa"/>
            <w:tcBorders>
              <w:left w:val="single" w:sz="4" w:space="0" w:color="auto"/>
            </w:tcBorders>
          </w:tcPr>
          <w:p w14:paraId="6298263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F=2.843; t=1.759; </w:t>
            </w:r>
            <w:proofErr w:type="spellStart"/>
            <w:r w:rsidRPr="00B05A89">
              <w:rPr>
                <w:rFonts w:cs="Arial"/>
                <w:sz w:val="18"/>
                <w:szCs w:val="18"/>
              </w:rPr>
              <w:t>df</w:t>
            </w:r>
            <w:proofErr w:type="spellEnd"/>
            <w:r w:rsidRPr="00B05A89">
              <w:rPr>
                <w:rFonts w:cs="Arial"/>
                <w:sz w:val="18"/>
                <w:szCs w:val="18"/>
              </w:rPr>
              <w:t>=29.54; p=0.0889</w:t>
            </w:r>
          </w:p>
        </w:tc>
        <w:tc>
          <w:tcPr>
            <w:tcW w:w="2409" w:type="dxa"/>
            <w:tcBorders>
              <w:right w:val="single" w:sz="4" w:space="0" w:color="auto"/>
            </w:tcBorders>
          </w:tcPr>
          <w:p w14:paraId="01FF2D2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F=1.63; t=1.888; </w:t>
            </w:r>
            <w:proofErr w:type="spellStart"/>
            <w:r w:rsidRPr="00B05A89">
              <w:rPr>
                <w:rFonts w:cs="Arial"/>
                <w:sz w:val="18"/>
                <w:szCs w:val="18"/>
              </w:rPr>
              <w:t>df</w:t>
            </w:r>
            <w:proofErr w:type="spellEnd"/>
            <w:r w:rsidRPr="00B05A89">
              <w:rPr>
                <w:rFonts w:cs="Arial"/>
                <w:sz w:val="18"/>
                <w:szCs w:val="18"/>
              </w:rPr>
              <w:t>=34; p=0.0676</w:t>
            </w:r>
          </w:p>
        </w:tc>
        <w:tc>
          <w:tcPr>
            <w:tcW w:w="2127" w:type="dxa"/>
            <w:tcBorders>
              <w:left w:val="single" w:sz="4" w:space="0" w:color="auto"/>
            </w:tcBorders>
          </w:tcPr>
          <w:p w14:paraId="3573FFD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F=2.509; t=1.924; </w:t>
            </w:r>
            <w:proofErr w:type="spellStart"/>
            <w:r w:rsidRPr="00B05A89">
              <w:rPr>
                <w:rFonts w:cs="Arial"/>
                <w:sz w:val="18"/>
                <w:szCs w:val="18"/>
              </w:rPr>
              <w:t>df</w:t>
            </w:r>
            <w:proofErr w:type="spellEnd"/>
            <w:r w:rsidRPr="00B05A89">
              <w:rPr>
                <w:rFonts w:cs="Arial"/>
                <w:sz w:val="18"/>
                <w:szCs w:val="18"/>
              </w:rPr>
              <w:t>=16; p=0.0724</w:t>
            </w:r>
          </w:p>
        </w:tc>
        <w:tc>
          <w:tcPr>
            <w:tcW w:w="2268" w:type="dxa"/>
          </w:tcPr>
          <w:p w14:paraId="3E2AD0AC"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F=1.092; t=1.288; </w:t>
            </w:r>
            <w:proofErr w:type="spellStart"/>
            <w:r w:rsidRPr="00B05A89">
              <w:rPr>
                <w:rFonts w:cs="Arial"/>
                <w:sz w:val="18"/>
                <w:szCs w:val="18"/>
              </w:rPr>
              <w:t>df</w:t>
            </w:r>
            <w:proofErr w:type="spellEnd"/>
            <w:r w:rsidRPr="00B05A89">
              <w:rPr>
                <w:rFonts w:cs="Arial"/>
                <w:sz w:val="18"/>
                <w:szCs w:val="18"/>
              </w:rPr>
              <w:t>=16; p=0.2159</w:t>
            </w:r>
          </w:p>
        </w:tc>
      </w:tr>
      <w:tr w:rsidR="00833F78" w:rsidRPr="00B05A89" w14:paraId="72D21039"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4CB8CCB9"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NLRP3</w:t>
            </w:r>
          </w:p>
        </w:tc>
        <w:tc>
          <w:tcPr>
            <w:tcW w:w="2268" w:type="dxa"/>
            <w:tcBorders>
              <w:top w:val="single" w:sz="4" w:space="0" w:color="7F7F7F" w:themeColor="text1" w:themeTint="80"/>
              <w:left w:val="single" w:sz="4" w:space="0" w:color="auto"/>
              <w:bottom w:val="single" w:sz="4" w:space="0" w:color="7F7F7F" w:themeColor="text1" w:themeTint="80"/>
            </w:tcBorders>
          </w:tcPr>
          <w:p w14:paraId="6892BBC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U=81; ranks:470,271; </w:t>
            </w:r>
            <w:r w:rsidRPr="00B05A89">
              <w:rPr>
                <w:rFonts w:cs="Arial"/>
                <w:b/>
                <w:bCs/>
                <w:sz w:val="18"/>
                <w:szCs w:val="18"/>
              </w:rPr>
              <w:t>p=0.0031</w:t>
            </w:r>
            <w:r w:rsidRPr="00B05A89">
              <w:rPr>
                <w:rFonts w:cs="Arial"/>
                <w:sz w:val="18"/>
                <w:szCs w:val="18"/>
              </w:rPr>
              <w:t xml:space="preserve"> (exact)</w:t>
            </w:r>
          </w:p>
        </w:tc>
        <w:tc>
          <w:tcPr>
            <w:tcW w:w="2409" w:type="dxa"/>
            <w:tcBorders>
              <w:right w:val="single" w:sz="4" w:space="0" w:color="auto"/>
            </w:tcBorders>
          </w:tcPr>
          <w:p w14:paraId="603ADB0B"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U=45; ranks:506,235; </w:t>
            </w:r>
            <w:r w:rsidRPr="00B05A89">
              <w:rPr>
                <w:rFonts w:cs="Arial"/>
                <w:b/>
                <w:bCs/>
                <w:sz w:val="18"/>
                <w:szCs w:val="18"/>
              </w:rPr>
              <w:t xml:space="preserve">p&lt;0.0001 </w:t>
            </w:r>
            <w:r w:rsidRPr="00B05A89">
              <w:rPr>
                <w:rFonts w:cs="Arial"/>
                <w:sz w:val="18"/>
                <w:szCs w:val="18"/>
              </w:rPr>
              <w:t>(exact)</w:t>
            </w:r>
          </w:p>
        </w:tc>
        <w:tc>
          <w:tcPr>
            <w:tcW w:w="2127" w:type="dxa"/>
            <w:tcBorders>
              <w:top w:val="single" w:sz="4" w:space="0" w:color="7F7F7F" w:themeColor="text1" w:themeTint="80"/>
              <w:left w:val="single" w:sz="4" w:space="0" w:color="auto"/>
              <w:bottom w:val="single" w:sz="4" w:space="0" w:color="7F7F7F" w:themeColor="text1" w:themeTint="80"/>
            </w:tcBorders>
          </w:tcPr>
          <w:p w14:paraId="4CF22AB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F=1.708; t=2.239;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t>p=0.0397</w:t>
            </w:r>
          </w:p>
        </w:tc>
        <w:tc>
          <w:tcPr>
            <w:tcW w:w="2268" w:type="dxa"/>
          </w:tcPr>
          <w:p w14:paraId="015D494F"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F=1.313; t=3.651;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t>p=0.0022</w:t>
            </w:r>
          </w:p>
        </w:tc>
      </w:tr>
      <w:tr w:rsidR="00833F78" w:rsidRPr="00B05A89" w14:paraId="4D638637"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gridSpan w:val="5"/>
            <w:vAlign w:val="center"/>
          </w:tcPr>
          <w:p w14:paraId="7FC54135" w14:textId="77777777" w:rsidR="00833F78" w:rsidRPr="00B05A89" w:rsidRDefault="00833F78" w:rsidP="00A000AF">
            <w:pPr>
              <w:jc w:val="center"/>
              <w:rPr>
                <w:rFonts w:cs="Arial"/>
                <w:sz w:val="18"/>
                <w:szCs w:val="18"/>
              </w:rPr>
            </w:pPr>
            <w:r w:rsidRPr="00B05A89">
              <w:rPr>
                <w:sz w:val="18"/>
                <w:szCs w:val="18"/>
              </w:rPr>
              <w:t xml:space="preserve">                                 AUTOPHAGY</w:t>
            </w:r>
          </w:p>
        </w:tc>
      </w:tr>
      <w:tr w:rsidR="00833F78" w:rsidRPr="00B05A89" w14:paraId="428FB396"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E20BE79"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ATG7</w:t>
            </w:r>
          </w:p>
        </w:tc>
        <w:tc>
          <w:tcPr>
            <w:tcW w:w="2268" w:type="dxa"/>
            <w:tcBorders>
              <w:top w:val="single" w:sz="4" w:space="0" w:color="7F7F7F" w:themeColor="text1" w:themeTint="80"/>
              <w:left w:val="single" w:sz="4" w:space="0" w:color="auto"/>
              <w:bottom w:val="single" w:sz="4" w:space="0" w:color="7F7F7F" w:themeColor="text1" w:themeTint="80"/>
            </w:tcBorders>
          </w:tcPr>
          <w:p w14:paraId="493827A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U=58; ranks:493,248; </w:t>
            </w:r>
            <w:r w:rsidRPr="00B05A89">
              <w:rPr>
                <w:rFonts w:cs="Arial"/>
                <w:b/>
                <w:bCs/>
                <w:sz w:val="18"/>
                <w:szCs w:val="18"/>
              </w:rPr>
              <w:t xml:space="preserve">p=0.0002 </w:t>
            </w:r>
            <w:r w:rsidRPr="00B05A89">
              <w:rPr>
                <w:rFonts w:cs="Arial"/>
                <w:sz w:val="18"/>
                <w:szCs w:val="18"/>
              </w:rPr>
              <w:t>(exact)</w:t>
            </w:r>
          </w:p>
        </w:tc>
        <w:tc>
          <w:tcPr>
            <w:tcW w:w="2409" w:type="dxa"/>
            <w:tcBorders>
              <w:right w:val="single" w:sz="4" w:space="0" w:color="auto"/>
            </w:tcBorders>
          </w:tcPr>
          <w:p w14:paraId="0A555F7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U=31; ranks:520,221; </w:t>
            </w:r>
            <w:r w:rsidRPr="00B05A89">
              <w:rPr>
                <w:rFonts w:cs="Arial"/>
                <w:b/>
                <w:bCs/>
                <w:sz w:val="18"/>
                <w:szCs w:val="18"/>
              </w:rPr>
              <w:t>p&lt;0.0001</w:t>
            </w:r>
            <w:r w:rsidRPr="00B05A89">
              <w:rPr>
                <w:rFonts w:cs="Arial"/>
                <w:sz w:val="18"/>
                <w:szCs w:val="18"/>
              </w:rPr>
              <w:t xml:space="preserve"> (exact)</w:t>
            </w:r>
          </w:p>
        </w:tc>
        <w:tc>
          <w:tcPr>
            <w:tcW w:w="2127" w:type="dxa"/>
            <w:tcBorders>
              <w:top w:val="single" w:sz="4" w:space="0" w:color="7F7F7F" w:themeColor="text1" w:themeTint="80"/>
              <w:left w:val="single" w:sz="4" w:space="0" w:color="auto"/>
              <w:bottom w:val="single" w:sz="4" w:space="0" w:color="7F7F7F" w:themeColor="text1" w:themeTint="80"/>
            </w:tcBorders>
          </w:tcPr>
          <w:p w14:paraId="083C74D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U=22; ranks:104,67; p=0.1135 (exact)</w:t>
            </w:r>
          </w:p>
        </w:tc>
        <w:tc>
          <w:tcPr>
            <w:tcW w:w="2268" w:type="dxa"/>
          </w:tcPr>
          <w:p w14:paraId="125ADAFC"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U=16; ranks:110,61; </w:t>
            </w:r>
            <w:r w:rsidRPr="00B05A89">
              <w:rPr>
                <w:rFonts w:cs="Arial"/>
                <w:b/>
                <w:bCs/>
                <w:sz w:val="18"/>
                <w:szCs w:val="18"/>
              </w:rPr>
              <w:t>p=0.0315</w:t>
            </w:r>
            <w:r w:rsidRPr="00B05A89">
              <w:rPr>
                <w:rFonts w:cs="Arial"/>
                <w:sz w:val="18"/>
                <w:szCs w:val="18"/>
              </w:rPr>
              <w:t xml:space="preserve"> (exact)</w:t>
            </w:r>
          </w:p>
        </w:tc>
      </w:tr>
      <w:tr w:rsidR="00833F78" w:rsidRPr="00B05A89" w14:paraId="7584230D"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DE96A9E" w14:textId="77777777" w:rsidR="00833F78" w:rsidRPr="00B05A89" w:rsidRDefault="00833F78" w:rsidP="00A000AF">
            <w:pPr>
              <w:jc w:val="center"/>
              <w:rPr>
                <w:rFonts w:eastAsia="Times New Roman" w:cs="Times New Roman"/>
                <w:kern w:val="0"/>
                <w:sz w:val="18"/>
                <w:szCs w:val="18"/>
                <w:lang w:val="es-ES" w:eastAsia="es-ES"/>
                <w14:ligatures w14:val="none"/>
              </w:rPr>
            </w:pPr>
            <w:proofErr w:type="spellStart"/>
            <w:r w:rsidRPr="00B05A89">
              <w:rPr>
                <w:rFonts w:eastAsia="Times New Roman" w:cs="Times New Roman"/>
                <w:kern w:val="0"/>
                <w:sz w:val="18"/>
                <w:szCs w:val="18"/>
                <w:lang w:val="es-ES" w:eastAsia="es-ES"/>
                <w14:ligatures w14:val="none"/>
              </w:rPr>
              <w:t>mTOR</w:t>
            </w:r>
            <w:proofErr w:type="spellEnd"/>
          </w:p>
        </w:tc>
        <w:tc>
          <w:tcPr>
            <w:tcW w:w="2268" w:type="dxa"/>
            <w:tcBorders>
              <w:left w:val="single" w:sz="4" w:space="0" w:color="auto"/>
            </w:tcBorders>
          </w:tcPr>
          <w:p w14:paraId="1EAC032C"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U=70; ranks:481,260; </w:t>
            </w:r>
          </w:p>
          <w:p w14:paraId="4802654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b/>
                <w:bCs/>
                <w:sz w:val="18"/>
                <w:szCs w:val="18"/>
              </w:rPr>
              <w:t>p=0,0009</w:t>
            </w:r>
            <w:r w:rsidRPr="00B05A89">
              <w:rPr>
                <w:rFonts w:cs="Arial"/>
                <w:sz w:val="18"/>
                <w:szCs w:val="18"/>
              </w:rPr>
              <w:t xml:space="preserve"> (exact)</w:t>
            </w:r>
          </w:p>
        </w:tc>
        <w:tc>
          <w:tcPr>
            <w:tcW w:w="2409" w:type="dxa"/>
            <w:tcBorders>
              <w:right w:val="single" w:sz="4" w:space="0" w:color="auto"/>
            </w:tcBorders>
          </w:tcPr>
          <w:p w14:paraId="1EF555A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U=72; ranks:479,262; </w:t>
            </w:r>
            <w:r w:rsidRPr="00B05A89">
              <w:rPr>
                <w:rFonts w:cs="Arial"/>
                <w:b/>
                <w:bCs/>
                <w:sz w:val="18"/>
                <w:szCs w:val="18"/>
              </w:rPr>
              <w:t>p=0.0011</w:t>
            </w:r>
            <w:r w:rsidRPr="00B05A89">
              <w:rPr>
                <w:rFonts w:cs="Arial"/>
                <w:sz w:val="18"/>
                <w:szCs w:val="18"/>
              </w:rPr>
              <w:t xml:space="preserve"> (exact)</w:t>
            </w:r>
          </w:p>
        </w:tc>
        <w:tc>
          <w:tcPr>
            <w:tcW w:w="2127" w:type="dxa"/>
            <w:tcBorders>
              <w:left w:val="single" w:sz="4" w:space="0" w:color="auto"/>
            </w:tcBorders>
          </w:tcPr>
          <w:p w14:paraId="44E2B15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F=1.912; t=1.817; </w:t>
            </w:r>
            <w:proofErr w:type="spellStart"/>
            <w:r w:rsidRPr="00B05A89">
              <w:rPr>
                <w:rFonts w:cs="Arial"/>
                <w:sz w:val="18"/>
                <w:szCs w:val="18"/>
              </w:rPr>
              <w:t>df</w:t>
            </w:r>
            <w:proofErr w:type="spellEnd"/>
            <w:r w:rsidRPr="00B05A89">
              <w:rPr>
                <w:rFonts w:cs="Arial"/>
                <w:sz w:val="18"/>
                <w:szCs w:val="18"/>
              </w:rPr>
              <w:t>=16; p=0.0879</w:t>
            </w:r>
          </w:p>
        </w:tc>
        <w:tc>
          <w:tcPr>
            <w:tcW w:w="2268" w:type="dxa"/>
          </w:tcPr>
          <w:p w14:paraId="47BB3F9C"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F=3.638; t=2.418;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t>p=0.0279</w:t>
            </w:r>
          </w:p>
        </w:tc>
      </w:tr>
      <w:tr w:rsidR="00833F78" w:rsidRPr="00B05A89" w14:paraId="4AC2E578"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941B2B0"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RAB5A</w:t>
            </w:r>
          </w:p>
        </w:tc>
        <w:tc>
          <w:tcPr>
            <w:tcW w:w="2268" w:type="dxa"/>
            <w:tcBorders>
              <w:top w:val="single" w:sz="4" w:space="0" w:color="7F7F7F" w:themeColor="text1" w:themeTint="80"/>
              <w:left w:val="single" w:sz="4" w:space="0" w:color="auto"/>
              <w:bottom w:val="single" w:sz="4" w:space="0" w:color="7F7F7F" w:themeColor="text1" w:themeTint="80"/>
            </w:tcBorders>
          </w:tcPr>
          <w:p w14:paraId="18710BA4"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F=2.253; t=4.034; </w:t>
            </w:r>
            <w:proofErr w:type="spellStart"/>
            <w:r w:rsidRPr="00B05A89">
              <w:rPr>
                <w:rFonts w:cs="Arial"/>
                <w:sz w:val="18"/>
                <w:szCs w:val="18"/>
              </w:rPr>
              <w:t>df</w:t>
            </w:r>
            <w:proofErr w:type="spellEnd"/>
            <w:r w:rsidRPr="00B05A89">
              <w:rPr>
                <w:rFonts w:cs="Arial"/>
                <w:sz w:val="18"/>
                <w:szCs w:val="18"/>
              </w:rPr>
              <w:t xml:space="preserve">=36; </w:t>
            </w:r>
            <w:r w:rsidRPr="00B05A89">
              <w:rPr>
                <w:rFonts w:cs="Arial"/>
                <w:b/>
                <w:bCs/>
                <w:sz w:val="18"/>
                <w:szCs w:val="18"/>
              </w:rPr>
              <w:t>p=0.0003</w:t>
            </w:r>
          </w:p>
        </w:tc>
        <w:tc>
          <w:tcPr>
            <w:tcW w:w="2409" w:type="dxa"/>
            <w:tcBorders>
              <w:right w:val="single" w:sz="4" w:space="0" w:color="auto"/>
            </w:tcBorders>
          </w:tcPr>
          <w:p w14:paraId="43D8562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F=2.247; t=4.908; </w:t>
            </w:r>
            <w:proofErr w:type="spellStart"/>
            <w:r w:rsidRPr="00B05A89">
              <w:rPr>
                <w:rFonts w:cs="Arial"/>
                <w:sz w:val="18"/>
                <w:szCs w:val="18"/>
              </w:rPr>
              <w:t>df</w:t>
            </w:r>
            <w:proofErr w:type="spellEnd"/>
            <w:r w:rsidRPr="00B05A89">
              <w:rPr>
                <w:rFonts w:cs="Arial"/>
                <w:sz w:val="18"/>
                <w:szCs w:val="18"/>
              </w:rPr>
              <w:t xml:space="preserve">=36; </w:t>
            </w:r>
            <w:r w:rsidRPr="00B05A89">
              <w:rPr>
                <w:rFonts w:cs="Arial"/>
                <w:b/>
                <w:bCs/>
                <w:sz w:val="18"/>
                <w:szCs w:val="18"/>
              </w:rPr>
              <w:t>p&lt;0.0001</w:t>
            </w:r>
          </w:p>
        </w:tc>
        <w:tc>
          <w:tcPr>
            <w:tcW w:w="2127" w:type="dxa"/>
            <w:tcBorders>
              <w:top w:val="single" w:sz="4" w:space="0" w:color="7F7F7F" w:themeColor="text1" w:themeTint="80"/>
              <w:left w:val="single" w:sz="4" w:space="0" w:color="auto"/>
              <w:bottom w:val="single" w:sz="4" w:space="0" w:color="7F7F7F" w:themeColor="text1" w:themeTint="80"/>
            </w:tcBorders>
          </w:tcPr>
          <w:p w14:paraId="5D6E5CF4"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F=1.596; t=2.454;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t>p=0.0259</w:t>
            </w:r>
          </w:p>
        </w:tc>
        <w:tc>
          <w:tcPr>
            <w:tcW w:w="2268" w:type="dxa"/>
          </w:tcPr>
          <w:p w14:paraId="6DF0D25B"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F=1.106; t=2.358;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t>p=0.0314</w:t>
            </w:r>
          </w:p>
        </w:tc>
      </w:tr>
      <w:tr w:rsidR="00833F78" w:rsidRPr="00B05A89" w14:paraId="37B04086"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1EA028A" w14:textId="77777777" w:rsidR="00833F78" w:rsidRPr="00B05A89" w:rsidRDefault="00833F78" w:rsidP="00A000AF">
            <w:pPr>
              <w:jc w:val="center"/>
              <w:rPr>
                <w:rFonts w:eastAsia="Times New Roman" w:cs="Times New Roman"/>
                <w:kern w:val="0"/>
                <w:sz w:val="16"/>
                <w:szCs w:val="16"/>
                <w:lang w:val="es-ES" w:eastAsia="es-ES"/>
                <w14:ligatures w14:val="none"/>
              </w:rPr>
            </w:pPr>
            <w:r w:rsidRPr="00B05A89">
              <w:rPr>
                <w:rFonts w:eastAsia="Times New Roman" w:cs="Times New Roman"/>
                <w:kern w:val="0"/>
                <w:sz w:val="18"/>
                <w:szCs w:val="18"/>
                <w:lang w:val="es-ES" w:eastAsia="es-ES"/>
                <w14:ligatures w14:val="none"/>
              </w:rPr>
              <w:t>RAB7</w:t>
            </w:r>
          </w:p>
        </w:tc>
        <w:tc>
          <w:tcPr>
            <w:tcW w:w="2268" w:type="dxa"/>
            <w:tcBorders>
              <w:left w:val="single" w:sz="4" w:space="0" w:color="auto"/>
            </w:tcBorders>
          </w:tcPr>
          <w:p w14:paraId="797028B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F=1.277; t=2.968; </w:t>
            </w:r>
            <w:proofErr w:type="spellStart"/>
            <w:r w:rsidRPr="00B05A89">
              <w:rPr>
                <w:rFonts w:cs="Arial"/>
                <w:sz w:val="18"/>
                <w:szCs w:val="18"/>
              </w:rPr>
              <w:t>df</w:t>
            </w:r>
            <w:proofErr w:type="spellEnd"/>
            <w:r w:rsidRPr="00B05A89">
              <w:rPr>
                <w:rFonts w:cs="Arial"/>
                <w:sz w:val="18"/>
                <w:szCs w:val="18"/>
              </w:rPr>
              <w:t xml:space="preserve">=36; </w:t>
            </w:r>
            <w:r w:rsidRPr="00B05A89">
              <w:rPr>
                <w:rFonts w:cs="Arial"/>
                <w:b/>
                <w:bCs/>
                <w:sz w:val="18"/>
                <w:szCs w:val="18"/>
              </w:rPr>
              <w:t>p=0.0053</w:t>
            </w:r>
          </w:p>
        </w:tc>
        <w:tc>
          <w:tcPr>
            <w:tcW w:w="2409" w:type="dxa"/>
            <w:tcBorders>
              <w:right w:val="single" w:sz="4" w:space="0" w:color="auto"/>
            </w:tcBorders>
          </w:tcPr>
          <w:p w14:paraId="5ED70AB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F=1.35; t=3.092; </w:t>
            </w:r>
            <w:proofErr w:type="spellStart"/>
            <w:r w:rsidRPr="00B05A89">
              <w:rPr>
                <w:rFonts w:cs="Arial"/>
                <w:sz w:val="18"/>
                <w:szCs w:val="18"/>
              </w:rPr>
              <w:t>df</w:t>
            </w:r>
            <w:proofErr w:type="spellEnd"/>
            <w:r w:rsidRPr="00B05A89">
              <w:rPr>
                <w:rFonts w:cs="Arial"/>
                <w:sz w:val="18"/>
                <w:szCs w:val="18"/>
              </w:rPr>
              <w:t xml:space="preserve">=36; </w:t>
            </w:r>
            <w:r w:rsidRPr="00B05A89">
              <w:rPr>
                <w:rFonts w:cs="Arial"/>
                <w:b/>
                <w:bCs/>
                <w:sz w:val="18"/>
                <w:szCs w:val="18"/>
              </w:rPr>
              <w:t>p=0.0038</w:t>
            </w:r>
          </w:p>
        </w:tc>
        <w:tc>
          <w:tcPr>
            <w:tcW w:w="2127" w:type="dxa"/>
            <w:tcBorders>
              <w:left w:val="single" w:sz="4" w:space="0" w:color="auto"/>
            </w:tcBorders>
          </w:tcPr>
          <w:p w14:paraId="7AC2C94C"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F=6.766; t=0.3297; </w:t>
            </w:r>
            <w:proofErr w:type="spellStart"/>
            <w:r w:rsidRPr="00B05A89">
              <w:rPr>
                <w:rFonts w:cs="Arial"/>
                <w:sz w:val="18"/>
                <w:szCs w:val="18"/>
              </w:rPr>
              <w:t>df</w:t>
            </w:r>
            <w:proofErr w:type="spellEnd"/>
            <w:r w:rsidRPr="00B05A89">
              <w:rPr>
                <w:rFonts w:cs="Arial"/>
                <w:sz w:val="18"/>
                <w:szCs w:val="18"/>
              </w:rPr>
              <w:t>=11.6; p=0.7475</w:t>
            </w:r>
          </w:p>
        </w:tc>
        <w:tc>
          <w:tcPr>
            <w:tcW w:w="2268" w:type="dxa"/>
          </w:tcPr>
          <w:p w14:paraId="1DB1590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F=7.656; t=0.2677; </w:t>
            </w:r>
            <w:proofErr w:type="spellStart"/>
            <w:r w:rsidRPr="00B05A89">
              <w:rPr>
                <w:rFonts w:cs="Arial"/>
                <w:sz w:val="18"/>
                <w:szCs w:val="18"/>
              </w:rPr>
              <w:t>df</w:t>
            </w:r>
            <w:proofErr w:type="spellEnd"/>
            <w:r w:rsidRPr="00B05A89">
              <w:rPr>
                <w:rFonts w:cs="Arial"/>
                <w:sz w:val="18"/>
                <w:szCs w:val="18"/>
              </w:rPr>
              <w:t>=10.05; p=0.7944</w:t>
            </w:r>
          </w:p>
        </w:tc>
      </w:tr>
      <w:tr w:rsidR="00833F78" w:rsidRPr="00B05A89" w14:paraId="7010ACE0" w14:textId="77777777" w:rsidTr="00A000AF">
        <w:tc>
          <w:tcPr>
            <w:cnfStyle w:val="001000000000" w:firstRow="0" w:lastRow="0" w:firstColumn="1" w:lastColumn="0" w:oddVBand="0" w:evenVBand="0" w:oddHBand="0" w:evenHBand="0" w:firstRowFirstColumn="0" w:firstRowLastColumn="0" w:lastRowFirstColumn="0" w:lastRowLastColumn="0"/>
            <w:tcW w:w="10349" w:type="dxa"/>
            <w:gridSpan w:val="5"/>
            <w:vAlign w:val="center"/>
          </w:tcPr>
          <w:p w14:paraId="7FA82141" w14:textId="77777777" w:rsidR="00833F78" w:rsidRPr="00B05A89" w:rsidRDefault="00833F78" w:rsidP="00A000AF">
            <w:pPr>
              <w:jc w:val="center"/>
              <w:rPr>
                <w:rFonts w:cs="Arial"/>
                <w:sz w:val="18"/>
                <w:szCs w:val="18"/>
              </w:rPr>
            </w:pPr>
            <w:r w:rsidRPr="00B05A89">
              <w:rPr>
                <w:sz w:val="18"/>
                <w:szCs w:val="18"/>
              </w:rPr>
              <w:t xml:space="preserve">                              UPR</w:t>
            </w:r>
          </w:p>
        </w:tc>
      </w:tr>
      <w:tr w:rsidR="00833F78" w:rsidRPr="00B05A89" w14:paraId="31C79434"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4AC50DBA" w14:textId="77777777" w:rsidR="00833F78" w:rsidRPr="00B05A89" w:rsidRDefault="00833F78" w:rsidP="00A000AF">
            <w:pPr>
              <w:jc w:val="center"/>
              <w:rPr>
                <w:rFonts w:eastAsia="Times New Roman" w:cs="Times New Roman"/>
                <w:kern w:val="0"/>
                <w:sz w:val="16"/>
                <w:szCs w:val="16"/>
                <w:lang w:val="es-ES" w:eastAsia="es-ES"/>
                <w14:ligatures w14:val="none"/>
              </w:rPr>
            </w:pPr>
            <w:r w:rsidRPr="00B05A89">
              <w:rPr>
                <w:rFonts w:eastAsia="Times New Roman" w:cs="Times New Roman"/>
                <w:kern w:val="0"/>
                <w:sz w:val="18"/>
                <w:szCs w:val="18"/>
                <w:lang w:val="es-ES" w:eastAsia="es-ES"/>
                <w14:ligatures w14:val="none"/>
              </w:rPr>
              <w:t>IRE1α</w:t>
            </w:r>
          </w:p>
        </w:tc>
        <w:tc>
          <w:tcPr>
            <w:tcW w:w="2268" w:type="dxa"/>
            <w:tcBorders>
              <w:left w:val="single" w:sz="4" w:space="0" w:color="auto"/>
            </w:tcBorders>
          </w:tcPr>
          <w:p w14:paraId="04AC7842"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U=25; ranks:488,215; </w:t>
            </w:r>
            <w:r w:rsidRPr="00B05A89">
              <w:rPr>
                <w:rFonts w:cs="Arial"/>
                <w:b/>
                <w:bCs/>
                <w:sz w:val="18"/>
                <w:szCs w:val="18"/>
              </w:rPr>
              <w:t>p&lt;0.0001</w:t>
            </w:r>
            <w:r w:rsidRPr="00B05A89">
              <w:rPr>
                <w:rFonts w:cs="Arial"/>
                <w:sz w:val="18"/>
                <w:szCs w:val="18"/>
              </w:rPr>
              <w:t xml:space="preserve"> (exact)</w:t>
            </w:r>
          </w:p>
        </w:tc>
        <w:tc>
          <w:tcPr>
            <w:tcW w:w="2409" w:type="dxa"/>
            <w:tcBorders>
              <w:right w:val="single" w:sz="4" w:space="0" w:color="auto"/>
            </w:tcBorders>
          </w:tcPr>
          <w:p w14:paraId="678E2DB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F=1.537; t=12.92; </w:t>
            </w:r>
            <w:proofErr w:type="spellStart"/>
            <w:r w:rsidRPr="00B05A89">
              <w:rPr>
                <w:rFonts w:cs="Arial"/>
                <w:sz w:val="18"/>
                <w:szCs w:val="18"/>
              </w:rPr>
              <w:t>df</w:t>
            </w:r>
            <w:proofErr w:type="spellEnd"/>
            <w:r w:rsidRPr="00B05A89">
              <w:rPr>
                <w:rFonts w:cs="Arial"/>
                <w:sz w:val="18"/>
                <w:szCs w:val="18"/>
              </w:rPr>
              <w:t xml:space="preserve">=35; </w:t>
            </w:r>
            <w:r w:rsidRPr="00B05A89">
              <w:rPr>
                <w:rFonts w:cs="Arial"/>
                <w:b/>
                <w:bCs/>
                <w:sz w:val="18"/>
                <w:szCs w:val="18"/>
              </w:rPr>
              <w:t>p&lt;0.0001</w:t>
            </w:r>
          </w:p>
        </w:tc>
        <w:tc>
          <w:tcPr>
            <w:tcW w:w="2127" w:type="dxa"/>
            <w:tcBorders>
              <w:left w:val="single" w:sz="4" w:space="0" w:color="auto"/>
            </w:tcBorders>
          </w:tcPr>
          <w:p w14:paraId="547D29C9"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F=1.604; t=2.774;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t>p=0.0135</w:t>
            </w:r>
          </w:p>
        </w:tc>
        <w:tc>
          <w:tcPr>
            <w:tcW w:w="2268" w:type="dxa"/>
          </w:tcPr>
          <w:p w14:paraId="60B8EF7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F=2.545; t=6.895; </w:t>
            </w:r>
            <w:proofErr w:type="spellStart"/>
            <w:r w:rsidRPr="00B05A89">
              <w:rPr>
                <w:rFonts w:cs="Arial"/>
                <w:sz w:val="18"/>
                <w:szCs w:val="18"/>
              </w:rPr>
              <w:t>df</w:t>
            </w:r>
            <w:proofErr w:type="spellEnd"/>
            <w:r w:rsidRPr="00B05A89">
              <w:rPr>
                <w:rFonts w:cs="Arial"/>
                <w:sz w:val="18"/>
                <w:szCs w:val="18"/>
              </w:rPr>
              <w:t xml:space="preserve">=16; </w:t>
            </w:r>
            <w:r w:rsidRPr="00B05A89">
              <w:rPr>
                <w:rFonts w:cs="Arial"/>
                <w:b/>
                <w:bCs/>
                <w:sz w:val="18"/>
                <w:szCs w:val="18"/>
              </w:rPr>
              <w:t>p&lt;0.0001</w:t>
            </w:r>
          </w:p>
        </w:tc>
      </w:tr>
      <w:tr w:rsidR="00833F78" w:rsidRPr="00B05A89" w14:paraId="66F50161"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08D5EEA" w14:textId="77777777" w:rsidR="00833F78" w:rsidRPr="00B05A89" w:rsidRDefault="00833F78" w:rsidP="00A000AF">
            <w:pPr>
              <w:jc w:val="center"/>
              <w:rPr>
                <w:rFonts w:eastAsia="Times New Roman" w:cs="Times New Roman"/>
                <w:kern w:val="0"/>
                <w:sz w:val="16"/>
                <w:szCs w:val="16"/>
                <w:lang w:val="es-ES" w:eastAsia="es-ES"/>
                <w14:ligatures w14:val="none"/>
              </w:rPr>
            </w:pPr>
            <w:r w:rsidRPr="00B05A89">
              <w:rPr>
                <w:rFonts w:eastAsia="Times New Roman" w:cs="Times New Roman"/>
                <w:kern w:val="0"/>
                <w:sz w:val="16"/>
                <w:szCs w:val="16"/>
                <w:lang w:val="es-ES" w:eastAsia="es-ES"/>
                <w14:ligatures w14:val="none"/>
              </w:rPr>
              <w:t>PROTEASOME 26S</w:t>
            </w:r>
          </w:p>
        </w:tc>
        <w:tc>
          <w:tcPr>
            <w:tcW w:w="2268" w:type="dxa"/>
            <w:tcBorders>
              <w:top w:val="single" w:sz="4" w:space="0" w:color="7F7F7F" w:themeColor="text1" w:themeTint="80"/>
              <w:left w:val="single" w:sz="4" w:space="0" w:color="auto"/>
              <w:bottom w:val="single" w:sz="4" w:space="0" w:color="7F7F7F" w:themeColor="text1" w:themeTint="80"/>
            </w:tcBorders>
          </w:tcPr>
          <w:p w14:paraId="5A7F108C"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F=1.294; t=0.0139; </w:t>
            </w:r>
            <w:proofErr w:type="spellStart"/>
            <w:r w:rsidRPr="00B05A89">
              <w:rPr>
                <w:rFonts w:cs="Arial"/>
                <w:sz w:val="18"/>
                <w:szCs w:val="18"/>
              </w:rPr>
              <w:t>df</w:t>
            </w:r>
            <w:proofErr w:type="spellEnd"/>
            <w:r w:rsidRPr="00B05A89">
              <w:rPr>
                <w:rFonts w:cs="Arial"/>
                <w:sz w:val="18"/>
                <w:szCs w:val="18"/>
              </w:rPr>
              <w:t>=34; p=0.989</w:t>
            </w:r>
          </w:p>
        </w:tc>
        <w:tc>
          <w:tcPr>
            <w:tcW w:w="2409" w:type="dxa"/>
            <w:tcBorders>
              <w:right w:val="single" w:sz="4" w:space="0" w:color="auto"/>
            </w:tcBorders>
          </w:tcPr>
          <w:p w14:paraId="57AAA70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F=1.533; t=1.435; </w:t>
            </w:r>
            <w:proofErr w:type="spellStart"/>
            <w:r w:rsidRPr="00B05A89">
              <w:rPr>
                <w:rFonts w:cs="Arial"/>
                <w:sz w:val="18"/>
                <w:szCs w:val="18"/>
              </w:rPr>
              <w:t>df</w:t>
            </w:r>
            <w:proofErr w:type="spellEnd"/>
            <w:r w:rsidRPr="00B05A89">
              <w:rPr>
                <w:rFonts w:cs="Arial"/>
                <w:sz w:val="18"/>
                <w:szCs w:val="18"/>
              </w:rPr>
              <w:t>=35; p=0.1603</w:t>
            </w:r>
          </w:p>
        </w:tc>
        <w:tc>
          <w:tcPr>
            <w:tcW w:w="2127" w:type="dxa"/>
            <w:tcBorders>
              <w:top w:val="single" w:sz="4" w:space="0" w:color="7F7F7F" w:themeColor="text1" w:themeTint="80"/>
              <w:left w:val="single" w:sz="4" w:space="0" w:color="auto"/>
              <w:bottom w:val="single" w:sz="4" w:space="0" w:color="7F7F7F" w:themeColor="text1" w:themeTint="80"/>
            </w:tcBorders>
          </w:tcPr>
          <w:p w14:paraId="48D654B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F=2.509; t=2.942; </w:t>
            </w:r>
            <w:proofErr w:type="spellStart"/>
            <w:r w:rsidRPr="00B05A89">
              <w:rPr>
                <w:rFonts w:cs="Arial"/>
                <w:sz w:val="18"/>
                <w:szCs w:val="18"/>
              </w:rPr>
              <w:t>df</w:t>
            </w:r>
            <w:proofErr w:type="spellEnd"/>
            <w:r w:rsidRPr="00B05A89">
              <w:rPr>
                <w:rFonts w:cs="Arial"/>
                <w:sz w:val="18"/>
                <w:szCs w:val="18"/>
              </w:rPr>
              <w:t xml:space="preserve">=15; </w:t>
            </w:r>
            <w:r w:rsidRPr="00B05A89">
              <w:rPr>
                <w:rFonts w:cs="Arial"/>
                <w:b/>
                <w:bCs/>
                <w:sz w:val="18"/>
                <w:szCs w:val="18"/>
              </w:rPr>
              <w:t>p=0.0101</w:t>
            </w:r>
          </w:p>
        </w:tc>
        <w:tc>
          <w:tcPr>
            <w:tcW w:w="2268" w:type="dxa"/>
          </w:tcPr>
          <w:p w14:paraId="617BD70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F=1.672; t=1.116; </w:t>
            </w:r>
            <w:proofErr w:type="spellStart"/>
            <w:r w:rsidRPr="00B05A89">
              <w:rPr>
                <w:rFonts w:cs="Arial"/>
                <w:sz w:val="18"/>
                <w:szCs w:val="18"/>
              </w:rPr>
              <w:t>df</w:t>
            </w:r>
            <w:proofErr w:type="spellEnd"/>
            <w:r w:rsidRPr="00B05A89">
              <w:rPr>
                <w:rFonts w:cs="Arial"/>
                <w:sz w:val="18"/>
                <w:szCs w:val="18"/>
              </w:rPr>
              <w:t>=16; p=0.281</w:t>
            </w:r>
          </w:p>
        </w:tc>
      </w:tr>
    </w:tbl>
    <w:p w14:paraId="6042DE46" w14:textId="77777777" w:rsidR="00833F78" w:rsidRPr="00B05A89" w:rsidRDefault="00833F78" w:rsidP="00833F78">
      <w:pPr>
        <w:spacing w:line="360" w:lineRule="auto"/>
        <w:ind w:left="-142"/>
        <w:jc w:val="both"/>
        <w:rPr>
          <w:rFonts w:cs="Times New Roman"/>
        </w:rPr>
      </w:pPr>
      <w:r w:rsidRPr="00B05A89">
        <w:rPr>
          <w:rFonts w:cs="Times New Roman"/>
        </w:rPr>
        <w:t xml:space="preserve">This table presents the analysis performed using Student’s </w:t>
      </w:r>
      <w:r w:rsidRPr="00B05A89">
        <w:rPr>
          <w:rFonts w:cs="Times New Roman"/>
          <w:i/>
          <w:iCs/>
        </w:rPr>
        <w:t>t</w:t>
      </w:r>
      <w:r w:rsidRPr="00B05A89">
        <w:rPr>
          <w:rFonts w:cs="Times New Roman"/>
        </w:rPr>
        <w:t>-test or the Mann-Whitney test when stratifying by sex gene and protein-level results.</w:t>
      </w:r>
    </w:p>
    <w:p w14:paraId="53FFFB77" w14:textId="1F8838AF" w:rsidR="00833F78" w:rsidRPr="00B05A89" w:rsidRDefault="00833F78" w:rsidP="00833F78">
      <w:pPr>
        <w:ind w:left="-142"/>
        <w:jc w:val="both"/>
        <w:rPr>
          <w:rFonts w:cs="Times New Roman"/>
          <w:b/>
          <w:bCs/>
        </w:rPr>
      </w:pPr>
      <w:r w:rsidRPr="00B05A89">
        <w:rPr>
          <w:rFonts w:cs="Times New Roman"/>
          <w:b/>
          <w:bCs/>
        </w:rPr>
        <w:lastRenderedPageBreak/>
        <w:t xml:space="preserve">Table S3. Statistical analysis of age-associated differences in MDD and SCZ subjects at the mRNA and protein levels. </w:t>
      </w:r>
    </w:p>
    <w:tbl>
      <w:tblPr>
        <w:tblStyle w:val="PlainTable2"/>
        <w:tblW w:w="10349" w:type="dxa"/>
        <w:tblInd w:w="-993" w:type="dxa"/>
        <w:tblLook w:val="04A0" w:firstRow="1" w:lastRow="0" w:firstColumn="1" w:lastColumn="0" w:noHBand="0" w:noVBand="1"/>
      </w:tblPr>
      <w:tblGrid>
        <w:gridCol w:w="1354"/>
        <w:gridCol w:w="2248"/>
        <w:gridCol w:w="2387"/>
        <w:gridCol w:w="2111"/>
        <w:gridCol w:w="2249"/>
      </w:tblGrid>
      <w:tr w:rsidR="00833F78" w:rsidRPr="00B05A89" w14:paraId="7B6D8A7C" w14:textId="77777777" w:rsidTr="00A000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E5EE723" w14:textId="77777777" w:rsidR="00833F78" w:rsidRPr="00B05A89" w:rsidRDefault="00833F78" w:rsidP="00A000AF">
            <w:pPr>
              <w:ind w:left="-1105"/>
              <w:jc w:val="center"/>
              <w:rPr>
                <w:b w:val="0"/>
                <w:bCs w:val="0"/>
              </w:rPr>
            </w:pPr>
          </w:p>
        </w:tc>
        <w:tc>
          <w:tcPr>
            <w:tcW w:w="4677" w:type="dxa"/>
            <w:gridSpan w:val="2"/>
            <w:tcBorders>
              <w:top w:val="single" w:sz="4" w:space="0" w:color="7F7F7F" w:themeColor="text1" w:themeTint="80"/>
              <w:left w:val="single" w:sz="4" w:space="0" w:color="auto"/>
              <w:right w:val="single" w:sz="4" w:space="0" w:color="auto"/>
            </w:tcBorders>
            <w:vAlign w:val="center"/>
          </w:tcPr>
          <w:p w14:paraId="39D5FA90" w14:textId="77777777" w:rsidR="00833F78" w:rsidRPr="00B05A89" w:rsidRDefault="00833F78" w:rsidP="00A000AF">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B05A89">
              <w:rPr>
                <w:sz w:val="22"/>
                <w:szCs w:val="22"/>
              </w:rPr>
              <w:t>&lt; 35 years old</w:t>
            </w:r>
          </w:p>
        </w:tc>
        <w:tc>
          <w:tcPr>
            <w:tcW w:w="4395" w:type="dxa"/>
            <w:gridSpan w:val="2"/>
            <w:tcBorders>
              <w:top w:val="single" w:sz="4" w:space="0" w:color="7F7F7F" w:themeColor="text1" w:themeTint="80"/>
              <w:left w:val="single" w:sz="4" w:space="0" w:color="auto"/>
            </w:tcBorders>
            <w:vAlign w:val="center"/>
          </w:tcPr>
          <w:p w14:paraId="60FA3FC6" w14:textId="77777777" w:rsidR="00833F78" w:rsidRPr="00B05A89" w:rsidRDefault="00833F78" w:rsidP="00A000AF">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B05A89">
              <w:rPr>
                <w:sz w:val="22"/>
                <w:szCs w:val="22"/>
              </w:rPr>
              <w:t>&gt; 35 years old</w:t>
            </w:r>
          </w:p>
        </w:tc>
      </w:tr>
      <w:tr w:rsidR="00833F78" w:rsidRPr="00B05A89" w14:paraId="637518FD"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466A50B" w14:textId="77777777" w:rsidR="00833F78" w:rsidRPr="00B05A89" w:rsidRDefault="00833F78" w:rsidP="00A000AF">
            <w:pPr>
              <w:jc w:val="center"/>
              <w:rPr>
                <w:b w:val="0"/>
                <w:bCs w:val="0"/>
              </w:rPr>
            </w:pPr>
            <w:r w:rsidRPr="00B05A89">
              <w:rPr>
                <w:sz w:val="22"/>
                <w:szCs w:val="22"/>
              </w:rPr>
              <w:t>Genes</w:t>
            </w:r>
          </w:p>
        </w:tc>
        <w:tc>
          <w:tcPr>
            <w:tcW w:w="2268" w:type="dxa"/>
            <w:tcBorders>
              <w:left w:val="single" w:sz="4" w:space="0" w:color="auto"/>
            </w:tcBorders>
            <w:vAlign w:val="center"/>
          </w:tcPr>
          <w:p w14:paraId="60D66359"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05A89">
              <w:rPr>
                <w:b/>
                <w:bCs/>
                <w:sz w:val="22"/>
                <w:szCs w:val="22"/>
              </w:rPr>
              <w:t>MDD</w:t>
            </w:r>
          </w:p>
        </w:tc>
        <w:tc>
          <w:tcPr>
            <w:tcW w:w="2409" w:type="dxa"/>
            <w:tcBorders>
              <w:right w:val="single" w:sz="4" w:space="0" w:color="auto"/>
            </w:tcBorders>
            <w:vAlign w:val="center"/>
          </w:tcPr>
          <w:p w14:paraId="1BAE2AB2"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05A89">
              <w:rPr>
                <w:b/>
                <w:bCs/>
                <w:sz w:val="22"/>
                <w:szCs w:val="22"/>
              </w:rPr>
              <w:t>SCZ</w:t>
            </w:r>
          </w:p>
        </w:tc>
        <w:tc>
          <w:tcPr>
            <w:tcW w:w="2127" w:type="dxa"/>
            <w:tcBorders>
              <w:left w:val="single" w:sz="4" w:space="0" w:color="auto"/>
            </w:tcBorders>
            <w:vAlign w:val="center"/>
          </w:tcPr>
          <w:p w14:paraId="03A8AE95"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05A89">
              <w:rPr>
                <w:b/>
                <w:bCs/>
                <w:sz w:val="22"/>
                <w:szCs w:val="22"/>
              </w:rPr>
              <w:t>MDD</w:t>
            </w:r>
          </w:p>
        </w:tc>
        <w:tc>
          <w:tcPr>
            <w:tcW w:w="2268" w:type="dxa"/>
            <w:vAlign w:val="center"/>
          </w:tcPr>
          <w:p w14:paraId="793E3B47"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B05A89">
              <w:rPr>
                <w:b/>
                <w:bCs/>
                <w:sz w:val="22"/>
                <w:szCs w:val="22"/>
              </w:rPr>
              <w:t>SCZ</w:t>
            </w:r>
          </w:p>
        </w:tc>
      </w:tr>
      <w:tr w:rsidR="00833F78" w:rsidRPr="00B05A89" w14:paraId="509A4CB1" w14:textId="77777777" w:rsidTr="00A000AF">
        <w:tc>
          <w:tcPr>
            <w:cnfStyle w:val="001000000000" w:firstRow="0" w:lastRow="0" w:firstColumn="1" w:lastColumn="0" w:oddVBand="0" w:evenVBand="0" w:oddHBand="0" w:evenHBand="0" w:firstRowFirstColumn="0" w:firstRowLastColumn="0" w:lastRowFirstColumn="0" w:lastRowLastColumn="0"/>
            <w:tcW w:w="1277" w:type="dxa"/>
            <w:vAlign w:val="center"/>
          </w:tcPr>
          <w:p w14:paraId="1E4C880A" w14:textId="77777777" w:rsidR="00833F78" w:rsidRPr="00B05A89" w:rsidRDefault="00833F78" w:rsidP="00A000AF">
            <w:pPr>
              <w:jc w:val="center"/>
              <w:rPr>
                <w:b w:val="0"/>
                <w:bCs w:val="0"/>
                <w:sz w:val="22"/>
                <w:szCs w:val="22"/>
              </w:rPr>
            </w:pPr>
          </w:p>
        </w:tc>
        <w:tc>
          <w:tcPr>
            <w:tcW w:w="9072" w:type="dxa"/>
            <w:gridSpan w:val="4"/>
            <w:vAlign w:val="center"/>
          </w:tcPr>
          <w:p w14:paraId="790BB136"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B05A89">
              <w:rPr>
                <w:b/>
                <w:bCs/>
                <w:sz w:val="18"/>
                <w:szCs w:val="18"/>
              </w:rPr>
              <w:t>INFLAMMATION</w:t>
            </w:r>
          </w:p>
        </w:tc>
      </w:tr>
      <w:tr w:rsidR="00833F78" w:rsidRPr="00B05A89" w14:paraId="2E381200"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4A7D07AE"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AIM2</w:t>
            </w:r>
          </w:p>
        </w:tc>
        <w:tc>
          <w:tcPr>
            <w:tcW w:w="2268" w:type="dxa"/>
            <w:tcBorders>
              <w:left w:val="single" w:sz="4" w:space="0" w:color="auto"/>
            </w:tcBorders>
            <w:vAlign w:val="center"/>
          </w:tcPr>
          <w:p w14:paraId="399C6ED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F=1.837; t=1.787; </w:t>
            </w:r>
            <w:proofErr w:type="spellStart"/>
            <w:r w:rsidRPr="00B05A89">
              <w:rPr>
                <w:rFonts w:cs="Arial"/>
                <w:sz w:val="18"/>
                <w:szCs w:val="18"/>
              </w:rPr>
              <w:t>df</w:t>
            </w:r>
            <w:proofErr w:type="spellEnd"/>
            <w:r w:rsidRPr="00B05A89">
              <w:rPr>
                <w:rFonts w:cs="Arial"/>
                <w:sz w:val="18"/>
                <w:szCs w:val="18"/>
              </w:rPr>
              <w:t>=26; p=0.0857</w:t>
            </w:r>
          </w:p>
        </w:tc>
        <w:tc>
          <w:tcPr>
            <w:tcW w:w="2409" w:type="dxa"/>
            <w:tcBorders>
              <w:right w:val="single" w:sz="4" w:space="0" w:color="auto"/>
            </w:tcBorders>
            <w:vAlign w:val="center"/>
          </w:tcPr>
          <w:p w14:paraId="4154CC4D"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U=73; ranks:178,228; p=0.265 (exact)</w:t>
            </w:r>
          </w:p>
        </w:tc>
        <w:tc>
          <w:tcPr>
            <w:tcW w:w="2127" w:type="dxa"/>
            <w:tcBorders>
              <w:left w:val="single" w:sz="4" w:space="0" w:color="auto"/>
            </w:tcBorders>
            <w:vAlign w:val="center"/>
          </w:tcPr>
          <w:p w14:paraId="6D2E878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U=85; ranks:190,188; p=0.793 (exact)</w:t>
            </w:r>
          </w:p>
        </w:tc>
        <w:tc>
          <w:tcPr>
            <w:tcW w:w="2268" w:type="dxa"/>
            <w:vAlign w:val="center"/>
          </w:tcPr>
          <w:p w14:paraId="2D1232E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F=3.8; t=2.253; </w:t>
            </w:r>
            <w:proofErr w:type="spellStart"/>
            <w:r w:rsidRPr="00B05A89">
              <w:rPr>
                <w:rFonts w:cs="Arial"/>
                <w:sz w:val="18"/>
                <w:szCs w:val="18"/>
              </w:rPr>
              <w:t>df</w:t>
            </w:r>
            <w:proofErr w:type="spellEnd"/>
            <w:r w:rsidRPr="00B05A89">
              <w:rPr>
                <w:rFonts w:cs="Arial"/>
                <w:sz w:val="18"/>
                <w:szCs w:val="18"/>
              </w:rPr>
              <w:t xml:space="preserve">=19.4; </w:t>
            </w:r>
            <w:r w:rsidRPr="00B05A89">
              <w:rPr>
                <w:rFonts w:cs="Arial"/>
                <w:b/>
                <w:bCs/>
                <w:sz w:val="18"/>
                <w:szCs w:val="18"/>
              </w:rPr>
              <w:t>p=0.036</w:t>
            </w:r>
          </w:p>
        </w:tc>
      </w:tr>
      <w:tr w:rsidR="00833F78" w:rsidRPr="00B05A89" w14:paraId="18758F39"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8175F6B"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ASC</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73B4686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U=95; ranks:206,200; p=0.91(exact)</w:t>
            </w:r>
          </w:p>
        </w:tc>
        <w:tc>
          <w:tcPr>
            <w:tcW w:w="2409" w:type="dxa"/>
            <w:tcBorders>
              <w:right w:val="single" w:sz="4" w:space="0" w:color="auto"/>
            </w:tcBorders>
            <w:vAlign w:val="center"/>
          </w:tcPr>
          <w:p w14:paraId="6B16442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F=4.631; t=0.8574; </w:t>
            </w:r>
            <w:proofErr w:type="spellStart"/>
            <w:r w:rsidRPr="00B05A89">
              <w:rPr>
                <w:rFonts w:cs="Arial"/>
                <w:sz w:val="18"/>
                <w:szCs w:val="18"/>
              </w:rPr>
              <w:t>df</w:t>
            </w:r>
            <w:proofErr w:type="spellEnd"/>
            <w:r w:rsidRPr="00B05A89">
              <w:rPr>
                <w:rFonts w:cs="Arial"/>
                <w:sz w:val="18"/>
                <w:szCs w:val="18"/>
              </w:rPr>
              <w:t>=18.36; p=0.4023</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5040AAFC"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U=97; ranks:202,204; p=0.982 (exact)</w:t>
            </w:r>
          </w:p>
        </w:tc>
        <w:tc>
          <w:tcPr>
            <w:tcW w:w="2268" w:type="dxa"/>
            <w:vAlign w:val="center"/>
          </w:tcPr>
          <w:p w14:paraId="5BEC6F4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U=85; ranks:216,190; p=0.5714 (exact)</w:t>
            </w:r>
          </w:p>
        </w:tc>
      </w:tr>
      <w:tr w:rsidR="00833F78" w:rsidRPr="00B05A89" w14:paraId="0B3EC14E"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104396C"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BID</w:t>
            </w:r>
          </w:p>
        </w:tc>
        <w:tc>
          <w:tcPr>
            <w:tcW w:w="2268" w:type="dxa"/>
            <w:tcBorders>
              <w:left w:val="single" w:sz="4" w:space="0" w:color="auto"/>
            </w:tcBorders>
            <w:vAlign w:val="center"/>
          </w:tcPr>
          <w:p w14:paraId="4A1BDB8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U=81; ranks:186,220; p=0.454 (exact)</w:t>
            </w:r>
          </w:p>
        </w:tc>
        <w:tc>
          <w:tcPr>
            <w:tcW w:w="2409" w:type="dxa"/>
            <w:tcBorders>
              <w:right w:val="single" w:sz="4" w:space="0" w:color="auto"/>
            </w:tcBorders>
            <w:vAlign w:val="center"/>
          </w:tcPr>
          <w:p w14:paraId="29C15DC0"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U=66; ranks:207,144; p=0.374 (exact)</w:t>
            </w:r>
          </w:p>
        </w:tc>
        <w:tc>
          <w:tcPr>
            <w:tcW w:w="2127" w:type="dxa"/>
            <w:tcBorders>
              <w:left w:val="single" w:sz="4" w:space="0" w:color="auto"/>
            </w:tcBorders>
            <w:vAlign w:val="center"/>
          </w:tcPr>
          <w:p w14:paraId="7A365FD2"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U=87; ranks:192,214; p=0.635 (exact)</w:t>
            </w:r>
          </w:p>
        </w:tc>
        <w:tc>
          <w:tcPr>
            <w:tcW w:w="2268" w:type="dxa"/>
            <w:vAlign w:val="center"/>
          </w:tcPr>
          <w:p w14:paraId="1306E9A9"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U=55; ranks:160,246; </w:t>
            </w:r>
            <w:r w:rsidRPr="00B05A89">
              <w:rPr>
                <w:rFonts w:cs="Arial"/>
                <w:b/>
                <w:bCs/>
                <w:sz w:val="18"/>
                <w:szCs w:val="18"/>
              </w:rPr>
              <w:t>p=0.0497</w:t>
            </w:r>
            <w:r w:rsidRPr="00B05A89">
              <w:rPr>
                <w:rFonts w:cs="Arial"/>
                <w:sz w:val="18"/>
                <w:szCs w:val="18"/>
              </w:rPr>
              <w:t xml:space="preserve"> (exact)</w:t>
            </w:r>
          </w:p>
        </w:tc>
      </w:tr>
      <w:tr w:rsidR="00833F78" w:rsidRPr="00B05A89" w14:paraId="18B5F679"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18A76B3"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CASPASE 1</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37F86EB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U=89; ranks:184,194; p=0.943 (exact)</w:t>
            </w:r>
          </w:p>
        </w:tc>
        <w:tc>
          <w:tcPr>
            <w:tcW w:w="2409" w:type="dxa"/>
            <w:tcBorders>
              <w:right w:val="single" w:sz="4" w:space="0" w:color="auto"/>
            </w:tcBorders>
            <w:vAlign w:val="center"/>
          </w:tcPr>
          <w:p w14:paraId="50BB68F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U=76; ranks:167,211; p=0.4879 (exact)</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40B5FFC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U=74; ranks:227,179; p=0.2852 (exact)</w:t>
            </w:r>
          </w:p>
        </w:tc>
        <w:tc>
          <w:tcPr>
            <w:tcW w:w="2268" w:type="dxa"/>
            <w:vAlign w:val="center"/>
          </w:tcPr>
          <w:p w14:paraId="212161E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U=66; ranks:235,171; p=0.1499 (exact)</w:t>
            </w:r>
          </w:p>
        </w:tc>
      </w:tr>
      <w:tr w:rsidR="00833F78" w:rsidRPr="00B05A89" w14:paraId="5F4F96A6"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7BD36BB"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CASPASE 2</w:t>
            </w:r>
          </w:p>
        </w:tc>
        <w:tc>
          <w:tcPr>
            <w:tcW w:w="2268" w:type="dxa"/>
            <w:tcBorders>
              <w:left w:val="single" w:sz="4" w:space="0" w:color="auto"/>
            </w:tcBorders>
            <w:vAlign w:val="center"/>
          </w:tcPr>
          <w:p w14:paraId="50E9754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U=76; ranks:181,225; p=0.329 (exact)</w:t>
            </w:r>
          </w:p>
        </w:tc>
        <w:tc>
          <w:tcPr>
            <w:tcW w:w="2409" w:type="dxa"/>
            <w:tcBorders>
              <w:right w:val="single" w:sz="4" w:space="0" w:color="auto"/>
            </w:tcBorders>
            <w:vAlign w:val="center"/>
          </w:tcPr>
          <w:p w14:paraId="2746153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U=75; ranks:198,153; p=0.667 (exact)</w:t>
            </w:r>
          </w:p>
        </w:tc>
        <w:tc>
          <w:tcPr>
            <w:tcW w:w="2127" w:type="dxa"/>
            <w:tcBorders>
              <w:left w:val="single" w:sz="4" w:space="0" w:color="auto"/>
            </w:tcBorders>
            <w:vAlign w:val="center"/>
          </w:tcPr>
          <w:p w14:paraId="46A8BDB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F=1.137; t=1.164; </w:t>
            </w:r>
            <w:proofErr w:type="spellStart"/>
            <w:r w:rsidRPr="00B05A89">
              <w:rPr>
                <w:rFonts w:cs="Arial"/>
                <w:sz w:val="18"/>
                <w:szCs w:val="18"/>
              </w:rPr>
              <w:t>df</w:t>
            </w:r>
            <w:proofErr w:type="spellEnd"/>
            <w:r w:rsidRPr="00B05A89">
              <w:rPr>
                <w:rFonts w:cs="Arial"/>
                <w:sz w:val="18"/>
                <w:szCs w:val="18"/>
              </w:rPr>
              <w:t>=26; p=0.255</w:t>
            </w:r>
          </w:p>
        </w:tc>
        <w:tc>
          <w:tcPr>
            <w:tcW w:w="2268" w:type="dxa"/>
            <w:vAlign w:val="center"/>
          </w:tcPr>
          <w:p w14:paraId="5281F98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F=6.612; t=2.316; </w:t>
            </w:r>
            <w:proofErr w:type="spellStart"/>
            <w:r w:rsidRPr="00B05A89">
              <w:rPr>
                <w:rFonts w:cs="Arial"/>
                <w:sz w:val="18"/>
                <w:szCs w:val="18"/>
              </w:rPr>
              <w:t>df</w:t>
            </w:r>
            <w:proofErr w:type="spellEnd"/>
            <w:r w:rsidRPr="00B05A89">
              <w:rPr>
                <w:rFonts w:cs="Arial"/>
                <w:sz w:val="18"/>
                <w:szCs w:val="18"/>
              </w:rPr>
              <w:t xml:space="preserve">=16.84; </w:t>
            </w:r>
            <w:r w:rsidRPr="00B05A89">
              <w:rPr>
                <w:rFonts w:cs="Arial"/>
                <w:b/>
                <w:bCs/>
                <w:sz w:val="18"/>
                <w:szCs w:val="18"/>
              </w:rPr>
              <w:t>p=0.0335</w:t>
            </w:r>
          </w:p>
        </w:tc>
      </w:tr>
      <w:tr w:rsidR="00833F78" w:rsidRPr="00B05A89" w14:paraId="18B0A05C"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B5344E3"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CASPASE 4</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14865F2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U=82; ranks:173,205; p=0.6848 (exact)</w:t>
            </w:r>
          </w:p>
        </w:tc>
        <w:tc>
          <w:tcPr>
            <w:tcW w:w="2409" w:type="dxa"/>
            <w:tcBorders>
              <w:right w:val="single" w:sz="4" w:space="0" w:color="auto"/>
            </w:tcBorders>
            <w:vAlign w:val="center"/>
          </w:tcPr>
          <w:p w14:paraId="01FC445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U=69; ranks:160,218; p=0.3022 (exact)</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45D67ECB"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U=84; ranks:217,189; p=0.5409 (exact)</w:t>
            </w:r>
          </w:p>
        </w:tc>
        <w:tc>
          <w:tcPr>
            <w:tcW w:w="2268" w:type="dxa"/>
            <w:vAlign w:val="center"/>
          </w:tcPr>
          <w:p w14:paraId="50CB0CA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U=80; ranks:185,221; p=0.4274 (exact)</w:t>
            </w:r>
          </w:p>
        </w:tc>
      </w:tr>
      <w:tr w:rsidR="00833F78" w:rsidRPr="00B05A89" w14:paraId="28E94F0E"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4B04A66A"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CASPASE 5</w:t>
            </w:r>
          </w:p>
        </w:tc>
        <w:tc>
          <w:tcPr>
            <w:tcW w:w="2268" w:type="dxa"/>
            <w:tcBorders>
              <w:left w:val="single" w:sz="4" w:space="0" w:color="auto"/>
            </w:tcBorders>
            <w:vAlign w:val="center"/>
          </w:tcPr>
          <w:p w14:paraId="0C7104C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U=82; ranks:187,219; p=0.4824 (exact)</w:t>
            </w:r>
          </w:p>
        </w:tc>
        <w:tc>
          <w:tcPr>
            <w:tcW w:w="2409" w:type="dxa"/>
            <w:tcBorders>
              <w:right w:val="single" w:sz="4" w:space="0" w:color="auto"/>
            </w:tcBorders>
            <w:vAlign w:val="center"/>
          </w:tcPr>
          <w:p w14:paraId="66D21392"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U=77; ranks:182,224; p=0.3519 (exact)</w:t>
            </w:r>
          </w:p>
        </w:tc>
        <w:tc>
          <w:tcPr>
            <w:tcW w:w="2127" w:type="dxa"/>
            <w:tcBorders>
              <w:left w:val="single" w:sz="4" w:space="0" w:color="auto"/>
            </w:tcBorders>
            <w:vAlign w:val="center"/>
          </w:tcPr>
          <w:p w14:paraId="2445C5D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U=89; ranks:194,212; p=0.7006 (exact)</w:t>
            </w:r>
          </w:p>
        </w:tc>
        <w:tc>
          <w:tcPr>
            <w:tcW w:w="2268" w:type="dxa"/>
            <w:vAlign w:val="center"/>
          </w:tcPr>
          <w:p w14:paraId="23C3C85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U=58; ranks:163,243; p=0.069 (exact)</w:t>
            </w:r>
          </w:p>
        </w:tc>
      </w:tr>
      <w:tr w:rsidR="00833F78" w:rsidRPr="00B05A89" w14:paraId="0F62FD9E"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98A8E53"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CASPASE 8</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7382CF8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U=85; ranks:190,216; p=0.571 (exact)</w:t>
            </w:r>
          </w:p>
        </w:tc>
        <w:tc>
          <w:tcPr>
            <w:tcW w:w="2409" w:type="dxa"/>
            <w:tcBorders>
              <w:right w:val="single" w:sz="4" w:space="0" w:color="auto"/>
            </w:tcBorders>
            <w:vAlign w:val="center"/>
          </w:tcPr>
          <w:p w14:paraId="7C5F816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U=80; ranks:185,193; p=0.616 (exact)</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76F3F18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U=83; ranks:188,218; p=0.511 (exact)</w:t>
            </w:r>
          </w:p>
        </w:tc>
        <w:tc>
          <w:tcPr>
            <w:tcW w:w="2268" w:type="dxa"/>
            <w:vAlign w:val="center"/>
          </w:tcPr>
          <w:p w14:paraId="0784DEC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U=97; ranks:204,202; p=0.982 (exact)</w:t>
            </w:r>
          </w:p>
        </w:tc>
      </w:tr>
      <w:tr w:rsidR="00833F78" w:rsidRPr="00B05A89" w14:paraId="4F7FDF49"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3A845E7"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IL1β</w:t>
            </w:r>
          </w:p>
        </w:tc>
        <w:tc>
          <w:tcPr>
            <w:tcW w:w="2268" w:type="dxa"/>
            <w:tcBorders>
              <w:left w:val="single" w:sz="4" w:space="0" w:color="auto"/>
            </w:tcBorders>
            <w:vAlign w:val="center"/>
          </w:tcPr>
          <w:p w14:paraId="498E8EE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U=81; ranks:186,220; p=0.4544 (exact)</w:t>
            </w:r>
          </w:p>
        </w:tc>
        <w:tc>
          <w:tcPr>
            <w:tcW w:w="2409" w:type="dxa"/>
            <w:tcBorders>
              <w:right w:val="single" w:sz="4" w:space="0" w:color="auto"/>
            </w:tcBorders>
            <w:vAlign w:val="center"/>
          </w:tcPr>
          <w:p w14:paraId="7D0D018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U=76; ranks:181,225; p=0.3287 (exact)</w:t>
            </w:r>
          </w:p>
        </w:tc>
        <w:tc>
          <w:tcPr>
            <w:tcW w:w="2127" w:type="dxa"/>
            <w:tcBorders>
              <w:left w:val="single" w:sz="4" w:space="0" w:color="auto"/>
            </w:tcBorders>
            <w:vAlign w:val="center"/>
          </w:tcPr>
          <w:p w14:paraId="7701123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U=76; ranks:197,181; p=0.4879 (exact)</w:t>
            </w:r>
          </w:p>
        </w:tc>
        <w:tc>
          <w:tcPr>
            <w:tcW w:w="2268" w:type="dxa"/>
            <w:vAlign w:val="center"/>
          </w:tcPr>
          <w:p w14:paraId="7F25281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F=1.891; t=0.3369; </w:t>
            </w:r>
            <w:proofErr w:type="spellStart"/>
            <w:r w:rsidRPr="00B05A89">
              <w:rPr>
                <w:rFonts w:cs="Arial"/>
                <w:sz w:val="18"/>
                <w:szCs w:val="18"/>
              </w:rPr>
              <w:t>df</w:t>
            </w:r>
            <w:proofErr w:type="spellEnd"/>
            <w:r w:rsidRPr="00B05A89">
              <w:rPr>
                <w:rFonts w:cs="Arial"/>
                <w:sz w:val="18"/>
                <w:szCs w:val="18"/>
              </w:rPr>
              <w:t>=25; p=0.739</w:t>
            </w:r>
          </w:p>
        </w:tc>
      </w:tr>
      <w:tr w:rsidR="00833F78" w:rsidRPr="00B05A89" w14:paraId="58AF5B4C"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7A5C0C4"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IL18</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2CE129D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U=90; ranks:211,195; p=0.7345 (exact)</w:t>
            </w:r>
          </w:p>
        </w:tc>
        <w:tc>
          <w:tcPr>
            <w:tcW w:w="2409" w:type="dxa"/>
            <w:tcBorders>
              <w:right w:val="single" w:sz="4" w:space="0" w:color="auto"/>
            </w:tcBorders>
            <w:vAlign w:val="center"/>
          </w:tcPr>
          <w:p w14:paraId="550E38A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U=97; ranks:202,204; p=0.982 (exact)</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1D9F3C1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U=79; ranks:222,184; p=0.4013 (exact)</w:t>
            </w:r>
          </w:p>
        </w:tc>
        <w:tc>
          <w:tcPr>
            <w:tcW w:w="2268" w:type="dxa"/>
            <w:vAlign w:val="center"/>
          </w:tcPr>
          <w:p w14:paraId="00D0789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U=83; ranks:218,188; p=0.5112 (exact)</w:t>
            </w:r>
          </w:p>
        </w:tc>
      </w:tr>
      <w:tr w:rsidR="00833F78" w:rsidRPr="00B05A89" w14:paraId="7A4288C0"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A4E6B05"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NALP1</w:t>
            </w:r>
          </w:p>
        </w:tc>
        <w:tc>
          <w:tcPr>
            <w:tcW w:w="2268" w:type="dxa"/>
            <w:tcBorders>
              <w:left w:val="single" w:sz="4" w:space="0" w:color="auto"/>
            </w:tcBorders>
            <w:vAlign w:val="center"/>
          </w:tcPr>
          <w:p w14:paraId="0D6C802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U=97; ranks:202,204; p=0.982 (exact)</w:t>
            </w:r>
          </w:p>
        </w:tc>
        <w:tc>
          <w:tcPr>
            <w:tcW w:w="2409" w:type="dxa"/>
            <w:tcBorders>
              <w:right w:val="single" w:sz="4" w:space="0" w:color="auto"/>
            </w:tcBorders>
            <w:vAlign w:val="center"/>
          </w:tcPr>
          <w:p w14:paraId="167D09C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U=63.09; ranks:181,225; p=0.329 (exact)</w:t>
            </w:r>
          </w:p>
        </w:tc>
        <w:tc>
          <w:tcPr>
            <w:tcW w:w="2127" w:type="dxa"/>
            <w:tcBorders>
              <w:left w:val="single" w:sz="4" w:space="0" w:color="auto"/>
            </w:tcBorders>
            <w:vAlign w:val="center"/>
          </w:tcPr>
          <w:p w14:paraId="55ECADD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U=90; ranks:197,181; p=0.981 (exact)</w:t>
            </w:r>
          </w:p>
        </w:tc>
        <w:tc>
          <w:tcPr>
            <w:tcW w:w="2268" w:type="dxa"/>
            <w:vAlign w:val="center"/>
          </w:tcPr>
          <w:p w14:paraId="73D62B2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F=2.091; t=0.956; </w:t>
            </w:r>
            <w:proofErr w:type="spellStart"/>
            <w:r w:rsidRPr="00B05A89">
              <w:rPr>
                <w:rFonts w:cs="Arial"/>
                <w:sz w:val="18"/>
                <w:szCs w:val="18"/>
              </w:rPr>
              <w:t>df</w:t>
            </w:r>
            <w:proofErr w:type="spellEnd"/>
            <w:r w:rsidRPr="00B05A89">
              <w:rPr>
                <w:rFonts w:cs="Arial"/>
                <w:sz w:val="18"/>
                <w:szCs w:val="18"/>
              </w:rPr>
              <w:t>=26; p=0.348</w:t>
            </w:r>
          </w:p>
        </w:tc>
      </w:tr>
      <w:tr w:rsidR="00833F78" w:rsidRPr="00B05A89" w14:paraId="2F7E1EA2"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5852B41"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NLRC4</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40D9400B"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U=96; ranks:205,201; p=0.946 (exact)</w:t>
            </w:r>
          </w:p>
        </w:tc>
        <w:tc>
          <w:tcPr>
            <w:tcW w:w="2409" w:type="dxa"/>
            <w:tcBorders>
              <w:right w:val="single" w:sz="4" w:space="0" w:color="auto"/>
            </w:tcBorders>
            <w:vAlign w:val="center"/>
          </w:tcPr>
          <w:p w14:paraId="697AC14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F=194.5; t=1.022; </w:t>
            </w:r>
            <w:proofErr w:type="spellStart"/>
            <w:r w:rsidRPr="00B05A89">
              <w:rPr>
                <w:rFonts w:cs="Arial"/>
                <w:sz w:val="18"/>
                <w:szCs w:val="18"/>
              </w:rPr>
              <w:t>df</w:t>
            </w:r>
            <w:proofErr w:type="spellEnd"/>
            <w:r w:rsidRPr="00B05A89">
              <w:rPr>
                <w:rFonts w:cs="Arial"/>
                <w:sz w:val="18"/>
                <w:szCs w:val="18"/>
              </w:rPr>
              <w:t>=13.13; p=0.3253</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2554E3F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U=61; ranks:166,212; p=0.155 (exact)</w:t>
            </w:r>
          </w:p>
        </w:tc>
        <w:tc>
          <w:tcPr>
            <w:tcW w:w="2268" w:type="dxa"/>
            <w:vAlign w:val="center"/>
          </w:tcPr>
          <w:p w14:paraId="44BA05D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F=1.711; t=1.053; </w:t>
            </w:r>
            <w:proofErr w:type="spellStart"/>
            <w:r w:rsidRPr="00B05A89">
              <w:rPr>
                <w:rFonts w:cs="Arial"/>
                <w:sz w:val="18"/>
                <w:szCs w:val="18"/>
              </w:rPr>
              <w:t>df</w:t>
            </w:r>
            <w:proofErr w:type="spellEnd"/>
            <w:r w:rsidRPr="00B05A89">
              <w:rPr>
                <w:rFonts w:cs="Arial"/>
                <w:sz w:val="18"/>
                <w:szCs w:val="18"/>
              </w:rPr>
              <w:t>=26; p=0.3021</w:t>
            </w:r>
          </w:p>
        </w:tc>
      </w:tr>
      <w:tr w:rsidR="00833F78" w:rsidRPr="00B05A89" w14:paraId="7EF73D33"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46A026C"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NLRP3</w:t>
            </w:r>
          </w:p>
        </w:tc>
        <w:tc>
          <w:tcPr>
            <w:tcW w:w="2268" w:type="dxa"/>
            <w:tcBorders>
              <w:left w:val="single" w:sz="4" w:space="0" w:color="auto"/>
            </w:tcBorders>
            <w:vAlign w:val="center"/>
          </w:tcPr>
          <w:p w14:paraId="41EBAD5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U=70; ranks:175,231; p=0.21 (exact)</w:t>
            </w:r>
          </w:p>
        </w:tc>
        <w:tc>
          <w:tcPr>
            <w:tcW w:w="2409" w:type="dxa"/>
            <w:tcBorders>
              <w:right w:val="single" w:sz="4" w:space="0" w:color="auto"/>
            </w:tcBorders>
            <w:vAlign w:val="center"/>
          </w:tcPr>
          <w:p w14:paraId="0965E71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F=3.718; t=0.7389; </w:t>
            </w:r>
            <w:proofErr w:type="spellStart"/>
            <w:r w:rsidRPr="00B05A89">
              <w:rPr>
                <w:rFonts w:cs="Arial"/>
                <w:sz w:val="18"/>
                <w:szCs w:val="18"/>
              </w:rPr>
              <w:t>df</w:t>
            </w:r>
            <w:proofErr w:type="spellEnd"/>
            <w:r w:rsidRPr="00B05A89">
              <w:rPr>
                <w:rFonts w:cs="Arial"/>
                <w:sz w:val="18"/>
                <w:szCs w:val="18"/>
              </w:rPr>
              <w:t>=19.5; p=0.4687</w:t>
            </w:r>
          </w:p>
        </w:tc>
        <w:tc>
          <w:tcPr>
            <w:tcW w:w="2127" w:type="dxa"/>
            <w:tcBorders>
              <w:left w:val="single" w:sz="4" w:space="0" w:color="auto"/>
            </w:tcBorders>
            <w:vAlign w:val="center"/>
          </w:tcPr>
          <w:p w14:paraId="255EC980"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F=4.818; t=1.517; </w:t>
            </w:r>
            <w:proofErr w:type="spellStart"/>
            <w:r w:rsidRPr="00B05A89">
              <w:rPr>
                <w:rFonts w:cs="Arial"/>
                <w:sz w:val="18"/>
                <w:szCs w:val="18"/>
              </w:rPr>
              <w:t>df</w:t>
            </w:r>
            <w:proofErr w:type="spellEnd"/>
            <w:r w:rsidRPr="00B05A89">
              <w:rPr>
                <w:rFonts w:cs="Arial"/>
                <w:sz w:val="18"/>
                <w:szCs w:val="18"/>
              </w:rPr>
              <w:t>=16.51; p=0.148</w:t>
            </w:r>
          </w:p>
        </w:tc>
        <w:tc>
          <w:tcPr>
            <w:tcW w:w="2268" w:type="dxa"/>
            <w:vAlign w:val="center"/>
          </w:tcPr>
          <w:p w14:paraId="4065082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F=4.864; t=1.235; </w:t>
            </w:r>
            <w:proofErr w:type="spellStart"/>
            <w:r w:rsidRPr="00B05A89">
              <w:rPr>
                <w:rFonts w:cs="Arial"/>
                <w:sz w:val="18"/>
                <w:szCs w:val="18"/>
              </w:rPr>
              <w:t>df</w:t>
            </w:r>
            <w:proofErr w:type="spellEnd"/>
            <w:r w:rsidRPr="00B05A89">
              <w:rPr>
                <w:rFonts w:cs="Arial"/>
                <w:sz w:val="18"/>
                <w:szCs w:val="18"/>
              </w:rPr>
              <w:t>=18.13; p=0.2326</w:t>
            </w:r>
          </w:p>
        </w:tc>
      </w:tr>
      <w:tr w:rsidR="00833F78" w:rsidRPr="00B05A89" w14:paraId="33EAD30D"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DF3B6B9"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NRF2</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39B5D84F"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U=79; ranks:184,222; p=0.4013 (exact)</w:t>
            </w:r>
          </w:p>
        </w:tc>
        <w:tc>
          <w:tcPr>
            <w:tcW w:w="2409" w:type="dxa"/>
            <w:tcBorders>
              <w:right w:val="single" w:sz="4" w:space="0" w:color="auto"/>
            </w:tcBorders>
            <w:vAlign w:val="center"/>
          </w:tcPr>
          <w:p w14:paraId="1038275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F=2.286; t=2.215;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p=0.0357</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554A09DF"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U=92; ranks:209,197; p=0.8036 (exact)</w:t>
            </w:r>
          </w:p>
        </w:tc>
        <w:tc>
          <w:tcPr>
            <w:tcW w:w="2268" w:type="dxa"/>
            <w:vAlign w:val="center"/>
          </w:tcPr>
          <w:p w14:paraId="1469A4F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U=91; ranks:196,210; p=0.769 (exact)</w:t>
            </w:r>
          </w:p>
        </w:tc>
      </w:tr>
      <w:tr w:rsidR="00833F78" w:rsidRPr="00B05A89" w14:paraId="134D4875"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2AF7775"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TXNIP</w:t>
            </w:r>
          </w:p>
        </w:tc>
        <w:tc>
          <w:tcPr>
            <w:tcW w:w="2268" w:type="dxa"/>
            <w:tcBorders>
              <w:left w:val="single" w:sz="4" w:space="0" w:color="auto"/>
            </w:tcBorders>
            <w:vAlign w:val="center"/>
          </w:tcPr>
          <w:p w14:paraId="3086A643"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U=85; ranks:190,216; p=0.571 (exact)</w:t>
            </w:r>
          </w:p>
        </w:tc>
        <w:tc>
          <w:tcPr>
            <w:tcW w:w="2409" w:type="dxa"/>
            <w:tcBorders>
              <w:right w:val="single" w:sz="4" w:space="0" w:color="auto"/>
            </w:tcBorders>
            <w:vAlign w:val="center"/>
          </w:tcPr>
          <w:p w14:paraId="38A51B40"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U=73; ranks:178,173; p=0.595 (exact)</w:t>
            </w:r>
          </w:p>
        </w:tc>
        <w:tc>
          <w:tcPr>
            <w:tcW w:w="2127" w:type="dxa"/>
            <w:tcBorders>
              <w:left w:val="single" w:sz="4" w:space="0" w:color="auto"/>
            </w:tcBorders>
            <w:vAlign w:val="center"/>
          </w:tcPr>
          <w:p w14:paraId="311347F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U=93; ranks:198,208; p=0.839 (exact)</w:t>
            </w:r>
          </w:p>
        </w:tc>
        <w:tc>
          <w:tcPr>
            <w:tcW w:w="2268" w:type="dxa"/>
            <w:vAlign w:val="center"/>
          </w:tcPr>
          <w:p w14:paraId="4BBC5673"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U=68; ranks:173,233; p=0.178 (exact)</w:t>
            </w:r>
          </w:p>
        </w:tc>
      </w:tr>
      <w:tr w:rsidR="00833F78" w:rsidRPr="00B05A89" w14:paraId="07D29F7A" w14:textId="77777777" w:rsidTr="00A000AF">
        <w:tc>
          <w:tcPr>
            <w:cnfStyle w:val="001000000000" w:firstRow="0" w:lastRow="0" w:firstColumn="1" w:lastColumn="0" w:oddVBand="0" w:evenVBand="0" w:oddHBand="0" w:evenHBand="0" w:firstRowFirstColumn="0" w:firstRowLastColumn="0" w:lastRowFirstColumn="0" w:lastRowLastColumn="0"/>
            <w:tcW w:w="1277" w:type="dxa"/>
            <w:vAlign w:val="center"/>
          </w:tcPr>
          <w:p w14:paraId="16E15958" w14:textId="77777777" w:rsidR="00833F78" w:rsidRPr="00B05A89" w:rsidRDefault="00833F78" w:rsidP="00A000AF">
            <w:pPr>
              <w:jc w:val="center"/>
              <w:rPr>
                <w:b w:val="0"/>
                <w:bCs w:val="0"/>
              </w:rPr>
            </w:pPr>
          </w:p>
        </w:tc>
        <w:tc>
          <w:tcPr>
            <w:tcW w:w="9072" w:type="dxa"/>
            <w:gridSpan w:val="4"/>
            <w:vAlign w:val="center"/>
          </w:tcPr>
          <w:p w14:paraId="5E2D3838"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b/>
                <w:bCs/>
              </w:rPr>
            </w:pPr>
            <w:r w:rsidRPr="00B05A89">
              <w:rPr>
                <w:b/>
                <w:bCs/>
                <w:sz w:val="18"/>
                <w:szCs w:val="18"/>
              </w:rPr>
              <w:t>AUTOPHAGY</w:t>
            </w:r>
          </w:p>
        </w:tc>
      </w:tr>
      <w:tr w:rsidR="00833F78" w:rsidRPr="00B05A89" w14:paraId="21E1F5FE"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63CCAB6"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ATG3</w:t>
            </w:r>
          </w:p>
        </w:tc>
        <w:tc>
          <w:tcPr>
            <w:tcW w:w="2268" w:type="dxa"/>
            <w:tcBorders>
              <w:left w:val="single" w:sz="4" w:space="0" w:color="auto"/>
            </w:tcBorders>
            <w:vAlign w:val="center"/>
          </w:tcPr>
          <w:p w14:paraId="5539753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U=91; ranks:210,196; p=0.769 (exact)</w:t>
            </w:r>
          </w:p>
        </w:tc>
        <w:tc>
          <w:tcPr>
            <w:tcW w:w="2409" w:type="dxa"/>
            <w:tcBorders>
              <w:right w:val="single" w:sz="4" w:space="0" w:color="auto"/>
            </w:tcBorders>
            <w:vAlign w:val="center"/>
          </w:tcPr>
          <w:p w14:paraId="1852BBA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F=2.08; t=1.163; </w:t>
            </w:r>
            <w:proofErr w:type="spellStart"/>
            <w:r w:rsidRPr="00B05A89">
              <w:rPr>
                <w:rFonts w:cs="Arial"/>
                <w:sz w:val="18"/>
                <w:szCs w:val="18"/>
              </w:rPr>
              <w:t>df</w:t>
            </w:r>
            <w:proofErr w:type="spellEnd"/>
            <w:r w:rsidRPr="00B05A89">
              <w:rPr>
                <w:rFonts w:cs="Arial"/>
                <w:sz w:val="18"/>
                <w:szCs w:val="18"/>
              </w:rPr>
              <w:t>=26; p=0.255</w:t>
            </w:r>
          </w:p>
        </w:tc>
        <w:tc>
          <w:tcPr>
            <w:tcW w:w="2127" w:type="dxa"/>
            <w:tcBorders>
              <w:left w:val="single" w:sz="4" w:space="0" w:color="auto"/>
            </w:tcBorders>
            <w:vAlign w:val="center"/>
          </w:tcPr>
          <w:p w14:paraId="38F625D3"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U=80; ranks:221,185; p=0.427 (exact)</w:t>
            </w:r>
          </w:p>
        </w:tc>
        <w:tc>
          <w:tcPr>
            <w:tcW w:w="2268" w:type="dxa"/>
            <w:vAlign w:val="center"/>
          </w:tcPr>
          <w:p w14:paraId="5615EAE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F=2.055; t=1.702; </w:t>
            </w:r>
            <w:proofErr w:type="spellStart"/>
            <w:r w:rsidRPr="00B05A89">
              <w:rPr>
                <w:rFonts w:cs="Arial"/>
                <w:sz w:val="18"/>
                <w:szCs w:val="18"/>
              </w:rPr>
              <w:t>df</w:t>
            </w:r>
            <w:proofErr w:type="spellEnd"/>
            <w:r w:rsidRPr="00B05A89">
              <w:rPr>
                <w:rFonts w:cs="Arial"/>
                <w:sz w:val="18"/>
                <w:szCs w:val="18"/>
              </w:rPr>
              <w:t>=26; p=0.1006</w:t>
            </w:r>
          </w:p>
        </w:tc>
      </w:tr>
      <w:tr w:rsidR="00833F78" w:rsidRPr="00B05A89" w14:paraId="2F461C3A"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4A6C2B9"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ATG7</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3C892EE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F=1.201; t=3.4;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p=0.0022</w:t>
            </w:r>
          </w:p>
        </w:tc>
        <w:tc>
          <w:tcPr>
            <w:tcW w:w="2409" w:type="dxa"/>
            <w:tcBorders>
              <w:right w:val="single" w:sz="4" w:space="0" w:color="auto"/>
            </w:tcBorders>
            <w:vAlign w:val="center"/>
          </w:tcPr>
          <w:p w14:paraId="75D99CA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F=1.505; t=0.402; </w:t>
            </w:r>
            <w:proofErr w:type="spellStart"/>
            <w:r w:rsidRPr="00B05A89">
              <w:rPr>
                <w:rFonts w:cs="Arial"/>
                <w:sz w:val="18"/>
                <w:szCs w:val="18"/>
              </w:rPr>
              <w:t>df</w:t>
            </w:r>
            <w:proofErr w:type="spellEnd"/>
            <w:r w:rsidRPr="00B05A89">
              <w:rPr>
                <w:rFonts w:cs="Arial"/>
                <w:sz w:val="18"/>
                <w:szCs w:val="18"/>
              </w:rPr>
              <w:t>=26; p=0.691</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385B7DBF"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F=4.567; t=2.496; </w:t>
            </w:r>
            <w:proofErr w:type="spellStart"/>
            <w:r w:rsidRPr="00B05A89">
              <w:rPr>
                <w:rFonts w:cs="Arial"/>
                <w:sz w:val="18"/>
                <w:szCs w:val="18"/>
              </w:rPr>
              <w:t>df</w:t>
            </w:r>
            <w:proofErr w:type="spellEnd"/>
            <w:r w:rsidRPr="00B05A89">
              <w:rPr>
                <w:rFonts w:cs="Arial"/>
                <w:sz w:val="18"/>
                <w:szCs w:val="18"/>
              </w:rPr>
              <w:t xml:space="preserve">=18.43; </w:t>
            </w:r>
            <w:r w:rsidRPr="00B05A89">
              <w:rPr>
                <w:rFonts w:cs="Arial"/>
                <w:b/>
                <w:bCs/>
                <w:sz w:val="18"/>
                <w:szCs w:val="18"/>
              </w:rPr>
              <w:t>p=0.0222</w:t>
            </w:r>
          </w:p>
        </w:tc>
        <w:tc>
          <w:tcPr>
            <w:tcW w:w="2268" w:type="dxa"/>
            <w:vAlign w:val="center"/>
          </w:tcPr>
          <w:p w14:paraId="28F3E28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F=5.069; t=1.665; </w:t>
            </w:r>
            <w:proofErr w:type="spellStart"/>
            <w:r w:rsidRPr="00B05A89">
              <w:rPr>
                <w:rFonts w:cs="Arial"/>
                <w:sz w:val="18"/>
                <w:szCs w:val="18"/>
              </w:rPr>
              <w:t>df</w:t>
            </w:r>
            <w:proofErr w:type="spellEnd"/>
            <w:r w:rsidRPr="00B05A89">
              <w:rPr>
                <w:rFonts w:cs="Arial"/>
                <w:sz w:val="18"/>
                <w:szCs w:val="18"/>
              </w:rPr>
              <w:t>=17.94; p=0.113</w:t>
            </w:r>
          </w:p>
        </w:tc>
      </w:tr>
      <w:tr w:rsidR="00833F78" w:rsidRPr="00B05A89" w14:paraId="0C0055DC"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2FB5A5FA"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ATG16L1</w:t>
            </w:r>
          </w:p>
        </w:tc>
        <w:tc>
          <w:tcPr>
            <w:tcW w:w="2268" w:type="dxa"/>
            <w:tcBorders>
              <w:left w:val="single" w:sz="4" w:space="0" w:color="auto"/>
            </w:tcBorders>
            <w:vAlign w:val="center"/>
          </w:tcPr>
          <w:p w14:paraId="66AD378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F=1.296; t=1.129; </w:t>
            </w:r>
            <w:proofErr w:type="spellStart"/>
            <w:r w:rsidRPr="00B05A89">
              <w:rPr>
                <w:rFonts w:cs="Arial"/>
                <w:sz w:val="18"/>
                <w:szCs w:val="18"/>
              </w:rPr>
              <w:t>df</w:t>
            </w:r>
            <w:proofErr w:type="spellEnd"/>
            <w:r w:rsidRPr="00B05A89">
              <w:rPr>
                <w:rFonts w:cs="Arial"/>
                <w:sz w:val="18"/>
                <w:szCs w:val="18"/>
              </w:rPr>
              <w:t>=25; p=0.27</w:t>
            </w:r>
          </w:p>
        </w:tc>
        <w:tc>
          <w:tcPr>
            <w:tcW w:w="2409" w:type="dxa"/>
            <w:tcBorders>
              <w:right w:val="single" w:sz="4" w:space="0" w:color="auto"/>
            </w:tcBorders>
            <w:vAlign w:val="center"/>
          </w:tcPr>
          <w:p w14:paraId="1E38B38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F=1.04; t=1.248; </w:t>
            </w:r>
            <w:proofErr w:type="spellStart"/>
            <w:r w:rsidRPr="00B05A89">
              <w:rPr>
                <w:rFonts w:cs="Arial"/>
                <w:sz w:val="18"/>
                <w:szCs w:val="18"/>
              </w:rPr>
              <w:t>df</w:t>
            </w:r>
            <w:proofErr w:type="spellEnd"/>
            <w:r w:rsidRPr="00B05A89">
              <w:rPr>
                <w:rFonts w:cs="Arial"/>
                <w:sz w:val="18"/>
                <w:szCs w:val="18"/>
              </w:rPr>
              <w:t>=25; p=0.224</w:t>
            </w:r>
          </w:p>
        </w:tc>
        <w:tc>
          <w:tcPr>
            <w:tcW w:w="2127" w:type="dxa"/>
            <w:tcBorders>
              <w:left w:val="single" w:sz="4" w:space="0" w:color="auto"/>
            </w:tcBorders>
            <w:vAlign w:val="center"/>
          </w:tcPr>
          <w:p w14:paraId="004C085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F=1.687; t=1.734; </w:t>
            </w:r>
            <w:proofErr w:type="spellStart"/>
            <w:r w:rsidRPr="00B05A89">
              <w:rPr>
                <w:rFonts w:cs="Arial"/>
                <w:sz w:val="18"/>
                <w:szCs w:val="18"/>
              </w:rPr>
              <w:t>df</w:t>
            </w:r>
            <w:proofErr w:type="spellEnd"/>
            <w:r w:rsidRPr="00B05A89">
              <w:rPr>
                <w:rFonts w:cs="Arial"/>
                <w:sz w:val="18"/>
                <w:szCs w:val="18"/>
              </w:rPr>
              <w:t>=26; p=0.0947</w:t>
            </w:r>
          </w:p>
        </w:tc>
        <w:tc>
          <w:tcPr>
            <w:tcW w:w="2268" w:type="dxa"/>
            <w:vAlign w:val="center"/>
          </w:tcPr>
          <w:p w14:paraId="7FE8408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F=1.023; t=1.152; </w:t>
            </w:r>
            <w:proofErr w:type="spellStart"/>
            <w:r w:rsidRPr="00B05A89">
              <w:rPr>
                <w:rFonts w:cs="Arial"/>
                <w:sz w:val="18"/>
                <w:szCs w:val="18"/>
              </w:rPr>
              <w:t>df</w:t>
            </w:r>
            <w:proofErr w:type="spellEnd"/>
            <w:r w:rsidRPr="00B05A89">
              <w:rPr>
                <w:rFonts w:cs="Arial"/>
                <w:sz w:val="18"/>
                <w:szCs w:val="18"/>
              </w:rPr>
              <w:t>=26; p=0.26</w:t>
            </w:r>
          </w:p>
        </w:tc>
      </w:tr>
      <w:tr w:rsidR="00833F78" w:rsidRPr="00B05A89" w14:paraId="5AFCE25C"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3EAA07B"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BECLIN1</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5B1B541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F=1.78; t=0.4006; </w:t>
            </w:r>
            <w:proofErr w:type="spellStart"/>
            <w:r w:rsidRPr="00B05A89">
              <w:rPr>
                <w:rFonts w:cs="Arial"/>
                <w:sz w:val="18"/>
                <w:szCs w:val="18"/>
              </w:rPr>
              <w:t>df</w:t>
            </w:r>
            <w:proofErr w:type="spellEnd"/>
            <w:r w:rsidRPr="00B05A89">
              <w:rPr>
                <w:rFonts w:cs="Arial"/>
                <w:sz w:val="18"/>
                <w:szCs w:val="18"/>
              </w:rPr>
              <w:t>=26; p=0.692</w:t>
            </w:r>
          </w:p>
        </w:tc>
        <w:tc>
          <w:tcPr>
            <w:tcW w:w="2409" w:type="dxa"/>
            <w:tcBorders>
              <w:right w:val="single" w:sz="4" w:space="0" w:color="auto"/>
            </w:tcBorders>
            <w:vAlign w:val="center"/>
          </w:tcPr>
          <w:p w14:paraId="4274F1A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F=2.349; t=1.651; </w:t>
            </w:r>
            <w:proofErr w:type="spellStart"/>
            <w:r w:rsidRPr="00B05A89">
              <w:rPr>
                <w:rFonts w:cs="Arial"/>
                <w:sz w:val="18"/>
                <w:szCs w:val="18"/>
              </w:rPr>
              <w:t>df</w:t>
            </w:r>
            <w:proofErr w:type="spellEnd"/>
            <w:r w:rsidRPr="00B05A89">
              <w:rPr>
                <w:rFonts w:cs="Arial"/>
                <w:sz w:val="18"/>
                <w:szCs w:val="18"/>
              </w:rPr>
              <w:t>=26; p=0.1107</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1B679FF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F=1.373; t=1.402 </w:t>
            </w:r>
            <w:proofErr w:type="spellStart"/>
            <w:r w:rsidRPr="00B05A89">
              <w:rPr>
                <w:rFonts w:cs="Arial"/>
                <w:sz w:val="18"/>
                <w:szCs w:val="18"/>
              </w:rPr>
              <w:t>df</w:t>
            </w:r>
            <w:proofErr w:type="spellEnd"/>
            <w:r w:rsidRPr="00B05A89">
              <w:rPr>
                <w:rFonts w:cs="Arial"/>
                <w:sz w:val="18"/>
                <w:szCs w:val="18"/>
              </w:rPr>
              <w:t>=26; p=0.1728</w:t>
            </w:r>
          </w:p>
        </w:tc>
        <w:tc>
          <w:tcPr>
            <w:tcW w:w="2268" w:type="dxa"/>
            <w:vAlign w:val="center"/>
          </w:tcPr>
          <w:p w14:paraId="716F6EDC"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F=2.188; t=0.00503; </w:t>
            </w:r>
            <w:proofErr w:type="spellStart"/>
            <w:r w:rsidRPr="00B05A89">
              <w:rPr>
                <w:rFonts w:cs="Arial"/>
                <w:sz w:val="18"/>
                <w:szCs w:val="18"/>
              </w:rPr>
              <w:t>df</w:t>
            </w:r>
            <w:proofErr w:type="spellEnd"/>
            <w:r w:rsidRPr="00B05A89">
              <w:rPr>
                <w:rFonts w:cs="Arial"/>
                <w:sz w:val="18"/>
                <w:szCs w:val="18"/>
              </w:rPr>
              <w:t>=26; p=0.996</w:t>
            </w:r>
          </w:p>
        </w:tc>
      </w:tr>
      <w:tr w:rsidR="00833F78" w:rsidRPr="00B05A89" w14:paraId="5BB2F702"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284C7C1" w14:textId="77777777" w:rsidR="00833F78" w:rsidRPr="00B05A89" w:rsidRDefault="00833F78" w:rsidP="00A000AF">
            <w:pPr>
              <w:jc w:val="center"/>
              <w:rPr>
                <w:b w:val="0"/>
                <w:bCs w:val="0"/>
              </w:rPr>
            </w:pPr>
            <w:r w:rsidRPr="00B05A89">
              <w:rPr>
                <w:rFonts w:eastAsia="Times New Roman" w:cs="Times New Roman"/>
                <w:i/>
                <w:iCs/>
                <w:kern w:val="0"/>
                <w:sz w:val="18"/>
                <w:szCs w:val="18"/>
                <w:lang w:val="es-ES" w:eastAsia="es-ES"/>
                <w14:ligatures w14:val="none"/>
              </w:rPr>
              <w:t>CYSTATIN C</w:t>
            </w:r>
          </w:p>
        </w:tc>
        <w:tc>
          <w:tcPr>
            <w:tcW w:w="2268" w:type="dxa"/>
            <w:tcBorders>
              <w:left w:val="single" w:sz="4" w:space="0" w:color="auto"/>
            </w:tcBorders>
            <w:vAlign w:val="center"/>
          </w:tcPr>
          <w:p w14:paraId="2AEFF2E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U=85; ranks:190,216; p=0.571 (exact)</w:t>
            </w:r>
          </w:p>
        </w:tc>
        <w:tc>
          <w:tcPr>
            <w:tcW w:w="2409" w:type="dxa"/>
            <w:tcBorders>
              <w:right w:val="single" w:sz="4" w:space="0" w:color="auto"/>
            </w:tcBorders>
            <w:vAlign w:val="center"/>
          </w:tcPr>
          <w:p w14:paraId="5246862C"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U=54; ranks:159,247; </w:t>
            </w:r>
            <w:r w:rsidRPr="00B05A89">
              <w:rPr>
                <w:rFonts w:cs="Arial"/>
                <w:b/>
                <w:bCs/>
                <w:sz w:val="18"/>
                <w:szCs w:val="18"/>
              </w:rPr>
              <w:t>p=0.0444</w:t>
            </w:r>
            <w:r w:rsidRPr="00B05A89">
              <w:rPr>
                <w:rFonts w:cs="Arial"/>
                <w:sz w:val="18"/>
                <w:szCs w:val="18"/>
              </w:rPr>
              <w:t xml:space="preserve"> (exact)</w:t>
            </w:r>
          </w:p>
        </w:tc>
        <w:tc>
          <w:tcPr>
            <w:tcW w:w="2127" w:type="dxa"/>
            <w:tcBorders>
              <w:left w:val="single" w:sz="4" w:space="0" w:color="auto"/>
            </w:tcBorders>
            <w:vAlign w:val="center"/>
          </w:tcPr>
          <w:p w14:paraId="7696224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F=4.28; t=1.795; </w:t>
            </w:r>
            <w:proofErr w:type="spellStart"/>
            <w:r w:rsidRPr="00B05A89">
              <w:rPr>
                <w:rFonts w:cs="Arial"/>
                <w:sz w:val="18"/>
                <w:szCs w:val="18"/>
              </w:rPr>
              <w:t>df</w:t>
            </w:r>
            <w:proofErr w:type="spellEnd"/>
            <w:r w:rsidRPr="00B05A89">
              <w:rPr>
                <w:rFonts w:cs="Arial"/>
                <w:sz w:val="18"/>
                <w:szCs w:val="18"/>
              </w:rPr>
              <w:t>=18.76; p=0.089</w:t>
            </w:r>
          </w:p>
        </w:tc>
        <w:tc>
          <w:tcPr>
            <w:tcW w:w="2268" w:type="dxa"/>
            <w:vAlign w:val="center"/>
          </w:tcPr>
          <w:p w14:paraId="78AE8F0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U=85; ranks:190,216; p=0.571 (exact)</w:t>
            </w:r>
          </w:p>
        </w:tc>
      </w:tr>
      <w:tr w:rsidR="00833F78" w:rsidRPr="00B05A89" w14:paraId="38B712EB"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BBAE95B"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GALECTIN 3</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4C973BE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U=74; ranks:179,227; p=0.2852 (exact)</w:t>
            </w:r>
          </w:p>
        </w:tc>
        <w:tc>
          <w:tcPr>
            <w:tcW w:w="2409" w:type="dxa"/>
            <w:tcBorders>
              <w:right w:val="single" w:sz="4" w:space="0" w:color="auto"/>
            </w:tcBorders>
            <w:vAlign w:val="center"/>
          </w:tcPr>
          <w:p w14:paraId="60E1B98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U=67; ranks:172,234; p=0.1636 (exact)</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4E96404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U=88; ranks:213,193; p=0.6673 (exact)</w:t>
            </w:r>
          </w:p>
        </w:tc>
        <w:tc>
          <w:tcPr>
            <w:tcW w:w="2268" w:type="dxa"/>
            <w:vAlign w:val="center"/>
          </w:tcPr>
          <w:p w14:paraId="752C1F3B"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U=70; ranks:175,231; p=0.21 (exact)</w:t>
            </w:r>
          </w:p>
        </w:tc>
      </w:tr>
      <w:tr w:rsidR="00833F78" w:rsidRPr="00B05A89" w14:paraId="30AEC241"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25D9E35"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GALECTIN 9</w:t>
            </w:r>
          </w:p>
        </w:tc>
        <w:tc>
          <w:tcPr>
            <w:tcW w:w="2268" w:type="dxa"/>
            <w:tcBorders>
              <w:left w:val="single" w:sz="4" w:space="0" w:color="auto"/>
            </w:tcBorders>
            <w:vAlign w:val="center"/>
          </w:tcPr>
          <w:p w14:paraId="3C8B331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F=1.292; t=0.512; </w:t>
            </w:r>
            <w:proofErr w:type="spellStart"/>
            <w:r w:rsidRPr="00B05A89">
              <w:rPr>
                <w:rFonts w:cs="Arial"/>
                <w:sz w:val="18"/>
                <w:szCs w:val="18"/>
              </w:rPr>
              <w:t>df</w:t>
            </w:r>
            <w:proofErr w:type="spellEnd"/>
            <w:r w:rsidRPr="00B05A89">
              <w:rPr>
                <w:rFonts w:cs="Arial"/>
                <w:sz w:val="18"/>
                <w:szCs w:val="18"/>
              </w:rPr>
              <w:t>=26; p=0.613</w:t>
            </w:r>
          </w:p>
        </w:tc>
        <w:tc>
          <w:tcPr>
            <w:tcW w:w="2409" w:type="dxa"/>
            <w:tcBorders>
              <w:right w:val="single" w:sz="4" w:space="0" w:color="auto"/>
            </w:tcBorders>
            <w:vAlign w:val="center"/>
          </w:tcPr>
          <w:p w14:paraId="4334D3E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F=2.125; t=0.8941; </w:t>
            </w:r>
            <w:proofErr w:type="spellStart"/>
            <w:r w:rsidRPr="00B05A89">
              <w:rPr>
                <w:rFonts w:cs="Arial"/>
                <w:sz w:val="18"/>
                <w:szCs w:val="18"/>
              </w:rPr>
              <w:t>df</w:t>
            </w:r>
            <w:proofErr w:type="spellEnd"/>
            <w:r w:rsidRPr="00B05A89">
              <w:rPr>
                <w:rFonts w:cs="Arial"/>
                <w:sz w:val="18"/>
                <w:szCs w:val="18"/>
              </w:rPr>
              <w:t>=26; p=0.3795</w:t>
            </w:r>
          </w:p>
        </w:tc>
        <w:tc>
          <w:tcPr>
            <w:tcW w:w="2127" w:type="dxa"/>
            <w:tcBorders>
              <w:left w:val="single" w:sz="4" w:space="0" w:color="auto"/>
            </w:tcBorders>
            <w:vAlign w:val="center"/>
          </w:tcPr>
          <w:p w14:paraId="5CB1FBC4"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F=1.154; t=1.554; </w:t>
            </w:r>
            <w:proofErr w:type="spellStart"/>
            <w:r w:rsidRPr="00B05A89">
              <w:rPr>
                <w:rFonts w:cs="Arial"/>
                <w:sz w:val="18"/>
                <w:szCs w:val="18"/>
              </w:rPr>
              <w:t>df</w:t>
            </w:r>
            <w:proofErr w:type="spellEnd"/>
            <w:r w:rsidRPr="00B05A89">
              <w:rPr>
                <w:rFonts w:cs="Arial"/>
                <w:sz w:val="18"/>
                <w:szCs w:val="18"/>
              </w:rPr>
              <w:t>=26; p=0.1324</w:t>
            </w:r>
          </w:p>
        </w:tc>
        <w:tc>
          <w:tcPr>
            <w:tcW w:w="2268" w:type="dxa"/>
            <w:vAlign w:val="center"/>
          </w:tcPr>
          <w:p w14:paraId="3314668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F=1.921; t=1.198; </w:t>
            </w:r>
            <w:proofErr w:type="spellStart"/>
            <w:r w:rsidRPr="00B05A89">
              <w:rPr>
                <w:rFonts w:cs="Arial"/>
                <w:sz w:val="18"/>
                <w:szCs w:val="18"/>
              </w:rPr>
              <w:t>df</w:t>
            </w:r>
            <w:proofErr w:type="spellEnd"/>
            <w:r w:rsidRPr="00B05A89">
              <w:rPr>
                <w:rFonts w:cs="Arial"/>
                <w:sz w:val="18"/>
                <w:szCs w:val="18"/>
              </w:rPr>
              <w:t>=26; p=0.2417</w:t>
            </w:r>
          </w:p>
        </w:tc>
      </w:tr>
      <w:tr w:rsidR="00833F78" w:rsidRPr="00B05A89" w14:paraId="41FE98EC"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B5F16B3"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LAMP2A</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49F697C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U=92; ranks:209,197; p=0.804 (exact)</w:t>
            </w:r>
          </w:p>
        </w:tc>
        <w:tc>
          <w:tcPr>
            <w:tcW w:w="2409" w:type="dxa"/>
            <w:tcBorders>
              <w:right w:val="single" w:sz="4" w:space="0" w:color="auto"/>
            </w:tcBorders>
            <w:vAlign w:val="center"/>
          </w:tcPr>
          <w:p w14:paraId="1428D94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U=95; ranks:206,200; p=0.91 (exact)</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7E25210E"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U=94; ranks:297,199; p=0.874 (exact)</w:t>
            </w:r>
          </w:p>
        </w:tc>
        <w:tc>
          <w:tcPr>
            <w:tcW w:w="2268" w:type="dxa"/>
            <w:vAlign w:val="center"/>
          </w:tcPr>
          <w:p w14:paraId="71721E3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U=58; ranks:243,163; p=0.069 (exact)</w:t>
            </w:r>
          </w:p>
        </w:tc>
      </w:tr>
      <w:tr w:rsidR="00833F78" w:rsidRPr="00B05A89" w14:paraId="34257463"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F3D6754"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LC3α</w:t>
            </w:r>
          </w:p>
        </w:tc>
        <w:tc>
          <w:tcPr>
            <w:tcW w:w="2268" w:type="dxa"/>
            <w:tcBorders>
              <w:left w:val="single" w:sz="4" w:space="0" w:color="auto"/>
            </w:tcBorders>
            <w:vAlign w:val="center"/>
          </w:tcPr>
          <w:p w14:paraId="51B1FA4D"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F=1.482; t=0.338; </w:t>
            </w:r>
            <w:proofErr w:type="spellStart"/>
            <w:r w:rsidRPr="00B05A89">
              <w:rPr>
                <w:rFonts w:cs="Arial"/>
                <w:sz w:val="18"/>
                <w:szCs w:val="18"/>
              </w:rPr>
              <w:t>df</w:t>
            </w:r>
            <w:proofErr w:type="spellEnd"/>
            <w:r w:rsidRPr="00B05A89">
              <w:rPr>
                <w:rFonts w:cs="Arial"/>
                <w:sz w:val="18"/>
                <w:szCs w:val="18"/>
              </w:rPr>
              <w:t>=25; p=0.738</w:t>
            </w:r>
          </w:p>
        </w:tc>
        <w:tc>
          <w:tcPr>
            <w:tcW w:w="2409" w:type="dxa"/>
            <w:tcBorders>
              <w:right w:val="single" w:sz="4" w:space="0" w:color="auto"/>
            </w:tcBorders>
            <w:vAlign w:val="center"/>
          </w:tcPr>
          <w:p w14:paraId="33DC2E52"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F=1.182; t=2.113; </w:t>
            </w:r>
            <w:proofErr w:type="spellStart"/>
            <w:r w:rsidRPr="00B05A89">
              <w:rPr>
                <w:rFonts w:cs="Arial"/>
                <w:sz w:val="18"/>
                <w:szCs w:val="18"/>
              </w:rPr>
              <w:t>df</w:t>
            </w:r>
            <w:proofErr w:type="spellEnd"/>
            <w:r w:rsidRPr="00B05A89">
              <w:rPr>
                <w:rFonts w:cs="Arial"/>
                <w:sz w:val="18"/>
                <w:szCs w:val="18"/>
              </w:rPr>
              <w:t xml:space="preserve">=25; </w:t>
            </w:r>
            <w:r w:rsidRPr="00B05A89">
              <w:rPr>
                <w:rFonts w:cs="Arial"/>
                <w:b/>
                <w:bCs/>
                <w:sz w:val="18"/>
                <w:szCs w:val="18"/>
              </w:rPr>
              <w:t>p=0.0447</w:t>
            </w:r>
          </w:p>
        </w:tc>
        <w:tc>
          <w:tcPr>
            <w:tcW w:w="2127" w:type="dxa"/>
            <w:tcBorders>
              <w:left w:val="single" w:sz="4" w:space="0" w:color="auto"/>
            </w:tcBorders>
            <w:vAlign w:val="center"/>
          </w:tcPr>
          <w:p w14:paraId="20E9CB2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F=2.311; t=1.318; </w:t>
            </w:r>
            <w:proofErr w:type="spellStart"/>
            <w:r w:rsidRPr="00B05A89">
              <w:rPr>
                <w:rFonts w:cs="Arial"/>
                <w:sz w:val="18"/>
                <w:szCs w:val="18"/>
              </w:rPr>
              <w:t>df</w:t>
            </w:r>
            <w:proofErr w:type="spellEnd"/>
            <w:r w:rsidRPr="00B05A89">
              <w:rPr>
                <w:rFonts w:cs="Arial"/>
                <w:sz w:val="18"/>
                <w:szCs w:val="18"/>
              </w:rPr>
              <w:t>=26; p=0.199</w:t>
            </w:r>
          </w:p>
        </w:tc>
        <w:tc>
          <w:tcPr>
            <w:tcW w:w="2268" w:type="dxa"/>
            <w:vAlign w:val="center"/>
          </w:tcPr>
          <w:p w14:paraId="4424001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F=1.574; t=0.581; </w:t>
            </w:r>
            <w:proofErr w:type="spellStart"/>
            <w:r w:rsidRPr="00B05A89">
              <w:rPr>
                <w:rFonts w:cs="Arial"/>
                <w:sz w:val="18"/>
                <w:szCs w:val="18"/>
              </w:rPr>
              <w:t>df</w:t>
            </w:r>
            <w:proofErr w:type="spellEnd"/>
            <w:r w:rsidRPr="00B05A89">
              <w:rPr>
                <w:rFonts w:cs="Arial"/>
                <w:sz w:val="18"/>
                <w:szCs w:val="18"/>
              </w:rPr>
              <w:t>=26; p=0.567</w:t>
            </w:r>
          </w:p>
        </w:tc>
      </w:tr>
      <w:tr w:rsidR="00833F78" w:rsidRPr="00B05A89" w14:paraId="3AAC3BC6"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BEECC9D" w14:textId="77777777" w:rsidR="00833F78" w:rsidRPr="00B05A89" w:rsidRDefault="00833F78" w:rsidP="00A000AF">
            <w:pPr>
              <w:jc w:val="center"/>
              <w:rPr>
                <w:rFonts w:eastAsia="Times New Roman" w:cs="Times New Roman"/>
                <w:i/>
                <w:iCs/>
                <w:kern w:val="0"/>
                <w:sz w:val="18"/>
                <w:szCs w:val="18"/>
                <w:lang w:val="es-ES" w:eastAsia="es-ES"/>
                <w14:ligatures w14:val="none"/>
              </w:rPr>
            </w:pPr>
            <w:proofErr w:type="spellStart"/>
            <w:r w:rsidRPr="00B05A89">
              <w:rPr>
                <w:rFonts w:eastAsia="Times New Roman" w:cs="Times New Roman"/>
                <w:i/>
                <w:iCs/>
                <w:kern w:val="0"/>
                <w:sz w:val="18"/>
                <w:szCs w:val="18"/>
                <w:lang w:val="es-ES" w:eastAsia="es-ES"/>
                <w14:ligatures w14:val="none"/>
              </w:rPr>
              <w:t>mTOR</w:t>
            </w:r>
            <w:proofErr w:type="spellEnd"/>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332C63E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F=1.751; t=1.75; </w:t>
            </w:r>
            <w:proofErr w:type="spellStart"/>
            <w:r w:rsidRPr="00B05A89">
              <w:rPr>
                <w:rFonts w:cs="Arial"/>
                <w:sz w:val="18"/>
                <w:szCs w:val="18"/>
              </w:rPr>
              <w:t>df</w:t>
            </w:r>
            <w:proofErr w:type="spellEnd"/>
            <w:r w:rsidRPr="00B05A89">
              <w:rPr>
                <w:rFonts w:cs="Arial"/>
                <w:sz w:val="18"/>
                <w:szCs w:val="18"/>
              </w:rPr>
              <w:t>=26; p=0.0918</w:t>
            </w:r>
          </w:p>
        </w:tc>
        <w:tc>
          <w:tcPr>
            <w:tcW w:w="2409" w:type="dxa"/>
            <w:tcBorders>
              <w:right w:val="single" w:sz="4" w:space="0" w:color="auto"/>
            </w:tcBorders>
            <w:vAlign w:val="center"/>
          </w:tcPr>
          <w:p w14:paraId="49023A1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F=1.969; t=0.2022; </w:t>
            </w:r>
            <w:proofErr w:type="spellStart"/>
            <w:r w:rsidRPr="00B05A89">
              <w:rPr>
                <w:rFonts w:cs="Arial"/>
                <w:sz w:val="18"/>
                <w:szCs w:val="18"/>
              </w:rPr>
              <w:t>df</w:t>
            </w:r>
            <w:proofErr w:type="spellEnd"/>
            <w:r w:rsidRPr="00B05A89">
              <w:rPr>
                <w:rFonts w:cs="Arial"/>
                <w:sz w:val="18"/>
                <w:szCs w:val="18"/>
              </w:rPr>
              <w:t>=26; p=0.8413</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757C3B2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F=1.126; t=0.11; </w:t>
            </w:r>
            <w:proofErr w:type="spellStart"/>
            <w:r w:rsidRPr="00B05A89">
              <w:rPr>
                <w:rFonts w:cs="Arial"/>
                <w:sz w:val="18"/>
                <w:szCs w:val="18"/>
              </w:rPr>
              <w:t>df</w:t>
            </w:r>
            <w:proofErr w:type="spellEnd"/>
            <w:r w:rsidRPr="00B05A89">
              <w:rPr>
                <w:rFonts w:cs="Arial"/>
                <w:sz w:val="18"/>
                <w:szCs w:val="18"/>
              </w:rPr>
              <w:t>=26; p=0.9132</w:t>
            </w:r>
          </w:p>
        </w:tc>
        <w:tc>
          <w:tcPr>
            <w:tcW w:w="2268" w:type="dxa"/>
            <w:vAlign w:val="center"/>
          </w:tcPr>
          <w:p w14:paraId="39F65874"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F=2.061; t=1.218; </w:t>
            </w:r>
            <w:proofErr w:type="spellStart"/>
            <w:r w:rsidRPr="00B05A89">
              <w:rPr>
                <w:rFonts w:cs="Arial"/>
                <w:sz w:val="18"/>
                <w:szCs w:val="18"/>
              </w:rPr>
              <w:t>df</w:t>
            </w:r>
            <w:proofErr w:type="spellEnd"/>
            <w:r w:rsidRPr="00B05A89">
              <w:rPr>
                <w:rFonts w:cs="Arial"/>
                <w:sz w:val="18"/>
                <w:szCs w:val="18"/>
              </w:rPr>
              <w:t>=26; p=0.2343</w:t>
            </w:r>
          </w:p>
        </w:tc>
      </w:tr>
      <w:tr w:rsidR="00833F78" w:rsidRPr="00B05A89" w14:paraId="5A016C06"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C7DE867"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RAB5</w:t>
            </w:r>
          </w:p>
        </w:tc>
        <w:tc>
          <w:tcPr>
            <w:tcW w:w="2268" w:type="dxa"/>
            <w:tcBorders>
              <w:left w:val="single" w:sz="4" w:space="0" w:color="auto"/>
            </w:tcBorders>
            <w:vAlign w:val="center"/>
          </w:tcPr>
          <w:p w14:paraId="0549B09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F=3.886; t=0.4055; </w:t>
            </w:r>
            <w:proofErr w:type="spellStart"/>
            <w:r w:rsidRPr="00B05A89">
              <w:rPr>
                <w:rFonts w:cs="Arial"/>
                <w:sz w:val="18"/>
                <w:szCs w:val="18"/>
              </w:rPr>
              <w:t>df</w:t>
            </w:r>
            <w:proofErr w:type="spellEnd"/>
            <w:r w:rsidRPr="00B05A89">
              <w:rPr>
                <w:rFonts w:cs="Arial"/>
                <w:sz w:val="18"/>
                <w:szCs w:val="18"/>
              </w:rPr>
              <w:t>=19.28; p=0.6896</w:t>
            </w:r>
          </w:p>
        </w:tc>
        <w:tc>
          <w:tcPr>
            <w:tcW w:w="2409" w:type="dxa"/>
            <w:tcBorders>
              <w:right w:val="single" w:sz="4" w:space="0" w:color="auto"/>
            </w:tcBorders>
            <w:vAlign w:val="center"/>
          </w:tcPr>
          <w:p w14:paraId="7707ECA9"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U=60; ranks:241,165; p=0.0849 (exact)</w:t>
            </w:r>
          </w:p>
        </w:tc>
        <w:tc>
          <w:tcPr>
            <w:tcW w:w="2127" w:type="dxa"/>
            <w:tcBorders>
              <w:left w:val="single" w:sz="4" w:space="0" w:color="auto"/>
            </w:tcBorders>
            <w:vAlign w:val="center"/>
          </w:tcPr>
          <w:p w14:paraId="060F19D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F=1.541; t=0.532; </w:t>
            </w:r>
            <w:proofErr w:type="spellStart"/>
            <w:r w:rsidRPr="00B05A89">
              <w:rPr>
                <w:rFonts w:cs="Arial"/>
                <w:sz w:val="18"/>
                <w:szCs w:val="18"/>
              </w:rPr>
              <w:t>df</w:t>
            </w:r>
            <w:proofErr w:type="spellEnd"/>
            <w:r w:rsidRPr="00B05A89">
              <w:rPr>
                <w:rFonts w:cs="Arial"/>
                <w:sz w:val="18"/>
                <w:szCs w:val="18"/>
              </w:rPr>
              <w:t>=26; p=0.5993</w:t>
            </w:r>
          </w:p>
        </w:tc>
        <w:tc>
          <w:tcPr>
            <w:tcW w:w="2268" w:type="dxa"/>
            <w:vAlign w:val="center"/>
          </w:tcPr>
          <w:p w14:paraId="0C60008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F=1.684; t=1.392; </w:t>
            </w:r>
            <w:proofErr w:type="spellStart"/>
            <w:r w:rsidRPr="00B05A89">
              <w:rPr>
                <w:rFonts w:cs="Arial"/>
                <w:sz w:val="18"/>
                <w:szCs w:val="18"/>
              </w:rPr>
              <w:t>df</w:t>
            </w:r>
            <w:proofErr w:type="spellEnd"/>
            <w:r w:rsidRPr="00B05A89">
              <w:rPr>
                <w:rFonts w:cs="Arial"/>
                <w:sz w:val="18"/>
                <w:szCs w:val="18"/>
              </w:rPr>
              <w:t>=26; p=0.1758</w:t>
            </w:r>
          </w:p>
        </w:tc>
      </w:tr>
      <w:tr w:rsidR="00833F78" w:rsidRPr="00B05A89" w14:paraId="6F94A5F2"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399FD5F"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RAB7</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4599DB2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F=1.251; t=0.967; </w:t>
            </w:r>
            <w:proofErr w:type="spellStart"/>
            <w:r w:rsidRPr="00B05A89">
              <w:rPr>
                <w:rFonts w:cs="Arial"/>
                <w:sz w:val="18"/>
                <w:szCs w:val="18"/>
              </w:rPr>
              <w:t>df</w:t>
            </w:r>
            <w:proofErr w:type="spellEnd"/>
            <w:r w:rsidRPr="00B05A89">
              <w:rPr>
                <w:rFonts w:cs="Arial"/>
                <w:sz w:val="18"/>
                <w:szCs w:val="18"/>
              </w:rPr>
              <w:t>=26; p=0.342</w:t>
            </w:r>
          </w:p>
        </w:tc>
        <w:tc>
          <w:tcPr>
            <w:tcW w:w="2409" w:type="dxa"/>
            <w:tcBorders>
              <w:right w:val="single" w:sz="4" w:space="0" w:color="auto"/>
            </w:tcBorders>
            <w:vAlign w:val="center"/>
          </w:tcPr>
          <w:p w14:paraId="3A798FD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F=1.12; t=0.182; </w:t>
            </w:r>
            <w:proofErr w:type="spellStart"/>
            <w:r w:rsidRPr="00B05A89">
              <w:rPr>
                <w:rFonts w:cs="Arial"/>
                <w:sz w:val="18"/>
                <w:szCs w:val="18"/>
              </w:rPr>
              <w:t>df</w:t>
            </w:r>
            <w:proofErr w:type="spellEnd"/>
            <w:r w:rsidRPr="00B05A89">
              <w:rPr>
                <w:rFonts w:cs="Arial"/>
                <w:sz w:val="18"/>
                <w:szCs w:val="18"/>
              </w:rPr>
              <w:t>=26; p=0.857</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648FB35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F=1.161; t=2.103;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p=0.0453</w:t>
            </w:r>
          </w:p>
        </w:tc>
        <w:tc>
          <w:tcPr>
            <w:tcW w:w="2268" w:type="dxa"/>
            <w:vAlign w:val="center"/>
          </w:tcPr>
          <w:p w14:paraId="77E0366B"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U=80; ranks:185,221; p=0.427 (exact)</w:t>
            </w:r>
          </w:p>
        </w:tc>
      </w:tr>
      <w:tr w:rsidR="00833F78" w:rsidRPr="00B05A89" w14:paraId="1A5F5E28"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4AF3784"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SQSTM1</w:t>
            </w:r>
          </w:p>
        </w:tc>
        <w:tc>
          <w:tcPr>
            <w:tcW w:w="2268" w:type="dxa"/>
            <w:tcBorders>
              <w:left w:val="single" w:sz="4" w:space="0" w:color="auto"/>
            </w:tcBorders>
            <w:vAlign w:val="center"/>
          </w:tcPr>
          <w:p w14:paraId="40F18D82"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F=2.558; t=0.7383; </w:t>
            </w:r>
            <w:proofErr w:type="spellStart"/>
            <w:r w:rsidRPr="00B05A89">
              <w:rPr>
                <w:rFonts w:cs="Arial"/>
                <w:sz w:val="18"/>
                <w:szCs w:val="18"/>
              </w:rPr>
              <w:t>df</w:t>
            </w:r>
            <w:proofErr w:type="spellEnd"/>
            <w:r w:rsidRPr="00B05A89">
              <w:rPr>
                <w:rFonts w:cs="Arial"/>
                <w:sz w:val="18"/>
                <w:szCs w:val="18"/>
              </w:rPr>
              <w:t>=26; p=0.4669</w:t>
            </w:r>
          </w:p>
        </w:tc>
        <w:tc>
          <w:tcPr>
            <w:tcW w:w="2409" w:type="dxa"/>
            <w:tcBorders>
              <w:right w:val="single" w:sz="4" w:space="0" w:color="auto"/>
            </w:tcBorders>
            <w:vAlign w:val="center"/>
          </w:tcPr>
          <w:p w14:paraId="0DCE83C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F=1.251; t=0.8159; </w:t>
            </w:r>
            <w:proofErr w:type="spellStart"/>
            <w:r w:rsidRPr="00B05A89">
              <w:rPr>
                <w:rFonts w:cs="Arial"/>
                <w:sz w:val="18"/>
                <w:szCs w:val="18"/>
              </w:rPr>
              <w:t>df</w:t>
            </w:r>
            <w:proofErr w:type="spellEnd"/>
            <w:r w:rsidRPr="00B05A89">
              <w:rPr>
                <w:rFonts w:cs="Arial"/>
                <w:sz w:val="18"/>
                <w:szCs w:val="18"/>
              </w:rPr>
              <w:t>=26; p=0.422</w:t>
            </w:r>
          </w:p>
        </w:tc>
        <w:tc>
          <w:tcPr>
            <w:tcW w:w="2127" w:type="dxa"/>
            <w:tcBorders>
              <w:left w:val="single" w:sz="4" w:space="0" w:color="auto"/>
            </w:tcBorders>
            <w:vAlign w:val="center"/>
          </w:tcPr>
          <w:p w14:paraId="46A3259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U=84; ranks:189,217; p=0.5409 (exact)</w:t>
            </w:r>
          </w:p>
        </w:tc>
        <w:tc>
          <w:tcPr>
            <w:tcW w:w="2268" w:type="dxa"/>
            <w:vAlign w:val="center"/>
          </w:tcPr>
          <w:p w14:paraId="7BE4FA33"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U=72; ranks:177,229; p=0.2456 (exact)</w:t>
            </w:r>
          </w:p>
        </w:tc>
      </w:tr>
      <w:tr w:rsidR="00833F78" w:rsidRPr="00B05A89" w14:paraId="06DB0AA5"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7ABE019"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ULK1</w:t>
            </w:r>
          </w:p>
        </w:tc>
        <w:tc>
          <w:tcPr>
            <w:tcW w:w="2268" w:type="dxa"/>
            <w:tcBorders>
              <w:top w:val="single" w:sz="4" w:space="0" w:color="7F7F7F" w:themeColor="text1" w:themeTint="80"/>
              <w:left w:val="single" w:sz="4" w:space="0" w:color="auto"/>
              <w:bottom w:val="nil"/>
            </w:tcBorders>
            <w:vAlign w:val="center"/>
          </w:tcPr>
          <w:p w14:paraId="77C1086E"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F=1.792; t=1.47;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sz w:val="18"/>
                <w:szCs w:val="18"/>
              </w:rPr>
              <w:lastRenderedPageBreak/>
              <w:t>p=0.1534</w:t>
            </w:r>
          </w:p>
        </w:tc>
        <w:tc>
          <w:tcPr>
            <w:tcW w:w="2409" w:type="dxa"/>
            <w:tcBorders>
              <w:right w:val="single" w:sz="4" w:space="0" w:color="auto"/>
            </w:tcBorders>
            <w:vAlign w:val="center"/>
          </w:tcPr>
          <w:p w14:paraId="436D4CA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lastRenderedPageBreak/>
              <w:t xml:space="preserve">F=1.197; t=1.298;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sz w:val="18"/>
                <w:szCs w:val="18"/>
              </w:rPr>
              <w:lastRenderedPageBreak/>
              <w:t>p=0.2057</w:t>
            </w:r>
          </w:p>
        </w:tc>
        <w:tc>
          <w:tcPr>
            <w:tcW w:w="2127" w:type="dxa"/>
            <w:tcBorders>
              <w:top w:val="single" w:sz="4" w:space="0" w:color="7F7F7F" w:themeColor="text1" w:themeTint="80"/>
              <w:left w:val="single" w:sz="4" w:space="0" w:color="auto"/>
              <w:bottom w:val="nil"/>
            </w:tcBorders>
            <w:vAlign w:val="center"/>
          </w:tcPr>
          <w:p w14:paraId="5321D99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lastRenderedPageBreak/>
              <w:t xml:space="preserve">F=1.069; t=0.0217; </w:t>
            </w:r>
            <w:proofErr w:type="spellStart"/>
            <w:r w:rsidRPr="00B05A89">
              <w:rPr>
                <w:rFonts w:cs="Arial"/>
                <w:sz w:val="18"/>
                <w:szCs w:val="18"/>
              </w:rPr>
              <w:lastRenderedPageBreak/>
              <w:t>df</w:t>
            </w:r>
            <w:proofErr w:type="spellEnd"/>
            <w:r w:rsidRPr="00B05A89">
              <w:rPr>
                <w:rFonts w:cs="Arial"/>
                <w:sz w:val="18"/>
                <w:szCs w:val="18"/>
              </w:rPr>
              <w:t>=26; p=0.9829</w:t>
            </w:r>
          </w:p>
        </w:tc>
        <w:tc>
          <w:tcPr>
            <w:tcW w:w="2268" w:type="dxa"/>
            <w:vAlign w:val="center"/>
          </w:tcPr>
          <w:p w14:paraId="54A6320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lastRenderedPageBreak/>
              <w:t xml:space="preserve">F=1.047; t=1.162;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sz w:val="18"/>
                <w:szCs w:val="18"/>
              </w:rPr>
              <w:lastRenderedPageBreak/>
              <w:t>p=0.2556</w:t>
            </w:r>
          </w:p>
        </w:tc>
      </w:tr>
      <w:tr w:rsidR="00833F78" w:rsidRPr="00B05A89" w14:paraId="75A882C0"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1C342154" w14:textId="77777777" w:rsidR="00833F78" w:rsidRPr="00B05A89" w:rsidRDefault="00833F78" w:rsidP="00A000AF">
            <w:pPr>
              <w:jc w:val="center"/>
              <w:rPr>
                <w:rFonts w:eastAsia="Times New Roman" w:cs="Times New Roman"/>
                <w:i/>
                <w:iCs/>
                <w:kern w:val="0"/>
                <w:sz w:val="18"/>
                <w:szCs w:val="18"/>
                <w:lang w:val="es-ES" w:eastAsia="es-ES"/>
                <w14:ligatures w14:val="none"/>
              </w:rPr>
            </w:pPr>
          </w:p>
        </w:tc>
        <w:tc>
          <w:tcPr>
            <w:tcW w:w="9072" w:type="dxa"/>
            <w:gridSpan w:val="4"/>
            <w:vAlign w:val="center"/>
          </w:tcPr>
          <w:p w14:paraId="16EF4EA3"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rPr>
            </w:pPr>
            <w:r w:rsidRPr="00B05A89">
              <w:rPr>
                <w:b/>
                <w:bCs/>
                <w:sz w:val="18"/>
                <w:szCs w:val="18"/>
              </w:rPr>
              <w:t>UPR</w:t>
            </w:r>
          </w:p>
        </w:tc>
      </w:tr>
      <w:tr w:rsidR="00833F78" w:rsidRPr="00B05A89" w14:paraId="0AE8D36C"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CAD0126"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ATF4</w:t>
            </w:r>
          </w:p>
        </w:tc>
        <w:tc>
          <w:tcPr>
            <w:tcW w:w="2268" w:type="dxa"/>
            <w:tcBorders>
              <w:top w:val="nil"/>
              <w:left w:val="single" w:sz="4" w:space="0" w:color="auto"/>
              <w:bottom w:val="single" w:sz="4" w:space="0" w:color="7F7F7F" w:themeColor="text1" w:themeTint="80"/>
            </w:tcBorders>
            <w:vAlign w:val="center"/>
          </w:tcPr>
          <w:p w14:paraId="7412035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F=1.862; t=1.156; </w:t>
            </w:r>
            <w:proofErr w:type="spellStart"/>
            <w:r w:rsidRPr="00B05A89">
              <w:rPr>
                <w:rFonts w:cs="Arial"/>
                <w:sz w:val="18"/>
                <w:szCs w:val="18"/>
              </w:rPr>
              <w:t>df</w:t>
            </w:r>
            <w:proofErr w:type="spellEnd"/>
            <w:r w:rsidRPr="00B05A89">
              <w:rPr>
                <w:rFonts w:cs="Arial"/>
                <w:sz w:val="18"/>
                <w:szCs w:val="18"/>
              </w:rPr>
              <w:t>=26; p=0.2583</w:t>
            </w:r>
          </w:p>
        </w:tc>
        <w:tc>
          <w:tcPr>
            <w:tcW w:w="2409" w:type="dxa"/>
            <w:tcBorders>
              <w:right w:val="single" w:sz="4" w:space="0" w:color="auto"/>
            </w:tcBorders>
            <w:vAlign w:val="center"/>
          </w:tcPr>
          <w:p w14:paraId="72162592"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F=2.708; t=2.405; </w:t>
            </w:r>
            <w:proofErr w:type="spellStart"/>
            <w:r w:rsidRPr="00B05A89">
              <w:rPr>
                <w:rFonts w:cs="Arial"/>
                <w:sz w:val="18"/>
                <w:szCs w:val="18"/>
              </w:rPr>
              <w:t>df</w:t>
            </w:r>
            <w:proofErr w:type="spellEnd"/>
            <w:r w:rsidRPr="00B05A89">
              <w:rPr>
                <w:rFonts w:cs="Arial"/>
                <w:sz w:val="18"/>
                <w:szCs w:val="18"/>
              </w:rPr>
              <w:t>=26; p=0.0236</w:t>
            </w:r>
          </w:p>
        </w:tc>
        <w:tc>
          <w:tcPr>
            <w:tcW w:w="2127" w:type="dxa"/>
            <w:tcBorders>
              <w:top w:val="nil"/>
              <w:left w:val="single" w:sz="4" w:space="0" w:color="auto"/>
              <w:bottom w:val="single" w:sz="4" w:space="0" w:color="7F7F7F" w:themeColor="text1" w:themeTint="80"/>
            </w:tcBorders>
            <w:vAlign w:val="center"/>
          </w:tcPr>
          <w:p w14:paraId="56AC48A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F=2.643; t=0.9339; </w:t>
            </w:r>
            <w:proofErr w:type="spellStart"/>
            <w:r w:rsidRPr="00B05A89">
              <w:rPr>
                <w:rFonts w:cs="Arial"/>
                <w:sz w:val="18"/>
                <w:szCs w:val="18"/>
              </w:rPr>
              <w:t>df</w:t>
            </w:r>
            <w:proofErr w:type="spellEnd"/>
            <w:r w:rsidRPr="00B05A89">
              <w:rPr>
                <w:rFonts w:cs="Arial"/>
                <w:sz w:val="18"/>
                <w:szCs w:val="18"/>
              </w:rPr>
              <w:t>=26; p=0.359</w:t>
            </w:r>
          </w:p>
        </w:tc>
        <w:tc>
          <w:tcPr>
            <w:tcW w:w="2268" w:type="dxa"/>
            <w:vAlign w:val="center"/>
          </w:tcPr>
          <w:p w14:paraId="2A6BF6D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U=93; ranks:198,208; p=0.8388 (exact)</w:t>
            </w:r>
          </w:p>
        </w:tc>
      </w:tr>
      <w:tr w:rsidR="00833F78" w:rsidRPr="00B05A89" w14:paraId="0BF99439"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210396C0"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ATF6</w:t>
            </w:r>
          </w:p>
        </w:tc>
        <w:tc>
          <w:tcPr>
            <w:tcW w:w="2268" w:type="dxa"/>
            <w:tcBorders>
              <w:left w:val="single" w:sz="4" w:space="0" w:color="auto"/>
            </w:tcBorders>
            <w:vAlign w:val="center"/>
          </w:tcPr>
          <w:p w14:paraId="21BB064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U=94; ranks:199,207; p=0.8743 (exact)</w:t>
            </w:r>
          </w:p>
        </w:tc>
        <w:tc>
          <w:tcPr>
            <w:tcW w:w="2409" w:type="dxa"/>
            <w:tcBorders>
              <w:right w:val="single" w:sz="4" w:space="0" w:color="auto"/>
            </w:tcBorders>
            <w:vAlign w:val="center"/>
          </w:tcPr>
          <w:p w14:paraId="1EED03C0"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U=80; ranks:185,221; p=0.4274 (exact)</w:t>
            </w:r>
          </w:p>
        </w:tc>
        <w:tc>
          <w:tcPr>
            <w:tcW w:w="2127" w:type="dxa"/>
            <w:tcBorders>
              <w:left w:val="single" w:sz="4" w:space="0" w:color="auto"/>
            </w:tcBorders>
            <w:vAlign w:val="center"/>
          </w:tcPr>
          <w:p w14:paraId="05B59F7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U=87; ranks:192,214; p=0.6347 (exact)</w:t>
            </w:r>
          </w:p>
        </w:tc>
        <w:tc>
          <w:tcPr>
            <w:tcW w:w="2268" w:type="dxa"/>
            <w:vAlign w:val="center"/>
          </w:tcPr>
          <w:p w14:paraId="23B2587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F=1.817; t=0.7296; </w:t>
            </w:r>
            <w:proofErr w:type="spellStart"/>
            <w:r w:rsidRPr="00B05A89">
              <w:rPr>
                <w:rFonts w:cs="Arial"/>
                <w:sz w:val="18"/>
                <w:szCs w:val="18"/>
              </w:rPr>
              <w:t>df</w:t>
            </w:r>
            <w:proofErr w:type="spellEnd"/>
            <w:r w:rsidRPr="00B05A89">
              <w:rPr>
                <w:rFonts w:cs="Arial"/>
                <w:sz w:val="18"/>
                <w:szCs w:val="18"/>
              </w:rPr>
              <w:t>=26; p=0.4722</w:t>
            </w:r>
          </w:p>
        </w:tc>
      </w:tr>
      <w:tr w:rsidR="00833F78" w:rsidRPr="00B05A89" w14:paraId="51F82030"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0B7F5E6"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BDNF</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2C612BF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U=90; ranks:211,195; p=0.7345 (exact)</w:t>
            </w:r>
          </w:p>
        </w:tc>
        <w:tc>
          <w:tcPr>
            <w:tcW w:w="2409" w:type="dxa"/>
            <w:tcBorders>
              <w:right w:val="single" w:sz="4" w:space="0" w:color="auto"/>
            </w:tcBorders>
            <w:vAlign w:val="center"/>
          </w:tcPr>
          <w:p w14:paraId="26E020B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U=52; ranks:221,157; p=0.0609 (exact)</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7F53A8C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F=3.455; t=1.113; </w:t>
            </w:r>
            <w:proofErr w:type="spellStart"/>
            <w:r w:rsidRPr="00B05A89">
              <w:rPr>
                <w:rFonts w:cs="Arial"/>
                <w:sz w:val="18"/>
                <w:szCs w:val="18"/>
              </w:rPr>
              <w:t>df</w:t>
            </w:r>
            <w:proofErr w:type="spellEnd"/>
            <w:r w:rsidRPr="00B05A89">
              <w:rPr>
                <w:rFonts w:cs="Arial"/>
                <w:sz w:val="18"/>
                <w:szCs w:val="18"/>
              </w:rPr>
              <w:t>=19.94; p=0.279</w:t>
            </w:r>
          </w:p>
        </w:tc>
        <w:tc>
          <w:tcPr>
            <w:tcW w:w="2268" w:type="dxa"/>
            <w:vAlign w:val="center"/>
          </w:tcPr>
          <w:p w14:paraId="477E43B4"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F=2.123; t=0.5128; </w:t>
            </w:r>
            <w:proofErr w:type="spellStart"/>
            <w:r w:rsidRPr="00B05A89">
              <w:rPr>
                <w:rFonts w:cs="Arial"/>
                <w:sz w:val="18"/>
                <w:szCs w:val="18"/>
              </w:rPr>
              <w:t>df</w:t>
            </w:r>
            <w:proofErr w:type="spellEnd"/>
            <w:r w:rsidRPr="00B05A89">
              <w:rPr>
                <w:rFonts w:cs="Arial"/>
                <w:sz w:val="18"/>
                <w:szCs w:val="18"/>
              </w:rPr>
              <w:t>=26; p=0.6124</w:t>
            </w:r>
          </w:p>
        </w:tc>
      </w:tr>
      <w:tr w:rsidR="00833F78" w:rsidRPr="00B05A89" w14:paraId="5729834F"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36F7BC70" w14:textId="77777777" w:rsidR="00833F78" w:rsidRPr="00B05A89" w:rsidRDefault="00833F78" w:rsidP="00A000AF">
            <w:pPr>
              <w:jc w:val="center"/>
              <w:rPr>
                <w:rFonts w:eastAsia="Times New Roman" w:cs="Times New Roman"/>
                <w:i/>
                <w:iCs/>
                <w:kern w:val="0"/>
                <w:sz w:val="18"/>
                <w:szCs w:val="18"/>
                <w:lang w:val="es-ES" w:eastAsia="es-ES"/>
                <w14:ligatures w14:val="none"/>
              </w:rPr>
            </w:pPr>
            <w:proofErr w:type="spellStart"/>
            <w:r w:rsidRPr="00B05A89">
              <w:rPr>
                <w:rFonts w:eastAsia="Times New Roman" w:cs="Times New Roman"/>
                <w:i/>
                <w:iCs/>
                <w:kern w:val="0"/>
                <w:sz w:val="18"/>
                <w:szCs w:val="18"/>
                <w:lang w:val="es-ES" w:eastAsia="es-ES"/>
                <w14:ligatures w14:val="none"/>
              </w:rPr>
              <w:t>BiP</w:t>
            </w:r>
            <w:proofErr w:type="spellEnd"/>
          </w:p>
        </w:tc>
        <w:tc>
          <w:tcPr>
            <w:tcW w:w="2268" w:type="dxa"/>
            <w:tcBorders>
              <w:left w:val="single" w:sz="4" w:space="0" w:color="auto"/>
            </w:tcBorders>
            <w:vAlign w:val="center"/>
          </w:tcPr>
          <w:p w14:paraId="5904D6D9"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U=65; ranks:236,170; p=0.1371 (exact)</w:t>
            </w:r>
          </w:p>
        </w:tc>
        <w:tc>
          <w:tcPr>
            <w:tcW w:w="2409" w:type="dxa"/>
            <w:tcBorders>
              <w:right w:val="single" w:sz="4" w:space="0" w:color="auto"/>
            </w:tcBorders>
            <w:vAlign w:val="center"/>
          </w:tcPr>
          <w:p w14:paraId="29B32B95"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U=76; ranks:225,181; p=0.3287 (exact)</w:t>
            </w:r>
          </w:p>
        </w:tc>
        <w:tc>
          <w:tcPr>
            <w:tcW w:w="2127" w:type="dxa"/>
            <w:tcBorders>
              <w:left w:val="single" w:sz="4" w:space="0" w:color="auto"/>
            </w:tcBorders>
            <w:vAlign w:val="center"/>
          </w:tcPr>
          <w:p w14:paraId="599BCA6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F=4.836; t=0.1054; </w:t>
            </w:r>
            <w:proofErr w:type="spellStart"/>
            <w:r w:rsidRPr="00B05A89">
              <w:rPr>
                <w:rFonts w:cs="Arial"/>
                <w:sz w:val="18"/>
                <w:szCs w:val="18"/>
              </w:rPr>
              <w:t>df</w:t>
            </w:r>
            <w:proofErr w:type="spellEnd"/>
            <w:r w:rsidRPr="00B05A89">
              <w:rPr>
                <w:rFonts w:cs="Arial"/>
                <w:sz w:val="18"/>
                <w:szCs w:val="18"/>
              </w:rPr>
              <w:t>=18.16; p=0.9172</w:t>
            </w:r>
          </w:p>
        </w:tc>
        <w:tc>
          <w:tcPr>
            <w:tcW w:w="2268" w:type="dxa"/>
            <w:vAlign w:val="center"/>
          </w:tcPr>
          <w:p w14:paraId="48B15C2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F=2.097; t=0.9219; </w:t>
            </w:r>
            <w:proofErr w:type="spellStart"/>
            <w:r w:rsidRPr="00B05A89">
              <w:rPr>
                <w:rFonts w:cs="Arial"/>
                <w:sz w:val="18"/>
                <w:szCs w:val="18"/>
              </w:rPr>
              <w:t>df</w:t>
            </w:r>
            <w:proofErr w:type="spellEnd"/>
            <w:r w:rsidRPr="00B05A89">
              <w:rPr>
                <w:rFonts w:cs="Arial"/>
                <w:sz w:val="18"/>
                <w:szCs w:val="18"/>
              </w:rPr>
              <w:t>=26; p=0.3651</w:t>
            </w:r>
          </w:p>
        </w:tc>
      </w:tr>
      <w:tr w:rsidR="00833F78" w:rsidRPr="00B05A89" w14:paraId="3D6C215C"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E9F558C"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CHOP</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71A1D29E"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U=62; ranks:239,167; p=0.1035 (exact)</w:t>
            </w:r>
          </w:p>
        </w:tc>
        <w:tc>
          <w:tcPr>
            <w:tcW w:w="2409" w:type="dxa"/>
            <w:tcBorders>
              <w:right w:val="single" w:sz="4" w:space="0" w:color="auto"/>
            </w:tcBorders>
            <w:vAlign w:val="center"/>
          </w:tcPr>
          <w:p w14:paraId="6819F3D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F=2.239; t=1.561; </w:t>
            </w:r>
            <w:proofErr w:type="spellStart"/>
            <w:r w:rsidRPr="00B05A89">
              <w:rPr>
                <w:rFonts w:cs="Arial"/>
                <w:sz w:val="18"/>
                <w:szCs w:val="18"/>
              </w:rPr>
              <w:t>df</w:t>
            </w:r>
            <w:proofErr w:type="spellEnd"/>
            <w:r w:rsidRPr="00B05A89">
              <w:rPr>
                <w:rFonts w:cs="Arial"/>
                <w:sz w:val="18"/>
                <w:szCs w:val="18"/>
              </w:rPr>
              <w:t>=26; p=0.1305</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46ACE72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U=74; ranks:227,179; p=0.2852 (exact)</w:t>
            </w:r>
          </w:p>
        </w:tc>
        <w:tc>
          <w:tcPr>
            <w:tcW w:w="2268" w:type="dxa"/>
            <w:vAlign w:val="center"/>
          </w:tcPr>
          <w:p w14:paraId="722CD81F"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U=97; ranks:204,202; p=0.982 (exact)</w:t>
            </w:r>
          </w:p>
        </w:tc>
      </w:tr>
      <w:tr w:rsidR="00833F78" w:rsidRPr="00B05A89" w14:paraId="756143F3"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848A940"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IF2α</w:t>
            </w:r>
          </w:p>
        </w:tc>
        <w:tc>
          <w:tcPr>
            <w:tcW w:w="2268" w:type="dxa"/>
            <w:tcBorders>
              <w:left w:val="single" w:sz="4" w:space="0" w:color="auto"/>
            </w:tcBorders>
            <w:vAlign w:val="center"/>
          </w:tcPr>
          <w:p w14:paraId="1691EC7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F=1.08; t=0.2651; </w:t>
            </w:r>
            <w:proofErr w:type="spellStart"/>
            <w:r w:rsidRPr="00B05A89">
              <w:rPr>
                <w:rFonts w:cs="Arial"/>
                <w:sz w:val="18"/>
                <w:szCs w:val="18"/>
              </w:rPr>
              <w:t>df</w:t>
            </w:r>
            <w:proofErr w:type="spellEnd"/>
            <w:r w:rsidRPr="00B05A89">
              <w:rPr>
                <w:rFonts w:cs="Arial"/>
                <w:sz w:val="18"/>
                <w:szCs w:val="18"/>
              </w:rPr>
              <w:t>=26; p=0.793</w:t>
            </w:r>
          </w:p>
        </w:tc>
        <w:tc>
          <w:tcPr>
            <w:tcW w:w="2409" w:type="dxa"/>
            <w:tcBorders>
              <w:right w:val="single" w:sz="4" w:space="0" w:color="auto"/>
            </w:tcBorders>
            <w:vAlign w:val="center"/>
          </w:tcPr>
          <w:p w14:paraId="772A7B8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U=81; ranks:186,220; p=0.4544 (exact)</w:t>
            </w:r>
          </w:p>
        </w:tc>
        <w:tc>
          <w:tcPr>
            <w:tcW w:w="2127" w:type="dxa"/>
            <w:tcBorders>
              <w:left w:val="single" w:sz="4" w:space="0" w:color="auto"/>
            </w:tcBorders>
            <w:vAlign w:val="center"/>
          </w:tcPr>
          <w:p w14:paraId="33D10CFC"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U=90; ranks:211,195; p=0.7345 (exact)</w:t>
            </w:r>
          </w:p>
        </w:tc>
        <w:tc>
          <w:tcPr>
            <w:tcW w:w="2268" w:type="dxa"/>
            <w:vAlign w:val="center"/>
          </w:tcPr>
          <w:p w14:paraId="75EBE29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U=84; ranks:189,217; p=0.5409 (exact)</w:t>
            </w:r>
          </w:p>
        </w:tc>
      </w:tr>
      <w:tr w:rsidR="00833F78" w:rsidRPr="00B05A89" w14:paraId="59941408"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2F78B3FE"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IRE1α</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449DF4B6"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F=1.496; t=3.13;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p=0.0043</w:t>
            </w:r>
          </w:p>
        </w:tc>
        <w:tc>
          <w:tcPr>
            <w:tcW w:w="2409" w:type="dxa"/>
            <w:tcBorders>
              <w:right w:val="single" w:sz="4" w:space="0" w:color="auto"/>
            </w:tcBorders>
            <w:vAlign w:val="center"/>
          </w:tcPr>
          <w:p w14:paraId="7AC1B0FF"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F=2.196; t=3.287;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p=0.0029</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73B02064"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F=1.051; t=3.767;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p=0.0009</w:t>
            </w:r>
          </w:p>
        </w:tc>
        <w:tc>
          <w:tcPr>
            <w:tcW w:w="2268" w:type="dxa"/>
            <w:vAlign w:val="center"/>
          </w:tcPr>
          <w:p w14:paraId="46D7A2F9"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F=3.525; t=3.544;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p=0.0015</w:t>
            </w:r>
          </w:p>
        </w:tc>
      </w:tr>
      <w:tr w:rsidR="00833F78" w:rsidRPr="00B05A89" w14:paraId="7146D41A"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20D14E20"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PERK</w:t>
            </w:r>
          </w:p>
        </w:tc>
        <w:tc>
          <w:tcPr>
            <w:tcW w:w="2268" w:type="dxa"/>
            <w:tcBorders>
              <w:left w:val="single" w:sz="4" w:space="0" w:color="auto"/>
            </w:tcBorders>
            <w:vAlign w:val="center"/>
          </w:tcPr>
          <w:p w14:paraId="18AEE59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F=1.322; t=0.0759; </w:t>
            </w:r>
            <w:proofErr w:type="spellStart"/>
            <w:r w:rsidRPr="00B05A89">
              <w:rPr>
                <w:rFonts w:cs="Arial"/>
                <w:sz w:val="18"/>
                <w:szCs w:val="18"/>
              </w:rPr>
              <w:t>df</w:t>
            </w:r>
            <w:proofErr w:type="spellEnd"/>
            <w:r w:rsidRPr="00B05A89">
              <w:rPr>
                <w:rFonts w:cs="Arial"/>
                <w:sz w:val="18"/>
                <w:szCs w:val="18"/>
              </w:rPr>
              <w:t>=26; p=0.9401</w:t>
            </w:r>
          </w:p>
        </w:tc>
        <w:tc>
          <w:tcPr>
            <w:tcW w:w="2409" w:type="dxa"/>
            <w:tcBorders>
              <w:right w:val="single" w:sz="4" w:space="0" w:color="auto"/>
            </w:tcBorders>
            <w:vAlign w:val="center"/>
          </w:tcPr>
          <w:p w14:paraId="08AA7BA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F=3.191; t=0.576; </w:t>
            </w:r>
            <w:proofErr w:type="spellStart"/>
            <w:r w:rsidRPr="00B05A89">
              <w:rPr>
                <w:rFonts w:cs="Arial"/>
                <w:sz w:val="18"/>
                <w:szCs w:val="18"/>
              </w:rPr>
              <w:t>df</w:t>
            </w:r>
            <w:proofErr w:type="spellEnd"/>
            <w:r w:rsidRPr="00B05A89">
              <w:rPr>
                <w:rFonts w:cs="Arial"/>
                <w:sz w:val="18"/>
                <w:szCs w:val="18"/>
              </w:rPr>
              <w:t>=20.42; p=0.5709</w:t>
            </w:r>
          </w:p>
        </w:tc>
        <w:tc>
          <w:tcPr>
            <w:tcW w:w="2127" w:type="dxa"/>
            <w:tcBorders>
              <w:left w:val="single" w:sz="4" w:space="0" w:color="auto"/>
            </w:tcBorders>
            <w:vAlign w:val="center"/>
          </w:tcPr>
          <w:p w14:paraId="0F57103D"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U=64; ranks:169,237; p=0.1251 (exact)</w:t>
            </w:r>
          </w:p>
        </w:tc>
        <w:tc>
          <w:tcPr>
            <w:tcW w:w="2268" w:type="dxa"/>
            <w:vAlign w:val="center"/>
          </w:tcPr>
          <w:p w14:paraId="1A16A1B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U=98; ranks:203,203; p&gt;0.9999 (exact)</w:t>
            </w:r>
          </w:p>
        </w:tc>
      </w:tr>
      <w:tr w:rsidR="00833F78" w:rsidRPr="00B05A89" w14:paraId="4B728C97"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4543D57E" w14:textId="77777777" w:rsidR="00833F78" w:rsidRPr="00B05A89" w:rsidRDefault="00833F78" w:rsidP="00A000AF">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XBP1</w:t>
            </w:r>
          </w:p>
        </w:tc>
        <w:tc>
          <w:tcPr>
            <w:tcW w:w="2268" w:type="dxa"/>
            <w:tcBorders>
              <w:top w:val="single" w:sz="4" w:space="0" w:color="7F7F7F" w:themeColor="text1" w:themeTint="80"/>
              <w:left w:val="single" w:sz="4" w:space="0" w:color="auto"/>
              <w:bottom w:val="nil"/>
            </w:tcBorders>
            <w:vAlign w:val="center"/>
          </w:tcPr>
          <w:p w14:paraId="566219E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F=1.139; t=0.8765; </w:t>
            </w:r>
            <w:proofErr w:type="spellStart"/>
            <w:r w:rsidRPr="00B05A89">
              <w:rPr>
                <w:rFonts w:cs="Arial"/>
                <w:sz w:val="18"/>
                <w:szCs w:val="18"/>
              </w:rPr>
              <w:t>df</w:t>
            </w:r>
            <w:proofErr w:type="spellEnd"/>
            <w:r w:rsidRPr="00B05A89">
              <w:rPr>
                <w:rFonts w:cs="Arial"/>
                <w:sz w:val="18"/>
                <w:szCs w:val="18"/>
              </w:rPr>
              <w:t>=26; p=0.3888</w:t>
            </w:r>
          </w:p>
        </w:tc>
        <w:tc>
          <w:tcPr>
            <w:tcW w:w="2409" w:type="dxa"/>
            <w:tcBorders>
              <w:right w:val="single" w:sz="4" w:space="0" w:color="auto"/>
            </w:tcBorders>
            <w:vAlign w:val="center"/>
          </w:tcPr>
          <w:p w14:paraId="0C89095E"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F=3.493; t=0.6633; </w:t>
            </w:r>
            <w:proofErr w:type="spellStart"/>
            <w:r w:rsidRPr="00B05A89">
              <w:rPr>
                <w:rFonts w:cs="Arial"/>
                <w:sz w:val="18"/>
                <w:szCs w:val="18"/>
              </w:rPr>
              <w:t>df</w:t>
            </w:r>
            <w:proofErr w:type="spellEnd"/>
            <w:r w:rsidRPr="00B05A89">
              <w:rPr>
                <w:rFonts w:cs="Arial"/>
                <w:sz w:val="18"/>
                <w:szCs w:val="18"/>
              </w:rPr>
              <w:t>=19.88; p=0.5148</w:t>
            </w:r>
          </w:p>
        </w:tc>
        <w:tc>
          <w:tcPr>
            <w:tcW w:w="2127" w:type="dxa"/>
            <w:tcBorders>
              <w:top w:val="single" w:sz="4" w:space="0" w:color="7F7F7F" w:themeColor="text1" w:themeTint="80"/>
              <w:left w:val="single" w:sz="4" w:space="0" w:color="auto"/>
              <w:bottom w:val="nil"/>
            </w:tcBorders>
            <w:vAlign w:val="center"/>
          </w:tcPr>
          <w:p w14:paraId="0039091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F=8.69; t=0.5962; </w:t>
            </w:r>
            <w:proofErr w:type="spellStart"/>
            <w:r w:rsidRPr="00B05A89">
              <w:rPr>
                <w:rFonts w:cs="Arial"/>
                <w:sz w:val="18"/>
                <w:szCs w:val="18"/>
              </w:rPr>
              <w:t>df</w:t>
            </w:r>
            <w:proofErr w:type="spellEnd"/>
            <w:r w:rsidRPr="00B05A89">
              <w:rPr>
                <w:rFonts w:cs="Arial"/>
                <w:sz w:val="18"/>
                <w:szCs w:val="18"/>
              </w:rPr>
              <w:t>=15.95; p=0.5594</w:t>
            </w:r>
          </w:p>
        </w:tc>
        <w:tc>
          <w:tcPr>
            <w:tcW w:w="2268" w:type="dxa"/>
            <w:vAlign w:val="center"/>
          </w:tcPr>
          <w:p w14:paraId="271E2B5E"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U=91; ranks:210,196; p=0.7688 (exact)</w:t>
            </w:r>
          </w:p>
        </w:tc>
      </w:tr>
      <w:tr w:rsidR="00833F78" w:rsidRPr="00B05A89" w14:paraId="50EC130F"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0488641C" w14:textId="77777777" w:rsidR="00833F78" w:rsidRPr="00B05A89" w:rsidRDefault="00833F78" w:rsidP="00A000AF">
            <w:pPr>
              <w:jc w:val="center"/>
              <w:rPr>
                <w:rFonts w:eastAsia="Times New Roman" w:cs="Times New Roman"/>
                <w:i/>
                <w:iCs/>
                <w:kern w:val="0"/>
                <w:sz w:val="18"/>
                <w:szCs w:val="18"/>
                <w:lang w:val="es-ES" w:eastAsia="es-ES"/>
                <w14:ligatures w14:val="none"/>
              </w:rPr>
            </w:pPr>
          </w:p>
        </w:tc>
        <w:tc>
          <w:tcPr>
            <w:tcW w:w="9072" w:type="dxa"/>
            <w:gridSpan w:val="4"/>
            <w:vAlign w:val="center"/>
          </w:tcPr>
          <w:p w14:paraId="7F75452F"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b/>
                <w:bCs/>
              </w:rPr>
            </w:pPr>
            <w:r w:rsidRPr="00B05A89">
              <w:rPr>
                <w:rFonts w:eastAsia="Times New Roman" w:cs="Times New Roman"/>
                <w:b/>
                <w:bCs/>
                <w:kern w:val="0"/>
                <w:sz w:val="22"/>
                <w:szCs w:val="22"/>
                <w:lang w:val="es-ES" w:eastAsia="es-ES"/>
                <w14:ligatures w14:val="none"/>
              </w:rPr>
              <w:t>PROTEINS</w:t>
            </w:r>
          </w:p>
        </w:tc>
      </w:tr>
      <w:tr w:rsidR="00833F78" w:rsidRPr="00B05A89" w14:paraId="6DBBB80B" w14:textId="77777777" w:rsidTr="00A000AF">
        <w:tc>
          <w:tcPr>
            <w:cnfStyle w:val="001000000000" w:firstRow="0" w:lastRow="0" w:firstColumn="1" w:lastColumn="0" w:oddVBand="0" w:evenVBand="0" w:oddHBand="0" w:evenHBand="0" w:firstRowFirstColumn="0" w:firstRowLastColumn="0" w:lastRowFirstColumn="0" w:lastRowLastColumn="0"/>
            <w:tcW w:w="1277" w:type="dxa"/>
            <w:vAlign w:val="center"/>
          </w:tcPr>
          <w:p w14:paraId="0BA41160" w14:textId="77777777" w:rsidR="00833F78" w:rsidRPr="00B05A89" w:rsidRDefault="00833F78" w:rsidP="00A000AF">
            <w:pPr>
              <w:jc w:val="center"/>
              <w:rPr>
                <w:rFonts w:eastAsia="Times New Roman" w:cs="Times New Roman"/>
                <w:i/>
                <w:iCs/>
                <w:kern w:val="0"/>
                <w:sz w:val="18"/>
                <w:szCs w:val="18"/>
                <w:lang w:val="es-ES" w:eastAsia="es-ES"/>
                <w14:ligatures w14:val="none"/>
              </w:rPr>
            </w:pPr>
          </w:p>
        </w:tc>
        <w:tc>
          <w:tcPr>
            <w:tcW w:w="9072" w:type="dxa"/>
            <w:gridSpan w:val="4"/>
            <w:tcBorders>
              <w:bottom w:val="single" w:sz="4" w:space="0" w:color="auto"/>
            </w:tcBorders>
            <w:vAlign w:val="center"/>
          </w:tcPr>
          <w:p w14:paraId="303B4B12"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 w:val="18"/>
                <w:szCs w:val="18"/>
                <w:lang w:val="es-ES" w:eastAsia="es-ES"/>
                <w14:ligatures w14:val="none"/>
              </w:rPr>
            </w:pPr>
            <w:r w:rsidRPr="00B05A89">
              <w:rPr>
                <w:b/>
                <w:bCs/>
                <w:sz w:val="18"/>
                <w:szCs w:val="18"/>
              </w:rPr>
              <w:t>INFLAMMATION</w:t>
            </w:r>
          </w:p>
        </w:tc>
      </w:tr>
      <w:tr w:rsidR="00833F78" w:rsidRPr="00B05A89" w14:paraId="62E40CDE"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5907B46" w14:textId="025AAF54" w:rsidR="00577EC1" w:rsidRPr="00577EC1" w:rsidRDefault="00833F78" w:rsidP="00577EC1">
            <w:pPr>
              <w:jc w:val="center"/>
              <w:rPr>
                <w:rFonts w:eastAsia="Times New Roman" w:cs="Times New Roman"/>
                <w:b w:val="0"/>
                <w:bCs w:val="0"/>
                <w:kern w:val="0"/>
                <w:sz w:val="18"/>
                <w:szCs w:val="18"/>
                <w:lang w:val="es-ES" w:eastAsia="es-ES"/>
                <w14:ligatures w14:val="none"/>
              </w:rPr>
            </w:pPr>
            <w:r w:rsidRPr="00577EC1">
              <w:rPr>
                <w:rFonts w:eastAsia="Times New Roman" w:cs="Times New Roman"/>
                <w:color w:val="EE0000"/>
                <w:kern w:val="0"/>
                <w:sz w:val="18"/>
                <w:szCs w:val="18"/>
                <w:lang w:val="es-ES" w:eastAsia="es-ES"/>
                <w14:ligatures w14:val="none"/>
              </w:rPr>
              <w:t>AIM2</w:t>
            </w:r>
          </w:p>
        </w:tc>
        <w:tc>
          <w:tcPr>
            <w:tcW w:w="2268" w:type="dxa"/>
            <w:tcBorders>
              <w:top w:val="single" w:sz="4" w:space="0" w:color="auto"/>
              <w:left w:val="single" w:sz="4" w:space="0" w:color="auto"/>
            </w:tcBorders>
            <w:vAlign w:val="center"/>
          </w:tcPr>
          <w:p w14:paraId="22D6213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U=40; ranks:261,145; </w:t>
            </w:r>
            <w:r w:rsidRPr="00B05A89">
              <w:rPr>
                <w:rFonts w:cs="Arial"/>
                <w:b/>
                <w:bCs/>
                <w:sz w:val="18"/>
                <w:szCs w:val="18"/>
              </w:rPr>
              <w:t>p=0.0067</w:t>
            </w:r>
            <w:r w:rsidRPr="00B05A89">
              <w:rPr>
                <w:rFonts w:cs="Arial"/>
                <w:sz w:val="18"/>
                <w:szCs w:val="18"/>
              </w:rPr>
              <w:t xml:space="preserve"> (exact)</w:t>
            </w:r>
          </w:p>
        </w:tc>
        <w:tc>
          <w:tcPr>
            <w:tcW w:w="2409" w:type="dxa"/>
            <w:tcBorders>
              <w:top w:val="single" w:sz="4" w:space="0" w:color="auto"/>
              <w:right w:val="single" w:sz="4" w:space="0" w:color="auto"/>
            </w:tcBorders>
            <w:vAlign w:val="center"/>
          </w:tcPr>
          <w:p w14:paraId="0BC6282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U=40; ranks:261,145; </w:t>
            </w:r>
            <w:r w:rsidRPr="00B05A89">
              <w:rPr>
                <w:rFonts w:cs="Arial"/>
                <w:b/>
                <w:bCs/>
                <w:sz w:val="18"/>
                <w:szCs w:val="18"/>
              </w:rPr>
              <w:t>p=0.0067</w:t>
            </w:r>
            <w:r w:rsidRPr="00B05A89">
              <w:rPr>
                <w:rFonts w:cs="Arial"/>
                <w:sz w:val="18"/>
                <w:szCs w:val="18"/>
              </w:rPr>
              <w:t xml:space="preserve"> (exact)</w:t>
            </w:r>
          </w:p>
        </w:tc>
        <w:tc>
          <w:tcPr>
            <w:tcW w:w="2127" w:type="dxa"/>
            <w:tcBorders>
              <w:top w:val="single" w:sz="4" w:space="0" w:color="auto"/>
              <w:left w:val="single" w:sz="4" w:space="0" w:color="auto"/>
            </w:tcBorders>
            <w:vAlign w:val="center"/>
          </w:tcPr>
          <w:p w14:paraId="4C0052B0"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F=1.959; t=2.603; </w:t>
            </w:r>
            <w:proofErr w:type="spellStart"/>
            <w:r w:rsidRPr="00B05A89">
              <w:rPr>
                <w:rFonts w:cs="Arial"/>
                <w:sz w:val="18"/>
                <w:szCs w:val="18"/>
              </w:rPr>
              <w:t>df</w:t>
            </w:r>
            <w:proofErr w:type="spellEnd"/>
            <w:r w:rsidRPr="00B05A89">
              <w:rPr>
                <w:rFonts w:cs="Arial"/>
                <w:sz w:val="18"/>
                <w:szCs w:val="18"/>
              </w:rPr>
              <w:t xml:space="preserve">=25; </w:t>
            </w:r>
            <w:r w:rsidRPr="00B05A89">
              <w:rPr>
                <w:rFonts w:cs="Arial"/>
                <w:b/>
                <w:bCs/>
                <w:sz w:val="18"/>
                <w:szCs w:val="18"/>
              </w:rPr>
              <w:t>p=0.0153</w:t>
            </w:r>
          </w:p>
        </w:tc>
        <w:tc>
          <w:tcPr>
            <w:tcW w:w="2268" w:type="dxa"/>
            <w:tcBorders>
              <w:top w:val="single" w:sz="4" w:space="0" w:color="auto"/>
            </w:tcBorders>
            <w:vAlign w:val="center"/>
          </w:tcPr>
          <w:p w14:paraId="43710BF2"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b/>
                <w:bCs/>
              </w:rPr>
            </w:pPr>
            <w:r w:rsidRPr="00B05A89">
              <w:rPr>
                <w:rFonts w:cs="Arial"/>
                <w:sz w:val="18"/>
                <w:szCs w:val="18"/>
              </w:rPr>
              <w:t xml:space="preserve">F=1.274; t=1.693; </w:t>
            </w:r>
            <w:proofErr w:type="spellStart"/>
            <w:r w:rsidRPr="00B05A89">
              <w:rPr>
                <w:rFonts w:cs="Arial"/>
                <w:sz w:val="18"/>
                <w:szCs w:val="18"/>
              </w:rPr>
              <w:t>df</w:t>
            </w:r>
            <w:proofErr w:type="spellEnd"/>
            <w:r w:rsidRPr="00B05A89">
              <w:rPr>
                <w:rFonts w:cs="Arial"/>
                <w:sz w:val="18"/>
                <w:szCs w:val="18"/>
              </w:rPr>
              <w:t>=26; p=0.1024</w:t>
            </w:r>
          </w:p>
        </w:tc>
      </w:tr>
      <w:tr w:rsidR="00833F78" w:rsidRPr="00B05A89" w14:paraId="7A8F6637"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1CE8533"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1</w:t>
            </w:r>
          </w:p>
        </w:tc>
        <w:tc>
          <w:tcPr>
            <w:tcW w:w="2268" w:type="dxa"/>
            <w:tcBorders>
              <w:top w:val="nil"/>
              <w:left w:val="single" w:sz="4" w:space="0" w:color="auto"/>
              <w:bottom w:val="single" w:sz="4" w:space="0" w:color="7F7F7F" w:themeColor="text1" w:themeTint="80"/>
            </w:tcBorders>
            <w:vAlign w:val="center"/>
          </w:tcPr>
          <w:p w14:paraId="4AD8EC9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U=55; ranks:146,232; p=0.085 (exact)</w:t>
            </w:r>
          </w:p>
        </w:tc>
        <w:tc>
          <w:tcPr>
            <w:tcW w:w="2409" w:type="dxa"/>
            <w:tcBorders>
              <w:right w:val="single" w:sz="4" w:space="0" w:color="auto"/>
            </w:tcBorders>
            <w:vAlign w:val="center"/>
          </w:tcPr>
          <w:p w14:paraId="7EF9286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F=3.218; t=1.046; </w:t>
            </w:r>
            <w:proofErr w:type="spellStart"/>
            <w:r w:rsidRPr="00B05A89">
              <w:rPr>
                <w:rFonts w:cs="Arial"/>
                <w:sz w:val="18"/>
                <w:szCs w:val="18"/>
              </w:rPr>
              <w:t>df</w:t>
            </w:r>
            <w:proofErr w:type="spellEnd"/>
            <w:r w:rsidRPr="00B05A89">
              <w:rPr>
                <w:rFonts w:cs="Arial"/>
                <w:sz w:val="18"/>
                <w:szCs w:val="18"/>
              </w:rPr>
              <w:t>=25; p=0.3057</w:t>
            </w:r>
          </w:p>
        </w:tc>
        <w:tc>
          <w:tcPr>
            <w:tcW w:w="2127" w:type="dxa"/>
            <w:tcBorders>
              <w:top w:val="nil"/>
              <w:left w:val="single" w:sz="4" w:space="0" w:color="auto"/>
              <w:bottom w:val="single" w:sz="4" w:space="0" w:color="7F7F7F" w:themeColor="text1" w:themeTint="80"/>
            </w:tcBorders>
            <w:vAlign w:val="center"/>
          </w:tcPr>
          <w:p w14:paraId="378F150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F=2.137; t=0.2252; </w:t>
            </w:r>
            <w:proofErr w:type="spellStart"/>
            <w:r w:rsidRPr="00B05A89">
              <w:rPr>
                <w:rFonts w:cs="Arial"/>
                <w:sz w:val="18"/>
                <w:szCs w:val="18"/>
              </w:rPr>
              <w:t>df</w:t>
            </w:r>
            <w:proofErr w:type="spellEnd"/>
            <w:r w:rsidRPr="00B05A89">
              <w:rPr>
                <w:rFonts w:cs="Arial"/>
                <w:sz w:val="18"/>
                <w:szCs w:val="18"/>
              </w:rPr>
              <w:t>=25; p=0.8237</w:t>
            </w:r>
          </w:p>
        </w:tc>
        <w:tc>
          <w:tcPr>
            <w:tcW w:w="2268" w:type="dxa"/>
            <w:vAlign w:val="center"/>
          </w:tcPr>
          <w:p w14:paraId="0726E79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F=2.316; t=1.018; </w:t>
            </w:r>
            <w:proofErr w:type="spellStart"/>
            <w:r w:rsidRPr="00B05A89">
              <w:rPr>
                <w:rFonts w:cs="Arial"/>
                <w:sz w:val="18"/>
                <w:szCs w:val="18"/>
              </w:rPr>
              <w:t>df</w:t>
            </w:r>
            <w:proofErr w:type="spellEnd"/>
            <w:r w:rsidRPr="00B05A89">
              <w:rPr>
                <w:rFonts w:cs="Arial"/>
                <w:sz w:val="18"/>
                <w:szCs w:val="18"/>
              </w:rPr>
              <w:t>=25; p=0.3183</w:t>
            </w:r>
          </w:p>
        </w:tc>
      </w:tr>
      <w:tr w:rsidR="00833F78" w:rsidRPr="00B05A89" w14:paraId="3820C615"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A514E6E"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5</w:t>
            </w:r>
          </w:p>
        </w:tc>
        <w:tc>
          <w:tcPr>
            <w:tcW w:w="2268" w:type="dxa"/>
            <w:tcBorders>
              <w:top w:val="nil"/>
              <w:left w:val="single" w:sz="4" w:space="0" w:color="auto"/>
            </w:tcBorders>
            <w:vAlign w:val="center"/>
          </w:tcPr>
          <w:p w14:paraId="4C3AB4F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F=1.156; t=1.229; </w:t>
            </w:r>
            <w:proofErr w:type="spellStart"/>
            <w:r w:rsidRPr="00B05A89">
              <w:rPr>
                <w:rFonts w:cs="Arial"/>
                <w:sz w:val="18"/>
                <w:szCs w:val="18"/>
              </w:rPr>
              <w:t>df</w:t>
            </w:r>
            <w:proofErr w:type="spellEnd"/>
            <w:r w:rsidRPr="00B05A89">
              <w:rPr>
                <w:rFonts w:cs="Arial"/>
                <w:sz w:val="18"/>
                <w:szCs w:val="18"/>
              </w:rPr>
              <w:t>=25; p=0.2306</w:t>
            </w:r>
          </w:p>
        </w:tc>
        <w:tc>
          <w:tcPr>
            <w:tcW w:w="2409" w:type="dxa"/>
            <w:tcBorders>
              <w:right w:val="single" w:sz="4" w:space="0" w:color="auto"/>
            </w:tcBorders>
            <w:vAlign w:val="center"/>
          </w:tcPr>
          <w:p w14:paraId="033C595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F=1.523; t=2.073;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p=0.0482</w:t>
            </w:r>
          </w:p>
        </w:tc>
        <w:tc>
          <w:tcPr>
            <w:tcW w:w="2127" w:type="dxa"/>
            <w:tcBorders>
              <w:top w:val="nil"/>
              <w:left w:val="single" w:sz="4" w:space="0" w:color="auto"/>
            </w:tcBorders>
            <w:vAlign w:val="center"/>
          </w:tcPr>
          <w:p w14:paraId="3D3D407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U=67; ranks:220,158; p=0.2588 (exact)</w:t>
            </w:r>
          </w:p>
        </w:tc>
        <w:tc>
          <w:tcPr>
            <w:tcW w:w="2268" w:type="dxa"/>
            <w:vAlign w:val="center"/>
          </w:tcPr>
          <w:p w14:paraId="71DFF75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U=32; ranks:255,123; </w:t>
            </w:r>
            <w:r w:rsidRPr="00B05A89">
              <w:rPr>
                <w:rFonts w:cs="Arial"/>
                <w:b/>
                <w:bCs/>
                <w:sz w:val="18"/>
                <w:szCs w:val="18"/>
              </w:rPr>
              <w:t>p=0.0033</w:t>
            </w:r>
            <w:r w:rsidRPr="00B05A89">
              <w:rPr>
                <w:rFonts w:cs="Arial"/>
                <w:sz w:val="18"/>
                <w:szCs w:val="18"/>
              </w:rPr>
              <w:t xml:space="preserve"> (exact)</w:t>
            </w:r>
          </w:p>
        </w:tc>
      </w:tr>
      <w:tr w:rsidR="00833F78" w:rsidRPr="00B05A89" w14:paraId="26DA332A"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C5BE8AC"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8</w:t>
            </w:r>
          </w:p>
        </w:tc>
        <w:tc>
          <w:tcPr>
            <w:tcW w:w="2268" w:type="dxa"/>
            <w:tcBorders>
              <w:top w:val="nil"/>
              <w:left w:val="single" w:sz="4" w:space="0" w:color="auto"/>
              <w:bottom w:val="single" w:sz="4" w:space="0" w:color="7F7F7F" w:themeColor="text1" w:themeTint="80"/>
            </w:tcBorders>
            <w:vAlign w:val="center"/>
          </w:tcPr>
          <w:p w14:paraId="4CF9EE8B"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F=1.091; t=0.2063; </w:t>
            </w:r>
            <w:proofErr w:type="spellStart"/>
            <w:r w:rsidRPr="00B05A89">
              <w:rPr>
                <w:rFonts w:cs="Arial"/>
                <w:sz w:val="18"/>
                <w:szCs w:val="18"/>
              </w:rPr>
              <w:t>df</w:t>
            </w:r>
            <w:proofErr w:type="spellEnd"/>
            <w:r w:rsidRPr="00B05A89">
              <w:rPr>
                <w:rFonts w:cs="Arial"/>
                <w:sz w:val="18"/>
                <w:szCs w:val="18"/>
              </w:rPr>
              <w:t>=26; p=0.8382</w:t>
            </w:r>
          </w:p>
        </w:tc>
        <w:tc>
          <w:tcPr>
            <w:tcW w:w="2409" w:type="dxa"/>
            <w:tcBorders>
              <w:right w:val="single" w:sz="4" w:space="0" w:color="auto"/>
            </w:tcBorders>
            <w:vAlign w:val="center"/>
          </w:tcPr>
          <w:p w14:paraId="2B411F1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F=1.878; t=0.3855; </w:t>
            </w:r>
            <w:proofErr w:type="spellStart"/>
            <w:r w:rsidRPr="00B05A89">
              <w:rPr>
                <w:rFonts w:cs="Arial"/>
                <w:sz w:val="18"/>
                <w:szCs w:val="18"/>
              </w:rPr>
              <w:t>df</w:t>
            </w:r>
            <w:proofErr w:type="spellEnd"/>
            <w:r w:rsidRPr="00B05A89">
              <w:rPr>
                <w:rFonts w:cs="Arial"/>
                <w:sz w:val="18"/>
                <w:szCs w:val="18"/>
              </w:rPr>
              <w:t>=26; p=0.7030</w:t>
            </w:r>
          </w:p>
        </w:tc>
        <w:tc>
          <w:tcPr>
            <w:tcW w:w="2127" w:type="dxa"/>
            <w:tcBorders>
              <w:top w:val="nil"/>
              <w:left w:val="single" w:sz="4" w:space="0" w:color="auto"/>
              <w:bottom w:val="single" w:sz="4" w:space="0" w:color="7F7F7F" w:themeColor="text1" w:themeTint="80"/>
            </w:tcBorders>
            <w:vAlign w:val="center"/>
          </w:tcPr>
          <w:p w14:paraId="7C5291F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F=2.724; t=0.1385; </w:t>
            </w:r>
            <w:proofErr w:type="spellStart"/>
            <w:r w:rsidRPr="00B05A89">
              <w:rPr>
                <w:rFonts w:cs="Arial"/>
                <w:sz w:val="18"/>
                <w:szCs w:val="18"/>
              </w:rPr>
              <w:t>df</w:t>
            </w:r>
            <w:proofErr w:type="spellEnd"/>
            <w:r w:rsidRPr="00B05A89">
              <w:rPr>
                <w:rFonts w:cs="Arial"/>
                <w:sz w:val="18"/>
                <w:szCs w:val="18"/>
              </w:rPr>
              <w:t>=26; p=0.8909</w:t>
            </w:r>
          </w:p>
        </w:tc>
        <w:tc>
          <w:tcPr>
            <w:tcW w:w="2268" w:type="dxa"/>
            <w:vAlign w:val="center"/>
          </w:tcPr>
          <w:p w14:paraId="06B69E0E"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F=1.161; t=1.286; </w:t>
            </w:r>
            <w:proofErr w:type="spellStart"/>
            <w:r w:rsidRPr="00B05A89">
              <w:rPr>
                <w:rFonts w:cs="Arial"/>
                <w:sz w:val="18"/>
                <w:szCs w:val="18"/>
              </w:rPr>
              <w:t>df</w:t>
            </w:r>
            <w:proofErr w:type="spellEnd"/>
            <w:r w:rsidRPr="00B05A89">
              <w:rPr>
                <w:rFonts w:cs="Arial"/>
                <w:sz w:val="18"/>
                <w:szCs w:val="18"/>
              </w:rPr>
              <w:t>=26; p=0.2096</w:t>
            </w:r>
          </w:p>
        </w:tc>
      </w:tr>
      <w:tr w:rsidR="00833F78" w:rsidRPr="00B05A89" w14:paraId="1DACF9B2"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BE98EF4"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IL1β</w:t>
            </w:r>
          </w:p>
        </w:tc>
        <w:tc>
          <w:tcPr>
            <w:tcW w:w="2268" w:type="dxa"/>
            <w:tcBorders>
              <w:top w:val="nil"/>
              <w:left w:val="single" w:sz="4" w:space="0" w:color="auto"/>
            </w:tcBorders>
            <w:vAlign w:val="center"/>
          </w:tcPr>
          <w:p w14:paraId="6A1DDF0F"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F=1.141; t=0.71; </w:t>
            </w:r>
            <w:proofErr w:type="spellStart"/>
            <w:r w:rsidRPr="00B05A89">
              <w:rPr>
                <w:rFonts w:cs="Arial"/>
                <w:sz w:val="18"/>
                <w:szCs w:val="18"/>
              </w:rPr>
              <w:t>df</w:t>
            </w:r>
            <w:proofErr w:type="spellEnd"/>
            <w:r w:rsidRPr="00B05A89">
              <w:rPr>
                <w:rFonts w:cs="Arial"/>
                <w:sz w:val="18"/>
                <w:szCs w:val="18"/>
              </w:rPr>
              <w:t>=24; p=0.4848</w:t>
            </w:r>
          </w:p>
        </w:tc>
        <w:tc>
          <w:tcPr>
            <w:tcW w:w="2409" w:type="dxa"/>
            <w:tcBorders>
              <w:right w:val="single" w:sz="4" w:space="0" w:color="auto"/>
            </w:tcBorders>
            <w:vAlign w:val="center"/>
          </w:tcPr>
          <w:p w14:paraId="17033A0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F=1.497; t=1.9; </w:t>
            </w:r>
            <w:proofErr w:type="spellStart"/>
            <w:r w:rsidRPr="00B05A89">
              <w:rPr>
                <w:rFonts w:cs="Arial"/>
                <w:sz w:val="18"/>
                <w:szCs w:val="18"/>
              </w:rPr>
              <w:t>df</w:t>
            </w:r>
            <w:proofErr w:type="spellEnd"/>
            <w:r w:rsidRPr="00B05A89">
              <w:rPr>
                <w:rFonts w:cs="Arial"/>
                <w:sz w:val="18"/>
                <w:szCs w:val="18"/>
              </w:rPr>
              <w:t>=25; p=0.069</w:t>
            </w:r>
          </w:p>
        </w:tc>
        <w:tc>
          <w:tcPr>
            <w:tcW w:w="2127" w:type="dxa"/>
            <w:tcBorders>
              <w:top w:val="nil"/>
              <w:left w:val="single" w:sz="4" w:space="0" w:color="auto"/>
            </w:tcBorders>
            <w:vAlign w:val="center"/>
          </w:tcPr>
          <w:p w14:paraId="71D6413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F=2.19; t=0.295; </w:t>
            </w:r>
            <w:proofErr w:type="spellStart"/>
            <w:r w:rsidRPr="00B05A89">
              <w:rPr>
                <w:rFonts w:cs="Arial"/>
                <w:sz w:val="18"/>
                <w:szCs w:val="18"/>
              </w:rPr>
              <w:t>df</w:t>
            </w:r>
            <w:proofErr w:type="spellEnd"/>
            <w:r w:rsidRPr="00B05A89">
              <w:rPr>
                <w:rFonts w:cs="Arial"/>
                <w:sz w:val="18"/>
                <w:szCs w:val="18"/>
              </w:rPr>
              <w:t>=26; p=0.771</w:t>
            </w:r>
          </w:p>
        </w:tc>
        <w:tc>
          <w:tcPr>
            <w:tcW w:w="2268" w:type="dxa"/>
            <w:vAlign w:val="center"/>
          </w:tcPr>
          <w:p w14:paraId="43909B92"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F=2.241; t=0.5682; </w:t>
            </w:r>
            <w:proofErr w:type="spellStart"/>
            <w:r w:rsidRPr="00B05A89">
              <w:rPr>
                <w:rFonts w:cs="Arial"/>
                <w:sz w:val="18"/>
                <w:szCs w:val="18"/>
              </w:rPr>
              <w:t>df</w:t>
            </w:r>
            <w:proofErr w:type="spellEnd"/>
            <w:r w:rsidRPr="00B05A89">
              <w:rPr>
                <w:rFonts w:cs="Arial"/>
                <w:sz w:val="18"/>
                <w:szCs w:val="18"/>
              </w:rPr>
              <w:t>=26; p=0.5747</w:t>
            </w:r>
          </w:p>
        </w:tc>
      </w:tr>
      <w:tr w:rsidR="00833F78" w:rsidRPr="00B05A89" w14:paraId="3E22C4DC"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FF3EA59"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IL18</w:t>
            </w:r>
          </w:p>
        </w:tc>
        <w:tc>
          <w:tcPr>
            <w:tcW w:w="2268" w:type="dxa"/>
            <w:tcBorders>
              <w:top w:val="nil"/>
              <w:left w:val="single" w:sz="4" w:space="0" w:color="auto"/>
              <w:bottom w:val="single" w:sz="4" w:space="0" w:color="7F7F7F" w:themeColor="text1" w:themeTint="80"/>
            </w:tcBorders>
            <w:vAlign w:val="center"/>
          </w:tcPr>
          <w:p w14:paraId="1B721327"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U=84; ranks:175,176; p&gt;0.999 (exact)</w:t>
            </w:r>
          </w:p>
        </w:tc>
        <w:tc>
          <w:tcPr>
            <w:tcW w:w="2409" w:type="dxa"/>
            <w:tcBorders>
              <w:right w:val="single" w:sz="4" w:space="0" w:color="auto"/>
            </w:tcBorders>
            <w:vAlign w:val="center"/>
          </w:tcPr>
          <w:p w14:paraId="02558934"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U=49; ranks:140,238; </w:t>
            </w:r>
            <w:r w:rsidRPr="00B05A89">
              <w:rPr>
                <w:rFonts w:cs="Arial"/>
                <w:b/>
                <w:bCs/>
                <w:sz w:val="18"/>
                <w:szCs w:val="18"/>
              </w:rPr>
              <w:t>p=0.0427</w:t>
            </w:r>
            <w:r w:rsidRPr="00B05A89">
              <w:rPr>
                <w:rFonts w:cs="Arial"/>
                <w:sz w:val="18"/>
                <w:szCs w:val="18"/>
              </w:rPr>
              <w:t xml:space="preserve"> (exact)</w:t>
            </w:r>
          </w:p>
        </w:tc>
        <w:tc>
          <w:tcPr>
            <w:tcW w:w="2127" w:type="dxa"/>
            <w:tcBorders>
              <w:top w:val="nil"/>
              <w:left w:val="single" w:sz="4" w:space="0" w:color="auto"/>
              <w:bottom w:val="single" w:sz="4" w:space="0" w:color="7F7F7F" w:themeColor="text1" w:themeTint="80"/>
            </w:tcBorders>
            <w:vAlign w:val="center"/>
          </w:tcPr>
          <w:p w14:paraId="267D2EB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U=87; ranks:214,192; p=0.635 (exact)</w:t>
            </w:r>
          </w:p>
        </w:tc>
        <w:tc>
          <w:tcPr>
            <w:tcW w:w="2268" w:type="dxa"/>
            <w:vAlign w:val="center"/>
          </w:tcPr>
          <w:p w14:paraId="2B74E28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U=77; ranks:182,224; p=0.3519 (exact)</w:t>
            </w:r>
          </w:p>
        </w:tc>
      </w:tr>
      <w:tr w:rsidR="00833F78" w:rsidRPr="00B05A89" w14:paraId="65588BA6"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6E6FCC5"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NLRC4</w:t>
            </w:r>
          </w:p>
        </w:tc>
        <w:tc>
          <w:tcPr>
            <w:tcW w:w="2268" w:type="dxa"/>
            <w:tcBorders>
              <w:top w:val="nil"/>
              <w:left w:val="single" w:sz="4" w:space="0" w:color="auto"/>
            </w:tcBorders>
            <w:vAlign w:val="center"/>
          </w:tcPr>
          <w:p w14:paraId="767BEB0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F=2.926; t=1.915; </w:t>
            </w:r>
            <w:proofErr w:type="spellStart"/>
            <w:r w:rsidRPr="00B05A89">
              <w:rPr>
                <w:rFonts w:cs="Arial"/>
                <w:sz w:val="18"/>
                <w:szCs w:val="18"/>
              </w:rPr>
              <w:t>df</w:t>
            </w:r>
            <w:proofErr w:type="spellEnd"/>
            <w:r w:rsidRPr="00B05A89">
              <w:rPr>
                <w:rFonts w:cs="Arial"/>
                <w:sz w:val="18"/>
                <w:szCs w:val="18"/>
              </w:rPr>
              <w:t>=25; p=0.067</w:t>
            </w:r>
          </w:p>
        </w:tc>
        <w:tc>
          <w:tcPr>
            <w:tcW w:w="2409" w:type="dxa"/>
            <w:tcBorders>
              <w:right w:val="single" w:sz="4" w:space="0" w:color="auto"/>
            </w:tcBorders>
            <w:vAlign w:val="center"/>
          </w:tcPr>
          <w:p w14:paraId="0AF4671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F=2.075; t=2.164; </w:t>
            </w:r>
            <w:proofErr w:type="spellStart"/>
            <w:r w:rsidRPr="00B05A89">
              <w:rPr>
                <w:rFonts w:cs="Arial"/>
                <w:sz w:val="18"/>
                <w:szCs w:val="18"/>
              </w:rPr>
              <w:t>df</w:t>
            </w:r>
            <w:proofErr w:type="spellEnd"/>
            <w:r w:rsidRPr="00B05A89">
              <w:rPr>
                <w:rFonts w:cs="Arial"/>
                <w:sz w:val="18"/>
                <w:szCs w:val="18"/>
              </w:rPr>
              <w:t xml:space="preserve">=24; </w:t>
            </w:r>
            <w:r w:rsidRPr="00B05A89">
              <w:rPr>
                <w:rFonts w:cs="Arial"/>
                <w:b/>
                <w:bCs/>
                <w:sz w:val="18"/>
                <w:szCs w:val="18"/>
              </w:rPr>
              <w:t>p=0.0407</w:t>
            </w:r>
          </w:p>
        </w:tc>
        <w:tc>
          <w:tcPr>
            <w:tcW w:w="2127" w:type="dxa"/>
            <w:tcBorders>
              <w:top w:val="nil"/>
              <w:left w:val="single" w:sz="4" w:space="0" w:color="auto"/>
            </w:tcBorders>
            <w:vAlign w:val="center"/>
          </w:tcPr>
          <w:p w14:paraId="5D241826"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F=1.115; t=1.61; </w:t>
            </w:r>
            <w:proofErr w:type="spellStart"/>
            <w:r w:rsidRPr="00B05A89">
              <w:rPr>
                <w:rFonts w:cs="Arial"/>
                <w:sz w:val="18"/>
                <w:szCs w:val="18"/>
              </w:rPr>
              <w:t>df</w:t>
            </w:r>
            <w:proofErr w:type="spellEnd"/>
            <w:r w:rsidRPr="00B05A89">
              <w:rPr>
                <w:rFonts w:cs="Arial"/>
                <w:sz w:val="18"/>
                <w:szCs w:val="18"/>
              </w:rPr>
              <w:t>=26; p=0.1194</w:t>
            </w:r>
          </w:p>
        </w:tc>
        <w:tc>
          <w:tcPr>
            <w:tcW w:w="2268" w:type="dxa"/>
            <w:vAlign w:val="center"/>
          </w:tcPr>
          <w:p w14:paraId="4CBF637D"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F=1.016; t=1.24; </w:t>
            </w:r>
            <w:proofErr w:type="spellStart"/>
            <w:r w:rsidRPr="00B05A89">
              <w:rPr>
                <w:rFonts w:cs="Arial"/>
                <w:sz w:val="18"/>
                <w:szCs w:val="18"/>
              </w:rPr>
              <w:t>df</w:t>
            </w:r>
            <w:proofErr w:type="spellEnd"/>
            <w:r w:rsidRPr="00B05A89">
              <w:rPr>
                <w:rFonts w:cs="Arial"/>
                <w:sz w:val="18"/>
                <w:szCs w:val="18"/>
              </w:rPr>
              <w:t>=26; p=0.2261</w:t>
            </w:r>
          </w:p>
        </w:tc>
      </w:tr>
      <w:tr w:rsidR="00833F78" w:rsidRPr="00B05A89" w14:paraId="08099936"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0F245F6"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NLRP3</w:t>
            </w:r>
          </w:p>
        </w:tc>
        <w:tc>
          <w:tcPr>
            <w:tcW w:w="2268" w:type="dxa"/>
            <w:tcBorders>
              <w:top w:val="nil"/>
              <w:left w:val="single" w:sz="4" w:space="0" w:color="auto"/>
              <w:bottom w:val="single" w:sz="4" w:space="0" w:color="7F7F7F" w:themeColor="text1" w:themeTint="80"/>
            </w:tcBorders>
            <w:vAlign w:val="center"/>
          </w:tcPr>
          <w:p w14:paraId="39729C0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U=36; ranks:265,141; </w:t>
            </w:r>
            <w:r w:rsidRPr="00B05A89">
              <w:rPr>
                <w:rFonts w:cs="Arial"/>
                <w:b/>
                <w:bCs/>
                <w:sz w:val="18"/>
                <w:szCs w:val="18"/>
              </w:rPr>
              <w:t>p=0.0035</w:t>
            </w:r>
            <w:r w:rsidRPr="00B05A89">
              <w:rPr>
                <w:rFonts w:cs="Arial"/>
                <w:sz w:val="18"/>
                <w:szCs w:val="18"/>
              </w:rPr>
              <w:t xml:space="preserve"> (exact)</w:t>
            </w:r>
          </w:p>
        </w:tc>
        <w:tc>
          <w:tcPr>
            <w:tcW w:w="2409" w:type="dxa"/>
            <w:tcBorders>
              <w:right w:val="single" w:sz="4" w:space="0" w:color="auto"/>
            </w:tcBorders>
            <w:vAlign w:val="center"/>
          </w:tcPr>
          <w:p w14:paraId="7CD7773A"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U=17; ranks:284,122; </w:t>
            </w:r>
            <w:r w:rsidRPr="00B05A89">
              <w:rPr>
                <w:rFonts w:cs="Arial"/>
                <w:b/>
                <w:bCs/>
                <w:sz w:val="18"/>
                <w:szCs w:val="18"/>
              </w:rPr>
              <w:t>p&lt;0.0001</w:t>
            </w:r>
            <w:r w:rsidRPr="00B05A89">
              <w:rPr>
                <w:rFonts w:cs="Arial"/>
                <w:sz w:val="18"/>
                <w:szCs w:val="18"/>
              </w:rPr>
              <w:t xml:space="preserve"> (exact)</w:t>
            </w:r>
          </w:p>
        </w:tc>
        <w:tc>
          <w:tcPr>
            <w:tcW w:w="2127" w:type="dxa"/>
            <w:tcBorders>
              <w:top w:val="nil"/>
              <w:left w:val="single" w:sz="4" w:space="0" w:color="auto"/>
              <w:bottom w:val="single" w:sz="4" w:space="0" w:color="7F7F7F" w:themeColor="text1" w:themeTint="80"/>
            </w:tcBorders>
            <w:vAlign w:val="center"/>
          </w:tcPr>
          <w:p w14:paraId="7105D3FE"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F=1.311; t=2.539;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p=0.0174</w:t>
            </w:r>
          </w:p>
        </w:tc>
        <w:tc>
          <w:tcPr>
            <w:tcW w:w="2268" w:type="dxa"/>
            <w:vAlign w:val="center"/>
          </w:tcPr>
          <w:p w14:paraId="07A2B51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 t=4.072;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p=0.0004</w:t>
            </w:r>
          </w:p>
        </w:tc>
      </w:tr>
      <w:tr w:rsidR="00833F78" w:rsidRPr="00B05A89" w14:paraId="1F6F93C6"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1" w:type="dxa"/>
            <w:gridSpan w:val="4"/>
            <w:vAlign w:val="center"/>
          </w:tcPr>
          <w:p w14:paraId="73475108" w14:textId="77777777" w:rsidR="00833F78" w:rsidRPr="00B05A89" w:rsidRDefault="00833F78" w:rsidP="00A000AF">
            <w:pPr>
              <w:jc w:val="center"/>
              <w:rPr>
                <w:rFonts w:cs="Arial"/>
                <w:sz w:val="18"/>
                <w:szCs w:val="18"/>
              </w:rPr>
            </w:pPr>
            <w:r w:rsidRPr="00B05A89">
              <w:rPr>
                <w:sz w:val="18"/>
                <w:szCs w:val="18"/>
              </w:rPr>
              <w:t xml:space="preserve">                                                                                                        AUTOPHAGY</w:t>
            </w:r>
          </w:p>
        </w:tc>
        <w:tc>
          <w:tcPr>
            <w:tcW w:w="2268" w:type="dxa"/>
            <w:vAlign w:val="center"/>
          </w:tcPr>
          <w:p w14:paraId="11FC8463"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833F78" w:rsidRPr="00B05A89" w14:paraId="2E0B9A17"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684C330"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ATG7</w:t>
            </w:r>
          </w:p>
        </w:tc>
        <w:tc>
          <w:tcPr>
            <w:tcW w:w="2268" w:type="dxa"/>
            <w:tcBorders>
              <w:top w:val="nil"/>
              <w:left w:val="single" w:sz="4" w:space="0" w:color="auto"/>
              <w:bottom w:val="single" w:sz="4" w:space="0" w:color="7F7F7F" w:themeColor="text1" w:themeTint="80"/>
            </w:tcBorders>
          </w:tcPr>
          <w:p w14:paraId="7E40BB0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U=41; ranks:260,146; </w:t>
            </w:r>
            <w:r w:rsidRPr="00B05A89">
              <w:rPr>
                <w:rFonts w:cs="Arial"/>
                <w:b/>
                <w:bCs/>
                <w:sz w:val="18"/>
                <w:szCs w:val="18"/>
              </w:rPr>
              <w:t>p=0.0079</w:t>
            </w:r>
            <w:r w:rsidRPr="00B05A89">
              <w:rPr>
                <w:rFonts w:cs="Arial"/>
                <w:sz w:val="18"/>
                <w:szCs w:val="18"/>
              </w:rPr>
              <w:t xml:space="preserve"> (exact)</w:t>
            </w:r>
          </w:p>
        </w:tc>
        <w:tc>
          <w:tcPr>
            <w:tcW w:w="2409" w:type="dxa"/>
            <w:tcBorders>
              <w:right w:val="single" w:sz="4" w:space="0" w:color="auto"/>
            </w:tcBorders>
          </w:tcPr>
          <w:p w14:paraId="1453533C"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U=31; ranks:270,136; </w:t>
            </w:r>
            <w:r w:rsidRPr="00B05A89">
              <w:rPr>
                <w:rFonts w:cs="Arial"/>
                <w:b/>
                <w:bCs/>
                <w:sz w:val="18"/>
                <w:szCs w:val="18"/>
              </w:rPr>
              <w:t>p=0.0014</w:t>
            </w:r>
            <w:r w:rsidRPr="00B05A89">
              <w:rPr>
                <w:rFonts w:cs="Arial"/>
                <w:sz w:val="18"/>
                <w:szCs w:val="18"/>
              </w:rPr>
              <w:t xml:space="preserve"> (exact)</w:t>
            </w:r>
          </w:p>
        </w:tc>
        <w:tc>
          <w:tcPr>
            <w:tcW w:w="2127" w:type="dxa"/>
            <w:tcBorders>
              <w:top w:val="nil"/>
              <w:left w:val="single" w:sz="4" w:space="0" w:color="auto"/>
              <w:bottom w:val="single" w:sz="4" w:space="0" w:color="7F7F7F" w:themeColor="text1" w:themeTint="80"/>
            </w:tcBorders>
          </w:tcPr>
          <w:p w14:paraId="5BACE310"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F=2.031; t=3.384;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p=0.0023</w:t>
            </w:r>
          </w:p>
        </w:tc>
        <w:tc>
          <w:tcPr>
            <w:tcW w:w="2268" w:type="dxa"/>
            <w:vAlign w:val="center"/>
          </w:tcPr>
          <w:p w14:paraId="128FB47B"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U=18; ranks:283,123; </w:t>
            </w:r>
            <w:r w:rsidRPr="00B05A89">
              <w:rPr>
                <w:rFonts w:cs="Arial"/>
                <w:b/>
                <w:bCs/>
                <w:sz w:val="18"/>
                <w:szCs w:val="18"/>
              </w:rPr>
              <w:t>p&lt;0.0001</w:t>
            </w:r>
            <w:r w:rsidRPr="00B05A89">
              <w:rPr>
                <w:rFonts w:cs="Arial"/>
                <w:sz w:val="18"/>
                <w:szCs w:val="18"/>
              </w:rPr>
              <w:t xml:space="preserve"> (exact)</w:t>
            </w:r>
          </w:p>
        </w:tc>
      </w:tr>
      <w:tr w:rsidR="00833F78" w:rsidRPr="00B05A89" w14:paraId="275DEF45"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0E23422B" w14:textId="77777777" w:rsidR="00833F78" w:rsidRPr="00B05A89" w:rsidRDefault="00833F78" w:rsidP="00A000AF">
            <w:pPr>
              <w:jc w:val="center"/>
              <w:rPr>
                <w:rFonts w:eastAsia="Times New Roman" w:cs="Times New Roman"/>
                <w:kern w:val="0"/>
                <w:sz w:val="18"/>
                <w:szCs w:val="18"/>
                <w:lang w:val="es-ES" w:eastAsia="es-ES"/>
                <w14:ligatures w14:val="none"/>
              </w:rPr>
            </w:pPr>
            <w:proofErr w:type="spellStart"/>
            <w:r w:rsidRPr="00B05A89">
              <w:rPr>
                <w:rFonts w:eastAsia="Times New Roman" w:cs="Times New Roman"/>
                <w:kern w:val="0"/>
                <w:sz w:val="18"/>
                <w:szCs w:val="18"/>
                <w:lang w:val="es-ES" w:eastAsia="es-ES"/>
                <w14:ligatures w14:val="none"/>
              </w:rPr>
              <w:t>mTOR</w:t>
            </w:r>
            <w:proofErr w:type="spellEnd"/>
          </w:p>
        </w:tc>
        <w:tc>
          <w:tcPr>
            <w:tcW w:w="2268" w:type="dxa"/>
            <w:tcBorders>
              <w:top w:val="nil"/>
              <w:left w:val="single" w:sz="4" w:space="0" w:color="auto"/>
            </w:tcBorders>
          </w:tcPr>
          <w:p w14:paraId="79AE2EFA"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U=30; ranks:271,135; </w:t>
            </w:r>
            <w:r w:rsidRPr="00B05A89">
              <w:rPr>
                <w:rFonts w:cs="Arial"/>
                <w:b/>
                <w:bCs/>
                <w:sz w:val="18"/>
                <w:szCs w:val="18"/>
              </w:rPr>
              <w:t>p=0.0012</w:t>
            </w:r>
            <w:r w:rsidRPr="00B05A89">
              <w:rPr>
                <w:rFonts w:cs="Arial"/>
                <w:sz w:val="18"/>
                <w:szCs w:val="18"/>
              </w:rPr>
              <w:t xml:space="preserve"> (exact)</w:t>
            </w:r>
          </w:p>
        </w:tc>
        <w:tc>
          <w:tcPr>
            <w:tcW w:w="2409" w:type="dxa"/>
            <w:tcBorders>
              <w:right w:val="single" w:sz="4" w:space="0" w:color="auto"/>
            </w:tcBorders>
          </w:tcPr>
          <w:p w14:paraId="2A4D3857"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U=39; ranks:262,144; </w:t>
            </w:r>
            <w:r w:rsidRPr="00B05A89">
              <w:rPr>
                <w:rFonts w:cs="Arial"/>
                <w:b/>
                <w:bCs/>
                <w:sz w:val="18"/>
                <w:szCs w:val="18"/>
              </w:rPr>
              <w:t>p=0.0058</w:t>
            </w:r>
            <w:r w:rsidRPr="00B05A89">
              <w:rPr>
                <w:rFonts w:cs="Arial"/>
                <w:sz w:val="18"/>
                <w:szCs w:val="18"/>
              </w:rPr>
              <w:t xml:space="preserve"> (exact)</w:t>
            </w:r>
          </w:p>
        </w:tc>
        <w:tc>
          <w:tcPr>
            <w:tcW w:w="2127" w:type="dxa"/>
            <w:tcBorders>
              <w:top w:val="nil"/>
              <w:left w:val="single" w:sz="4" w:space="0" w:color="auto"/>
            </w:tcBorders>
          </w:tcPr>
          <w:p w14:paraId="6F771D7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F=1.524; t=2.384;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p=0.0247</w:t>
            </w:r>
          </w:p>
        </w:tc>
        <w:tc>
          <w:tcPr>
            <w:tcW w:w="2268" w:type="dxa"/>
            <w:vAlign w:val="center"/>
          </w:tcPr>
          <w:p w14:paraId="47B289D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F=2.704; t=3.402;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p=0.0022</w:t>
            </w:r>
          </w:p>
        </w:tc>
      </w:tr>
      <w:tr w:rsidR="00833F78" w:rsidRPr="00B05A89" w14:paraId="7FD3C84B"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59B0E376"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RAB5A</w:t>
            </w:r>
          </w:p>
        </w:tc>
        <w:tc>
          <w:tcPr>
            <w:tcW w:w="2268" w:type="dxa"/>
            <w:tcBorders>
              <w:top w:val="nil"/>
              <w:left w:val="single" w:sz="4" w:space="0" w:color="auto"/>
              <w:bottom w:val="single" w:sz="4" w:space="0" w:color="7F7F7F" w:themeColor="text1" w:themeTint="80"/>
            </w:tcBorders>
          </w:tcPr>
          <w:p w14:paraId="721304F3"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F=1.865; t=2.64;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p=0.0138</w:t>
            </w:r>
          </w:p>
        </w:tc>
        <w:tc>
          <w:tcPr>
            <w:tcW w:w="2409" w:type="dxa"/>
            <w:tcBorders>
              <w:right w:val="single" w:sz="4" w:space="0" w:color="auto"/>
            </w:tcBorders>
          </w:tcPr>
          <w:p w14:paraId="5EB1CB5F"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U=20; ranks:281,125; </w:t>
            </w:r>
            <w:r w:rsidRPr="00B05A89">
              <w:rPr>
                <w:rFonts w:cs="Arial"/>
                <w:b/>
                <w:bCs/>
                <w:sz w:val="18"/>
                <w:szCs w:val="18"/>
              </w:rPr>
              <w:t>p=0.0001</w:t>
            </w:r>
            <w:r w:rsidRPr="00B05A89">
              <w:rPr>
                <w:rFonts w:cs="Arial"/>
                <w:sz w:val="18"/>
                <w:szCs w:val="18"/>
              </w:rPr>
              <w:t xml:space="preserve"> (exact)</w:t>
            </w:r>
          </w:p>
        </w:tc>
        <w:tc>
          <w:tcPr>
            <w:tcW w:w="2127" w:type="dxa"/>
            <w:tcBorders>
              <w:top w:val="nil"/>
              <w:left w:val="single" w:sz="4" w:space="0" w:color="auto"/>
              <w:bottom w:val="single" w:sz="4" w:space="0" w:color="7F7F7F" w:themeColor="text1" w:themeTint="80"/>
            </w:tcBorders>
          </w:tcPr>
          <w:p w14:paraId="65D3E75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F=1.615; t=4.025;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p=0.0004</w:t>
            </w:r>
          </w:p>
        </w:tc>
        <w:tc>
          <w:tcPr>
            <w:tcW w:w="2268" w:type="dxa"/>
            <w:vAlign w:val="center"/>
          </w:tcPr>
          <w:p w14:paraId="0D5E905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F=1.957; t=2.811;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p=0.0093</w:t>
            </w:r>
          </w:p>
        </w:tc>
      </w:tr>
      <w:tr w:rsidR="00833F78" w:rsidRPr="00B05A89" w14:paraId="0F3EEB79"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7AB7E705"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RAB7</w:t>
            </w:r>
          </w:p>
        </w:tc>
        <w:tc>
          <w:tcPr>
            <w:tcW w:w="2268" w:type="dxa"/>
            <w:tcBorders>
              <w:top w:val="nil"/>
              <w:left w:val="single" w:sz="4" w:space="0" w:color="auto"/>
            </w:tcBorders>
          </w:tcPr>
          <w:p w14:paraId="7C269BB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F=1.233; t=1.213; </w:t>
            </w:r>
            <w:proofErr w:type="spellStart"/>
            <w:r w:rsidRPr="00B05A89">
              <w:rPr>
                <w:rFonts w:cs="Arial"/>
                <w:sz w:val="18"/>
                <w:szCs w:val="18"/>
              </w:rPr>
              <w:t>df</w:t>
            </w:r>
            <w:proofErr w:type="spellEnd"/>
            <w:r w:rsidRPr="00B05A89">
              <w:rPr>
                <w:rFonts w:cs="Arial"/>
                <w:sz w:val="18"/>
                <w:szCs w:val="18"/>
              </w:rPr>
              <w:t>=26; p=0.2361</w:t>
            </w:r>
          </w:p>
        </w:tc>
        <w:tc>
          <w:tcPr>
            <w:tcW w:w="2409" w:type="dxa"/>
            <w:tcBorders>
              <w:right w:val="single" w:sz="4" w:space="0" w:color="auto"/>
            </w:tcBorders>
          </w:tcPr>
          <w:p w14:paraId="70314AF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F=1.983; t=3.391;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p=0.0022</w:t>
            </w:r>
          </w:p>
        </w:tc>
        <w:tc>
          <w:tcPr>
            <w:tcW w:w="2127" w:type="dxa"/>
            <w:tcBorders>
              <w:top w:val="nil"/>
              <w:left w:val="single" w:sz="4" w:space="0" w:color="auto"/>
            </w:tcBorders>
          </w:tcPr>
          <w:p w14:paraId="2E15030D"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F=5.651; t=1.417; </w:t>
            </w:r>
            <w:proofErr w:type="spellStart"/>
            <w:r w:rsidRPr="00B05A89">
              <w:rPr>
                <w:rFonts w:cs="Arial"/>
                <w:sz w:val="18"/>
                <w:szCs w:val="18"/>
              </w:rPr>
              <w:t>df</w:t>
            </w:r>
            <w:proofErr w:type="spellEnd"/>
            <w:r w:rsidRPr="00B05A89">
              <w:rPr>
                <w:rFonts w:cs="Arial"/>
                <w:sz w:val="18"/>
                <w:szCs w:val="18"/>
              </w:rPr>
              <w:t>=17.46; p=0.1742</w:t>
            </w:r>
          </w:p>
        </w:tc>
        <w:tc>
          <w:tcPr>
            <w:tcW w:w="2268" w:type="dxa"/>
            <w:vAlign w:val="center"/>
          </w:tcPr>
          <w:p w14:paraId="7722DB2B"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F=5.177; t=0.4159; </w:t>
            </w:r>
            <w:proofErr w:type="spellStart"/>
            <w:r w:rsidRPr="00B05A89">
              <w:rPr>
                <w:rFonts w:cs="Arial"/>
                <w:sz w:val="18"/>
                <w:szCs w:val="18"/>
              </w:rPr>
              <w:t>df</w:t>
            </w:r>
            <w:proofErr w:type="spellEnd"/>
            <w:r w:rsidRPr="00B05A89">
              <w:rPr>
                <w:rFonts w:cs="Arial"/>
                <w:sz w:val="18"/>
                <w:szCs w:val="18"/>
              </w:rPr>
              <w:t>=17.84; p=0.6824</w:t>
            </w:r>
          </w:p>
        </w:tc>
      </w:tr>
      <w:tr w:rsidR="00833F78" w:rsidRPr="00B05A89" w14:paraId="49F6D672" w14:textId="77777777" w:rsidTr="00A000AF">
        <w:tc>
          <w:tcPr>
            <w:cnfStyle w:val="001000000000" w:firstRow="0" w:lastRow="0" w:firstColumn="1" w:lastColumn="0" w:oddVBand="0" w:evenVBand="0" w:oddHBand="0" w:evenHBand="0" w:firstRowFirstColumn="0" w:firstRowLastColumn="0" w:lastRowFirstColumn="0" w:lastRowLastColumn="0"/>
            <w:tcW w:w="10349" w:type="dxa"/>
            <w:gridSpan w:val="5"/>
            <w:vAlign w:val="center"/>
          </w:tcPr>
          <w:p w14:paraId="7BDC3554" w14:textId="77777777" w:rsidR="00833F78" w:rsidRPr="00B05A89" w:rsidRDefault="00833F78" w:rsidP="00A000AF">
            <w:pPr>
              <w:jc w:val="center"/>
              <w:rPr>
                <w:rFonts w:cs="Arial"/>
                <w:sz w:val="18"/>
                <w:szCs w:val="18"/>
              </w:rPr>
            </w:pPr>
            <w:r w:rsidRPr="00B05A89">
              <w:rPr>
                <w:sz w:val="18"/>
                <w:szCs w:val="18"/>
              </w:rPr>
              <w:t xml:space="preserve">                                      UPR</w:t>
            </w:r>
          </w:p>
        </w:tc>
      </w:tr>
      <w:tr w:rsidR="00833F78" w:rsidRPr="00B05A89" w14:paraId="0B375C7B" w14:textId="77777777" w:rsidTr="00A00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1D8DA1DE"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IRE1α</w:t>
            </w:r>
          </w:p>
        </w:tc>
        <w:tc>
          <w:tcPr>
            <w:tcW w:w="2268" w:type="dxa"/>
            <w:tcBorders>
              <w:top w:val="single" w:sz="4" w:space="0" w:color="auto"/>
              <w:left w:val="single" w:sz="4" w:space="0" w:color="auto"/>
            </w:tcBorders>
          </w:tcPr>
          <w:p w14:paraId="5D877BF1"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U=18; ranks:255,123; </w:t>
            </w:r>
            <w:r w:rsidRPr="00B05A89">
              <w:rPr>
                <w:rFonts w:cs="Arial"/>
                <w:b/>
                <w:bCs/>
                <w:sz w:val="18"/>
                <w:szCs w:val="18"/>
              </w:rPr>
              <w:t>p=0.0002</w:t>
            </w:r>
            <w:r w:rsidRPr="00B05A89">
              <w:rPr>
                <w:rFonts w:cs="Arial"/>
                <w:sz w:val="18"/>
                <w:szCs w:val="18"/>
              </w:rPr>
              <w:t xml:space="preserve"> (exact)</w:t>
            </w:r>
          </w:p>
        </w:tc>
        <w:tc>
          <w:tcPr>
            <w:tcW w:w="2409" w:type="dxa"/>
            <w:tcBorders>
              <w:top w:val="single" w:sz="4" w:space="0" w:color="auto"/>
              <w:right w:val="single" w:sz="4" w:space="0" w:color="auto"/>
            </w:tcBorders>
          </w:tcPr>
          <w:p w14:paraId="31AAB288"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F=2.259; t=8.521; </w:t>
            </w:r>
            <w:proofErr w:type="spellStart"/>
            <w:r w:rsidRPr="00B05A89">
              <w:rPr>
                <w:rFonts w:cs="Arial"/>
                <w:sz w:val="18"/>
                <w:szCs w:val="18"/>
              </w:rPr>
              <w:t>df</w:t>
            </w:r>
            <w:proofErr w:type="spellEnd"/>
            <w:r w:rsidRPr="00B05A89">
              <w:rPr>
                <w:rFonts w:cs="Arial"/>
                <w:sz w:val="18"/>
                <w:szCs w:val="18"/>
              </w:rPr>
              <w:t xml:space="preserve">=25; </w:t>
            </w:r>
            <w:r w:rsidRPr="00B05A89">
              <w:rPr>
                <w:rFonts w:cs="Arial"/>
                <w:b/>
                <w:bCs/>
                <w:sz w:val="18"/>
                <w:szCs w:val="18"/>
              </w:rPr>
              <w:t>p&lt;0.0001</w:t>
            </w:r>
          </w:p>
        </w:tc>
        <w:tc>
          <w:tcPr>
            <w:tcW w:w="2127" w:type="dxa"/>
            <w:tcBorders>
              <w:top w:val="single" w:sz="4" w:space="0" w:color="auto"/>
              <w:left w:val="single" w:sz="4" w:space="0" w:color="auto"/>
            </w:tcBorders>
          </w:tcPr>
          <w:p w14:paraId="7C8FC70C"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F=1.683; t=5.569;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p&lt;0.0001</w:t>
            </w:r>
          </w:p>
        </w:tc>
        <w:tc>
          <w:tcPr>
            <w:tcW w:w="2268" w:type="dxa"/>
            <w:tcBorders>
              <w:top w:val="single" w:sz="4" w:space="0" w:color="auto"/>
            </w:tcBorders>
            <w:vAlign w:val="center"/>
          </w:tcPr>
          <w:p w14:paraId="32D407AE" w14:textId="77777777" w:rsidR="00833F78" w:rsidRPr="00B05A89" w:rsidRDefault="00833F78" w:rsidP="00A000A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F=1.733; t=11.37;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p&lt;0.0001</w:t>
            </w:r>
          </w:p>
        </w:tc>
      </w:tr>
      <w:tr w:rsidR="00833F78" w:rsidRPr="00B05A89" w14:paraId="22B518AD" w14:textId="77777777" w:rsidTr="00A000AF">
        <w:tc>
          <w:tcPr>
            <w:cnfStyle w:val="001000000000" w:firstRow="0" w:lastRow="0" w:firstColumn="1" w:lastColumn="0" w:oddVBand="0" w:evenVBand="0" w:oddHBand="0" w:evenHBand="0" w:firstRowFirstColumn="0" w:firstRowLastColumn="0" w:lastRowFirstColumn="0" w:lastRowLastColumn="0"/>
            <w:tcW w:w="1277" w:type="dxa"/>
            <w:tcBorders>
              <w:right w:val="single" w:sz="4" w:space="0" w:color="auto"/>
            </w:tcBorders>
            <w:vAlign w:val="center"/>
          </w:tcPr>
          <w:p w14:paraId="65E38BFC" w14:textId="77777777" w:rsidR="00833F78" w:rsidRPr="00B05A89" w:rsidRDefault="00833F78" w:rsidP="00A000AF">
            <w:pPr>
              <w:jc w:val="center"/>
              <w:rPr>
                <w:rFonts w:eastAsia="Times New Roman" w:cs="Times New Roman"/>
                <w:kern w:val="0"/>
                <w:sz w:val="18"/>
                <w:szCs w:val="18"/>
                <w:lang w:val="es-ES" w:eastAsia="es-ES"/>
                <w14:ligatures w14:val="none"/>
              </w:rPr>
            </w:pPr>
            <w:r w:rsidRPr="00B05A89">
              <w:rPr>
                <w:rFonts w:eastAsia="Times New Roman" w:cs="Times New Roman"/>
                <w:kern w:val="0"/>
                <w:sz w:val="16"/>
                <w:szCs w:val="16"/>
                <w:lang w:val="es-ES" w:eastAsia="es-ES"/>
                <w14:ligatures w14:val="none"/>
              </w:rPr>
              <w:t>PROTEASOME 26S</w:t>
            </w:r>
          </w:p>
        </w:tc>
        <w:tc>
          <w:tcPr>
            <w:tcW w:w="2268" w:type="dxa"/>
            <w:tcBorders>
              <w:top w:val="single" w:sz="4" w:space="0" w:color="7F7F7F" w:themeColor="text1" w:themeTint="80"/>
              <w:left w:val="single" w:sz="4" w:space="0" w:color="auto"/>
              <w:bottom w:val="single" w:sz="4" w:space="0" w:color="7F7F7F" w:themeColor="text1" w:themeTint="80"/>
            </w:tcBorders>
            <w:vAlign w:val="center"/>
          </w:tcPr>
          <w:p w14:paraId="657E3051"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F=1.405; t=1.68; </w:t>
            </w:r>
            <w:proofErr w:type="spellStart"/>
            <w:r w:rsidRPr="00B05A89">
              <w:rPr>
                <w:rFonts w:cs="Arial"/>
                <w:sz w:val="18"/>
                <w:szCs w:val="18"/>
              </w:rPr>
              <w:t>df</w:t>
            </w:r>
            <w:proofErr w:type="spellEnd"/>
            <w:r w:rsidRPr="00B05A89">
              <w:rPr>
                <w:rFonts w:cs="Arial"/>
                <w:sz w:val="18"/>
                <w:szCs w:val="18"/>
              </w:rPr>
              <w:t>=24; p=0.1059</w:t>
            </w:r>
          </w:p>
        </w:tc>
        <w:tc>
          <w:tcPr>
            <w:tcW w:w="2409" w:type="dxa"/>
            <w:tcBorders>
              <w:right w:val="single" w:sz="4" w:space="0" w:color="auto"/>
            </w:tcBorders>
            <w:vAlign w:val="center"/>
          </w:tcPr>
          <w:p w14:paraId="3510713D"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F=1.442; t=1.63; </w:t>
            </w:r>
            <w:proofErr w:type="spellStart"/>
            <w:r w:rsidRPr="00B05A89">
              <w:rPr>
                <w:rFonts w:cs="Arial"/>
                <w:sz w:val="18"/>
                <w:szCs w:val="18"/>
              </w:rPr>
              <w:t>df</w:t>
            </w:r>
            <w:proofErr w:type="spellEnd"/>
            <w:r w:rsidRPr="00B05A89">
              <w:rPr>
                <w:rFonts w:cs="Arial"/>
                <w:sz w:val="18"/>
                <w:szCs w:val="18"/>
              </w:rPr>
              <w:t>=25; p=0.1157</w:t>
            </w:r>
          </w:p>
        </w:tc>
        <w:tc>
          <w:tcPr>
            <w:tcW w:w="2127" w:type="dxa"/>
            <w:tcBorders>
              <w:top w:val="single" w:sz="4" w:space="0" w:color="7F7F7F" w:themeColor="text1" w:themeTint="80"/>
              <w:left w:val="single" w:sz="4" w:space="0" w:color="auto"/>
              <w:bottom w:val="single" w:sz="4" w:space="0" w:color="7F7F7F" w:themeColor="text1" w:themeTint="80"/>
            </w:tcBorders>
            <w:vAlign w:val="center"/>
          </w:tcPr>
          <w:p w14:paraId="52D4F485"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F=1.417; t=0.631; </w:t>
            </w:r>
            <w:proofErr w:type="spellStart"/>
            <w:r w:rsidRPr="00B05A89">
              <w:rPr>
                <w:rFonts w:cs="Arial"/>
                <w:sz w:val="18"/>
                <w:szCs w:val="18"/>
              </w:rPr>
              <w:t>df</w:t>
            </w:r>
            <w:proofErr w:type="spellEnd"/>
            <w:r w:rsidRPr="00B05A89">
              <w:rPr>
                <w:rFonts w:cs="Arial"/>
                <w:sz w:val="18"/>
                <w:szCs w:val="18"/>
              </w:rPr>
              <w:t>=26; p=0.534</w:t>
            </w:r>
          </w:p>
        </w:tc>
        <w:tc>
          <w:tcPr>
            <w:tcW w:w="2268" w:type="dxa"/>
            <w:vAlign w:val="center"/>
          </w:tcPr>
          <w:p w14:paraId="4EB57778" w14:textId="77777777" w:rsidR="00833F78" w:rsidRPr="00B05A89" w:rsidRDefault="00833F78" w:rsidP="00A000AF">
            <w:pPr>
              <w:cnfStyle w:val="000000000000" w:firstRow="0" w:lastRow="0" w:firstColumn="0" w:lastColumn="0" w:oddVBand="0" w:evenVBand="0" w:oddHBand="0" w:evenHBand="0" w:firstRowFirstColumn="0" w:firstRowLastColumn="0" w:lastRowFirstColumn="0" w:lastRowLastColumn="0"/>
              <w:rPr>
                <w:b/>
                <w:bCs/>
              </w:rPr>
            </w:pPr>
            <w:r w:rsidRPr="00B05A89">
              <w:rPr>
                <w:rFonts w:cs="Arial"/>
                <w:sz w:val="18"/>
                <w:szCs w:val="18"/>
              </w:rPr>
              <w:t xml:space="preserve">F=1.597; t=0.9369; </w:t>
            </w:r>
            <w:proofErr w:type="spellStart"/>
            <w:r w:rsidRPr="00B05A89">
              <w:rPr>
                <w:rFonts w:cs="Arial"/>
                <w:sz w:val="18"/>
                <w:szCs w:val="18"/>
              </w:rPr>
              <w:t>df</w:t>
            </w:r>
            <w:proofErr w:type="spellEnd"/>
            <w:r w:rsidRPr="00B05A89">
              <w:rPr>
                <w:rFonts w:cs="Arial"/>
                <w:sz w:val="18"/>
                <w:szCs w:val="18"/>
              </w:rPr>
              <w:t>=26; p=0.3574</w:t>
            </w:r>
          </w:p>
        </w:tc>
      </w:tr>
    </w:tbl>
    <w:p w14:paraId="188075C6" w14:textId="77777777" w:rsidR="00833F78" w:rsidRPr="00B05A89" w:rsidRDefault="00833F78" w:rsidP="00833F78">
      <w:pPr>
        <w:spacing w:line="360" w:lineRule="auto"/>
        <w:ind w:left="-142"/>
        <w:jc w:val="both"/>
        <w:rPr>
          <w:rFonts w:cs="Times New Roman"/>
        </w:rPr>
      </w:pPr>
      <w:r w:rsidRPr="00B05A89">
        <w:rPr>
          <w:rFonts w:cs="Times New Roman"/>
        </w:rPr>
        <w:t xml:space="preserve">This table exhibits the analysis performed using Student’s </w:t>
      </w:r>
      <w:r w:rsidRPr="00B05A89">
        <w:rPr>
          <w:rFonts w:cs="Times New Roman"/>
          <w:i/>
          <w:iCs/>
        </w:rPr>
        <w:t>t</w:t>
      </w:r>
      <w:r w:rsidRPr="00B05A89">
        <w:rPr>
          <w:rFonts w:cs="Times New Roman"/>
        </w:rPr>
        <w:t>-test or the Mann-Whitney test when stratifying by age all genes and proteins considered.</w:t>
      </w:r>
    </w:p>
    <w:p w14:paraId="1217CF76" w14:textId="0527B0B1" w:rsidR="00833F78" w:rsidRPr="00B05A89" w:rsidRDefault="00833F78" w:rsidP="00833F78">
      <w:pPr>
        <w:ind w:left="-142"/>
        <w:jc w:val="both"/>
        <w:rPr>
          <w:rFonts w:eastAsia="Times New Roman" w:cs="Times New Roman"/>
          <w:kern w:val="0"/>
          <w:lang w:eastAsia="es-ES"/>
          <w14:ligatures w14:val="none"/>
        </w:rPr>
      </w:pPr>
      <w:r w:rsidRPr="00B05A89">
        <w:rPr>
          <w:rFonts w:cs="Times New Roman"/>
          <w:b/>
          <w:bCs/>
        </w:rPr>
        <w:t xml:space="preserve">Table S4. Statistically significant differences in cause of death of SCZ individuals at the mRNA and protein levels. </w:t>
      </w:r>
    </w:p>
    <w:tbl>
      <w:tblPr>
        <w:tblStyle w:val="PlainTable2"/>
        <w:tblW w:w="5812" w:type="dxa"/>
        <w:jc w:val="center"/>
        <w:tblLook w:val="04A0" w:firstRow="1" w:lastRow="0" w:firstColumn="1" w:lastColumn="0" w:noHBand="0" w:noVBand="1"/>
      </w:tblPr>
      <w:tblGrid>
        <w:gridCol w:w="1995"/>
        <w:gridCol w:w="3817"/>
      </w:tblGrid>
      <w:tr w:rsidR="00833F78" w:rsidRPr="00B05A89" w14:paraId="2C7A345F" w14:textId="77777777" w:rsidTr="00A000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5" w:type="dxa"/>
            <w:vMerge w:val="restart"/>
            <w:vAlign w:val="center"/>
          </w:tcPr>
          <w:p w14:paraId="367E8EE6" w14:textId="77777777" w:rsidR="00833F78" w:rsidRPr="00B05A89" w:rsidRDefault="00833F78" w:rsidP="00A000AF">
            <w:pPr>
              <w:jc w:val="center"/>
              <w:rPr>
                <w:rFonts w:eastAsia="Times New Roman" w:cs="Times New Roman"/>
                <w:kern w:val="0"/>
                <w:sz w:val="16"/>
                <w:szCs w:val="16"/>
                <w:lang w:val="es-ES" w:eastAsia="es-ES"/>
                <w14:ligatures w14:val="none"/>
              </w:rPr>
            </w:pPr>
            <w:r w:rsidRPr="00B05A89">
              <w:rPr>
                <w:rFonts w:eastAsia="Times New Roman" w:cs="Times New Roman"/>
                <w:kern w:val="0"/>
                <w:sz w:val="20"/>
                <w:szCs w:val="20"/>
                <w:lang w:val="es-ES" w:eastAsia="es-ES"/>
                <w14:ligatures w14:val="none"/>
              </w:rPr>
              <w:t>GENES/PROTEINS</w:t>
            </w:r>
          </w:p>
        </w:tc>
        <w:tc>
          <w:tcPr>
            <w:tcW w:w="3947" w:type="dxa"/>
            <w:vAlign w:val="center"/>
          </w:tcPr>
          <w:p w14:paraId="303CEDC4" w14:textId="77777777" w:rsidR="00833F78" w:rsidRPr="00B05A89" w:rsidRDefault="00833F78" w:rsidP="00A000AF">
            <w:pPr>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B05A89">
              <w:rPr>
                <w:rFonts w:cs="Arial"/>
                <w:sz w:val="22"/>
                <w:szCs w:val="22"/>
              </w:rPr>
              <w:t>Cause of death in SCZ</w:t>
            </w:r>
          </w:p>
        </w:tc>
      </w:tr>
      <w:tr w:rsidR="00833F78" w:rsidRPr="00B05A89" w14:paraId="4DAE5D85"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5" w:type="dxa"/>
            <w:vMerge/>
            <w:vAlign w:val="center"/>
          </w:tcPr>
          <w:p w14:paraId="6737F4E1" w14:textId="77777777" w:rsidR="00833F78" w:rsidRPr="00B05A89" w:rsidRDefault="00833F78" w:rsidP="00A000AF">
            <w:pPr>
              <w:jc w:val="center"/>
              <w:rPr>
                <w:rFonts w:eastAsia="Times New Roman" w:cs="Times New Roman"/>
                <w:kern w:val="0"/>
                <w:sz w:val="16"/>
                <w:szCs w:val="16"/>
                <w:lang w:eastAsia="es-ES"/>
                <w14:ligatures w14:val="none"/>
              </w:rPr>
            </w:pPr>
          </w:p>
        </w:tc>
        <w:tc>
          <w:tcPr>
            <w:tcW w:w="3947" w:type="dxa"/>
            <w:vAlign w:val="center"/>
          </w:tcPr>
          <w:p w14:paraId="68BA49CE"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b/>
                <w:bCs/>
                <w:sz w:val="22"/>
                <w:szCs w:val="22"/>
              </w:rPr>
            </w:pPr>
            <w:r w:rsidRPr="00B05A89">
              <w:rPr>
                <w:rFonts w:cs="Arial"/>
                <w:b/>
                <w:bCs/>
                <w:sz w:val="22"/>
                <w:szCs w:val="22"/>
              </w:rPr>
              <w:t>Natural vs Suicide</w:t>
            </w:r>
          </w:p>
        </w:tc>
      </w:tr>
      <w:tr w:rsidR="00833F78" w:rsidRPr="00B05A89" w14:paraId="6F247E3C"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5812" w:type="dxa"/>
            <w:gridSpan w:val="2"/>
            <w:vAlign w:val="center"/>
          </w:tcPr>
          <w:p w14:paraId="3546908F" w14:textId="77777777" w:rsidR="00833F78" w:rsidRPr="00B05A89" w:rsidRDefault="00833F78" w:rsidP="00A000AF">
            <w:pPr>
              <w:jc w:val="center"/>
              <w:rPr>
                <w:rFonts w:cs="Arial"/>
                <w:sz w:val="18"/>
                <w:szCs w:val="18"/>
              </w:rPr>
            </w:pPr>
            <w:r w:rsidRPr="00B05A89">
              <w:rPr>
                <w:sz w:val="18"/>
                <w:szCs w:val="18"/>
              </w:rPr>
              <w:t xml:space="preserve">                                                       INFLAMMATION</w:t>
            </w:r>
          </w:p>
        </w:tc>
      </w:tr>
      <w:tr w:rsidR="00833F78" w:rsidRPr="00B05A89" w14:paraId="47540D46"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5" w:type="dxa"/>
            <w:vAlign w:val="center"/>
          </w:tcPr>
          <w:p w14:paraId="660BBE27" w14:textId="77777777" w:rsidR="00833F78" w:rsidRPr="00B05A89" w:rsidRDefault="00833F78" w:rsidP="00A000AF">
            <w:pPr>
              <w:jc w:val="center"/>
              <w:rPr>
                <w:rFonts w:eastAsia="Times New Roman" w:cs="Times New Roman"/>
                <w:i/>
                <w:iCs/>
                <w:kern w:val="0"/>
                <w:sz w:val="16"/>
                <w:szCs w:val="16"/>
                <w:lang w:val="es-ES" w:eastAsia="es-ES"/>
                <w14:ligatures w14:val="none"/>
              </w:rPr>
            </w:pPr>
            <w:r w:rsidRPr="00B05A89">
              <w:rPr>
                <w:rFonts w:eastAsia="Times New Roman" w:cs="Times New Roman"/>
                <w:i/>
                <w:iCs/>
                <w:kern w:val="0"/>
                <w:sz w:val="16"/>
                <w:szCs w:val="16"/>
                <w:lang w:val="es-ES" w:eastAsia="es-ES"/>
                <w14:ligatures w14:val="none"/>
              </w:rPr>
              <w:t>CASPASE 5 (g)</w:t>
            </w:r>
          </w:p>
        </w:tc>
        <w:tc>
          <w:tcPr>
            <w:tcW w:w="3947" w:type="dxa"/>
            <w:vAlign w:val="center"/>
          </w:tcPr>
          <w:p w14:paraId="6B8ACFD5"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U=51; ranks:117,289; </w:t>
            </w:r>
            <w:r w:rsidRPr="00B05A89">
              <w:rPr>
                <w:rFonts w:cs="Arial"/>
                <w:b/>
                <w:bCs/>
                <w:sz w:val="18"/>
                <w:szCs w:val="18"/>
              </w:rPr>
              <w:t>p=0.0469</w:t>
            </w:r>
            <w:r w:rsidRPr="00B05A89">
              <w:rPr>
                <w:rFonts w:cs="Arial"/>
                <w:sz w:val="18"/>
                <w:szCs w:val="18"/>
              </w:rPr>
              <w:t xml:space="preserve"> (exact)</w:t>
            </w:r>
          </w:p>
        </w:tc>
      </w:tr>
      <w:tr w:rsidR="00833F78" w:rsidRPr="00B05A89" w14:paraId="29A8DDD3"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1865" w:type="dxa"/>
            <w:vAlign w:val="center"/>
          </w:tcPr>
          <w:p w14:paraId="7E8E09AC" w14:textId="77777777" w:rsidR="00833F78" w:rsidRPr="00B05A89" w:rsidRDefault="00833F78" w:rsidP="00A000AF">
            <w:pPr>
              <w:jc w:val="center"/>
              <w:rPr>
                <w:rFonts w:eastAsia="Times New Roman" w:cs="Times New Roman"/>
                <w:kern w:val="0"/>
                <w:sz w:val="16"/>
                <w:szCs w:val="16"/>
                <w:lang w:val="es-ES" w:eastAsia="es-ES"/>
                <w14:ligatures w14:val="none"/>
              </w:rPr>
            </w:pPr>
            <w:r w:rsidRPr="00B05A89">
              <w:rPr>
                <w:rFonts w:eastAsia="Times New Roman" w:cs="Times New Roman"/>
                <w:kern w:val="0"/>
                <w:sz w:val="16"/>
                <w:szCs w:val="16"/>
                <w:lang w:val="es-ES" w:eastAsia="es-ES"/>
                <w14:ligatures w14:val="none"/>
              </w:rPr>
              <w:lastRenderedPageBreak/>
              <w:t>CASPASE 5 (p)</w:t>
            </w:r>
          </w:p>
        </w:tc>
        <w:tc>
          <w:tcPr>
            <w:tcW w:w="3947" w:type="dxa"/>
            <w:vAlign w:val="center"/>
          </w:tcPr>
          <w:p w14:paraId="2A16041F"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F=1.266; t=1.859; </w:t>
            </w:r>
            <w:proofErr w:type="spellStart"/>
            <w:r w:rsidRPr="00B05A89">
              <w:rPr>
                <w:rFonts w:cs="Arial"/>
                <w:sz w:val="18"/>
                <w:szCs w:val="18"/>
              </w:rPr>
              <w:t>df</w:t>
            </w:r>
            <w:proofErr w:type="spellEnd"/>
            <w:r w:rsidRPr="00B05A89">
              <w:rPr>
                <w:rFonts w:cs="Arial"/>
                <w:sz w:val="18"/>
                <w:szCs w:val="18"/>
              </w:rPr>
              <w:t>=25; p=0.0749</w:t>
            </w:r>
          </w:p>
        </w:tc>
      </w:tr>
      <w:tr w:rsidR="00833F78" w:rsidRPr="00B05A89" w14:paraId="122B5187"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5" w:type="dxa"/>
            <w:vAlign w:val="center"/>
          </w:tcPr>
          <w:p w14:paraId="4E52A2D8" w14:textId="77777777" w:rsidR="00833F78" w:rsidRPr="00B05A89" w:rsidRDefault="00833F78" w:rsidP="00A000AF">
            <w:pPr>
              <w:jc w:val="center"/>
              <w:rPr>
                <w:rFonts w:eastAsia="Times New Roman" w:cs="Times New Roman"/>
                <w:kern w:val="0"/>
                <w:sz w:val="16"/>
                <w:szCs w:val="16"/>
                <w:lang w:val="es-ES" w:eastAsia="es-ES"/>
                <w14:ligatures w14:val="none"/>
              </w:rPr>
            </w:pPr>
            <w:r w:rsidRPr="00B05A89">
              <w:rPr>
                <w:rFonts w:eastAsia="Times New Roman" w:cs="Times New Roman"/>
                <w:kern w:val="0"/>
                <w:sz w:val="16"/>
                <w:szCs w:val="16"/>
                <w:lang w:val="es-ES" w:eastAsia="es-ES"/>
                <w14:ligatures w14:val="none"/>
              </w:rPr>
              <w:t>CASPASE 8 (p)</w:t>
            </w:r>
          </w:p>
        </w:tc>
        <w:tc>
          <w:tcPr>
            <w:tcW w:w="3947" w:type="dxa"/>
            <w:vAlign w:val="center"/>
          </w:tcPr>
          <w:p w14:paraId="533E2557" w14:textId="77777777" w:rsidR="00833F78" w:rsidRPr="00B05A89" w:rsidRDefault="00833F78" w:rsidP="00A000AF">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05A89">
              <w:rPr>
                <w:rFonts w:cs="Arial"/>
                <w:sz w:val="18"/>
                <w:szCs w:val="18"/>
              </w:rPr>
              <w:t xml:space="preserve">F=2.1; t=1.882;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p=0.0109</w:t>
            </w:r>
          </w:p>
        </w:tc>
      </w:tr>
      <w:tr w:rsidR="00833F78" w:rsidRPr="00B05A89" w14:paraId="7C54B9EA"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1865" w:type="dxa"/>
            <w:vAlign w:val="center"/>
          </w:tcPr>
          <w:p w14:paraId="22E35022" w14:textId="77777777" w:rsidR="00833F78" w:rsidRPr="00B05A89" w:rsidRDefault="00833F78" w:rsidP="00A000AF">
            <w:pPr>
              <w:jc w:val="center"/>
              <w:rPr>
                <w:rFonts w:eastAsia="Times New Roman" w:cs="Times New Roman"/>
                <w:kern w:val="0"/>
                <w:sz w:val="16"/>
                <w:szCs w:val="16"/>
                <w:lang w:val="es-ES" w:eastAsia="es-ES"/>
                <w14:ligatures w14:val="none"/>
              </w:rPr>
            </w:pPr>
            <w:r w:rsidRPr="00B05A89">
              <w:rPr>
                <w:rFonts w:eastAsia="Times New Roman" w:cs="Times New Roman"/>
                <w:i/>
                <w:iCs/>
                <w:kern w:val="0"/>
                <w:sz w:val="16"/>
                <w:szCs w:val="16"/>
                <w:lang w:val="es-ES" w:eastAsia="es-ES"/>
                <w14:ligatures w14:val="none"/>
              </w:rPr>
              <w:t>IL18 (g)</w:t>
            </w:r>
          </w:p>
        </w:tc>
        <w:tc>
          <w:tcPr>
            <w:tcW w:w="3947" w:type="dxa"/>
            <w:vAlign w:val="center"/>
          </w:tcPr>
          <w:p w14:paraId="0585E2A6"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F=1.651; t=2.722;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p=0.0114</w:t>
            </w:r>
          </w:p>
        </w:tc>
      </w:tr>
      <w:tr w:rsidR="00833F78" w:rsidRPr="00B05A89" w14:paraId="5164A931"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gridSpan w:val="2"/>
            <w:vAlign w:val="center"/>
          </w:tcPr>
          <w:p w14:paraId="596D4E60" w14:textId="77777777" w:rsidR="00833F78" w:rsidRPr="00B05A89" w:rsidRDefault="00833F78" w:rsidP="00A000AF">
            <w:pPr>
              <w:jc w:val="center"/>
              <w:rPr>
                <w:rFonts w:cs="Arial"/>
                <w:sz w:val="18"/>
                <w:szCs w:val="18"/>
              </w:rPr>
            </w:pPr>
            <w:r w:rsidRPr="00B05A89">
              <w:rPr>
                <w:sz w:val="18"/>
                <w:szCs w:val="18"/>
              </w:rPr>
              <w:t xml:space="preserve">                                                     AUTOPHAGY</w:t>
            </w:r>
          </w:p>
        </w:tc>
      </w:tr>
      <w:tr w:rsidR="00833F78" w:rsidRPr="00B05A89" w14:paraId="5E060E01"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1865" w:type="dxa"/>
            <w:vAlign w:val="center"/>
          </w:tcPr>
          <w:p w14:paraId="1DBBA15B" w14:textId="77777777" w:rsidR="00833F78" w:rsidRPr="00B05A89" w:rsidRDefault="00833F78" w:rsidP="00A000AF">
            <w:pPr>
              <w:jc w:val="center"/>
              <w:rPr>
                <w:rFonts w:eastAsia="Times New Roman" w:cs="Times New Roman"/>
                <w:kern w:val="0"/>
                <w:sz w:val="16"/>
                <w:szCs w:val="16"/>
                <w:lang w:val="es-ES" w:eastAsia="es-ES"/>
                <w14:ligatures w14:val="none"/>
              </w:rPr>
            </w:pPr>
            <w:r w:rsidRPr="00B05A89">
              <w:rPr>
                <w:rFonts w:eastAsia="Times New Roman" w:cs="Times New Roman"/>
                <w:i/>
                <w:iCs/>
                <w:kern w:val="0"/>
                <w:sz w:val="16"/>
                <w:szCs w:val="16"/>
                <w:lang w:val="es-ES" w:eastAsia="es-ES"/>
                <w14:ligatures w14:val="none"/>
              </w:rPr>
              <w:t>SQSTM1</w:t>
            </w:r>
            <w:r w:rsidRPr="00B05A89">
              <w:rPr>
                <w:rFonts w:eastAsia="Times New Roman" w:cs="Times New Roman"/>
                <w:kern w:val="0"/>
                <w:sz w:val="16"/>
                <w:szCs w:val="16"/>
                <w:lang w:val="es-ES" w:eastAsia="es-ES"/>
                <w14:ligatures w14:val="none"/>
              </w:rPr>
              <w:t xml:space="preserve"> </w:t>
            </w:r>
            <w:r w:rsidRPr="00B05A89">
              <w:rPr>
                <w:rFonts w:eastAsia="Times New Roman" w:cs="Times New Roman"/>
                <w:i/>
                <w:iCs/>
                <w:kern w:val="0"/>
                <w:sz w:val="16"/>
                <w:szCs w:val="16"/>
                <w:lang w:val="es-ES" w:eastAsia="es-ES"/>
                <w14:ligatures w14:val="none"/>
              </w:rPr>
              <w:t>(g)</w:t>
            </w:r>
          </w:p>
        </w:tc>
        <w:tc>
          <w:tcPr>
            <w:tcW w:w="3947" w:type="dxa"/>
            <w:vAlign w:val="center"/>
          </w:tcPr>
          <w:p w14:paraId="4229F0C2"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F=1.233; t=4.047; </w:t>
            </w:r>
            <w:proofErr w:type="spellStart"/>
            <w:r w:rsidRPr="00B05A89">
              <w:rPr>
                <w:rFonts w:cs="Arial"/>
                <w:sz w:val="18"/>
                <w:szCs w:val="18"/>
              </w:rPr>
              <w:t>df</w:t>
            </w:r>
            <w:proofErr w:type="spellEnd"/>
            <w:r w:rsidRPr="00B05A89">
              <w:rPr>
                <w:rFonts w:cs="Arial"/>
                <w:sz w:val="18"/>
                <w:szCs w:val="18"/>
              </w:rPr>
              <w:t xml:space="preserve">=26; </w:t>
            </w:r>
            <w:r w:rsidRPr="00B05A89">
              <w:rPr>
                <w:rFonts w:cs="Arial"/>
                <w:b/>
                <w:bCs/>
                <w:sz w:val="18"/>
                <w:szCs w:val="18"/>
              </w:rPr>
              <w:t>p=0.0004</w:t>
            </w:r>
          </w:p>
        </w:tc>
      </w:tr>
      <w:tr w:rsidR="00833F78" w:rsidRPr="00B05A89" w14:paraId="1A6E945C" w14:textId="77777777" w:rsidTr="00A000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gridSpan w:val="2"/>
            <w:vAlign w:val="center"/>
          </w:tcPr>
          <w:p w14:paraId="295419CD" w14:textId="77777777" w:rsidR="00833F78" w:rsidRPr="00B05A89" w:rsidRDefault="00833F78" w:rsidP="00A000AF">
            <w:pPr>
              <w:jc w:val="center"/>
              <w:rPr>
                <w:rFonts w:cs="Arial"/>
                <w:sz w:val="18"/>
                <w:szCs w:val="18"/>
              </w:rPr>
            </w:pPr>
            <w:r w:rsidRPr="00B05A89">
              <w:rPr>
                <w:rFonts w:ascii="Aptos Narrow" w:eastAsia="Times New Roman" w:hAnsi="Aptos Narrow" w:cs="Times New Roman"/>
                <w:kern w:val="0"/>
                <w:sz w:val="18"/>
                <w:szCs w:val="18"/>
                <w:lang w:eastAsia="es-ES"/>
                <w14:ligatures w14:val="none"/>
              </w:rPr>
              <w:t xml:space="preserve">                                                     UPR</w:t>
            </w:r>
          </w:p>
        </w:tc>
      </w:tr>
      <w:tr w:rsidR="00833F78" w:rsidRPr="00B05A89" w14:paraId="3191BCDD" w14:textId="77777777" w:rsidTr="00A000AF">
        <w:trPr>
          <w:jc w:val="center"/>
        </w:trPr>
        <w:tc>
          <w:tcPr>
            <w:cnfStyle w:val="001000000000" w:firstRow="0" w:lastRow="0" w:firstColumn="1" w:lastColumn="0" w:oddVBand="0" w:evenVBand="0" w:oddHBand="0" w:evenHBand="0" w:firstRowFirstColumn="0" w:firstRowLastColumn="0" w:lastRowFirstColumn="0" w:lastRowLastColumn="0"/>
            <w:tcW w:w="1865" w:type="dxa"/>
            <w:vAlign w:val="center"/>
          </w:tcPr>
          <w:p w14:paraId="1F3E3A75" w14:textId="77777777" w:rsidR="00833F78" w:rsidRPr="00B05A89" w:rsidRDefault="00833F78" w:rsidP="00A000AF">
            <w:pPr>
              <w:jc w:val="center"/>
              <w:rPr>
                <w:rFonts w:eastAsia="Times New Roman" w:cs="Times New Roman"/>
                <w:kern w:val="0"/>
                <w:sz w:val="16"/>
                <w:szCs w:val="16"/>
                <w:lang w:val="es-ES" w:eastAsia="es-ES"/>
                <w14:ligatures w14:val="none"/>
              </w:rPr>
            </w:pPr>
            <w:r w:rsidRPr="00B05A89">
              <w:rPr>
                <w:rFonts w:eastAsia="Times New Roman" w:cs="Times New Roman"/>
                <w:i/>
                <w:iCs/>
                <w:kern w:val="0"/>
                <w:sz w:val="16"/>
                <w:szCs w:val="16"/>
                <w:lang w:val="es-ES" w:eastAsia="es-ES"/>
                <w14:ligatures w14:val="none"/>
              </w:rPr>
              <w:t>IRE1α</w:t>
            </w:r>
            <w:r w:rsidRPr="00B05A89">
              <w:rPr>
                <w:rFonts w:eastAsia="Times New Roman" w:cs="Times New Roman"/>
                <w:kern w:val="0"/>
                <w:sz w:val="16"/>
                <w:szCs w:val="16"/>
                <w:lang w:val="es-ES" w:eastAsia="es-ES"/>
                <w14:ligatures w14:val="none"/>
              </w:rPr>
              <w:t xml:space="preserve"> </w:t>
            </w:r>
            <w:r w:rsidRPr="00B05A89">
              <w:rPr>
                <w:rFonts w:eastAsia="Times New Roman" w:cs="Times New Roman"/>
                <w:i/>
                <w:iCs/>
                <w:kern w:val="0"/>
                <w:sz w:val="16"/>
                <w:szCs w:val="16"/>
                <w:lang w:val="es-ES" w:eastAsia="es-ES"/>
                <w14:ligatures w14:val="none"/>
              </w:rPr>
              <w:t>(g)</w:t>
            </w:r>
          </w:p>
        </w:tc>
        <w:tc>
          <w:tcPr>
            <w:tcW w:w="3947" w:type="dxa"/>
            <w:vAlign w:val="center"/>
          </w:tcPr>
          <w:p w14:paraId="3155545A" w14:textId="77777777" w:rsidR="00833F78" w:rsidRPr="00B05A89" w:rsidRDefault="00833F78" w:rsidP="00A000AF">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05A89">
              <w:rPr>
                <w:rFonts w:cs="Arial"/>
                <w:sz w:val="18"/>
                <w:szCs w:val="18"/>
              </w:rPr>
              <w:t xml:space="preserve">F=2.19; t=3.876; </w:t>
            </w:r>
            <w:proofErr w:type="spellStart"/>
            <w:r w:rsidRPr="00B05A89">
              <w:rPr>
                <w:rFonts w:cs="Arial"/>
                <w:sz w:val="18"/>
                <w:szCs w:val="18"/>
              </w:rPr>
              <w:t>df</w:t>
            </w:r>
            <w:proofErr w:type="spellEnd"/>
            <w:r w:rsidRPr="00B05A89">
              <w:rPr>
                <w:rFonts w:cs="Arial"/>
                <w:sz w:val="18"/>
                <w:szCs w:val="18"/>
              </w:rPr>
              <w:t xml:space="preserve">=25; </w:t>
            </w:r>
            <w:r w:rsidRPr="00B05A89">
              <w:rPr>
                <w:rFonts w:cs="Arial"/>
                <w:b/>
                <w:bCs/>
                <w:sz w:val="18"/>
                <w:szCs w:val="18"/>
              </w:rPr>
              <w:t>p=0.0006</w:t>
            </w:r>
          </w:p>
        </w:tc>
      </w:tr>
    </w:tbl>
    <w:p w14:paraId="3F073EA8" w14:textId="5114568A" w:rsidR="00833F78" w:rsidRPr="00B05A89" w:rsidRDefault="00833F78" w:rsidP="00833F78">
      <w:pPr>
        <w:spacing w:line="360" w:lineRule="auto"/>
        <w:jc w:val="both"/>
        <w:rPr>
          <w:rFonts w:cs="Times New Roman"/>
        </w:rPr>
      </w:pPr>
      <w:r w:rsidRPr="00B05A89">
        <w:rPr>
          <w:rFonts w:cs="Times New Roman"/>
        </w:rPr>
        <w:t xml:space="preserve">This table presents the analysis performed using Student’s </w:t>
      </w:r>
      <w:r w:rsidRPr="00B05A89">
        <w:rPr>
          <w:rFonts w:cs="Times New Roman"/>
          <w:i/>
          <w:iCs/>
        </w:rPr>
        <w:t>t</w:t>
      </w:r>
      <w:r w:rsidRPr="00B05A89">
        <w:rPr>
          <w:rFonts w:cs="Times New Roman"/>
        </w:rPr>
        <w:t xml:space="preserve">-test or the Mann-Whitney test in SCZ subjects that died by suicide, in contrast to those who died of natural causes. </w:t>
      </w:r>
      <w:r w:rsidRPr="00B05A89">
        <w:rPr>
          <w:rFonts w:cs="Times New Roman"/>
          <w:i/>
          <w:iCs/>
        </w:rPr>
        <w:t>(g)</w:t>
      </w:r>
      <w:r w:rsidRPr="00B05A89">
        <w:rPr>
          <w:rFonts w:cs="Times New Roman"/>
        </w:rPr>
        <w:t xml:space="preserve"> and (p) stand for ‘gene’ and ‘protein’ respectively.</w:t>
      </w:r>
    </w:p>
    <w:p w14:paraId="2F8B6580" w14:textId="77777777" w:rsidR="00833F78" w:rsidRPr="00B05A89" w:rsidRDefault="00833F78" w:rsidP="00833F78">
      <w:pPr>
        <w:spacing w:line="360" w:lineRule="auto"/>
        <w:ind w:left="-142"/>
        <w:jc w:val="both"/>
        <w:rPr>
          <w:b/>
          <w:bCs/>
        </w:rPr>
      </w:pPr>
    </w:p>
    <w:p w14:paraId="50F48D4C" w14:textId="77777777" w:rsidR="00833F78" w:rsidRPr="00B05A89" w:rsidRDefault="00833F78" w:rsidP="00833F78">
      <w:pPr>
        <w:spacing w:line="360" w:lineRule="auto"/>
        <w:jc w:val="both"/>
        <w:rPr>
          <w:rFonts w:cs="Times New Roman"/>
        </w:rPr>
      </w:pPr>
    </w:p>
    <w:p w14:paraId="50DD6BF5" w14:textId="428BAFB5" w:rsidR="00833F78" w:rsidRPr="00B05A89" w:rsidRDefault="00833F78" w:rsidP="00833F78">
      <w:pPr>
        <w:spacing w:line="360" w:lineRule="auto"/>
        <w:jc w:val="both"/>
        <w:rPr>
          <w:rFonts w:cs="Times New Roman"/>
          <w:b/>
          <w:bCs/>
        </w:rPr>
      </w:pPr>
      <w:r w:rsidRPr="00B05A89">
        <w:rPr>
          <w:rFonts w:cs="Times New Roman"/>
          <w:b/>
          <w:bCs/>
        </w:rPr>
        <w:t xml:space="preserve">Table S5. Spearman correlation analysis between gene and protein expression levels. </w:t>
      </w:r>
    </w:p>
    <w:tbl>
      <w:tblPr>
        <w:tblStyle w:val="PlainTable2"/>
        <w:tblW w:w="0" w:type="auto"/>
        <w:tblLook w:val="04A0" w:firstRow="1" w:lastRow="0" w:firstColumn="1" w:lastColumn="0" w:noHBand="0" w:noVBand="1"/>
      </w:tblPr>
      <w:tblGrid>
        <w:gridCol w:w="1087"/>
        <w:gridCol w:w="1363"/>
        <w:gridCol w:w="1137"/>
        <w:gridCol w:w="1363"/>
        <w:gridCol w:w="1126"/>
        <w:gridCol w:w="1363"/>
        <w:gridCol w:w="1103"/>
      </w:tblGrid>
      <w:tr w:rsidR="00833F78" w:rsidRPr="00B05A89" w14:paraId="7A9C7A91" w14:textId="77777777" w:rsidTr="0028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vAlign w:val="center"/>
          </w:tcPr>
          <w:p w14:paraId="59837D8E" w14:textId="77777777" w:rsidR="00833F78" w:rsidRPr="00B05A89" w:rsidRDefault="00833F78" w:rsidP="0028522B">
            <w:pPr>
              <w:spacing w:line="360" w:lineRule="auto"/>
              <w:jc w:val="center"/>
              <w:rPr>
                <w:rFonts w:ascii="Aptos Narrow" w:eastAsia="Times New Roman" w:hAnsi="Aptos Narrow" w:cs="Times New Roman"/>
                <w:sz w:val="18"/>
                <w:szCs w:val="18"/>
                <w:lang w:eastAsia="es-ES"/>
              </w:rPr>
            </w:pPr>
          </w:p>
        </w:tc>
        <w:tc>
          <w:tcPr>
            <w:tcW w:w="2500" w:type="dxa"/>
            <w:gridSpan w:val="2"/>
            <w:vAlign w:val="center"/>
          </w:tcPr>
          <w:p w14:paraId="24748B7A" w14:textId="77777777" w:rsidR="00833F78" w:rsidRPr="00B05A89" w:rsidRDefault="00833F78" w:rsidP="0028522B">
            <w:pPr>
              <w:spacing w:line="360" w:lineRule="auto"/>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sz w:val="20"/>
                <w:szCs w:val="20"/>
                <w:lang w:eastAsia="es-ES"/>
              </w:rPr>
            </w:pPr>
            <w:r w:rsidRPr="00B05A89">
              <w:rPr>
                <w:rFonts w:ascii="Aptos Narrow" w:eastAsia="Times New Roman" w:hAnsi="Aptos Narrow" w:cs="Times New Roman"/>
                <w:sz w:val="20"/>
                <w:szCs w:val="20"/>
                <w:lang w:eastAsia="es-ES"/>
              </w:rPr>
              <w:t>Control</w:t>
            </w:r>
          </w:p>
        </w:tc>
        <w:tc>
          <w:tcPr>
            <w:tcW w:w="2489" w:type="dxa"/>
            <w:gridSpan w:val="2"/>
            <w:vAlign w:val="center"/>
          </w:tcPr>
          <w:p w14:paraId="26178776" w14:textId="77777777" w:rsidR="00833F78" w:rsidRPr="00B05A89" w:rsidRDefault="00833F78" w:rsidP="0028522B">
            <w:pPr>
              <w:spacing w:line="360" w:lineRule="auto"/>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sz w:val="20"/>
                <w:szCs w:val="20"/>
                <w:lang w:eastAsia="es-ES"/>
              </w:rPr>
            </w:pPr>
            <w:r w:rsidRPr="00B05A89">
              <w:rPr>
                <w:rFonts w:ascii="Aptos Narrow" w:eastAsia="Times New Roman" w:hAnsi="Aptos Narrow" w:cs="Times New Roman"/>
                <w:sz w:val="20"/>
                <w:szCs w:val="20"/>
                <w:lang w:eastAsia="es-ES"/>
              </w:rPr>
              <w:t>MDD</w:t>
            </w:r>
          </w:p>
        </w:tc>
        <w:tc>
          <w:tcPr>
            <w:tcW w:w="2466" w:type="dxa"/>
            <w:gridSpan w:val="2"/>
            <w:vAlign w:val="center"/>
          </w:tcPr>
          <w:p w14:paraId="6FB47FEC" w14:textId="77777777" w:rsidR="00833F78" w:rsidRPr="00B05A89" w:rsidRDefault="00833F78" w:rsidP="0028522B">
            <w:pPr>
              <w:spacing w:line="360" w:lineRule="auto"/>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sz w:val="20"/>
                <w:szCs w:val="20"/>
                <w:lang w:eastAsia="es-ES"/>
              </w:rPr>
            </w:pPr>
            <w:r w:rsidRPr="00B05A89">
              <w:rPr>
                <w:rFonts w:ascii="Aptos Narrow" w:eastAsia="Times New Roman" w:hAnsi="Aptos Narrow" w:cs="Times New Roman"/>
                <w:sz w:val="20"/>
                <w:szCs w:val="20"/>
                <w:lang w:eastAsia="es-ES"/>
              </w:rPr>
              <w:t>SCZ</w:t>
            </w:r>
          </w:p>
        </w:tc>
      </w:tr>
      <w:tr w:rsidR="00833F78" w:rsidRPr="00B05A89" w14:paraId="024FD74A" w14:textId="77777777" w:rsidTr="00285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vAlign w:val="center"/>
          </w:tcPr>
          <w:p w14:paraId="6016F400" w14:textId="77777777" w:rsidR="00833F78" w:rsidRPr="00B05A89" w:rsidRDefault="00833F78" w:rsidP="0028522B">
            <w:pPr>
              <w:spacing w:line="360" w:lineRule="auto"/>
              <w:jc w:val="center"/>
              <w:rPr>
                <w:rFonts w:ascii="Aptos Narrow" w:eastAsia="Times New Roman" w:hAnsi="Aptos Narrow" w:cs="Times New Roman"/>
                <w:sz w:val="18"/>
                <w:szCs w:val="18"/>
                <w:lang w:eastAsia="es-ES"/>
              </w:rPr>
            </w:pPr>
          </w:p>
        </w:tc>
        <w:tc>
          <w:tcPr>
            <w:tcW w:w="1363" w:type="dxa"/>
            <w:vAlign w:val="center"/>
          </w:tcPr>
          <w:p w14:paraId="6B9B906B"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sz w:val="18"/>
                <w:szCs w:val="18"/>
                <w:lang w:eastAsia="es-ES"/>
              </w:rPr>
            </w:pPr>
            <w:r w:rsidRPr="00B05A89">
              <w:rPr>
                <w:rFonts w:ascii="Aptos Narrow" w:eastAsia="Times New Roman" w:hAnsi="Aptos Narrow" w:cs="Times New Roman"/>
                <w:b/>
                <w:bCs/>
                <w:sz w:val="18"/>
                <w:szCs w:val="18"/>
                <w:lang w:eastAsia="es-ES"/>
              </w:rPr>
              <w:t>Coefficient</w:t>
            </w:r>
          </w:p>
        </w:tc>
        <w:tc>
          <w:tcPr>
            <w:tcW w:w="1137" w:type="dxa"/>
            <w:vAlign w:val="center"/>
          </w:tcPr>
          <w:p w14:paraId="4A0052B4"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sz w:val="18"/>
                <w:szCs w:val="18"/>
                <w:lang w:eastAsia="es-ES"/>
              </w:rPr>
            </w:pPr>
            <w:r w:rsidRPr="00B05A89">
              <w:rPr>
                <w:rFonts w:ascii="Aptos Narrow" w:eastAsia="Times New Roman" w:hAnsi="Aptos Narrow" w:cs="Times New Roman"/>
                <w:b/>
                <w:bCs/>
                <w:i/>
                <w:iCs/>
                <w:sz w:val="18"/>
                <w:szCs w:val="18"/>
                <w:lang w:eastAsia="es-ES"/>
              </w:rPr>
              <w:t>p</w:t>
            </w:r>
            <w:r w:rsidRPr="00B05A89">
              <w:rPr>
                <w:rFonts w:ascii="Aptos Narrow" w:eastAsia="Times New Roman" w:hAnsi="Aptos Narrow" w:cs="Times New Roman"/>
                <w:b/>
                <w:bCs/>
                <w:sz w:val="18"/>
                <w:szCs w:val="18"/>
                <w:lang w:eastAsia="es-ES"/>
              </w:rPr>
              <w:t xml:space="preserve"> value</w:t>
            </w:r>
          </w:p>
        </w:tc>
        <w:tc>
          <w:tcPr>
            <w:tcW w:w="1363" w:type="dxa"/>
            <w:vAlign w:val="center"/>
          </w:tcPr>
          <w:p w14:paraId="0971AAB8"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sz w:val="18"/>
                <w:szCs w:val="18"/>
                <w:lang w:eastAsia="es-ES"/>
              </w:rPr>
            </w:pPr>
            <w:r w:rsidRPr="00B05A89">
              <w:rPr>
                <w:rFonts w:ascii="Aptos Narrow" w:eastAsia="Times New Roman" w:hAnsi="Aptos Narrow" w:cs="Times New Roman"/>
                <w:b/>
                <w:bCs/>
                <w:sz w:val="18"/>
                <w:szCs w:val="18"/>
                <w:lang w:eastAsia="es-ES"/>
              </w:rPr>
              <w:t>Coefficient</w:t>
            </w:r>
          </w:p>
        </w:tc>
        <w:tc>
          <w:tcPr>
            <w:tcW w:w="1126" w:type="dxa"/>
            <w:vAlign w:val="center"/>
          </w:tcPr>
          <w:p w14:paraId="68AF1AD3"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sz w:val="18"/>
                <w:szCs w:val="18"/>
                <w:lang w:eastAsia="es-ES"/>
              </w:rPr>
            </w:pPr>
            <w:r w:rsidRPr="00B05A89">
              <w:rPr>
                <w:rFonts w:ascii="Aptos Narrow" w:eastAsia="Times New Roman" w:hAnsi="Aptos Narrow" w:cs="Times New Roman"/>
                <w:b/>
                <w:bCs/>
                <w:i/>
                <w:iCs/>
                <w:sz w:val="18"/>
                <w:szCs w:val="18"/>
                <w:lang w:eastAsia="es-ES"/>
              </w:rPr>
              <w:t>p</w:t>
            </w:r>
            <w:r w:rsidRPr="00B05A89">
              <w:rPr>
                <w:rFonts w:ascii="Aptos Narrow" w:eastAsia="Times New Roman" w:hAnsi="Aptos Narrow" w:cs="Times New Roman"/>
                <w:b/>
                <w:bCs/>
                <w:sz w:val="18"/>
                <w:szCs w:val="18"/>
                <w:lang w:eastAsia="es-ES"/>
              </w:rPr>
              <w:t xml:space="preserve"> value</w:t>
            </w:r>
          </w:p>
        </w:tc>
        <w:tc>
          <w:tcPr>
            <w:tcW w:w="1363" w:type="dxa"/>
            <w:vAlign w:val="center"/>
          </w:tcPr>
          <w:p w14:paraId="20A50385"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sz w:val="18"/>
                <w:szCs w:val="18"/>
                <w:lang w:eastAsia="es-ES"/>
              </w:rPr>
            </w:pPr>
            <w:r w:rsidRPr="00B05A89">
              <w:rPr>
                <w:rFonts w:ascii="Aptos Narrow" w:eastAsia="Times New Roman" w:hAnsi="Aptos Narrow" w:cs="Times New Roman"/>
                <w:b/>
                <w:bCs/>
                <w:sz w:val="18"/>
                <w:szCs w:val="18"/>
                <w:lang w:eastAsia="es-ES"/>
              </w:rPr>
              <w:t>Coefficient</w:t>
            </w:r>
          </w:p>
        </w:tc>
        <w:tc>
          <w:tcPr>
            <w:tcW w:w="1103" w:type="dxa"/>
            <w:vAlign w:val="center"/>
          </w:tcPr>
          <w:p w14:paraId="7584CA3F"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sz w:val="18"/>
                <w:szCs w:val="18"/>
                <w:lang w:eastAsia="es-ES"/>
              </w:rPr>
            </w:pPr>
            <w:r w:rsidRPr="00B05A89">
              <w:rPr>
                <w:rFonts w:ascii="Aptos Narrow" w:eastAsia="Times New Roman" w:hAnsi="Aptos Narrow" w:cs="Times New Roman"/>
                <w:b/>
                <w:bCs/>
                <w:i/>
                <w:iCs/>
                <w:sz w:val="18"/>
                <w:szCs w:val="18"/>
                <w:lang w:eastAsia="es-ES"/>
              </w:rPr>
              <w:t>p</w:t>
            </w:r>
            <w:r w:rsidRPr="00B05A89">
              <w:rPr>
                <w:rFonts w:ascii="Aptos Narrow" w:eastAsia="Times New Roman" w:hAnsi="Aptos Narrow" w:cs="Times New Roman"/>
                <w:b/>
                <w:bCs/>
                <w:sz w:val="18"/>
                <w:szCs w:val="18"/>
                <w:lang w:eastAsia="es-ES"/>
              </w:rPr>
              <w:t xml:space="preserve"> value</w:t>
            </w:r>
          </w:p>
        </w:tc>
      </w:tr>
      <w:tr w:rsidR="00833F78" w:rsidRPr="00B05A89" w14:paraId="5DA96BF8" w14:textId="77777777" w:rsidTr="0028522B">
        <w:tc>
          <w:tcPr>
            <w:cnfStyle w:val="001000000000" w:firstRow="0" w:lastRow="0" w:firstColumn="1" w:lastColumn="0" w:oddVBand="0" w:evenVBand="0" w:oddHBand="0" w:evenHBand="0" w:firstRowFirstColumn="0" w:firstRowLastColumn="0" w:lastRowFirstColumn="0" w:lastRowLastColumn="0"/>
            <w:tcW w:w="1039" w:type="dxa"/>
            <w:vAlign w:val="center"/>
          </w:tcPr>
          <w:p w14:paraId="4C02E3DC" w14:textId="12BE4105" w:rsidR="00833F78" w:rsidRPr="00B05A89" w:rsidRDefault="00833F78" w:rsidP="0028522B">
            <w:pPr>
              <w:spacing w:line="360" w:lineRule="auto"/>
              <w:jc w:val="center"/>
              <w:rPr>
                <w:rFonts w:ascii="Aptos Narrow" w:eastAsia="Times New Roman" w:hAnsi="Aptos Narrow" w:cs="Times New Roman"/>
                <w:sz w:val="18"/>
                <w:szCs w:val="18"/>
                <w:lang w:eastAsia="es-ES"/>
              </w:rPr>
            </w:pPr>
            <w:r w:rsidRPr="00577EC1">
              <w:rPr>
                <w:rFonts w:ascii="Aptos Narrow" w:eastAsia="Times New Roman" w:hAnsi="Aptos Narrow" w:cs="Times New Roman"/>
                <w:color w:val="EE0000"/>
                <w:kern w:val="0"/>
                <w:sz w:val="18"/>
                <w:szCs w:val="18"/>
                <w:lang w:val="es-ES" w:eastAsia="es-ES"/>
                <w14:ligatures w14:val="none"/>
              </w:rPr>
              <w:t>AIM2</w:t>
            </w:r>
          </w:p>
        </w:tc>
        <w:tc>
          <w:tcPr>
            <w:tcW w:w="1363" w:type="dxa"/>
            <w:vAlign w:val="center"/>
          </w:tcPr>
          <w:p w14:paraId="25EC4EAF"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0.002</w:t>
            </w:r>
          </w:p>
        </w:tc>
        <w:tc>
          <w:tcPr>
            <w:tcW w:w="1137" w:type="dxa"/>
            <w:vAlign w:val="center"/>
          </w:tcPr>
          <w:p w14:paraId="75935F4C"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0.991</w:t>
            </w:r>
          </w:p>
        </w:tc>
        <w:tc>
          <w:tcPr>
            <w:tcW w:w="1363" w:type="dxa"/>
            <w:vAlign w:val="center"/>
          </w:tcPr>
          <w:p w14:paraId="31BBCAA4"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0.284</w:t>
            </w:r>
          </w:p>
        </w:tc>
        <w:tc>
          <w:tcPr>
            <w:tcW w:w="1126" w:type="dxa"/>
            <w:vAlign w:val="center"/>
          </w:tcPr>
          <w:p w14:paraId="0C59BBF0"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0.150</w:t>
            </w:r>
          </w:p>
        </w:tc>
        <w:tc>
          <w:tcPr>
            <w:tcW w:w="1363" w:type="dxa"/>
            <w:vAlign w:val="center"/>
          </w:tcPr>
          <w:p w14:paraId="698BAF2A"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0.257</w:t>
            </w:r>
          </w:p>
        </w:tc>
        <w:tc>
          <w:tcPr>
            <w:tcW w:w="1103" w:type="dxa"/>
            <w:vAlign w:val="center"/>
          </w:tcPr>
          <w:p w14:paraId="2ECBDB51"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0.186</w:t>
            </w:r>
          </w:p>
        </w:tc>
      </w:tr>
      <w:tr w:rsidR="00833F78" w:rsidRPr="00B05A89" w14:paraId="5F427853" w14:textId="77777777" w:rsidTr="00285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vAlign w:val="center"/>
          </w:tcPr>
          <w:p w14:paraId="479FF61D" w14:textId="77777777" w:rsidR="00833F78" w:rsidRPr="00B05A89" w:rsidRDefault="00833F78" w:rsidP="0028522B">
            <w:pPr>
              <w:spacing w:line="360" w:lineRule="auto"/>
              <w:jc w:val="center"/>
              <w:rPr>
                <w:rFonts w:ascii="Aptos Narrow" w:eastAsia="Times New Roman" w:hAnsi="Aptos Narrow" w:cs="Times New Roman"/>
                <w:sz w:val="18"/>
                <w:szCs w:val="18"/>
                <w:lang w:eastAsia="es-ES"/>
              </w:rPr>
            </w:pPr>
            <w:r w:rsidRPr="00B05A89">
              <w:rPr>
                <w:rFonts w:ascii="Aptos Narrow" w:eastAsia="Times New Roman" w:hAnsi="Aptos Narrow" w:cs="Times New Roman"/>
                <w:kern w:val="0"/>
                <w:sz w:val="18"/>
                <w:szCs w:val="18"/>
                <w:lang w:val="es-ES" w:eastAsia="es-ES"/>
                <w14:ligatures w14:val="none"/>
              </w:rPr>
              <w:t>CASPASE 1</w:t>
            </w:r>
          </w:p>
        </w:tc>
        <w:tc>
          <w:tcPr>
            <w:tcW w:w="1363" w:type="dxa"/>
            <w:vAlign w:val="center"/>
          </w:tcPr>
          <w:p w14:paraId="5EB19B63"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0.162</w:t>
            </w:r>
          </w:p>
        </w:tc>
        <w:tc>
          <w:tcPr>
            <w:tcW w:w="1137" w:type="dxa"/>
            <w:vAlign w:val="center"/>
          </w:tcPr>
          <w:p w14:paraId="5EA31189"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0.410</w:t>
            </w:r>
          </w:p>
        </w:tc>
        <w:tc>
          <w:tcPr>
            <w:tcW w:w="1363" w:type="dxa"/>
            <w:vAlign w:val="center"/>
          </w:tcPr>
          <w:p w14:paraId="30E4962D"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0.201</w:t>
            </w:r>
          </w:p>
        </w:tc>
        <w:tc>
          <w:tcPr>
            <w:tcW w:w="1126" w:type="dxa"/>
            <w:vAlign w:val="center"/>
          </w:tcPr>
          <w:p w14:paraId="4C621B48"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0.304</w:t>
            </w:r>
          </w:p>
        </w:tc>
        <w:tc>
          <w:tcPr>
            <w:tcW w:w="1363" w:type="dxa"/>
            <w:vAlign w:val="center"/>
          </w:tcPr>
          <w:p w14:paraId="6ABD7850"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-0.081</w:t>
            </w:r>
          </w:p>
        </w:tc>
        <w:tc>
          <w:tcPr>
            <w:tcW w:w="1103" w:type="dxa"/>
            <w:vAlign w:val="center"/>
          </w:tcPr>
          <w:p w14:paraId="01BD8921"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0.682</w:t>
            </w:r>
          </w:p>
        </w:tc>
      </w:tr>
      <w:tr w:rsidR="00833F78" w:rsidRPr="00B05A89" w14:paraId="0207A149" w14:textId="77777777" w:rsidTr="0028522B">
        <w:tc>
          <w:tcPr>
            <w:cnfStyle w:val="001000000000" w:firstRow="0" w:lastRow="0" w:firstColumn="1" w:lastColumn="0" w:oddVBand="0" w:evenVBand="0" w:oddHBand="0" w:evenHBand="0" w:firstRowFirstColumn="0" w:firstRowLastColumn="0" w:lastRowFirstColumn="0" w:lastRowLastColumn="0"/>
            <w:tcW w:w="1039" w:type="dxa"/>
            <w:vAlign w:val="center"/>
          </w:tcPr>
          <w:p w14:paraId="140EF0FB" w14:textId="77777777" w:rsidR="00833F78" w:rsidRPr="00B05A89" w:rsidRDefault="00833F78" w:rsidP="0028522B">
            <w:pPr>
              <w:spacing w:line="360" w:lineRule="auto"/>
              <w:jc w:val="center"/>
              <w:rPr>
                <w:rFonts w:ascii="Aptos Narrow" w:eastAsia="Times New Roman" w:hAnsi="Aptos Narrow" w:cs="Times New Roman"/>
                <w:sz w:val="18"/>
                <w:szCs w:val="18"/>
                <w:lang w:eastAsia="es-ES"/>
              </w:rPr>
            </w:pPr>
            <w:r w:rsidRPr="00B05A89">
              <w:rPr>
                <w:rFonts w:ascii="Aptos Narrow" w:eastAsia="Times New Roman" w:hAnsi="Aptos Narrow" w:cs="Times New Roman"/>
                <w:kern w:val="0"/>
                <w:sz w:val="18"/>
                <w:szCs w:val="18"/>
                <w:lang w:val="es-ES" w:eastAsia="es-ES"/>
                <w14:ligatures w14:val="none"/>
              </w:rPr>
              <w:t>CASPASE 5</w:t>
            </w:r>
          </w:p>
        </w:tc>
        <w:tc>
          <w:tcPr>
            <w:tcW w:w="1363" w:type="dxa"/>
            <w:vAlign w:val="center"/>
          </w:tcPr>
          <w:p w14:paraId="1C3F9C16"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-0.205</w:t>
            </w:r>
          </w:p>
        </w:tc>
        <w:tc>
          <w:tcPr>
            <w:tcW w:w="1137" w:type="dxa"/>
            <w:vAlign w:val="center"/>
          </w:tcPr>
          <w:p w14:paraId="4F53B5BC"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0.295</w:t>
            </w:r>
          </w:p>
        </w:tc>
        <w:tc>
          <w:tcPr>
            <w:tcW w:w="1363" w:type="dxa"/>
            <w:vAlign w:val="center"/>
          </w:tcPr>
          <w:p w14:paraId="596FBA8C"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-0.304</w:t>
            </w:r>
          </w:p>
        </w:tc>
        <w:tc>
          <w:tcPr>
            <w:tcW w:w="1126" w:type="dxa"/>
            <w:vAlign w:val="center"/>
          </w:tcPr>
          <w:p w14:paraId="2E54711D"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0.116</w:t>
            </w:r>
          </w:p>
        </w:tc>
        <w:tc>
          <w:tcPr>
            <w:tcW w:w="1363" w:type="dxa"/>
            <w:vAlign w:val="center"/>
          </w:tcPr>
          <w:p w14:paraId="788440B8"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0.027</w:t>
            </w:r>
          </w:p>
        </w:tc>
        <w:tc>
          <w:tcPr>
            <w:tcW w:w="1103" w:type="dxa"/>
            <w:vAlign w:val="center"/>
          </w:tcPr>
          <w:p w14:paraId="04B3D539"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0.890</w:t>
            </w:r>
          </w:p>
        </w:tc>
      </w:tr>
      <w:tr w:rsidR="00833F78" w:rsidRPr="00B05A89" w14:paraId="168E517E" w14:textId="77777777" w:rsidTr="00285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vAlign w:val="center"/>
          </w:tcPr>
          <w:p w14:paraId="79C31C1F" w14:textId="77777777" w:rsidR="00833F78" w:rsidRPr="00B05A89" w:rsidRDefault="00833F78" w:rsidP="0028522B">
            <w:pPr>
              <w:spacing w:line="360" w:lineRule="auto"/>
              <w:jc w:val="center"/>
              <w:rPr>
                <w:rFonts w:ascii="Aptos Narrow" w:eastAsia="Times New Roman" w:hAnsi="Aptos Narrow" w:cs="Times New Roman"/>
                <w:sz w:val="18"/>
                <w:szCs w:val="18"/>
                <w:lang w:eastAsia="es-ES"/>
              </w:rPr>
            </w:pPr>
            <w:r w:rsidRPr="00B05A89">
              <w:rPr>
                <w:rFonts w:ascii="Aptos Narrow" w:eastAsia="Times New Roman" w:hAnsi="Aptos Narrow" w:cs="Times New Roman"/>
                <w:kern w:val="0"/>
                <w:sz w:val="18"/>
                <w:szCs w:val="18"/>
                <w:lang w:val="es-ES" w:eastAsia="es-ES"/>
                <w14:ligatures w14:val="none"/>
              </w:rPr>
              <w:t>CASPASE 8</w:t>
            </w:r>
          </w:p>
        </w:tc>
        <w:tc>
          <w:tcPr>
            <w:tcW w:w="1363" w:type="dxa"/>
            <w:vAlign w:val="center"/>
          </w:tcPr>
          <w:p w14:paraId="4D1AD0B7"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0.352</w:t>
            </w:r>
          </w:p>
        </w:tc>
        <w:tc>
          <w:tcPr>
            <w:tcW w:w="1137" w:type="dxa"/>
            <w:vAlign w:val="center"/>
          </w:tcPr>
          <w:p w14:paraId="18C5EC34"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0.066</w:t>
            </w:r>
          </w:p>
        </w:tc>
        <w:tc>
          <w:tcPr>
            <w:tcW w:w="1363" w:type="dxa"/>
            <w:vAlign w:val="center"/>
          </w:tcPr>
          <w:p w14:paraId="7C0333B2"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-0.150</w:t>
            </w:r>
          </w:p>
        </w:tc>
        <w:tc>
          <w:tcPr>
            <w:tcW w:w="1126" w:type="dxa"/>
            <w:vAlign w:val="center"/>
          </w:tcPr>
          <w:p w14:paraId="21E32555"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0.446</w:t>
            </w:r>
          </w:p>
        </w:tc>
        <w:tc>
          <w:tcPr>
            <w:tcW w:w="1363" w:type="dxa"/>
            <w:vAlign w:val="center"/>
          </w:tcPr>
          <w:p w14:paraId="221BF67D"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0.092</w:t>
            </w:r>
          </w:p>
        </w:tc>
        <w:tc>
          <w:tcPr>
            <w:tcW w:w="1103" w:type="dxa"/>
            <w:vAlign w:val="center"/>
          </w:tcPr>
          <w:p w14:paraId="25CBCD43"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0.647</w:t>
            </w:r>
          </w:p>
        </w:tc>
      </w:tr>
      <w:tr w:rsidR="00833F78" w:rsidRPr="00B05A89" w14:paraId="22FA68CD" w14:textId="77777777" w:rsidTr="0028522B">
        <w:tc>
          <w:tcPr>
            <w:cnfStyle w:val="001000000000" w:firstRow="0" w:lastRow="0" w:firstColumn="1" w:lastColumn="0" w:oddVBand="0" w:evenVBand="0" w:oddHBand="0" w:evenHBand="0" w:firstRowFirstColumn="0" w:firstRowLastColumn="0" w:lastRowFirstColumn="0" w:lastRowLastColumn="0"/>
            <w:tcW w:w="1039" w:type="dxa"/>
            <w:vAlign w:val="center"/>
          </w:tcPr>
          <w:p w14:paraId="6CD9138E" w14:textId="77777777" w:rsidR="00833F78" w:rsidRPr="00B05A89" w:rsidRDefault="00833F78" w:rsidP="0028522B">
            <w:pPr>
              <w:spacing w:line="360" w:lineRule="auto"/>
              <w:jc w:val="center"/>
              <w:rPr>
                <w:rFonts w:ascii="Aptos Narrow" w:eastAsia="Times New Roman" w:hAnsi="Aptos Narrow" w:cs="Times New Roman"/>
                <w:sz w:val="18"/>
                <w:szCs w:val="18"/>
                <w:lang w:eastAsia="es-ES"/>
              </w:rPr>
            </w:pPr>
            <w:r w:rsidRPr="00B05A89">
              <w:rPr>
                <w:rFonts w:ascii="Aptos Narrow" w:eastAsia="Times New Roman" w:hAnsi="Aptos Narrow" w:cs="Times New Roman"/>
                <w:kern w:val="0"/>
                <w:sz w:val="18"/>
                <w:szCs w:val="18"/>
                <w:lang w:val="es-ES" w:eastAsia="es-ES"/>
                <w14:ligatures w14:val="none"/>
              </w:rPr>
              <w:t>IL1β</w:t>
            </w:r>
          </w:p>
        </w:tc>
        <w:tc>
          <w:tcPr>
            <w:tcW w:w="1363" w:type="dxa"/>
            <w:vAlign w:val="center"/>
          </w:tcPr>
          <w:p w14:paraId="5ED0250C"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0.092</w:t>
            </w:r>
          </w:p>
        </w:tc>
        <w:tc>
          <w:tcPr>
            <w:tcW w:w="1137" w:type="dxa"/>
            <w:vAlign w:val="center"/>
          </w:tcPr>
          <w:p w14:paraId="722A1DF0"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0.642</w:t>
            </w:r>
          </w:p>
        </w:tc>
        <w:tc>
          <w:tcPr>
            <w:tcW w:w="1363" w:type="dxa"/>
            <w:vAlign w:val="center"/>
          </w:tcPr>
          <w:p w14:paraId="54CB858F"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-0.226</w:t>
            </w:r>
          </w:p>
        </w:tc>
        <w:tc>
          <w:tcPr>
            <w:tcW w:w="1126" w:type="dxa"/>
            <w:vAlign w:val="center"/>
          </w:tcPr>
          <w:p w14:paraId="1ECFA514"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0.247</w:t>
            </w:r>
          </w:p>
        </w:tc>
        <w:tc>
          <w:tcPr>
            <w:tcW w:w="1363" w:type="dxa"/>
            <w:vAlign w:val="center"/>
          </w:tcPr>
          <w:p w14:paraId="1EFCB9D9"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0.324</w:t>
            </w:r>
          </w:p>
        </w:tc>
        <w:tc>
          <w:tcPr>
            <w:tcW w:w="1103" w:type="dxa"/>
            <w:vAlign w:val="center"/>
          </w:tcPr>
          <w:p w14:paraId="60727B8B"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0.093</w:t>
            </w:r>
          </w:p>
        </w:tc>
      </w:tr>
      <w:tr w:rsidR="00833F78" w:rsidRPr="00B05A89" w14:paraId="2977E465" w14:textId="77777777" w:rsidTr="00285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vAlign w:val="center"/>
          </w:tcPr>
          <w:p w14:paraId="7B934A20" w14:textId="77777777" w:rsidR="00833F78" w:rsidRPr="00B05A89" w:rsidRDefault="00833F78" w:rsidP="0028522B">
            <w:pPr>
              <w:spacing w:line="360" w:lineRule="auto"/>
              <w:jc w:val="center"/>
              <w:rPr>
                <w:rFonts w:ascii="Aptos Narrow" w:eastAsia="Times New Roman" w:hAnsi="Aptos Narrow" w:cs="Times New Roman"/>
                <w:sz w:val="18"/>
                <w:szCs w:val="18"/>
                <w:lang w:eastAsia="es-ES"/>
              </w:rPr>
            </w:pPr>
            <w:r w:rsidRPr="00B05A89">
              <w:rPr>
                <w:rFonts w:ascii="Aptos Narrow" w:eastAsia="Times New Roman" w:hAnsi="Aptos Narrow" w:cs="Times New Roman"/>
                <w:kern w:val="0"/>
                <w:sz w:val="18"/>
                <w:szCs w:val="18"/>
                <w:lang w:val="es-ES" w:eastAsia="es-ES"/>
                <w14:ligatures w14:val="none"/>
              </w:rPr>
              <w:t>IL18</w:t>
            </w:r>
          </w:p>
        </w:tc>
        <w:tc>
          <w:tcPr>
            <w:tcW w:w="1363" w:type="dxa"/>
            <w:vAlign w:val="center"/>
          </w:tcPr>
          <w:p w14:paraId="5C8F9CAB"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-0.050</w:t>
            </w:r>
          </w:p>
        </w:tc>
        <w:tc>
          <w:tcPr>
            <w:tcW w:w="1137" w:type="dxa"/>
            <w:vAlign w:val="center"/>
          </w:tcPr>
          <w:p w14:paraId="0C7A2D75"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0.801</w:t>
            </w:r>
          </w:p>
        </w:tc>
        <w:tc>
          <w:tcPr>
            <w:tcW w:w="1363" w:type="dxa"/>
            <w:vAlign w:val="center"/>
          </w:tcPr>
          <w:p w14:paraId="462E931B"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-0.043</w:t>
            </w:r>
          </w:p>
        </w:tc>
        <w:tc>
          <w:tcPr>
            <w:tcW w:w="1126" w:type="dxa"/>
            <w:vAlign w:val="center"/>
          </w:tcPr>
          <w:p w14:paraId="03CE5618"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0.829</w:t>
            </w:r>
          </w:p>
        </w:tc>
        <w:tc>
          <w:tcPr>
            <w:tcW w:w="1363" w:type="dxa"/>
            <w:vAlign w:val="center"/>
          </w:tcPr>
          <w:p w14:paraId="1DC97DAF"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0.312</w:t>
            </w:r>
          </w:p>
        </w:tc>
        <w:tc>
          <w:tcPr>
            <w:tcW w:w="1103" w:type="dxa"/>
            <w:vAlign w:val="center"/>
          </w:tcPr>
          <w:p w14:paraId="55E7676F"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0.106</w:t>
            </w:r>
          </w:p>
        </w:tc>
      </w:tr>
      <w:tr w:rsidR="00833F78" w:rsidRPr="00B05A89" w14:paraId="1BAB5F65" w14:textId="77777777" w:rsidTr="0028522B">
        <w:tc>
          <w:tcPr>
            <w:cnfStyle w:val="001000000000" w:firstRow="0" w:lastRow="0" w:firstColumn="1" w:lastColumn="0" w:oddVBand="0" w:evenVBand="0" w:oddHBand="0" w:evenHBand="0" w:firstRowFirstColumn="0" w:firstRowLastColumn="0" w:lastRowFirstColumn="0" w:lastRowLastColumn="0"/>
            <w:tcW w:w="1039" w:type="dxa"/>
            <w:vAlign w:val="center"/>
          </w:tcPr>
          <w:p w14:paraId="7781ACB6" w14:textId="77777777" w:rsidR="00833F78" w:rsidRPr="00B05A89" w:rsidRDefault="00833F78" w:rsidP="0028522B">
            <w:pPr>
              <w:spacing w:line="360" w:lineRule="auto"/>
              <w:jc w:val="center"/>
              <w:rPr>
                <w:rFonts w:ascii="Aptos Narrow" w:eastAsia="Times New Roman" w:hAnsi="Aptos Narrow" w:cs="Times New Roman"/>
                <w:sz w:val="18"/>
                <w:szCs w:val="18"/>
                <w:lang w:eastAsia="es-ES"/>
              </w:rPr>
            </w:pPr>
            <w:r w:rsidRPr="00B05A89">
              <w:rPr>
                <w:rFonts w:ascii="Aptos Narrow" w:eastAsia="Times New Roman" w:hAnsi="Aptos Narrow" w:cs="Times New Roman"/>
                <w:kern w:val="0"/>
                <w:sz w:val="18"/>
                <w:szCs w:val="18"/>
                <w:lang w:val="es-ES" w:eastAsia="es-ES"/>
                <w14:ligatures w14:val="none"/>
              </w:rPr>
              <w:t>NLRC4</w:t>
            </w:r>
          </w:p>
        </w:tc>
        <w:tc>
          <w:tcPr>
            <w:tcW w:w="1363" w:type="dxa"/>
            <w:vAlign w:val="center"/>
          </w:tcPr>
          <w:p w14:paraId="44CBC0E5"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-0.302</w:t>
            </w:r>
          </w:p>
        </w:tc>
        <w:tc>
          <w:tcPr>
            <w:tcW w:w="1137" w:type="dxa"/>
            <w:vAlign w:val="center"/>
          </w:tcPr>
          <w:p w14:paraId="57B3F7EB"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0.119</w:t>
            </w:r>
          </w:p>
        </w:tc>
        <w:tc>
          <w:tcPr>
            <w:tcW w:w="1363" w:type="dxa"/>
            <w:vAlign w:val="center"/>
          </w:tcPr>
          <w:p w14:paraId="2E3ACD56"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-0.320</w:t>
            </w:r>
          </w:p>
        </w:tc>
        <w:tc>
          <w:tcPr>
            <w:tcW w:w="1126" w:type="dxa"/>
            <w:vAlign w:val="center"/>
          </w:tcPr>
          <w:p w14:paraId="20E4235A"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0.104</w:t>
            </w:r>
          </w:p>
        </w:tc>
        <w:tc>
          <w:tcPr>
            <w:tcW w:w="1363" w:type="dxa"/>
            <w:vAlign w:val="center"/>
          </w:tcPr>
          <w:p w14:paraId="6B2CF5A1"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0.371</w:t>
            </w:r>
          </w:p>
        </w:tc>
        <w:tc>
          <w:tcPr>
            <w:tcW w:w="1103" w:type="dxa"/>
            <w:vAlign w:val="center"/>
          </w:tcPr>
          <w:p w14:paraId="36D81BB2"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0.052</w:t>
            </w:r>
          </w:p>
        </w:tc>
      </w:tr>
      <w:tr w:rsidR="00833F78" w:rsidRPr="00B05A89" w14:paraId="50FC3B88" w14:textId="77777777" w:rsidTr="00285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vAlign w:val="center"/>
          </w:tcPr>
          <w:p w14:paraId="18777678" w14:textId="77777777" w:rsidR="00833F78" w:rsidRPr="00B05A89" w:rsidRDefault="00833F78" w:rsidP="0028522B">
            <w:pPr>
              <w:spacing w:line="360" w:lineRule="auto"/>
              <w:jc w:val="center"/>
              <w:rPr>
                <w:rFonts w:ascii="Aptos Narrow" w:eastAsia="Times New Roman" w:hAnsi="Aptos Narrow" w:cs="Times New Roman"/>
                <w:sz w:val="18"/>
                <w:szCs w:val="18"/>
                <w:lang w:eastAsia="es-ES"/>
              </w:rPr>
            </w:pPr>
            <w:r w:rsidRPr="00B05A89">
              <w:rPr>
                <w:rFonts w:ascii="Aptos Narrow" w:eastAsia="Times New Roman" w:hAnsi="Aptos Narrow" w:cs="Times New Roman"/>
                <w:kern w:val="0"/>
                <w:sz w:val="18"/>
                <w:szCs w:val="18"/>
                <w:lang w:val="es-ES" w:eastAsia="es-ES"/>
                <w14:ligatures w14:val="none"/>
              </w:rPr>
              <w:t>NLRP3</w:t>
            </w:r>
          </w:p>
        </w:tc>
        <w:tc>
          <w:tcPr>
            <w:tcW w:w="1363" w:type="dxa"/>
            <w:vAlign w:val="center"/>
          </w:tcPr>
          <w:p w14:paraId="3A0885BA"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-0.013</w:t>
            </w:r>
          </w:p>
        </w:tc>
        <w:tc>
          <w:tcPr>
            <w:tcW w:w="1137" w:type="dxa"/>
            <w:vAlign w:val="center"/>
          </w:tcPr>
          <w:p w14:paraId="73FF09E2"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0.949</w:t>
            </w:r>
          </w:p>
        </w:tc>
        <w:tc>
          <w:tcPr>
            <w:tcW w:w="1363" w:type="dxa"/>
            <w:vAlign w:val="center"/>
          </w:tcPr>
          <w:p w14:paraId="1A2B10B9"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-0.328</w:t>
            </w:r>
          </w:p>
        </w:tc>
        <w:tc>
          <w:tcPr>
            <w:tcW w:w="1126" w:type="dxa"/>
            <w:vAlign w:val="center"/>
          </w:tcPr>
          <w:p w14:paraId="012D5929"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0.094</w:t>
            </w:r>
          </w:p>
        </w:tc>
        <w:tc>
          <w:tcPr>
            <w:tcW w:w="1363" w:type="dxa"/>
            <w:vAlign w:val="center"/>
          </w:tcPr>
          <w:p w14:paraId="43C2261A"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-0.028</w:t>
            </w:r>
          </w:p>
        </w:tc>
        <w:tc>
          <w:tcPr>
            <w:tcW w:w="1103" w:type="dxa"/>
            <w:vAlign w:val="center"/>
          </w:tcPr>
          <w:p w14:paraId="0A3C93BC"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0.886</w:t>
            </w:r>
          </w:p>
        </w:tc>
      </w:tr>
      <w:tr w:rsidR="00833F78" w:rsidRPr="00B05A89" w14:paraId="4F37F441" w14:textId="77777777" w:rsidTr="0028522B">
        <w:tc>
          <w:tcPr>
            <w:cnfStyle w:val="001000000000" w:firstRow="0" w:lastRow="0" w:firstColumn="1" w:lastColumn="0" w:oddVBand="0" w:evenVBand="0" w:oddHBand="0" w:evenHBand="0" w:firstRowFirstColumn="0" w:firstRowLastColumn="0" w:lastRowFirstColumn="0" w:lastRowLastColumn="0"/>
            <w:tcW w:w="1039" w:type="dxa"/>
            <w:vAlign w:val="center"/>
          </w:tcPr>
          <w:p w14:paraId="7784BEFF" w14:textId="77777777" w:rsidR="00833F78" w:rsidRPr="00B05A89" w:rsidRDefault="00833F78" w:rsidP="0028522B">
            <w:pPr>
              <w:spacing w:line="360" w:lineRule="auto"/>
              <w:jc w:val="center"/>
              <w:rPr>
                <w:rFonts w:ascii="Aptos Narrow" w:eastAsia="Times New Roman" w:hAnsi="Aptos Narrow" w:cs="Times New Roman"/>
                <w:sz w:val="18"/>
                <w:szCs w:val="18"/>
                <w:lang w:eastAsia="es-ES"/>
              </w:rPr>
            </w:pPr>
            <w:r w:rsidRPr="00B05A89">
              <w:rPr>
                <w:rFonts w:ascii="Aptos Narrow" w:eastAsia="Times New Roman" w:hAnsi="Aptos Narrow" w:cs="Times New Roman"/>
                <w:kern w:val="0"/>
                <w:sz w:val="18"/>
                <w:szCs w:val="18"/>
                <w:lang w:val="es-ES" w:eastAsia="es-ES"/>
                <w14:ligatures w14:val="none"/>
              </w:rPr>
              <w:t>ATG7</w:t>
            </w:r>
          </w:p>
        </w:tc>
        <w:tc>
          <w:tcPr>
            <w:tcW w:w="1363" w:type="dxa"/>
            <w:vAlign w:val="center"/>
          </w:tcPr>
          <w:p w14:paraId="3AA040BC"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-0.148</w:t>
            </w:r>
          </w:p>
        </w:tc>
        <w:tc>
          <w:tcPr>
            <w:tcW w:w="1137" w:type="dxa"/>
            <w:vAlign w:val="center"/>
          </w:tcPr>
          <w:p w14:paraId="30E04F21"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0.453</w:t>
            </w:r>
          </w:p>
        </w:tc>
        <w:tc>
          <w:tcPr>
            <w:tcW w:w="1363" w:type="dxa"/>
            <w:vAlign w:val="center"/>
          </w:tcPr>
          <w:p w14:paraId="28486EDF"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-0.105</w:t>
            </w:r>
          </w:p>
        </w:tc>
        <w:tc>
          <w:tcPr>
            <w:tcW w:w="1126" w:type="dxa"/>
            <w:vAlign w:val="center"/>
          </w:tcPr>
          <w:p w14:paraId="7DD2183B"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0.595</w:t>
            </w:r>
          </w:p>
        </w:tc>
        <w:tc>
          <w:tcPr>
            <w:tcW w:w="1363" w:type="dxa"/>
            <w:vAlign w:val="center"/>
          </w:tcPr>
          <w:p w14:paraId="7FF88A9D"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0.091</w:t>
            </w:r>
          </w:p>
        </w:tc>
        <w:tc>
          <w:tcPr>
            <w:tcW w:w="1103" w:type="dxa"/>
            <w:vAlign w:val="center"/>
          </w:tcPr>
          <w:p w14:paraId="7CEA9A8C"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0.646</w:t>
            </w:r>
          </w:p>
        </w:tc>
      </w:tr>
      <w:tr w:rsidR="00833F78" w:rsidRPr="00B05A89" w14:paraId="26F89EE5" w14:textId="77777777" w:rsidTr="00285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vAlign w:val="center"/>
          </w:tcPr>
          <w:p w14:paraId="30A24425" w14:textId="77777777" w:rsidR="00833F78" w:rsidRPr="00B05A89" w:rsidRDefault="00833F78" w:rsidP="0028522B">
            <w:pPr>
              <w:spacing w:line="360" w:lineRule="auto"/>
              <w:jc w:val="center"/>
              <w:rPr>
                <w:rFonts w:ascii="Aptos Narrow" w:eastAsia="Times New Roman" w:hAnsi="Aptos Narrow" w:cs="Times New Roman"/>
                <w:kern w:val="0"/>
                <w:sz w:val="18"/>
                <w:szCs w:val="18"/>
                <w:lang w:val="es-ES" w:eastAsia="es-ES"/>
                <w14:ligatures w14:val="none"/>
              </w:rPr>
            </w:pPr>
            <w:proofErr w:type="spellStart"/>
            <w:r w:rsidRPr="00B05A89">
              <w:rPr>
                <w:rFonts w:ascii="Aptos Narrow" w:eastAsia="Times New Roman" w:hAnsi="Aptos Narrow" w:cs="Times New Roman"/>
                <w:kern w:val="0"/>
                <w:sz w:val="18"/>
                <w:szCs w:val="18"/>
                <w:lang w:val="es-ES" w:eastAsia="es-ES"/>
                <w14:ligatures w14:val="none"/>
              </w:rPr>
              <w:t>mTOR</w:t>
            </w:r>
            <w:proofErr w:type="spellEnd"/>
          </w:p>
        </w:tc>
        <w:tc>
          <w:tcPr>
            <w:tcW w:w="1363" w:type="dxa"/>
            <w:vAlign w:val="center"/>
          </w:tcPr>
          <w:p w14:paraId="5C1D13CF"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-0.248</w:t>
            </w:r>
          </w:p>
        </w:tc>
        <w:tc>
          <w:tcPr>
            <w:tcW w:w="1137" w:type="dxa"/>
            <w:vAlign w:val="center"/>
          </w:tcPr>
          <w:p w14:paraId="628DDA44"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0.203</w:t>
            </w:r>
          </w:p>
        </w:tc>
        <w:tc>
          <w:tcPr>
            <w:tcW w:w="1363" w:type="dxa"/>
            <w:vAlign w:val="center"/>
          </w:tcPr>
          <w:p w14:paraId="76FB5C62"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-0.048</w:t>
            </w:r>
          </w:p>
        </w:tc>
        <w:tc>
          <w:tcPr>
            <w:tcW w:w="1126" w:type="dxa"/>
            <w:vAlign w:val="center"/>
          </w:tcPr>
          <w:p w14:paraId="24141B35"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0.808</w:t>
            </w:r>
          </w:p>
        </w:tc>
        <w:tc>
          <w:tcPr>
            <w:tcW w:w="1363" w:type="dxa"/>
            <w:vAlign w:val="center"/>
          </w:tcPr>
          <w:p w14:paraId="3264809E"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-0.019</w:t>
            </w:r>
          </w:p>
        </w:tc>
        <w:tc>
          <w:tcPr>
            <w:tcW w:w="1103" w:type="dxa"/>
            <w:vAlign w:val="center"/>
          </w:tcPr>
          <w:p w14:paraId="54A7085C"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0.923</w:t>
            </w:r>
          </w:p>
        </w:tc>
      </w:tr>
      <w:tr w:rsidR="00833F78" w:rsidRPr="00B05A89" w14:paraId="297ABF55" w14:textId="77777777" w:rsidTr="0028522B">
        <w:tc>
          <w:tcPr>
            <w:cnfStyle w:val="001000000000" w:firstRow="0" w:lastRow="0" w:firstColumn="1" w:lastColumn="0" w:oddVBand="0" w:evenVBand="0" w:oddHBand="0" w:evenHBand="0" w:firstRowFirstColumn="0" w:firstRowLastColumn="0" w:lastRowFirstColumn="0" w:lastRowLastColumn="0"/>
            <w:tcW w:w="1039" w:type="dxa"/>
            <w:vAlign w:val="center"/>
          </w:tcPr>
          <w:p w14:paraId="2AF47921" w14:textId="77777777" w:rsidR="00833F78" w:rsidRPr="00B05A89" w:rsidRDefault="00833F78" w:rsidP="0028522B">
            <w:pPr>
              <w:spacing w:line="360" w:lineRule="auto"/>
              <w:jc w:val="center"/>
              <w:rPr>
                <w:rFonts w:ascii="Aptos Narrow" w:eastAsia="Times New Roman" w:hAnsi="Aptos Narrow" w:cs="Times New Roman"/>
                <w:kern w:val="0"/>
                <w:sz w:val="18"/>
                <w:szCs w:val="18"/>
                <w:lang w:val="es-ES" w:eastAsia="es-ES"/>
                <w14:ligatures w14:val="none"/>
              </w:rPr>
            </w:pPr>
            <w:r w:rsidRPr="00B05A89">
              <w:rPr>
                <w:rFonts w:ascii="Aptos Narrow" w:eastAsia="Times New Roman" w:hAnsi="Aptos Narrow" w:cs="Times New Roman"/>
                <w:kern w:val="0"/>
                <w:sz w:val="18"/>
                <w:szCs w:val="18"/>
                <w:lang w:val="es-ES" w:eastAsia="es-ES"/>
                <w14:ligatures w14:val="none"/>
              </w:rPr>
              <w:t>RAB5A</w:t>
            </w:r>
          </w:p>
        </w:tc>
        <w:tc>
          <w:tcPr>
            <w:tcW w:w="1363" w:type="dxa"/>
            <w:vAlign w:val="center"/>
          </w:tcPr>
          <w:p w14:paraId="7FD7BAD4"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0.047</w:t>
            </w:r>
          </w:p>
        </w:tc>
        <w:tc>
          <w:tcPr>
            <w:tcW w:w="1137" w:type="dxa"/>
            <w:vAlign w:val="center"/>
          </w:tcPr>
          <w:p w14:paraId="12276109"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0.812</w:t>
            </w:r>
          </w:p>
        </w:tc>
        <w:tc>
          <w:tcPr>
            <w:tcW w:w="1363" w:type="dxa"/>
            <w:vAlign w:val="center"/>
          </w:tcPr>
          <w:p w14:paraId="0BC2603A"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-0.354</w:t>
            </w:r>
          </w:p>
        </w:tc>
        <w:tc>
          <w:tcPr>
            <w:tcW w:w="1126" w:type="dxa"/>
            <w:vAlign w:val="center"/>
          </w:tcPr>
          <w:p w14:paraId="3AF24F43"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0.065</w:t>
            </w:r>
          </w:p>
        </w:tc>
        <w:tc>
          <w:tcPr>
            <w:tcW w:w="1363" w:type="dxa"/>
            <w:vAlign w:val="center"/>
          </w:tcPr>
          <w:p w14:paraId="7CD78E09"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-0.090</w:t>
            </w:r>
          </w:p>
        </w:tc>
        <w:tc>
          <w:tcPr>
            <w:tcW w:w="1103" w:type="dxa"/>
            <w:vAlign w:val="center"/>
          </w:tcPr>
          <w:p w14:paraId="7470E128"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0.650</w:t>
            </w:r>
          </w:p>
        </w:tc>
      </w:tr>
      <w:tr w:rsidR="00833F78" w:rsidRPr="00B05A89" w14:paraId="7E19103E" w14:textId="77777777" w:rsidTr="00285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vAlign w:val="center"/>
          </w:tcPr>
          <w:p w14:paraId="650AE6D6" w14:textId="77777777" w:rsidR="00833F78" w:rsidRPr="00B05A89" w:rsidRDefault="00833F78" w:rsidP="0028522B">
            <w:pPr>
              <w:spacing w:line="360" w:lineRule="auto"/>
              <w:jc w:val="center"/>
              <w:rPr>
                <w:rFonts w:ascii="Aptos Narrow" w:eastAsia="Times New Roman" w:hAnsi="Aptos Narrow" w:cs="Times New Roman"/>
                <w:kern w:val="0"/>
                <w:sz w:val="18"/>
                <w:szCs w:val="18"/>
                <w:lang w:val="es-ES" w:eastAsia="es-ES"/>
                <w14:ligatures w14:val="none"/>
              </w:rPr>
            </w:pPr>
            <w:r w:rsidRPr="00B05A89">
              <w:rPr>
                <w:rFonts w:ascii="Aptos Narrow" w:eastAsia="Times New Roman" w:hAnsi="Aptos Narrow" w:cs="Times New Roman"/>
                <w:kern w:val="0"/>
                <w:sz w:val="18"/>
                <w:szCs w:val="18"/>
                <w:lang w:val="es-ES" w:eastAsia="es-ES"/>
                <w14:ligatures w14:val="none"/>
              </w:rPr>
              <w:t>RAB7</w:t>
            </w:r>
          </w:p>
        </w:tc>
        <w:tc>
          <w:tcPr>
            <w:tcW w:w="1363" w:type="dxa"/>
            <w:vAlign w:val="center"/>
          </w:tcPr>
          <w:p w14:paraId="6E467A1A"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-0.314</w:t>
            </w:r>
          </w:p>
        </w:tc>
        <w:tc>
          <w:tcPr>
            <w:tcW w:w="1137" w:type="dxa"/>
            <w:vAlign w:val="center"/>
          </w:tcPr>
          <w:p w14:paraId="20C739E6"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0.104</w:t>
            </w:r>
          </w:p>
        </w:tc>
        <w:tc>
          <w:tcPr>
            <w:tcW w:w="1363" w:type="dxa"/>
            <w:vAlign w:val="center"/>
          </w:tcPr>
          <w:p w14:paraId="1604E92D"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-0.058</w:t>
            </w:r>
          </w:p>
        </w:tc>
        <w:tc>
          <w:tcPr>
            <w:tcW w:w="1126" w:type="dxa"/>
            <w:vAlign w:val="center"/>
          </w:tcPr>
          <w:p w14:paraId="557214CD"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0.769</w:t>
            </w:r>
          </w:p>
        </w:tc>
        <w:tc>
          <w:tcPr>
            <w:tcW w:w="1363" w:type="dxa"/>
            <w:vAlign w:val="center"/>
          </w:tcPr>
          <w:p w14:paraId="1494D1D2"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-0.223</w:t>
            </w:r>
          </w:p>
        </w:tc>
        <w:tc>
          <w:tcPr>
            <w:tcW w:w="1103" w:type="dxa"/>
            <w:vAlign w:val="center"/>
          </w:tcPr>
          <w:p w14:paraId="2C42147F" w14:textId="77777777" w:rsidR="00833F78" w:rsidRPr="00B05A89" w:rsidRDefault="00833F78" w:rsidP="002852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0.253</w:t>
            </w:r>
          </w:p>
        </w:tc>
      </w:tr>
      <w:tr w:rsidR="00833F78" w:rsidRPr="00B05A89" w14:paraId="5494456E" w14:textId="77777777" w:rsidTr="0028522B">
        <w:tc>
          <w:tcPr>
            <w:cnfStyle w:val="001000000000" w:firstRow="0" w:lastRow="0" w:firstColumn="1" w:lastColumn="0" w:oddVBand="0" w:evenVBand="0" w:oddHBand="0" w:evenHBand="0" w:firstRowFirstColumn="0" w:firstRowLastColumn="0" w:lastRowFirstColumn="0" w:lastRowLastColumn="0"/>
            <w:tcW w:w="1039" w:type="dxa"/>
            <w:vAlign w:val="center"/>
          </w:tcPr>
          <w:p w14:paraId="22911F00" w14:textId="77777777" w:rsidR="00833F78" w:rsidRPr="00B05A89" w:rsidRDefault="00833F78" w:rsidP="0028522B">
            <w:pPr>
              <w:spacing w:line="360" w:lineRule="auto"/>
              <w:jc w:val="center"/>
              <w:rPr>
                <w:rFonts w:ascii="Aptos Narrow" w:eastAsia="Times New Roman" w:hAnsi="Aptos Narrow" w:cs="Times New Roman"/>
                <w:kern w:val="0"/>
                <w:sz w:val="18"/>
                <w:szCs w:val="18"/>
                <w:lang w:eastAsia="es-ES"/>
                <w14:ligatures w14:val="none"/>
              </w:rPr>
            </w:pPr>
            <w:r w:rsidRPr="00B05A89">
              <w:rPr>
                <w:rFonts w:ascii="Aptos Narrow" w:eastAsia="Times New Roman" w:hAnsi="Aptos Narrow" w:cs="Times New Roman"/>
                <w:kern w:val="0"/>
                <w:sz w:val="18"/>
                <w:szCs w:val="18"/>
                <w:lang w:eastAsia="es-ES"/>
                <w14:ligatures w14:val="none"/>
              </w:rPr>
              <w:t>IRE1</w:t>
            </w:r>
            <w:r w:rsidRPr="00B05A89">
              <w:rPr>
                <w:rFonts w:ascii="Aptos Narrow" w:eastAsia="Times New Roman" w:hAnsi="Aptos Narrow" w:cstheme="minorHAnsi"/>
                <w:kern w:val="0"/>
                <w:sz w:val="18"/>
                <w:szCs w:val="18"/>
                <w:lang w:eastAsia="es-ES"/>
                <w14:ligatures w14:val="none"/>
              </w:rPr>
              <w:t>α</w:t>
            </w:r>
          </w:p>
        </w:tc>
        <w:tc>
          <w:tcPr>
            <w:tcW w:w="1363" w:type="dxa"/>
            <w:vAlign w:val="center"/>
          </w:tcPr>
          <w:p w14:paraId="345EFBDF"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B05A89">
              <w:rPr>
                <w:rFonts w:ascii="Aptos Narrow" w:hAnsi="Aptos Narrow"/>
                <w:sz w:val="18"/>
                <w:szCs w:val="18"/>
              </w:rPr>
              <w:t>-0.064</w:t>
            </w:r>
          </w:p>
        </w:tc>
        <w:tc>
          <w:tcPr>
            <w:tcW w:w="1137" w:type="dxa"/>
            <w:vAlign w:val="center"/>
          </w:tcPr>
          <w:p w14:paraId="3AF16EAE"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B05A89">
              <w:rPr>
                <w:rFonts w:ascii="Aptos Narrow" w:hAnsi="Aptos Narrow"/>
                <w:sz w:val="18"/>
                <w:szCs w:val="18"/>
              </w:rPr>
              <w:t>0.746</w:t>
            </w:r>
          </w:p>
        </w:tc>
        <w:tc>
          <w:tcPr>
            <w:tcW w:w="1363" w:type="dxa"/>
            <w:vAlign w:val="center"/>
          </w:tcPr>
          <w:p w14:paraId="5B2FECCA"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0.119</w:t>
            </w:r>
          </w:p>
        </w:tc>
        <w:tc>
          <w:tcPr>
            <w:tcW w:w="1126" w:type="dxa"/>
            <w:vAlign w:val="center"/>
          </w:tcPr>
          <w:p w14:paraId="589BEA95"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0.547</w:t>
            </w:r>
          </w:p>
        </w:tc>
        <w:tc>
          <w:tcPr>
            <w:tcW w:w="1363" w:type="dxa"/>
            <w:vAlign w:val="center"/>
          </w:tcPr>
          <w:p w14:paraId="708330DD"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0.319</w:t>
            </w:r>
          </w:p>
        </w:tc>
        <w:tc>
          <w:tcPr>
            <w:tcW w:w="1103" w:type="dxa"/>
            <w:vAlign w:val="center"/>
          </w:tcPr>
          <w:p w14:paraId="73F68D36" w14:textId="77777777" w:rsidR="00833F78" w:rsidRPr="00B05A89" w:rsidRDefault="00833F78" w:rsidP="0028522B">
            <w:pPr>
              <w:spacing w:line="360" w:lineRule="auto"/>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8"/>
                <w:szCs w:val="18"/>
                <w:lang w:eastAsia="es-ES"/>
              </w:rPr>
            </w:pPr>
            <w:r w:rsidRPr="00B05A89">
              <w:rPr>
                <w:rFonts w:ascii="Aptos Narrow" w:hAnsi="Aptos Narrow"/>
                <w:sz w:val="18"/>
                <w:szCs w:val="18"/>
              </w:rPr>
              <w:t>0.099</w:t>
            </w:r>
          </w:p>
        </w:tc>
      </w:tr>
    </w:tbl>
    <w:p w14:paraId="57386DB1" w14:textId="77777777" w:rsidR="00833F78" w:rsidRPr="00B05A89" w:rsidRDefault="00833F78" w:rsidP="00833F78">
      <w:pPr>
        <w:spacing w:line="360" w:lineRule="auto"/>
        <w:jc w:val="both"/>
        <w:rPr>
          <w:rFonts w:eastAsia="Times New Roman" w:cs="Times New Roman"/>
          <w:kern w:val="0"/>
          <w:lang w:eastAsia="es-ES"/>
          <w14:ligatures w14:val="none"/>
        </w:rPr>
      </w:pPr>
      <w:r w:rsidRPr="00B05A89">
        <w:rPr>
          <w:rFonts w:eastAsia="Times New Roman" w:cs="Times New Roman"/>
          <w:lang w:eastAsia="es-ES"/>
        </w:rPr>
        <w:t xml:space="preserve">Spearman correlation coefficients and corresponding </w:t>
      </w:r>
      <w:r w:rsidRPr="00B05A89">
        <w:rPr>
          <w:rFonts w:eastAsia="Times New Roman" w:cs="Times New Roman"/>
          <w:i/>
          <w:iCs/>
          <w:lang w:eastAsia="es-ES"/>
        </w:rPr>
        <w:t xml:space="preserve">p </w:t>
      </w:r>
      <w:r w:rsidRPr="00B05A89">
        <w:rPr>
          <w:rFonts w:eastAsia="Times New Roman" w:cs="Times New Roman"/>
          <w:lang w:eastAsia="es-ES"/>
        </w:rPr>
        <w:t xml:space="preserve">values are shown for each marker analyzed at both mRNA and protein levels in control, MDD, and SCZ. </w:t>
      </w:r>
    </w:p>
    <w:p w14:paraId="2AD50C40" w14:textId="77777777" w:rsidR="00833F78" w:rsidRPr="00B05A89" w:rsidRDefault="00833F78" w:rsidP="00833F78">
      <w:pPr>
        <w:rPr>
          <w:rFonts w:eastAsia="Times New Roman" w:cs="Times New Roman"/>
          <w:lang w:eastAsia="es-ES"/>
        </w:rPr>
        <w:sectPr w:rsidR="00833F78" w:rsidRPr="00B05A89" w:rsidSect="00833F78">
          <w:pgSz w:w="11906" w:h="16838"/>
          <w:pgMar w:top="1417" w:right="1701" w:bottom="1417" w:left="1701" w:header="708" w:footer="708" w:gutter="0"/>
          <w:cols w:space="708"/>
          <w:docGrid w:linePitch="360"/>
        </w:sectPr>
      </w:pPr>
    </w:p>
    <w:p w14:paraId="11D30D26" w14:textId="53E6B117" w:rsidR="00DC1C4F" w:rsidRPr="0028522B" w:rsidRDefault="00DC1C4F" w:rsidP="00CF765B">
      <w:pPr>
        <w:spacing w:line="360" w:lineRule="auto"/>
        <w:jc w:val="both"/>
        <w:rPr>
          <w:rFonts w:cs="Times New Roman"/>
          <w:color w:val="EE0000"/>
        </w:rPr>
      </w:pPr>
      <w:r w:rsidRPr="0028522B">
        <w:rPr>
          <w:rFonts w:cs="Times New Roman"/>
          <w:b/>
          <w:bCs/>
          <w:color w:val="EE0000"/>
        </w:rPr>
        <w:lastRenderedPageBreak/>
        <w:t xml:space="preserve">Table </w:t>
      </w:r>
      <w:r w:rsidR="009B7CF8" w:rsidRPr="0028522B">
        <w:rPr>
          <w:rFonts w:cs="Times New Roman"/>
          <w:b/>
          <w:bCs/>
          <w:color w:val="EE0000"/>
        </w:rPr>
        <w:t>S</w:t>
      </w:r>
      <w:r w:rsidR="0028522B" w:rsidRPr="0028522B">
        <w:rPr>
          <w:rFonts w:cs="Times New Roman"/>
          <w:b/>
          <w:bCs/>
          <w:color w:val="EE0000"/>
        </w:rPr>
        <w:t>6</w:t>
      </w:r>
      <w:r w:rsidRPr="0028522B">
        <w:rPr>
          <w:rFonts w:cs="Times New Roman"/>
          <w:b/>
          <w:bCs/>
          <w:color w:val="EE0000"/>
        </w:rPr>
        <w:t>. Demographic, clinical</w:t>
      </w:r>
      <w:r w:rsidR="009E69E4" w:rsidRPr="0028522B">
        <w:rPr>
          <w:rFonts w:cs="Times New Roman"/>
          <w:b/>
          <w:bCs/>
          <w:color w:val="EE0000"/>
        </w:rPr>
        <w:t>,</w:t>
      </w:r>
      <w:r w:rsidRPr="0028522B">
        <w:rPr>
          <w:rFonts w:cs="Times New Roman"/>
          <w:b/>
          <w:bCs/>
          <w:color w:val="EE0000"/>
        </w:rPr>
        <w:t xml:space="preserve"> and toxicological data of </w:t>
      </w:r>
      <w:r w:rsidR="00CF765B" w:rsidRPr="0028522B">
        <w:rPr>
          <w:rFonts w:cs="Times New Roman"/>
          <w:b/>
          <w:bCs/>
          <w:color w:val="EE0000"/>
        </w:rPr>
        <w:t xml:space="preserve">controls, MDD, and SCZ </w:t>
      </w:r>
      <w:r w:rsidRPr="0028522B">
        <w:rPr>
          <w:rFonts w:cs="Times New Roman"/>
          <w:b/>
          <w:bCs/>
          <w:color w:val="EE0000"/>
        </w:rPr>
        <w:t xml:space="preserve">subjects. </w:t>
      </w:r>
    </w:p>
    <w:tbl>
      <w:tblPr>
        <w:tblStyle w:val="PlainTable2"/>
        <w:tblW w:w="0" w:type="auto"/>
        <w:tblInd w:w="851" w:type="dxa"/>
        <w:tblLook w:val="04A0" w:firstRow="1" w:lastRow="0" w:firstColumn="1" w:lastColumn="0" w:noHBand="0" w:noVBand="1"/>
      </w:tblPr>
      <w:tblGrid>
        <w:gridCol w:w="417"/>
        <w:gridCol w:w="1239"/>
        <w:gridCol w:w="1005"/>
        <w:gridCol w:w="1039"/>
        <w:gridCol w:w="871"/>
        <w:gridCol w:w="1391"/>
        <w:gridCol w:w="1747"/>
      </w:tblGrid>
      <w:tr w:rsidR="00DC1C4F" w:rsidRPr="00B05A89" w14:paraId="53672D02" w14:textId="77777777" w:rsidTr="008347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68AC294B" w14:textId="77777777" w:rsidR="00DC1C4F" w:rsidRPr="00B05A89" w:rsidRDefault="00DC1C4F" w:rsidP="000C39B2">
            <w:pPr>
              <w:jc w:val="center"/>
              <w:rPr>
                <w:sz w:val="18"/>
                <w:szCs w:val="18"/>
              </w:rPr>
            </w:pPr>
          </w:p>
        </w:tc>
        <w:tc>
          <w:tcPr>
            <w:tcW w:w="1239" w:type="dxa"/>
          </w:tcPr>
          <w:p w14:paraId="2FB90ED2" w14:textId="77777777" w:rsidR="00DC1C4F" w:rsidRPr="00B05A89" w:rsidRDefault="00DC1C4F" w:rsidP="000C39B2">
            <w:pPr>
              <w:jc w:val="center"/>
              <w:cnfStyle w:val="100000000000" w:firstRow="1" w:lastRow="0" w:firstColumn="0" w:lastColumn="0" w:oddVBand="0" w:evenVBand="0" w:oddHBand="0" w:evenHBand="0" w:firstRowFirstColumn="0" w:firstRowLastColumn="0" w:lastRowFirstColumn="0" w:lastRowLastColumn="0"/>
              <w:rPr>
                <w:sz w:val="18"/>
                <w:szCs w:val="18"/>
              </w:rPr>
            </w:pPr>
            <w:r w:rsidRPr="00B05A89">
              <w:rPr>
                <w:sz w:val="18"/>
                <w:szCs w:val="18"/>
              </w:rPr>
              <w:t>Diagnostic</w:t>
            </w:r>
          </w:p>
        </w:tc>
        <w:tc>
          <w:tcPr>
            <w:tcW w:w="1005" w:type="dxa"/>
          </w:tcPr>
          <w:p w14:paraId="697A4955" w14:textId="77777777" w:rsidR="00DC1C4F" w:rsidRPr="00B05A89" w:rsidRDefault="00DC1C4F" w:rsidP="000C39B2">
            <w:pPr>
              <w:jc w:val="center"/>
              <w:cnfStyle w:val="100000000000" w:firstRow="1" w:lastRow="0" w:firstColumn="0" w:lastColumn="0" w:oddVBand="0" w:evenVBand="0" w:oddHBand="0" w:evenHBand="0" w:firstRowFirstColumn="0" w:firstRowLastColumn="0" w:lastRowFirstColumn="0" w:lastRowLastColumn="0"/>
              <w:rPr>
                <w:sz w:val="18"/>
                <w:szCs w:val="18"/>
              </w:rPr>
            </w:pPr>
            <w:r w:rsidRPr="00B05A89">
              <w:rPr>
                <w:sz w:val="18"/>
                <w:szCs w:val="18"/>
              </w:rPr>
              <w:t>Sex (M/F)</w:t>
            </w:r>
          </w:p>
        </w:tc>
        <w:tc>
          <w:tcPr>
            <w:tcW w:w="1039" w:type="dxa"/>
          </w:tcPr>
          <w:p w14:paraId="135C20D1" w14:textId="77777777" w:rsidR="00DC1C4F" w:rsidRPr="00B05A89" w:rsidRDefault="00DC1C4F" w:rsidP="000C39B2">
            <w:pPr>
              <w:jc w:val="center"/>
              <w:cnfStyle w:val="100000000000" w:firstRow="1" w:lastRow="0" w:firstColumn="0" w:lastColumn="0" w:oddVBand="0" w:evenVBand="0" w:oddHBand="0" w:evenHBand="0" w:firstRowFirstColumn="0" w:firstRowLastColumn="0" w:lastRowFirstColumn="0" w:lastRowLastColumn="0"/>
              <w:rPr>
                <w:sz w:val="18"/>
                <w:szCs w:val="18"/>
              </w:rPr>
            </w:pPr>
            <w:r w:rsidRPr="00B05A89">
              <w:rPr>
                <w:sz w:val="18"/>
                <w:szCs w:val="18"/>
              </w:rPr>
              <w:t>Age (years)</w:t>
            </w:r>
          </w:p>
        </w:tc>
        <w:tc>
          <w:tcPr>
            <w:tcW w:w="871" w:type="dxa"/>
          </w:tcPr>
          <w:p w14:paraId="5063AAB9" w14:textId="77777777" w:rsidR="00DC1C4F" w:rsidRPr="00B05A89" w:rsidRDefault="00DC1C4F" w:rsidP="000C39B2">
            <w:pPr>
              <w:jc w:val="center"/>
              <w:cnfStyle w:val="100000000000" w:firstRow="1" w:lastRow="0" w:firstColumn="0" w:lastColumn="0" w:oddVBand="0" w:evenVBand="0" w:oddHBand="0" w:evenHBand="0" w:firstRowFirstColumn="0" w:firstRowLastColumn="0" w:lastRowFirstColumn="0" w:lastRowLastColumn="0"/>
              <w:rPr>
                <w:sz w:val="18"/>
                <w:szCs w:val="18"/>
              </w:rPr>
            </w:pPr>
            <w:r w:rsidRPr="00B05A89">
              <w:rPr>
                <w:sz w:val="18"/>
                <w:szCs w:val="18"/>
              </w:rPr>
              <w:t>PMI (h)</w:t>
            </w:r>
          </w:p>
        </w:tc>
        <w:tc>
          <w:tcPr>
            <w:tcW w:w="1391" w:type="dxa"/>
          </w:tcPr>
          <w:p w14:paraId="1A9948E9" w14:textId="77777777" w:rsidR="00DC1C4F" w:rsidRPr="00B05A89" w:rsidRDefault="00DC1C4F" w:rsidP="000C39B2">
            <w:pPr>
              <w:jc w:val="center"/>
              <w:cnfStyle w:val="100000000000" w:firstRow="1" w:lastRow="0" w:firstColumn="0" w:lastColumn="0" w:oddVBand="0" w:evenVBand="0" w:oddHBand="0" w:evenHBand="0" w:firstRowFirstColumn="0" w:firstRowLastColumn="0" w:lastRowFirstColumn="0" w:lastRowLastColumn="0"/>
              <w:rPr>
                <w:sz w:val="18"/>
                <w:szCs w:val="18"/>
              </w:rPr>
            </w:pPr>
            <w:r w:rsidRPr="00B05A89">
              <w:rPr>
                <w:sz w:val="18"/>
                <w:szCs w:val="18"/>
              </w:rPr>
              <w:t>Cause of death</w:t>
            </w:r>
          </w:p>
        </w:tc>
        <w:tc>
          <w:tcPr>
            <w:tcW w:w="1699" w:type="dxa"/>
          </w:tcPr>
          <w:p w14:paraId="058ED3FC" w14:textId="77777777" w:rsidR="00DC1C4F" w:rsidRPr="00B05A89" w:rsidRDefault="00DC1C4F" w:rsidP="000C39B2">
            <w:pPr>
              <w:jc w:val="center"/>
              <w:cnfStyle w:val="100000000000" w:firstRow="1" w:lastRow="0" w:firstColumn="0" w:lastColumn="0" w:oddVBand="0" w:evenVBand="0" w:oddHBand="0" w:evenHBand="0" w:firstRowFirstColumn="0" w:firstRowLastColumn="0" w:lastRowFirstColumn="0" w:lastRowLastColumn="0"/>
              <w:rPr>
                <w:sz w:val="18"/>
                <w:szCs w:val="18"/>
              </w:rPr>
            </w:pPr>
            <w:r w:rsidRPr="00B05A89">
              <w:rPr>
                <w:sz w:val="18"/>
                <w:szCs w:val="18"/>
              </w:rPr>
              <w:t>Drug blood levels</w:t>
            </w:r>
          </w:p>
        </w:tc>
      </w:tr>
      <w:tr w:rsidR="00DC1C4F" w:rsidRPr="00B05A89" w14:paraId="15E33DC4"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383683FD" w14:textId="77777777" w:rsidR="00DC1C4F" w:rsidRPr="00B05A89" w:rsidRDefault="00DC1C4F" w:rsidP="000C39B2">
            <w:pPr>
              <w:jc w:val="center"/>
              <w:rPr>
                <w:sz w:val="18"/>
                <w:szCs w:val="18"/>
              </w:rPr>
            </w:pPr>
            <w:r w:rsidRPr="00B05A89">
              <w:rPr>
                <w:sz w:val="18"/>
                <w:szCs w:val="18"/>
              </w:rPr>
              <w:t>1</w:t>
            </w:r>
          </w:p>
        </w:tc>
        <w:tc>
          <w:tcPr>
            <w:tcW w:w="1239" w:type="dxa"/>
          </w:tcPr>
          <w:p w14:paraId="1E7247B8"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rFonts w:eastAsia="Times New Roman" w:cs="Times New Roman"/>
                <w:kern w:val="0"/>
                <w:sz w:val="18"/>
                <w:szCs w:val="18"/>
                <w:lang w:eastAsia="es-ES"/>
                <w14:ligatures w14:val="none"/>
              </w:rPr>
              <w:t>Control</w:t>
            </w:r>
          </w:p>
        </w:tc>
        <w:tc>
          <w:tcPr>
            <w:tcW w:w="1005" w:type="dxa"/>
          </w:tcPr>
          <w:p w14:paraId="21362A46"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36007D6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50</w:t>
            </w:r>
          </w:p>
        </w:tc>
        <w:tc>
          <w:tcPr>
            <w:tcW w:w="871" w:type="dxa"/>
          </w:tcPr>
          <w:p w14:paraId="4BD76DD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11</w:t>
            </w:r>
          </w:p>
        </w:tc>
        <w:tc>
          <w:tcPr>
            <w:tcW w:w="1391" w:type="dxa"/>
          </w:tcPr>
          <w:p w14:paraId="229DF5BA"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20E8968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086F1A3A"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49C54CB0" w14:textId="77777777" w:rsidR="00DC1C4F" w:rsidRPr="00B05A89" w:rsidRDefault="00DC1C4F" w:rsidP="000C39B2">
            <w:pPr>
              <w:jc w:val="center"/>
              <w:rPr>
                <w:sz w:val="18"/>
                <w:szCs w:val="18"/>
              </w:rPr>
            </w:pPr>
          </w:p>
        </w:tc>
        <w:tc>
          <w:tcPr>
            <w:tcW w:w="1239" w:type="dxa"/>
          </w:tcPr>
          <w:p w14:paraId="311BD687"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rFonts w:eastAsia="Times New Roman" w:cs="Times New Roman"/>
                <w:kern w:val="0"/>
                <w:sz w:val="18"/>
                <w:szCs w:val="18"/>
                <w:lang w:eastAsia="es-ES"/>
                <w14:ligatures w14:val="none"/>
              </w:rPr>
              <w:t>MDD</w:t>
            </w:r>
          </w:p>
        </w:tc>
        <w:tc>
          <w:tcPr>
            <w:tcW w:w="1005" w:type="dxa"/>
          </w:tcPr>
          <w:p w14:paraId="1401C3A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22BC740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50</w:t>
            </w:r>
          </w:p>
        </w:tc>
        <w:tc>
          <w:tcPr>
            <w:tcW w:w="871" w:type="dxa"/>
          </w:tcPr>
          <w:p w14:paraId="32BC0284"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13</w:t>
            </w:r>
          </w:p>
        </w:tc>
        <w:tc>
          <w:tcPr>
            <w:tcW w:w="1391" w:type="dxa"/>
          </w:tcPr>
          <w:p w14:paraId="71B950DA"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Natural</w:t>
            </w:r>
          </w:p>
        </w:tc>
        <w:tc>
          <w:tcPr>
            <w:tcW w:w="1699" w:type="dxa"/>
          </w:tcPr>
          <w:p w14:paraId="6D5F9F4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AD-free</w:t>
            </w:r>
          </w:p>
        </w:tc>
      </w:tr>
      <w:tr w:rsidR="00DC1C4F" w:rsidRPr="00B05A89" w14:paraId="011A9798"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294DE10A" w14:textId="77777777" w:rsidR="00DC1C4F" w:rsidRPr="00B05A89" w:rsidRDefault="00DC1C4F" w:rsidP="000C39B2">
            <w:pPr>
              <w:jc w:val="center"/>
              <w:rPr>
                <w:sz w:val="18"/>
                <w:szCs w:val="18"/>
              </w:rPr>
            </w:pPr>
          </w:p>
        </w:tc>
        <w:tc>
          <w:tcPr>
            <w:tcW w:w="1239" w:type="dxa"/>
          </w:tcPr>
          <w:p w14:paraId="2BBEF86D"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rFonts w:eastAsia="Times New Roman" w:cs="Times New Roman"/>
                <w:kern w:val="0"/>
                <w:sz w:val="18"/>
                <w:szCs w:val="18"/>
                <w:lang w:eastAsia="es-ES"/>
                <w14:ligatures w14:val="none"/>
              </w:rPr>
              <w:t>SCZ</w:t>
            </w:r>
          </w:p>
        </w:tc>
        <w:tc>
          <w:tcPr>
            <w:tcW w:w="1005" w:type="dxa"/>
          </w:tcPr>
          <w:p w14:paraId="584D457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276FA8B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53</w:t>
            </w:r>
          </w:p>
        </w:tc>
        <w:tc>
          <w:tcPr>
            <w:tcW w:w="871" w:type="dxa"/>
          </w:tcPr>
          <w:p w14:paraId="01A892A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17</w:t>
            </w:r>
          </w:p>
        </w:tc>
        <w:tc>
          <w:tcPr>
            <w:tcW w:w="1391" w:type="dxa"/>
          </w:tcPr>
          <w:p w14:paraId="3B0EFB84"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48D3D18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AP-free</w:t>
            </w:r>
          </w:p>
        </w:tc>
      </w:tr>
      <w:tr w:rsidR="00DC1C4F" w:rsidRPr="00B05A89" w14:paraId="118865DD"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74364A61" w14:textId="77777777" w:rsidR="00DC1C4F" w:rsidRPr="00B05A89" w:rsidRDefault="00DC1C4F" w:rsidP="000C39B2">
            <w:pPr>
              <w:jc w:val="center"/>
              <w:rPr>
                <w:sz w:val="18"/>
                <w:szCs w:val="18"/>
              </w:rPr>
            </w:pPr>
            <w:r w:rsidRPr="00B05A89">
              <w:rPr>
                <w:sz w:val="18"/>
                <w:szCs w:val="18"/>
              </w:rPr>
              <w:t>2</w:t>
            </w:r>
          </w:p>
        </w:tc>
        <w:tc>
          <w:tcPr>
            <w:tcW w:w="1239" w:type="dxa"/>
          </w:tcPr>
          <w:p w14:paraId="61D052DD"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1007D5C2"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17A0356B"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57</w:t>
            </w:r>
          </w:p>
        </w:tc>
        <w:tc>
          <w:tcPr>
            <w:tcW w:w="871" w:type="dxa"/>
          </w:tcPr>
          <w:p w14:paraId="782DF75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14</w:t>
            </w:r>
          </w:p>
        </w:tc>
        <w:tc>
          <w:tcPr>
            <w:tcW w:w="1391" w:type="dxa"/>
          </w:tcPr>
          <w:p w14:paraId="16771B5A"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Natural</w:t>
            </w:r>
          </w:p>
        </w:tc>
        <w:tc>
          <w:tcPr>
            <w:tcW w:w="1699" w:type="dxa"/>
          </w:tcPr>
          <w:p w14:paraId="726115A6"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4CDA6F85"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38B879C5" w14:textId="77777777" w:rsidR="00DC1C4F" w:rsidRPr="00B05A89" w:rsidRDefault="00DC1C4F" w:rsidP="000C39B2">
            <w:pPr>
              <w:jc w:val="center"/>
              <w:rPr>
                <w:sz w:val="18"/>
                <w:szCs w:val="18"/>
              </w:rPr>
            </w:pPr>
          </w:p>
        </w:tc>
        <w:tc>
          <w:tcPr>
            <w:tcW w:w="1239" w:type="dxa"/>
          </w:tcPr>
          <w:p w14:paraId="18245409"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44B88C1A"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76E3891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58</w:t>
            </w:r>
          </w:p>
        </w:tc>
        <w:tc>
          <w:tcPr>
            <w:tcW w:w="871" w:type="dxa"/>
          </w:tcPr>
          <w:p w14:paraId="120E909F"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27</w:t>
            </w:r>
          </w:p>
        </w:tc>
        <w:tc>
          <w:tcPr>
            <w:tcW w:w="1391" w:type="dxa"/>
          </w:tcPr>
          <w:p w14:paraId="53CEDAD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41AE0AA0"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AD-free</w:t>
            </w:r>
          </w:p>
        </w:tc>
      </w:tr>
      <w:tr w:rsidR="00DC1C4F" w:rsidRPr="00B05A89" w14:paraId="0A50B6E6"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72F52186" w14:textId="77777777" w:rsidR="00DC1C4F" w:rsidRPr="00B05A89" w:rsidRDefault="00DC1C4F" w:rsidP="000C39B2">
            <w:pPr>
              <w:jc w:val="center"/>
              <w:rPr>
                <w:sz w:val="18"/>
                <w:szCs w:val="18"/>
              </w:rPr>
            </w:pPr>
          </w:p>
        </w:tc>
        <w:tc>
          <w:tcPr>
            <w:tcW w:w="1239" w:type="dxa"/>
          </w:tcPr>
          <w:p w14:paraId="4113F436"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358C901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6C7F847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59</w:t>
            </w:r>
          </w:p>
        </w:tc>
        <w:tc>
          <w:tcPr>
            <w:tcW w:w="871" w:type="dxa"/>
          </w:tcPr>
          <w:p w14:paraId="730A7E9B"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19</w:t>
            </w:r>
          </w:p>
        </w:tc>
        <w:tc>
          <w:tcPr>
            <w:tcW w:w="1391" w:type="dxa"/>
          </w:tcPr>
          <w:p w14:paraId="74A8005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Natural</w:t>
            </w:r>
          </w:p>
        </w:tc>
        <w:tc>
          <w:tcPr>
            <w:tcW w:w="1699" w:type="dxa"/>
          </w:tcPr>
          <w:p w14:paraId="6C22B398"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AP-free</w:t>
            </w:r>
          </w:p>
        </w:tc>
      </w:tr>
      <w:tr w:rsidR="00DC1C4F" w:rsidRPr="00B05A89" w14:paraId="60525E1E"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55853F97" w14:textId="77777777" w:rsidR="00DC1C4F" w:rsidRPr="00B05A89" w:rsidRDefault="00DC1C4F" w:rsidP="000C39B2">
            <w:pPr>
              <w:jc w:val="center"/>
              <w:rPr>
                <w:sz w:val="18"/>
                <w:szCs w:val="18"/>
              </w:rPr>
            </w:pPr>
            <w:r w:rsidRPr="00B05A89">
              <w:rPr>
                <w:sz w:val="18"/>
                <w:szCs w:val="18"/>
              </w:rPr>
              <w:t>3</w:t>
            </w:r>
          </w:p>
        </w:tc>
        <w:tc>
          <w:tcPr>
            <w:tcW w:w="1239" w:type="dxa"/>
          </w:tcPr>
          <w:p w14:paraId="73E559DF"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40B5ADEF"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14DE6F4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41</w:t>
            </w:r>
          </w:p>
        </w:tc>
        <w:tc>
          <w:tcPr>
            <w:tcW w:w="871" w:type="dxa"/>
          </w:tcPr>
          <w:p w14:paraId="3460059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14</w:t>
            </w:r>
          </w:p>
        </w:tc>
        <w:tc>
          <w:tcPr>
            <w:tcW w:w="1391" w:type="dxa"/>
          </w:tcPr>
          <w:p w14:paraId="62C3ED17"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116B66C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45523413"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52F19AD6" w14:textId="77777777" w:rsidR="00DC1C4F" w:rsidRPr="00B05A89" w:rsidRDefault="00DC1C4F" w:rsidP="000C39B2">
            <w:pPr>
              <w:jc w:val="center"/>
              <w:rPr>
                <w:sz w:val="18"/>
                <w:szCs w:val="18"/>
              </w:rPr>
            </w:pPr>
          </w:p>
        </w:tc>
        <w:tc>
          <w:tcPr>
            <w:tcW w:w="1239" w:type="dxa"/>
          </w:tcPr>
          <w:p w14:paraId="19CDD9D6"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092AB54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4678D954"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37</w:t>
            </w:r>
          </w:p>
        </w:tc>
        <w:tc>
          <w:tcPr>
            <w:tcW w:w="871" w:type="dxa"/>
          </w:tcPr>
          <w:p w14:paraId="25364D6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12</w:t>
            </w:r>
          </w:p>
        </w:tc>
        <w:tc>
          <w:tcPr>
            <w:tcW w:w="1391" w:type="dxa"/>
          </w:tcPr>
          <w:p w14:paraId="2F4317E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Natural</w:t>
            </w:r>
          </w:p>
        </w:tc>
        <w:tc>
          <w:tcPr>
            <w:tcW w:w="1699" w:type="dxa"/>
          </w:tcPr>
          <w:p w14:paraId="3BF872A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AD-free</w:t>
            </w:r>
          </w:p>
        </w:tc>
      </w:tr>
      <w:tr w:rsidR="00DC1C4F" w:rsidRPr="00B05A89" w14:paraId="176AEA5C"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7DA48F78" w14:textId="77777777" w:rsidR="00DC1C4F" w:rsidRPr="00B05A89" w:rsidRDefault="00DC1C4F" w:rsidP="000C39B2">
            <w:pPr>
              <w:jc w:val="center"/>
              <w:rPr>
                <w:sz w:val="18"/>
                <w:szCs w:val="18"/>
              </w:rPr>
            </w:pPr>
          </w:p>
        </w:tc>
        <w:tc>
          <w:tcPr>
            <w:tcW w:w="1239" w:type="dxa"/>
          </w:tcPr>
          <w:p w14:paraId="2D20F53E"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646D0EB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46DB198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38</w:t>
            </w:r>
          </w:p>
        </w:tc>
        <w:tc>
          <w:tcPr>
            <w:tcW w:w="871" w:type="dxa"/>
          </w:tcPr>
          <w:p w14:paraId="5E6EA0E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19</w:t>
            </w:r>
          </w:p>
        </w:tc>
        <w:tc>
          <w:tcPr>
            <w:tcW w:w="1391" w:type="dxa"/>
          </w:tcPr>
          <w:p w14:paraId="5520012E"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4D46E784"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05A89">
              <w:rPr>
                <w:sz w:val="18"/>
                <w:szCs w:val="18"/>
              </w:rPr>
              <w:t>Clotiapine</w:t>
            </w:r>
            <w:proofErr w:type="spellEnd"/>
            <w:r w:rsidRPr="00B05A89">
              <w:rPr>
                <w:sz w:val="18"/>
                <w:szCs w:val="18"/>
              </w:rPr>
              <w:t xml:space="preserve">, </w:t>
            </w:r>
            <w:proofErr w:type="spellStart"/>
            <w:r w:rsidRPr="00B05A89">
              <w:rPr>
                <w:sz w:val="18"/>
                <w:szCs w:val="18"/>
              </w:rPr>
              <w:t>Zuclopentixol</w:t>
            </w:r>
            <w:proofErr w:type="spellEnd"/>
            <w:r w:rsidRPr="00B05A89">
              <w:rPr>
                <w:sz w:val="18"/>
                <w:szCs w:val="18"/>
              </w:rPr>
              <w:t>,</w:t>
            </w:r>
          </w:p>
          <w:p w14:paraId="47DA2930" w14:textId="342C95B6" w:rsidR="00DC1C4F"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BZD</w:t>
            </w:r>
          </w:p>
        </w:tc>
      </w:tr>
      <w:tr w:rsidR="00DC1C4F" w:rsidRPr="00B05A89" w14:paraId="10D864DD"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7BAD8FAE" w14:textId="77777777" w:rsidR="00DC1C4F" w:rsidRPr="00B05A89" w:rsidRDefault="00DC1C4F" w:rsidP="000C39B2">
            <w:pPr>
              <w:jc w:val="center"/>
              <w:rPr>
                <w:sz w:val="18"/>
                <w:szCs w:val="18"/>
              </w:rPr>
            </w:pPr>
            <w:r w:rsidRPr="00B05A89">
              <w:rPr>
                <w:sz w:val="18"/>
                <w:szCs w:val="18"/>
              </w:rPr>
              <w:t>4</w:t>
            </w:r>
          </w:p>
        </w:tc>
        <w:tc>
          <w:tcPr>
            <w:tcW w:w="1239" w:type="dxa"/>
          </w:tcPr>
          <w:p w14:paraId="4C6DF242"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30F3A51F"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0E125342"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51</w:t>
            </w:r>
          </w:p>
        </w:tc>
        <w:tc>
          <w:tcPr>
            <w:tcW w:w="871" w:type="dxa"/>
          </w:tcPr>
          <w:p w14:paraId="7010B8E8"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18</w:t>
            </w:r>
          </w:p>
        </w:tc>
        <w:tc>
          <w:tcPr>
            <w:tcW w:w="1391" w:type="dxa"/>
          </w:tcPr>
          <w:p w14:paraId="4C928362"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Accident</w:t>
            </w:r>
          </w:p>
        </w:tc>
        <w:tc>
          <w:tcPr>
            <w:tcW w:w="1699" w:type="dxa"/>
          </w:tcPr>
          <w:p w14:paraId="2BC71E0B"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30BDB4A4"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58A23618" w14:textId="77777777" w:rsidR="00DC1C4F" w:rsidRPr="00B05A89" w:rsidRDefault="00DC1C4F" w:rsidP="000C39B2">
            <w:pPr>
              <w:jc w:val="center"/>
              <w:rPr>
                <w:sz w:val="18"/>
                <w:szCs w:val="18"/>
              </w:rPr>
            </w:pPr>
          </w:p>
        </w:tc>
        <w:tc>
          <w:tcPr>
            <w:tcW w:w="1239" w:type="dxa"/>
          </w:tcPr>
          <w:p w14:paraId="62021F51"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06785626"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518D9C9C"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51</w:t>
            </w:r>
          </w:p>
        </w:tc>
        <w:tc>
          <w:tcPr>
            <w:tcW w:w="871" w:type="dxa"/>
          </w:tcPr>
          <w:p w14:paraId="40BDFE57"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24</w:t>
            </w:r>
          </w:p>
        </w:tc>
        <w:tc>
          <w:tcPr>
            <w:tcW w:w="1391" w:type="dxa"/>
          </w:tcPr>
          <w:p w14:paraId="53D3182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6451C9F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AD-free</w:t>
            </w:r>
          </w:p>
        </w:tc>
      </w:tr>
      <w:tr w:rsidR="00DC1C4F" w:rsidRPr="00B05A89" w14:paraId="68F1302C"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78C7BBFC" w14:textId="77777777" w:rsidR="00DC1C4F" w:rsidRPr="00B05A89" w:rsidRDefault="00DC1C4F" w:rsidP="000C39B2">
            <w:pPr>
              <w:jc w:val="center"/>
              <w:rPr>
                <w:sz w:val="18"/>
                <w:szCs w:val="18"/>
              </w:rPr>
            </w:pPr>
          </w:p>
        </w:tc>
        <w:tc>
          <w:tcPr>
            <w:tcW w:w="1239" w:type="dxa"/>
          </w:tcPr>
          <w:p w14:paraId="2183AC88"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537EAC28"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3D9F50B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52</w:t>
            </w:r>
          </w:p>
        </w:tc>
        <w:tc>
          <w:tcPr>
            <w:tcW w:w="871" w:type="dxa"/>
          </w:tcPr>
          <w:p w14:paraId="23E7B886"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16</w:t>
            </w:r>
          </w:p>
        </w:tc>
        <w:tc>
          <w:tcPr>
            <w:tcW w:w="1391" w:type="dxa"/>
          </w:tcPr>
          <w:p w14:paraId="0B9EA9D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60E5BF8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AP-free</w:t>
            </w:r>
          </w:p>
        </w:tc>
      </w:tr>
      <w:tr w:rsidR="00DC1C4F" w:rsidRPr="00B05A89" w14:paraId="2358CD0A"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07D2068B" w14:textId="77777777" w:rsidR="00DC1C4F" w:rsidRPr="00B05A89" w:rsidRDefault="00DC1C4F" w:rsidP="000C39B2">
            <w:pPr>
              <w:jc w:val="center"/>
              <w:rPr>
                <w:sz w:val="18"/>
                <w:szCs w:val="18"/>
              </w:rPr>
            </w:pPr>
            <w:r w:rsidRPr="00B05A89">
              <w:rPr>
                <w:sz w:val="18"/>
                <w:szCs w:val="18"/>
              </w:rPr>
              <w:t>5</w:t>
            </w:r>
          </w:p>
        </w:tc>
        <w:tc>
          <w:tcPr>
            <w:tcW w:w="1239" w:type="dxa"/>
          </w:tcPr>
          <w:p w14:paraId="1F51ADF5"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1B8B50F8"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4AAE0014"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34</w:t>
            </w:r>
          </w:p>
        </w:tc>
        <w:tc>
          <w:tcPr>
            <w:tcW w:w="871" w:type="dxa"/>
          </w:tcPr>
          <w:p w14:paraId="1045CBC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16</w:t>
            </w:r>
          </w:p>
        </w:tc>
        <w:tc>
          <w:tcPr>
            <w:tcW w:w="1391" w:type="dxa"/>
          </w:tcPr>
          <w:p w14:paraId="60A70980"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Accident</w:t>
            </w:r>
          </w:p>
        </w:tc>
        <w:tc>
          <w:tcPr>
            <w:tcW w:w="1699" w:type="dxa"/>
          </w:tcPr>
          <w:p w14:paraId="0324518A"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69B7EA32"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20BEAB10" w14:textId="77777777" w:rsidR="00DC1C4F" w:rsidRPr="00B05A89" w:rsidRDefault="00DC1C4F" w:rsidP="000C39B2">
            <w:pPr>
              <w:jc w:val="center"/>
              <w:rPr>
                <w:sz w:val="18"/>
                <w:szCs w:val="18"/>
              </w:rPr>
            </w:pPr>
          </w:p>
        </w:tc>
        <w:tc>
          <w:tcPr>
            <w:tcW w:w="1239" w:type="dxa"/>
          </w:tcPr>
          <w:p w14:paraId="4DB558A8"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411708B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2BB511B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34</w:t>
            </w:r>
          </w:p>
        </w:tc>
        <w:tc>
          <w:tcPr>
            <w:tcW w:w="871" w:type="dxa"/>
          </w:tcPr>
          <w:p w14:paraId="5C767CA4"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18</w:t>
            </w:r>
          </w:p>
        </w:tc>
        <w:tc>
          <w:tcPr>
            <w:tcW w:w="1391" w:type="dxa"/>
          </w:tcPr>
          <w:p w14:paraId="4898788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1C54511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AD-free</w:t>
            </w:r>
          </w:p>
        </w:tc>
      </w:tr>
      <w:tr w:rsidR="00DC1C4F" w:rsidRPr="00B05A89" w14:paraId="1C8D7CA7"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4FA07042" w14:textId="77777777" w:rsidR="00DC1C4F" w:rsidRPr="00B05A89" w:rsidRDefault="00DC1C4F" w:rsidP="000C39B2">
            <w:pPr>
              <w:jc w:val="center"/>
              <w:rPr>
                <w:sz w:val="18"/>
                <w:szCs w:val="18"/>
              </w:rPr>
            </w:pPr>
          </w:p>
        </w:tc>
        <w:tc>
          <w:tcPr>
            <w:tcW w:w="1239" w:type="dxa"/>
          </w:tcPr>
          <w:p w14:paraId="58FF63A0"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589DCE2F"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38FBD1D8"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35</w:t>
            </w:r>
          </w:p>
        </w:tc>
        <w:tc>
          <w:tcPr>
            <w:tcW w:w="871" w:type="dxa"/>
          </w:tcPr>
          <w:p w14:paraId="2FAE0D1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11</w:t>
            </w:r>
          </w:p>
        </w:tc>
        <w:tc>
          <w:tcPr>
            <w:tcW w:w="1391" w:type="dxa"/>
          </w:tcPr>
          <w:p w14:paraId="4339A32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428C002B"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Clozapine,</w:t>
            </w:r>
          </w:p>
          <w:p w14:paraId="15349038" w14:textId="0FEF4CE3" w:rsidR="00DC1C4F"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BZD</w:t>
            </w:r>
          </w:p>
        </w:tc>
      </w:tr>
      <w:tr w:rsidR="00DC1C4F" w:rsidRPr="00B05A89" w14:paraId="7C7CE590"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7AF3D101" w14:textId="77777777" w:rsidR="00DC1C4F" w:rsidRPr="00B05A89" w:rsidRDefault="00DC1C4F" w:rsidP="000C39B2">
            <w:pPr>
              <w:jc w:val="center"/>
              <w:rPr>
                <w:sz w:val="18"/>
                <w:szCs w:val="18"/>
              </w:rPr>
            </w:pPr>
            <w:r w:rsidRPr="00B05A89">
              <w:rPr>
                <w:sz w:val="18"/>
                <w:szCs w:val="18"/>
              </w:rPr>
              <w:t>6</w:t>
            </w:r>
          </w:p>
        </w:tc>
        <w:tc>
          <w:tcPr>
            <w:tcW w:w="1239" w:type="dxa"/>
          </w:tcPr>
          <w:p w14:paraId="76A6185C"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rFonts w:eastAsia="Times New Roman" w:cs="Times New Roman"/>
                <w:kern w:val="0"/>
                <w:sz w:val="18"/>
                <w:szCs w:val="18"/>
                <w:lang w:eastAsia="es-ES"/>
                <w14:ligatures w14:val="none"/>
              </w:rPr>
              <w:t>Control</w:t>
            </w:r>
          </w:p>
        </w:tc>
        <w:tc>
          <w:tcPr>
            <w:tcW w:w="1005" w:type="dxa"/>
          </w:tcPr>
          <w:p w14:paraId="5D016B2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1A784FA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37</w:t>
            </w:r>
          </w:p>
        </w:tc>
        <w:tc>
          <w:tcPr>
            <w:tcW w:w="871" w:type="dxa"/>
          </w:tcPr>
          <w:p w14:paraId="14953C2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11</w:t>
            </w:r>
          </w:p>
        </w:tc>
        <w:tc>
          <w:tcPr>
            <w:tcW w:w="1391" w:type="dxa"/>
          </w:tcPr>
          <w:p w14:paraId="3C3230C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Accident</w:t>
            </w:r>
          </w:p>
        </w:tc>
        <w:tc>
          <w:tcPr>
            <w:tcW w:w="1699" w:type="dxa"/>
          </w:tcPr>
          <w:p w14:paraId="6C866FD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6973DD89"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5E7FC583" w14:textId="77777777" w:rsidR="00DC1C4F" w:rsidRPr="00B05A89" w:rsidRDefault="00DC1C4F" w:rsidP="000C39B2">
            <w:pPr>
              <w:jc w:val="center"/>
              <w:rPr>
                <w:sz w:val="18"/>
                <w:szCs w:val="18"/>
              </w:rPr>
            </w:pPr>
          </w:p>
        </w:tc>
        <w:tc>
          <w:tcPr>
            <w:tcW w:w="1239" w:type="dxa"/>
          </w:tcPr>
          <w:p w14:paraId="66C92AB3"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rFonts w:eastAsia="Times New Roman" w:cs="Times New Roman"/>
                <w:kern w:val="0"/>
                <w:sz w:val="18"/>
                <w:szCs w:val="18"/>
                <w:lang w:eastAsia="es-ES"/>
                <w14:ligatures w14:val="none"/>
              </w:rPr>
              <w:t>MDD</w:t>
            </w:r>
          </w:p>
        </w:tc>
        <w:tc>
          <w:tcPr>
            <w:tcW w:w="1005" w:type="dxa"/>
          </w:tcPr>
          <w:p w14:paraId="4E77F562"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6B0DA111"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39</w:t>
            </w:r>
          </w:p>
        </w:tc>
        <w:tc>
          <w:tcPr>
            <w:tcW w:w="871" w:type="dxa"/>
          </w:tcPr>
          <w:p w14:paraId="04E8FBAC"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18</w:t>
            </w:r>
          </w:p>
        </w:tc>
        <w:tc>
          <w:tcPr>
            <w:tcW w:w="1391" w:type="dxa"/>
          </w:tcPr>
          <w:p w14:paraId="790B979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4CC2D50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AD-free</w:t>
            </w:r>
          </w:p>
        </w:tc>
      </w:tr>
      <w:tr w:rsidR="00DC1C4F" w:rsidRPr="00B05A89" w14:paraId="6A0E3BE7"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1D06C91B" w14:textId="77777777" w:rsidR="00DC1C4F" w:rsidRPr="00B05A89" w:rsidRDefault="00DC1C4F" w:rsidP="000C39B2">
            <w:pPr>
              <w:jc w:val="center"/>
              <w:rPr>
                <w:sz w:val="18"/>
                <w:szCs w:val="18"/>
              </w:rPr>
            </w:pPr>
          </w:p>
        </w:tc>
        <w:tc>
          <w:tcPr>
            <w:tcW w:w="1239" w:type="dxa"/>
          </w:tcPr>
          <w:p w14:paraId="285DDFB6"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rFonts w:eastAsia="Times New Roman" w:cs="Times New Roman"/>
                <w:kern w:val="0"/>
                <w:sz w:val="18"/>
                <w:szCs w:val="18"/>
                <w:lang w:eastAsia="es-ES"/>
                <w14:ligatures w14:val="none"/>
              </w:rPr>
              <w:t>SCZ</w:t>
            </w:r>
          </w:p>
        </w:tc>
        <w:tc>
          <w:tcPr>
            <w:tcW w:w="1005" w:type="dxa"/>
          </w:tcPr>
          <w:p w14:paraId="345C06D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497FF32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37</w:t>
            </w:r>
          </w:p>
        </w:tc>
        <w:tc>
          <w:tcPr>
            <w:tcW w:w="871" w:type="dxa"/>
          </w:tcPr>
          <w:p w14:paraId="4CA0C33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18</w:t>
            </w:r>
          </w:p>
        </w:tc>
        <w:tc>
          <w:tcPr>
            <w:tcW w:w="1391" w:type="dxa"/>
          </w:tcPr>
          <w:p w14:paraId="4E6ED65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14C0EF56"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Olanzapine,</w:t>
            </w:r>
          </w:p>
          <w:p w14:paraId="0D21F059" w14:textId="48AA7508" w:rsidR="00DC1C4F"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BZD</w:t>
            </w:r>
          </w:p>
        </w:tc>
      </w:tr>
      <w:tr w:rsidR="00DC1C4F" w:rsidRPr="00B05A89" w14:paraId="75E3E9F2"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3F1D0840" w14:textId="77777777" w:rsidR="00DC1C4F" w:rsidRPr="00B05A89" w:rsidRDefault="00DC1C4F" w:rsidP="000C39B2">
            <w:pPr>
              <w:jc w:val="center"/>
              <w:rPr>
                <w:sz w:val="18"/>
                <w:szCs w:val="18"/>
              </w:rPr>
            </w:pPr>
            <w:r w:rsidRPr="00B05A89">
              <w:rPr>
                <w:sz w:val="18"/>
                <w:szCs w:val="18"/>
              </w:rPr>
              <w:t>7</w:t>
            </w:r>
          </w:p>
        </w:tc>
        <w:tc>
          <w:tcPr>
            <w:tcW w:w="1239" w:type="dxa"/>
          </w:tcPr>
          <w:p w14:paraId="57D25857"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3B93DA52"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322B5807"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58</w:t>
            </w:r>
          </w:p>
        </w:tc>
        <w:tc>
          <w:tcPr>
            <w:tcW w:w="871" w:type="dxa"/>
          </w:tcPr>
          <w:p w14:paraId="43DCCF06"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16</w:t>
            </w:r>
          </w:p>
        </w:tc>
        <w:tc>
          <w:tcPr>
            <w:tcW w:w="1391" w:type="dxa"/>
          </w:tcPr>
          <w:p w14:paraId="08FEE1CA"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Accident</w:t>
            </w:r>
          </w:p>
        </w:tc>
        <w:tc>
          <w:tcPr>
            <w:tcW w:w="1699" w:type="dxa"/>
          </w:tcPr>
          <w:p w14:paraId="3528B63C"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3723EE86"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4392D410" w14:textId="77777777" w:rsidR="00DC1C4F" w:rsidRPr="00B05A89" w:rsidRDefault="00DC1C4F" w:rsidP="000C39B2">
            <w:pPr>
              <w:jc w:val="center"/>
              <w:rPr>
                <w:sz w:val="18"/>
                <w:szCs w:val="18"/>
              </w:rPr>
            </w:pPr>
          </w:p>
        </w:tc>
        <w:tc>
          <w:tcPr>
            <w:tcW w:w="1239" w:type="dxa"/>
          </w:tcPr>
          <w:p w14:paraId="72DE3A0F"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52663FE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37AE0424"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59</w:t>
            </w:r>
          </w:p>
        </w:tc>
        <w:tc>
          <w:tcPr>
            <w:tcW w:w="871" w:type="dxa"/>
          </w:tcPr>
          <w:p w14:paraId="29E1ABA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31</w:t>
            </w:r>
          </w:p>
        </w:tc>
        <w:tc>
          <w:tcPr>
            <w:tcW w:w="1391" w:type="dxa"/>
          </w:tcPr>
          <w:p w14:paraId="5182DF96"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24C866F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AD-free</w:t>
            </w:r>
          </w:p>
        </w:tc>
      </w:tr>
      <w:tr w:rsidR="00DC1C4F" w:rsidRPr="00B05A89" w14:paraId="540AA372"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788252C2" w14:textId="77777777" w:rsidR="00DC1C4F" w:rsidRPr="00B05A89" w:rsidRDefault="00DC1C4F" w:rsidP="000C39B2">
            <w:pPr>
              <w:jc w:val="center"/>
              <w:rPr>
                <w:sz w:val="18"/>
                <w:szCs w:val="18"/>
              </w:rPr>
            </w:pPr>
          </w:p>
        </w:tc>
        <w:tc>
          <w:tcPr>
            <w:tcW w:w="1239" w:type="dxa"/>
          </w:tcPr>
          <w:p w14:paraId="3AADD2A4"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3976A24A"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173CBA04"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60</w:t>
            </w:r>
          </w:p>
        </w:tc>
        <w:tc>
          <w:tcPr>
            <w:tcW w:w="871" w:type="dxa"/>
          </w:tcPr>
          <w:p w14:paraId="0FB8E9B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17</w:t>
            </w:r>
          </w:p>
        </w:tc>
        <w:tc>
          <w:tcPr>
            <w:tcW w:w="1391" w:type="dxa"/>
          </w:tcPr>
          <w:p w14:paraId="43EB0F8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2BBEDC00"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AP-free</w:t>
            </w:r>
          </w:p>
        </w:tc>
      </w:tr>
      <w:tr w:rsidR="00DC1C4F" w:rsidRPr="00B05A89" w14:paraId="7033FD53"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372D3624" w14:textId="77777777" w:rsidR="00DC1C4F" w:rsidRPr="00B05A89" w:rsidRDefault="00DC1C4F" w:rsidP="000C39B2">
            <w:pPr>
              <w:jc w:val="center"/>
              <w:rPr>
                <w:sz w:val="18"/>
                <w:szCs w:val="18"/>
              </w:rPr>
            </w:pPr>
            <w:r w:rsidRPr="00B05A89">
              <w:rPr>
                <w:sz w:val="18"/>
                <w:szCs w:val="18"/>
              </w:rPr>
              <w:t>8</w:t>
            </w:r>
          </w:p>
        </w:tc>
        <w:tc>
          <w:tcPr>
            <w:tcW w:w="1239" w:type="dxa"/>
          </w:tcPr>
          <w:p w14:paraId="5C82C1DE"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1F5443BB"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7EB72DDA"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61</w:t>
            </w:r>
          </w:p>
        </w:tc>
        <w:tc>
          <w:tcPr>
            <w:tcW w:w="871" w:type="dxa"/>
          </w:tcPr>
          <w:p w14:paraId="54670AF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23</w:t>
            </w:r>
          </w:p>
        </w:tc>
        <w:tc>
          <w:tcPr>
            <w:tcW w:w="1391" w:type="dxa"/>
          </w:tcPr>
          <w:p w14:paraId="101D836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Accident</w:t>
            </w:r>
          </w:p>
        </w:tc>
        <w:tc>
          <w:tcPr>
            <w:tcW w:w="1699" w:type="dxa"/>
          </w:tcPr>
          <w:p w14:paraId="5747953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3AF983A1"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158A48A6" w14:textId="77777777" w:rsidR="00DC1C4F" w:rsidRPr="00B05A89" w:rsidRDefault="00DC1C4F" w:rsidP="000C39B2">
            <w:pPr>
              <w:jc w:val="center"/>
              <w:rPr>
                <w:sz w:val="18"/>
                <w:szCs w:val="18"/>
              </w:rPr>
            </w:pPr>
          </w:p>
        </w:tc>
        <w:tc>
          <w:tcPr>
            <w:tcW w:w="1239" w:type="dxa"/>
          </w:tcPr>
          <w:p w14:paraId="7511C691"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45FBA6B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6237354F"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61</w:t>
            </w:r>
          </w:p>
        </w:tc>
        <w:tc>
          <w:tcPr>
            <w:tcW w:w="871" w:type="dxa"/>
          </w:tcPr>
          <w:p w14:paraId="7B050371"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43</w:t>
            </w:r>
          </w:p>
        </w:tc>
        <w:tc>
          <w:tcPr>
            <w:tcW w:w="1391" w:type="dxa"/>
          </w:tcPr>
          <w:p w14:paraId="0A620DE6"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6EBBF02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AD-free</w:t>
            </w:r>
          </w:p>
        </w:tc>
      </w:tr>
      <w:tr w:rsidR="00DC1C4F" w:rsidRPr="00B05A89" w14:paraId="1AB0D19A"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113B8172" w14:textId="77777777" w:rsidR="00DC1C4F" w:rsidRPr="00B05A89" w:rsidRDefault="00DC1C4F" w:rsidP="000C39B2">
            <w:pPr>
              <w:jc w:val="center"/>
              <w:rPr>
                <w:sz w:val="18"/>
                <w:szCs w:val="18"/>
              </w:rPr>
            </w:pPr>
          </w:p>
        </w:tc>
        <w:tc>
          <w:tcPr>
            <w:tcW w:w="1239" w:type="dxa"/>
          </w:tcPr>
          <w:p w14:paraId="32E1B09B"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1740FB02"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32EA4741"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62</w:t>
            </w:r>
          </w:p>
        </w:tc>
        <w:tc>
          <w:tcPr>
            <w:tcW w:w="871" w:type="dxa"/>
          </w:tcPr>
          <w:p w14:paraId="60BC660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10</w:t>
            </w:r>
          </w:p>
        </w:tc>
        <w:tc>
          <w:tcPr>
            <w:tcW w:w="1391" w:type="dxa"/>
          </w:tcPr>
          <w:p w14:paraId="36A3C79B"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Natural</w:t>
            </w:r>
          </w:p>
        </w:tc>
        <w:tc>
          <w:tcPr>
            <w:tcW w:w="1699" w:type="dxa"/>
          </w:tcPr>
          <w:p w14:paraId="442D58B4" w14:textId="7DF476F6" w:rsidR="00DC1C4F" w:rsidRPr="00B05A89" w:rsidRDefault="00834771"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05A89">
              <w:rPr>
                <w:sz w:val="18"/>
                <w:szCs w:val="18"/>
              </w:rPr>
              <w:t>Tioridazine</w:t>
            </w:r>
            <w:proofErr w:type="spellEnd"/>
          </w:p>
        </w:tc>
      </w:tr>
      <w:tr w:rsidR="00DC1C4F" w:rsidRPr="00B05A89" w14:paraId="460FA958"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0C65BD1E" w14:textId="77777777" w:rsidR="00DC1C4F" w:rsidRPr="00B05A89" w:rsidRDefault="00DC1C4F" w:rsidP="000C39B2">
            <w:pPr>
              <w:jc w:val="center"/>
              <w:rPr>
                <w:sz w:val="18"/>
                <w:szCs w:val="18"/>
              </w:rPr>
            </w:pPr>
            <w:r w:rsidRPr="00B05A89">
              <w:rPr>
                <w:sz w:val="18"/>
                <w:szCs w:val="18"/>
              </w:rPr>
              <w:t>9</w:t>
            </w:r>
          </w:p>
        </w:tc>
        <w:tc>
          <w:tcPr>
            <w:tcW w:w="1239" w:type="dxa"/>
          </w:tcPr>
          <w:p w14:paraId="3614D5E8"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585EECF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4CB6793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71</w:t>
            </w:r>
          </w:p>
        </w:tc>
        <w:tc>
          <w:tcPr>
            <w:tcW w:w="871" w:type="dxa"/>
          </w:tcPr>
          <w:p w14:paraId="0F55A5A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21</w:t>
            </w:r>
          </w:p>
        </w:tc>
        <w:tc>
          <w:tcPr>
            <w:tcW w:w="1391" w:type="dxa"/>
          </w:tcPr>
          <w:p w14:paraId="63C19E22"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15DC78B6"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582EFA4C"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61E07CE4" w14:textId="77777777" w:rsidR="00DC1C4F" w:rsidRPr="00B05A89" w:rsidRDefault="00DC1C4F" w:rsidP="000C39B2">
            <w:pPr>
              <w:jc w:val="center"/>
              <w:rPr>
                <w:sz w:val="18"/>
                <w:szCs w:val="18"/>
              </w:rPr>
            </w:pPr>
          </w:p>
        </w:tc>
        <w:tc>
          <w:tcPr>
            <w:tcW w:w="1239" w:type="dxa"/>
          </w:tcPr>
          <w:p w14:paraId="7C24348E"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140123D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0AC903D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72</w:t>
            </w:r>
          </w:p>
        </w:tc>
        <w:tc>
          <w:tcPr>
            <w:tcW w:w="871" w:type="dxa"/>
          </w:tcPr>
          <w:p w14:paraId="5CA517EF"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20</w:t>
            </w:r>
          </w:p>
        </w:tc>
        <w:tc>
          <w:tcPr>
            <w:tcW w:w="1391" w:type="dxa"/>
          </w:tcPr>
          <w:p w14:paraId="44941AF1"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00DA77B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AD-free</w:t>
            </w:r>
          </w:p>
        </w:tc>
      </w:tr>
      <w:tr w:rsidR="00834771" w:rsidRPr="00B05A89" w14:paraId="558D01A2"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1D452182" w14:textId="77777777" w:rsidR="00834771" w:rsidRPr="00B05A89" w:rsidRDefault="00834771" w:rsidP="00834771">
            <w:pPr>
              <w:jc w:val="center"/>
              <w:rPr>
                <w:sz w:val="18"/>
                <w:szCs w:val="18"/>
              </w:rPr>
            </w:pPr>
          </w:p>
        </w:tc>
        <w:tc>
          <w:tcPr>
            <w:tcW w:w="1239" w:type="dxa"/>
          </w:tcPr>
          <w:p w14:paraId="00234CC0" w14:textId="77777777" w:rsidR="00834771" w:rsidRPr="00B05A89" w:rsidRDefault="00834771" w:rsidP="00834771">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65441107"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7F4E2AFB"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72</w:t>
            </w:r>
          </w:p>
        </w:tc>
        <w:tc>
          <w:tcPr>
            <w:tcW w:w="871" w:type="dxa"/>
          </w:tcPr>
          <w:p w14:paraId="74D3EDEB"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14</w:t>
            </w:r>
          </w:p>
        </w:tc>
        <w:tc>
          <w:tcPr>
            <w:tcW w:w="1391" w:type="dxa"/>
          </w:tcPr>
          <w:p w14:paraId="015B51A0"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27572757" w14:textId="7872DF8D"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05A89">
              <w:rPr>
                <w:sz w:val="18"/>
                <w:szCs w:val="18"/>
              </w:rPr>
              <w:t>Periciazine</w:t>
            </w:r>
            <w:proofErr w:type="spellEnd"/>
            <w:r w:rsidRPr="00B05A89">
              <w:rPr>
                <w:sz w:val="18"/>
                <w:szCs w:val="18"/>
              </w:rPr>
              <w:t xml:space="preserve"> </w:t>
            </w:r>
          </w:p>
        </w:tc>
      </w:tr>
      <w:tr w:rsidR="00DC1C4F" w:rsidRPr="00B05A89" w14:paraId="5396F1D5"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1D847EB4" w14:textId="77777777" w:rsidR="00DC1C4F" w:rsidRPr="00B05A89" w:rsidRDefault="00DC1C4F" w:rsidP="000C39B2">
            <w:pPr>
              <w:jc w:val="center"/>
              <w:rPr>
                <w:sz w:val="18"/>
                <w:szCs w:val="18"/>
              </w:rPr>
            </w:pPr>
            <w:r w:rsidRPr="00B05A89">
              <w:rPr>
                <w:sz w:val="18"/>
                <w:szCs w:val="18"/>
              </w:rPr>
              <w:t>10</w:t>
            </w:r>
          </w:p>
        </w:tc>
        <w:tc>
          <w:tcPr>
            <w:tcW w:w="1239" w:type="dxa"/>
          </w:tcPr>
          <w:p w14:paraId="7EFD8F43"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606DEF4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748267D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32</w:t>
            </w:r>
          </w:p>
        </w:tc>
        <w:tc>
          <w:tcPr>
            <w:tcW w:w="871" w:type="dxa"/>
          </w:tcPr>
          <w:p w14:paraId="49D586A8"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19</w:t>
            </w:r>
          </w:p>
        </w:tc>
        <w:tc>
          <w:tcPr>
            <w:tcW w:w="1391" w:type="dxa"/>
          </w:tcPr>
          <w:p w14:paraId="1F9BAAAF"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Natural</w:t>
            </w:r>
          </w:p>
        </w:tc>
        <w:tc>
          <w:tcPr>
            <w:tcW w:w="1699" w:type="dxa"/>
          </w:tcPr>
          <w:p w14:paraId="31EFB246"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0ED50CB8"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60C86061" w14:textId="77777777" w:rsidR="00DC1C4F" w:rsidRPr="00B05A89" w:rsidRDefault="00DC1C4F" w:rsidP="000C39B2">
            <w:pPr>
              <w:jc w:val="center"/>
              <w:rPr>
                <w:sz w:val="18"/>
                <w:szCs w:val="18"/>
              </w:rPr>
            </w:pPr>
          </w:p>
        </w:tc>
        <w:tc>
          <w:tcPr>
            <w:tcW w:w="1239" w:type="dxa"/>
          </w:tcPr>
          <w:p w14:paraId="02264794"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1194A02E"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0DD1CD06"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30</w:t>
            </w:r>
          </w:p>
        </w:tc>
        <w:tc>
          <w:tcPr>
            <w:tcW w:w="871" w:type="dxa"/>
          </w:tcPr>
          <w:p w14:paraId="44B30E2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21</w:t>
            </w:r>
          </w:p>
        </w:tc>
        <w:tc>
          <w:tcPr>
            <w:tcW w:w="1391" w:type="dxa"/>
          </w:tcPr>
          <w:p w14:paraId="24331077"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319C1D28"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Citalopram,</w:t>
            </w:r>
          </w:p>
          <w:p w14:paraId="4D17547B"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05A89">
              <w:rPr>
                <w:sz w:val="18"/>
                <w:szCs w:val="18"/>
              </w:rPr>
              <w:t>Levomepromazine</w:t>
            </w:r>
            <w:proofErr w:type="spellEnd"/>
            <w:r w:rsidRPr="00B05A89">
              <w:rPr>
                <w:sz w:val="18"/>
                <w:szCs w:val="18"/>
              </w:rPr>
              <w:t>,</w:t>
            </w:r>
          </w:p>
          <w:p w14:paraId="560B6957" w14:textId="1310E16E" w:rsidR="00DC1C4F"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BZD</w:t>
            </w:r>
          </w:p>
        </w:tc>
      </w:tr>
      <w:tr w:rsidR="00DC1C4F" w:rsidRPr="00B05A89" w14:paraId="2B766E99"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1E55A7B7" w14:textId="77777777" w:rsidR="00DC1C4F" w:rsidRPr="00B05A89" w:rsidRDefault="00DC1C4F" w:rsidP="000C39B2">
            <w:pPr>
              <w:jc w:val="center"/>
              <w:rPr>
                <w:sz w:val="18"/>
                <w:szCs w:val="18"/>
              </w:rPr>
            </w:pPr>
          </w:p>
        </w:tc>
        <w:tc>
          <w:tcPr>
            <w:tcW w:w="1239" w:type="dxa"/>
          </w:tcPr>
          <w:p w14:paraId="570FEC26"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18E3516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63B605C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30</w:t>
            </w:r>
          </w:p>
        </w:tc>
        <w:tc>
          <w:tcPr>
            <w:tcW w:w="871" w:type="dxa"/>
          </w:tcPr>
          <w:p w14:paraId="59096436"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17</w:t>
            </w:r>
          </w:p>
        </w:tc>
        <w:tc>
          <w:tcPr>
            <w:tcW w:w="1391" w:type="dxa"/>
          </w:tcPr>
          <w:p w14:paraId="5856442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601AEC43"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Haloperidol,</w:t>
            </w:r>
          </w:p>
          <w:p w14:paraId="03E6B59D"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Trazodone,</w:t>
            </w:r>
          </w:p>
          <w:p w14:paraId="00828D61" w14:textId="44D1F165" w:rsidR="00DC1C4F"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BZD</w:t>
            </w:r>
          </w:p>
        </w:tc>
      </w:tr>
      <w:tr w:rsidR="00DC1C4F" w:rsidRPr="00B05A89" w14:paraId="332746E2"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797DAB70" w14:textId="77777777" w:rsidR="00DC1C4F" w:rsidRPr="00B05A89" w:rsidRDefault="00DC1C4F" w:rsidP="000C39B2">
            <w:pPr>
              <w:jc w:val="center"/>
              <w:rPr>
                <w:sz w:val="18"/>
                <w:szCs w:val="18"/>
              </w:rPr>
            </w:pPr>
            <w:r w:rsidRPr="00B05A89">
              <w:rPr>
                <w:sz w:val="18"/>
                <w:szCs w:val="18"/>
              </w:rPr>
              <w:t>11</w:t>
            </w:r>
          </w:p>
        </w:tc>
        <w:tc>
          <w:tcPr>
            <w:tcW w:w="1239" w:type="dxa"/>
          </w:tcPr>
          <w:p w14:paraId="6526D472"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rFonts w:eastAsia="Times New Roman" w:cs="Times New Roman"/>
                <w:kern w:val="0"/>
                <w:sz w:val="18"/>
                <w:szCs w:val="18"/>
                <w:lang w:eastAsia="es-ES"/>
                <w14:ligatures w14:val="none"/>
              </w:rPr>
              <w:t>Control</w:t>
            </w:r>
          </w:p>
        </w:tc>
        <w:tc>
          <w:tcPr>
            <w:tcW w:w="1005" w:type="dxa"/>
          </w:tcPr>
          <w:p w14:paraId="1DB0F91A"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29510C3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37</w:t>
            </w:r>
          </w:p>
        </w:tc>
        <w:tc>
          <w:tcPr>
            <w:tcW w:w="871" w:type="dxa"/>
          </w:tcPr>
          <w:p w14:paraId="254DCB62"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21</w:t>
            </w:r>
          </w:p>
        </w:tc>
        <w:tc>
          <w:tcPr>
            <w:tcW w:w="1391" w:type="dxa"/>
          </w:tcPr>
          <w:p w14:paraId="348033B0"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Accident</w:t>
            </w:r>
          </w:p>
        </w:tc>
        <w:tc>
          <w:tcPr>
            <w:tcW w:w="1699" w:type="dxa"/>
          </w:tcPr>
          <w:p w14:paraId="354BAC8C"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098CF57D"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04D725A5" w14:textId="77777777" w:rsidR="00DC1C4F" w:rsidRPr="00B05A89" w:rsidRDefault="00DC1C4F" w:rsidP="000C39B2">
            <w:pPr>
              <w:jc w:val="center"/>
              <w:rPr>
                <w:sz w:val="18"/>
                <w:szCs w:val="18"/>
              </w:rPr>
            </w:pPr>
          </w:p>
        </w:tc>
        <w:tc>
          <w:tcPr>
            <w:tcW w:w="1239" w:type="dxa"/>
          </w:tcPr>
          <w:p w14:paraId="4CCBE0BD"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eastAsia="es-ES"/>
                <w14:ligatures w14:val="none"/>
              </w:rPr>
            </w:pPr>
            <w:r w:rsidRPr="00B05A89">
              <w:rPr>
                <w:rFonts w:eastAsia="Times New Roman" w:cs="Times New Roman"/>
                <w:kern w:val="0"/>
                <w:sz w:val="18"/>
                <w:szCs w:val="18"/>
                <w:lang w:eastAsia="es-ES"/>
                <w14:ligatures w14:val="none"/>
              </w:rPr>
              <w:t>MDD</w:t>
            </w:r>
          </w:p>
        </w:tc>
        <w:tc>
          <w:tcPr>
            <w:tcW w:w="1005" w:type="dxa"/>
          </w:tcPr>
          <w:p w14:paraId="44799C8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0877008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37</w:t>
            </w:r>
          </w:p>
        </w:tc>
        <w:tc>
          <w:tcPr>
            <w:tcW w:w="871" w:type="dxa"/>
          </w:tcPr>
          <w:p w14:paraId="585AE1F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20</w:t>
            </w:r>
          </w:p>
        </w:tc>
        <w:tc>
          <w:tcPr>
            <w:tcW w:w="1391" w:type="dxa"/>
          </w:tcPr>
          <w:p w14:paraId="319C057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09BD3176"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Fluoxetine,</w:t>
            </w:r>
          </w:p>
          <w:p w14:paraId="3A1F43B9"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Olanzapine,</w:t>
            </w:r>
          </w:p>
          <w:p w14:paraId="498B8C2A" w14:textId="5C75F176" w:rsidR="00DC1C4F"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BZD</w:t>
            </w:r>
          </w:p>
        </w:tc>
      </w:tr>
      <w:tr w:rsidR="00DC1C4F" w:rsidRPr="00B05A89" w14:paraId="2884C7AB"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7FB261CC" w14:textId="77777777" w:rsidR="00DC1C4F" w:rsidRPr="00B05A89" w:rsidRDefault="00DC1C4F" w:rsidP="000C39B2">
            <w:pPr>
              <w:jc w:val="center"/>
              <w:rPr>
                <w:sz w:val="18"/>
                <w:szCs w:val="18"/>
              </w:rPr>
            </w:pPr>
          </w:p>
        </w:tc>
        <w:tc>
          <w:tcPr>
            <w:tcW w:w="1239" w:type="dxa"/>
          </w:tcPr>
          <w:p w14:paraId="795EC172"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eastAsia="es-ES"/>
                <w14:ligatures w14:val="none"/>
              </w:rPr>
            </w:pPr>
            <w:r w:rsidRPr="00B05A89">
              <w:rPr>
                <w:rFonts w:eastAsia="Times New Roman" w:cs="Times New Roman"/>
                <w:kern w:val="0"/>
                <w:sz w:val="18"/>
                <w:szCs w:val="18"/>
                <w:lang w:eastAsia="es-ES"/>
                <w14:ligatures w14:val="none"/>
              </w:rPr>
              <w:t>SCZ</w:t>
            </w:r>
          </w:p>
        </w:tc>
        <w:tc>
          <w:tcPr>
            <w:tcW w:w="1005" w:type="dxa"/>
          </w:tcPr>
          <w:p w14:paraId="433039CF"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2C269CB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37</w:t>
            </w:r>
          </w:p>
        </w:tc>
        <w:tc>
          <w:tcPr>
            <w:tcW w:w="871" w:type="dxa"/>
          </w:tcPr>
          <w:p w14:paraId="6057864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11</w:t>
            </w:r>
          </w:p>
        </w:tc>
        <w:tc>
          <w:tcPr>
            <w:tcW w:w="1391" w:type="dxa"/>
          </w:tcPr>
          <w:p w14:paraId="18C8260C"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477C93DF"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Olanzapine,</w:t>
            </w:r>
          </w:p>
          <w:p w14:paraId="51684751" w14:textId="11419C92" w:rsidR="00DC1C4F"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BZD</w:t>
            </w:r>
          </w:p>
        </w:tc>
      </w:tr>
      <w:tr w:rsidR="00DC1C4F" w:rsidRPr="00B05A89" w14:paraId="37FA6623"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08ECAB6A" w14:textId="77777777" w:rsidR="00DC1C4F" w:rsidRPr="00B05A89" w:rsidRDefault="00DC1C4F" w:rsidP="000C39B2">
            <w:pPr>
              <w:jc w:val="center"/>
              <w:rPr>
                <w:sz w:val="18"/>
                <w:szCs w:val="18"/>
              </w:rPr>
            </w:pPr>
            <w:r w:rsidRPr="00B05A89">
              <w:rPr>
                <w:sz w:val="18"/>
                <w:szCs w:val="18"/>
              </w:rPr>
              <w:t>12</w:t>
            </w:r>
          </w:p>
        </w:tc>
        <w:tc>
          <w:tcPr>
            <w:tcW w:w="1239" w:type="dxa"/>
          </w:tcPr>
          <w:p w14:paraId="7A78AF23"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eastAsia="es-ES"/>
                <w14:ligatures w14:val="none"/>
              </w:rPr>
            </w:pPr>
            <w:r w:rsidRPr="00B05A89">
              <w:rPr>
                <w:sz w:val="18"/>
                <w:szCs w:val="18"/>
              </w:rPr>
              <w:t>Control</w:t>
            </w:r>
          </w:p>
        </w:tc>
        <w:tc>
          <w:tcPr>
            <w:tcW w:w="1005" w:type="dxa"/>
          </w:tcPr>
          <w:p w14:paraId="02E3C34F"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76C86F42"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23</w:t>
            </w:r>
          </w:p>
        </w:tc>
        <w:tc>
          <w:tcPr>
            <w:tcW w:w="871" w:type="dxa"/>
          </w:tcPr>
          <w:p w14:paraId="026134B6"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4</w:t>
            </w:r>
          </w:p>
        </w:tc>
        <w:tc>
          <w:tcPr>
            <w:tcW w:w="1391" w:type="dxa"/>
          </w:tcPr>
          <w:p w14:paraId="662FECBA"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Accident</w:t>
            </w:r>
          </w:p>
        </w:tc>
        <w:tc>
          <w:tcPr>
            <w:tcW w:w="1699" w:type="dxa"/>
          </w:tcPr>
          <w:p w14:paraId="579987C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15C8455B"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1C2D10D4" w14:textId="77777777" w:rsidR="00DC1C4F" w:rsidRPr="00B05A89" w:rsidRDefault="00DC1C4F" w:rsidP="000C39B2">
            <w:pPr>
              <w:jc w:val="center"/>
              <w:rPr>
                <w:sz w:val="18"/>
                <w:szCs w:val="18"/>
              </w:rPr>
            </w:pPr>
          </w:p>
        </w:tc>
        <w:tc>
          <w:tcPr>
            <w:tcW w:w="1239" w:type="dxa"/>
          </w:tcPr>
          <w:p w14:paraId="07EB4CC4"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68ECB412"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5BC51192"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23</w:t>
            </w:r>
          </w:p>
        </w:tc>
        <w:tc>
          <w:tcPr>
            <w:tcW w:w="871" w:type="dxa"/>
          </w:tcPr>
          <w:p w14:paraId="323FF19F"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11</w:t>
            </w:r>
          </w:p>
        </w:tc>
        <w:tc>
          <w:tcPr>
            <w:tcW w:w="1391" w:type="dxa"/>
          </w:tcPr>
          <w:p w14:paraId="5A25239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581E4039"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Mirtazapine,</w:t>
            </w:r>
          </w:p>
          <w:p w14:paraId="5DD37F52" w14:textId="1B92B4F5" w:rsidR="00DC1C4F"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BZD</w:t>
            </w:r>
          </w:p>
        </w:tc>
      </w:tr>
      <w:tr w:rsidR="00DC1C4F" w:rsidRPr="00B05A89" w14:paraId="0B64C51E"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3F19825C" w14:textId="77777777" w:rsidR="00DC1C4F" w:rsidRPr="00B05A89" w:rsidRDefault="00DC1C4F" w:rsidP="000C39B2">
            <w:pPr>
              <w:jc w:val="center"/>
              <w:rPr>
                <w:sz w:val="18"/>
                <w:szCs w:val="18"/>
              </w:rPr>
            </w:pPr>
          </w:p>
        </w:tc>
        <w:tc>
          <w:tcPr>
            <w:tcW w:w="1239" w:type="dxa"/>
          </w:tcPr>
          <w:p w14:paraId="50AAD624"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44E6114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493271D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23</w:t>
            </w:r>
          </w:p>
        </w:tc>
        <w:tc>
          <w:tcPr>
            <w:tcW w:w="871" w:type="dxa"/>
          </w:tcPr>
          <w:p w14:paraId="2F4722A6"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13</w:t>
            </w:r>
          </w:p>
        </w:tc>
        <w:tc>
          <w:tcPr>
            <w:tcW w:w="1391" w:type="dxa"/>
          </w:tcPr>
          <w:p w14:paraId="5708FB5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0E9F2BE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AP-free</w:t>
            </w:r>
          </w:p>
        </w:tc>
      </w:tr>
      <w:tr w:rsidR="00DC1C4F" w:rsidRPr="00B05A89" w14:paraId="670F97FA"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33EAD535" w14:textId="77777777" w:rsidR="00DC1C4F" w:rsidRPr="00B05A89" w:rsidRDefault="00DC1C4F" w:rsidP="000C39B2">
            <w:pPr>
              <w:jc w:val="center"/>
              <w:rPr>
                <w:sz w:val="18"/>
                <w:szCs w:val="18"/>
              </w:rPr>
            </w:pPr>
            <w:r w:rsidRPr="00B05A89">
              <w:rPr>
                <w:sz w:val="18"/>
                <w:szCs w:val="18"/>
              </w:rPr>
              <w:t>13</w:t>
            </w:r>
          </w:p>
        </w:tc>
        <w:tc>
          <w:tcPr>
            <w:tcW w:w="1239" w:type="dxa"/>
          </w:tcPr>
          <w:p w14:paraId="53022CC4"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157C453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5B789CB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35</w:t>
            </w:r>
          </w:p>
        </w:tc>
        <w:tc>
          <w:tcPr>
            <w:tcW w:w="871" w:type="dxa"/>
          </w:tcPr>
          <w:p w14:paraId="3D21A9E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17</w:t>
            </w:r>
          </w:p>
        </w:tc>
        <w:tc>
          <w:tcPr>
            <w:tcW w:w="1391" w:type="dxa"/>
          </w:tcPr>
          <w:p w14:paraId="4F7F889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Accident</w:t>
            </w:r>
          </w:p>
        </w:tc>
        <w:tc>
          <w:tcPr>
            <w:tcW w:w="1699" w:type="dxa"/>
          </w:tcPr>
          <w:p w14:paraId="6AA8C161"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2191A184"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5C4647AE" w14:textId="77777777" w:rsidR="00DC1C4F" w:rsidRPr="00B05A89" w:rsidRDefault="00DC1C4F" w:rsidP="000C39B2">
            <w:pPr>
              <w:jc w:val="center"/>
              <w:rPr>
                <w:sz w:val="18"/>
                <w:szCs w:val="18"/>
              </w:rPr>
            </w:pPr>
          </w:p>
        </w:tc>
        <w:tc>
          <w:tcPr>
            <w:tcW w:w="1239" w:type="dxa"/>
          </w:tcPr>
          <w:p w14:paraId="0F38D3B4"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121E4CA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2F7049B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34</w:t>
            </w:r>
          </w:p>
        </w:tc>
        <w:tc>
          <w:tcPr>
            <w:tcW w:w="871" w:type="dxa"/>
          </w:tcPr>
          <w:p w14:paraId="01C996A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6</w:t>
            </w:r>
          </w:p>
        </w:tc>
        <w:tc>
          <w:tcPr>
            <w:tcW w:w="1391" w:type="dxa"/>
          </w:tcPr>
          <w:p w14:paraId="2DA63B7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5F36E9BC"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Venlafaxine,</w:t>
            </w:r>
          </w:p>
          <w:p w14:paraId="58B1BD91"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Citalopram,</w:t>
            </w:r>
          </w:p>
          <w:p w14:paraId="35C24F93"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05A89">
              <w:rPr>
                <w:sz w:val="18"/>
                <w:szCs w:val="18"/>
              </w:rPr>
              <w:t>Amisulpiride</w:t>
            </w:r>
            <w:proofErr w:type="spellEnd"/>
            <w:r w:rsidRPr="00B05A89">
              <w:rPr>
                <w:sz w:val="18"/>
                <w:szCs w:val="18"/>
              </w:rPr>
              <w:t>,</w:t>
            </w:r>
          </w:p>
          <w:p w14:paraId="7A738374"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05A89">
              <w:rPr>
                <w:sz w:val="18"/>
                <w:szCs w:val="18"/>
              </w:rPr>
              <w:t>Topiramate</w:t>
            </w:r>
            <w:proofErr w:type="spellEnd"/>
            <w:r w:rsidRPr="00B05A89">
              <w:rPr>
                <w:sz w:val="18"/>
                <w:szCs w:val="18"/>
              </w:rPr>
              <w:t>,</w:t>
            </w:r>
          </w:p>
          <w:p w14:paraId="5D445584" w14:textId="46FD9518" w:rsidR="00DC1C4F"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Clozapine, BZD</w:t>
            </w:r>
          </w:p>
        </w:tc>
      </w:tr>
      <w:tr w:rsidR="00DC1C4F" w:rsidRPr="00B05A89" w14:paraId="19F10400"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6AEE0264" w14:textId="77777777" w:rsidR="00DC1C4F" w:rsidRPr="00B05A89" w:rsidRDefault="00DC1C4F" w:rsidP="000C39B2">
            <w:pPr>
              <w:jc w:val="center"/>
              <w:rPr>
                <w:sz w:val="18"/>
                <w:szCs w:val="18"/>
              </w:rPr>
            </w:pPr>
          </w:p>
        </w:tc>
        <w:tc>
          <w:tcPr>
            <w:tcW w:w="1239" w:type="dxa"/>
          </w:tcPr>
          <w:p w14:paraId="47DEB46F"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45BCD4C6"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783B9096"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35</w:t>
            </w:r>
          </w:p>
        </w:tc>
        <w:tc>
          <w:tcPr>
            <w:tcW w:w="871" w:type="dxa"/>
          </w:tcPr>
          <w:p w14:paraId="2026B07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w:t>
            </w:r>
          </w:p>
        </w:tc>
        <w:tc>
          <w:tcPr>
            <w:tcW w:w="1391" w:type="dxa"/>
          </w:tcPr>
          <w:p w14:paraId="074CCDAE"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5B14D51D"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Quetiapine,</w:t>
            </w:r>
          </w:p>
          <w:p w14:paraId="287B36C6" w14:textId="49408EF4" w:rsidR="00DC1C4F"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BZD</w:t>
            </w:r>
          </w:p>
        </w:tc>
      </w:tr>
      <w:tr w:rsidR="00DC1C4F" w:rsidRPr="00B05A89" w14:paraId="28CD313E"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4E334512" w14:textId="77777777" w:rsidR="00DC1C4F" w:rsidRPr="00B05A89" w:rsidRDefault="00DC1C4F" w:rsidP="000C39B2">
            <w:pPr>
              <w:jc w:val="center"/>
              <w:rPr>
                <w:sz w:val="18"/>
                <w:szCs w:val="18"/>
              </w:rPr>
            </w:pPr>
            <w:r w:rsidRPr="00B05A89">
              <w:rPr>
                <w:sz w:val="18"/>
                <w:szCs w:val="18"/>
              </w:rPr>
              <w:t>14</w:t>
            </w:r>
          </w:p>
        </w:tc>
        <w:tc>
          <w:tcPr>
            <w:tcW w:w="1239" w:type="dxa"/>
          </w:tcPr>
          <w:p w14:paraId="1FEDB1E9"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7CCF007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2C521114"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42</w:t>
            </w:r>
          </w:p>
        </w:tc>
        <w:tc>
          <w:tcPr>
            <w:tcW w:w="871" w:type="dxa"/>
          </w:tcPr>
          <w:p w14:paraId="6365EE2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37</w:t>
            </w:r>
          </w:p>
        </w:tc>
        <w:tc>
          <w:tcPr>
            <w:tcW w:w="1391" w:type="dxa"/>
          </w:tcPr>
          <w:p w14:paraId="586D34D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Accident</w:t>
            </w:r>
          </w:p>
        </w:tc>
        <w:tc>
          <w:tcPr>
            <w:tcW w:w="1699" w:type="dxa"/>
          </w:tcPr>
          <w:p w14:paraId="7091EA0F"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7B222077"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62E6F1A9" w14:textId="77777777" w:rsidR="00DC1C4F" w:rsidRPr="00B05A89" w:rsidRDefault="00DC1C4F" w:rsidP="000C39B2">
            <w:pPr>
              <w:jc w:val="center"/>
              <w:rPr>
                <w:sz w:val="18"/>
                <w:szCs w:val="18"/>
              </w:rPr>
            </w:pPr>
          </w:p>
        </w:tc>
        <w:tc>
          <w:tcPr>
            <w:tcW w:w="1239" w:type="dxa"/>
          </w:tcPr>
          <w:p w14:paraId="50D1CDF0"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1BD65F7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0A18DB3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43</w:t>
            </w:r>
          </w:p>
        </w:tc>
        <w:tc>
          <w:tcPr>
            <w:tcW w:w="871" w:type="dxa"/>
          </w:tcPr>
          <w:p w14:paraId="769F241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4</w:t>
            </w:r>
          </w:p>
        </w:tc>
        <w:tc>
          <w:tcPr>
            <w:tcW w:w="1391" w:type="dxa"/>
          </w:tcPr>
          <w:p w14:paraId="5238BFBA"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11D19406"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Fluoxetine,</w:t>
            </w:r>
          </w:p>
          <w:p w14:paraId="66202B18" w14:textId="302869CC" w:rsidR="00DC1C4F"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lastRenderedPageBreak/>
              <w:t>BZD</w:t>
            </w:r>
          </w:p>
        </w:tc>
      </w:tr>
      <w:tr w:rsidR="00DC1C4F" w:rsidRPr="00B05A89" w14:paraId="744AD947"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674472E2" w14:textId="77777777" w:rsidR="00DC1C4F" w:rsidRPr="00B05A89" w:rsidRDefault="00DC1C4F" w:rsidP="000C39B2">
            <w:pPr>
              <w:jc w:val="center"/>
              <w:rPr>
                <w:sz w:val="18"/>
                <w:szCs w:val="18"/>
              </w:rPr>
            </w:pPr>
          </w:p>
        </w:tc>
        <w:tc>
          <w:tcPr>
            <w:tcW w:w="1239" w:type="dxa"/>
          </w:tcPr>
          <w:p w14:paraId="47F83978"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18C1839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52E301C4"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42</w:t>
            </w:r>
          </w:p>
        </w:tc>
        <w:tc>
          <w:tcPr>
            <w:tcW w:w="871" w:type="dxa"/>
          </w:tcPr>
          <w:p w14:paraId="69C78CF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14</w:t>
            </w:r>
          </w:p>
        </w:tc>
        <w:tc>
          <w:tcPr>
            <w:tcW w:w="1391" w:type="dxa"/>
          </w:tcPr>
          <w:p w14:paraId="27782551"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774F4106"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Clozapine,</w:t>
            </w:r>
          </w:p>
          <w:p w14:paraId="367E6B42"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Quetiapine,</w:t>
            </w:r>
          </w:p>
          <w:p w14:paraId="2AE581FE"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05A89">
              <w:rPr>
                <w:sz w:val="18"/>
                <w:szCs w:val="18"/>
              </w:rPr>
              <w:t>Sulpiride</w:t>
            </w:r>
            <w:proofErr w:type="spellEnd"/>
            <w:r w:rsidRPr="00B05A89">
              <w:rPr>
                <w:sz w:val="18"/>
                <w:szCs w:val="18"/>
              </w:rPr>
              <w:t>,</w:t>
            </w:r>
          </w:p>
          <w:p w14:paraId="473C6DBD" w14:textId="41B8BDE6" w:rsidR="00DC1C4F"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BZD</w:t>
            </w:r>
          </w:p>
        </w:tc>
      </w:tr>
      <w:tr w:rsidR="00DC1C4F" w:rsidRPr="00B05A89" w14:paraId="36328F23"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767E6F07" w14:textId="77777777" w:rsidR="00DC1C4F" w:rsidRPr="00B05A89" w:rsidRDefault="00DC1C4F" w:rsidP="000C39B2">
            <w:pPr>
              <w:jc w:val="center"/>
              <w:rPr>
                <w:sz w:val="18"/>
                <w:szCs w:val="18"/>
              </w:rPr>
            </w:pPr>
            <w:r w:rsidRPr="00B05A89">
              <w:rPr>
                <w:sz w:val="18"/>
                <w:szCs w:val="18"/>
              </w:rPr>
              <w:t>15</w:t>
            </w:r>
          </w:p>
        </w:tc>
        <w:tc>
          <w:tcPr>
            <w:tcW w:w="1239" w:type="dxa"/>
          </w:tcPr>
          <w:p w14:paraId="6B7651A8"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35278C7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4943D957"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32</w:t>
            </w:r>
          </w:p>
        </w:tc>
        <w:tc>
          <w:tcPr>
            <w:tcW w:w="871" w:type="dxa"/>
          </w:tcPr>
          <w:p w14:paraId="4AF5B5F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4</w:t>
            </w:r>
          </w:p>
        </w:tc>
        <w:tc>
          <w:tcPr>
            <w:tcW w:w="1391" w:type="dxa"/>
          </w:tcPr>
          <w:p w14:paraId="4F52E35A"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Accident</w:t>
            </w:r>
          </w:p>
        </w:tc>
        <w:tc>
          <w:tcPr>
            <w:tcW w:w="1699" w:type="dxa"/>
          </w:tcPr>
          <w:p w14:paraId="39E8E1FE"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6C28668F"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4CA9FE97" w14:textId="77777777" w:rsidR="00DC1C4F" w:rsidRPr="00B05A89" w:rsidRDefault="00DC1C4F" w:rsidP="000C39B2">
            <w:pPr>
              <w:jc w:val="center"/>
              <w:rPr>
                <w:sz w:val="18"/>
                <w:szCs w:val="18"/>
              </w:rPr>
            </w:pPr>
          </w:p>
        </w:tc>
        <w:tc>
          <w:tcPr>
            <w:tcW w:w="1239" w:type="dxa"/>
          </w:tcPr>
          <w:p w14:paraId="3098CEA2"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713BE64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21FE324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33</w:t>
            </w:r>
          </w:p>
        </w:tc>
        <w:tc>
          <w:tcPr>
            <w:tcW w:w="871" w:type="dxa"/>
          </w:tcPr>
          <w:p w14:paraId="2FDC54D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38</w:t>
            </w:r>
          </w:p>
        </w:tc>
        <w:tc>
          <w:tcPr>
            <w:tcW w:w="1391" w:type="dxa"/>
          </w:tcPr>
          <w:p w14:paraId="32B09886"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3BD81848"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AD-free</w:t>
            </w:r>
          </w:p>
        </w:tc>
      </w:tr>
      <w:tr w:rsidR="00DC1C4F" w:rsidRPr="00B05A89" w14:paraId="43F21972"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64F36512" w14:textId="77777777" w:rsidR="00DC1C4F" w:rsidRPr="00B05A89" w:rsidRDefault="00DC1C4F" w:rsidP="000C39B2">
            <w:pPr>
              <w:jc w:val="center"/>
              <w:rPr>
                <w:sz w:val="18"/>
                <w:szCs w:val="18"/>
              </w:rPr>
            </w:pPr>
          </w:p>
        </w:tc>
        <w:tc>
          <w:tcPr>
            <w:tcW w:w="1239" w:type="dxa"/>
          </w:tcPr>
          <w:p w14:paraId="68795DBF"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130E4C0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26880BC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33</w:t>
            </w:r>
          </w:p>
        </w:tc>
        <w:tc>
          <w:tcPr>
            <w:tcW w:w="871" w:type="dxa"/>
          </w:tcPr>
          <w:p w14:paraId="4C398E17"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14</w:t>
            </w:r>
          </w:p>
        </w:tc>
        <w:tc>
          <w:tcPr>
            <w:tcW w:w="1391" w:type="dxa"/>
          </w:tcPr>
          <w:p w14:paraId="570CE14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242BEB64"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AP-free</w:t>
            </w:r>
          </w:p>
        </w:tc>
      </w:tr>
      <w:tr w:rsidR="00DC1C4F" w:rsidRPr="00B05A89" w14:paraId="0435AB7A"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39C6F425" w14:textId="77777777" w:rsidR="00DC1C4F" w:rsidRPr="00B05A89" w:rsidRDefault="00DC1C4F" w:rsidP="000C39B2">
            <w:pPr>
              <w:jc w:val="center"/>
              <w:rPr>
                <w:sz w:val="18"/>
                <w:szCs w:val="18"/>
              </w:rPr>
            </w:pPr>
            <w:r w:rsidRPr="00B05A89">
              <w:rPr>
                <w:sz w:val="18"/>
                <w:szCs w:val="18"/>
              </w:rPr>
              <w:t>16</w:t>
            </w:r>
          </w:p>
        </w:tc>
        <w:tc>
          <w:tcPr>
            <w:tcW w:w="1239" w:type="dxa"/>
          </w:tcPr>
          <w:p w14:paraId="2090FF18"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7596F26A"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3ADEBD4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33</w:t>
            </w:r>
          </w:p>
        </w:tc>
        <w:tc>
          <w:tcPr>
            <w:tcW w:w="871" w:type="dxa"/>
          </w:tcPr>
          <w:p w14:paraId="0E100E82"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24</w:t>
            </w:r>
          </w:p>
        </w:tc>
        <w:tc>
          <w:tcPr>
            <w:tcW w:w="1391" w:type="dxa"/>
          </w:tcPr>
          <w:p w14:paraId="1909502B"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Accident</w:t>
            </w:r>
          </w:p>
        </w:tc>
        <w:tc>
          <w:tcPr>
            <w:tcW w:w="1699" w:type="dxa"/>
          </w:tcPr>
          <w:p w14:paraId="15554B4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5237869B"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1A002224" w14:textId="77777777" w:rsidR="00DC1C4F" w:rsidRPr="00B05A89" w:rsidRDefault="00DC1C4F" w:rsidP="000C39B2">
            <w:pPr>
              <w:jc w:val="center"/>
              <w:rPr>
                <w:sz w:val="18"/>
                <w:szCs w:val="18"/>
              </w:rPr>
            </w:pPr>
          </w:p>
        </w:tc>
        <w:tc>
          <w:tcPr>
            <w:tcW w:w="1239" w:type="dxa"/>
          </w:tcPr>
          <w:p w14:paraId="122A891C"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04DABC56"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5677D574"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32</w:t>
            </w:r>
          </w:p>
        </w:tc>
        <w:tc>
          <w:tcPr>
            <w:tcW w:w="871" w:type="dxa"/>
          </w:tcPr>
          <w:p w14:paraId="4E44B568"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15</w:t>
            </w:r>
          </w:p>
        </w:tc>
        <w:tc>
          <w:tcPr>
            <w:tcW w:w="1391" w:type="dxa"/>
          </w:tcPr>
          <w:p w14:paraId="3CF030B2"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6588F54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AD-free</w:t>
            </w:r>
          </w:p>
        </w:tc>
      </w:tr>
      <w:tr w:rsidR="00DC1C4F" w:rsidRPr="00B05A89" w14:paraId="07E98210"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3733B6E9" w14:textId="77777777" w:rsidR="00DC1C4F" w:rsidRPr="00B05A89" w:rsidRDefault="00DC1C4F" w:rsidP="000C39B2">
            <w:pPr>
              <w:jc w:val="center"/>
              <w:rPr>
                <w:sz w:val="18"/>
                <w:szCs w:val="18"/>
              </w:rPr>
            </w:pPr>
          </w:p>
        </w:tc>
        <w:tc>
          <w:tcPr>
            <w:tcW w:w="1239" w:type="dxa"/>
          </w:tcPr>
          <w:p w14:paraId="55FCD0E0"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5EE5FF1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3878B7E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33</w:t>
            </w:r>
          </w:p>
        </w:tc>
        <w:tc>
          <w:tcPr>
            <w:tcW w:w="871" w:type="dxa"/>
          </w:tcPr>
          <w:p w14:paraId="0A34E86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22</w:t>
            </w:r>
          </w:p>
        </w:tc>
        <w:tc>
          <w:tcPr>
            <w:tcW w:w="1391" w:type="dxa"/>
          </w:tcPr>
          <w:p w14:paraId="2AC36638"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Natural</w:t>
            </w:r>
          </w:p>
        </w:tc>
        <w:tc>
          <w:tcPr>
            <w:tcW w:w="1699" w:type="dxa"/>
          </w:tcPr>
          <w:p w14:paraId="662B00F7"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Olanzapine,</w:t>
            </w:r>
          </w:p>
          <w:p w14:paraId="1AD0F972"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05A89">
              <w:rPr>
                <w:sz w:val="18"/>
                <w:szCs w:val="18"/>
              </w:rPr>
              <w:t>Levomepromazine</w:t>
            </w:r>
            <w:proofErr w:type="spellEnd"/>
            <w:r w:rsidRPr="00B05A89">
              <w:rPr>
                <w:sz w:val="18"/>
                <w:szCs w:val="18"/>
              </w:rPr>
              <w:t>,</w:t>
            </w:r>
          </w:p>
          <w:p w14:paraId="5DFE4B9A"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Citalopram,</w:t>
            </w:r>
          </w:p>
          <w:p w14:paraId="253546CA" w14:textId="7FA72DD4" w:rsidR="00DC1C4F"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BZD</w:t>
            </w:r>
          </w:p>
        </w:tc>
      </w:tr>
      <w:tr w:rsidR="00DC1C4F" w:rsidRPr="00B05A89" w14:paraId="48D3ED65"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242F48A7" w14:textId="77777777" w:rsidR="00DC1C4F" w:rsidRPr="00B05A89" w:rsidRDefault="00DC1C4F" w:rsidP="000C39B2">
            <w:pPr>
              <w:jc w:val="center"/>
              <w:rPr>
                <w:sz w:val="18"/>
                <w:szCs w:val="18"/>
              </w:rPr>
            </w:pPr>
            <w:r w:rsidRPr="00B05A89">
              <w:rPr>
                <w:sz w:val="18"/>
                <w:szCs w:val="18"/>
              </w:rPr>
              <w:t>17</w:t>
            </w:r>
          </w:p>
        </w:tc>
        <w:tc>
          <w:tcPr>
            <w:tcW w:w="1239" w:type="dxa"/>
          </w:tcPr>
          <w:p w14:paraId="4502E1EB"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1AA1D781"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4DD52F41"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28</w:t>
            </w:r>
          </w:p>
        </w:tc>
        <w:tc>
          <w:tcPr>
            <w:tcW w:w="871" w:type="dxa"/>
          </w:tcPr>
          <w:p w14:paraId="06829DB8"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15</w:t>
            </w:r>
          </w:p>
        </w:tc>
        <w:tc>
          <w:tcPr>
            <w:tcW w:w="1391" w:type="dxa"/>
          </w:tcPr>
          <w:p w14:paraId="5BE94BCC"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Accident</w:t>
            </w:r>
          </w:p>
        </w:tc>
        <w:tc>
          <w:tcPr>
            <w:tcW w:w="1699" w:type="dxa"/>
          </w:tcPr>
          <w:p w14:paraId="200DB48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09E2522F"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05471EAD" w14:textId="77777777" w:rsidR="00DC1C4F" w:rsidRPr="00B05A89" w:rsidRDefault="00DC1C4F" w:rsidP="000C39B2">
            <w:pPr>
              <w:jc w:val="center"/>
              <w:rPr>
                <w:sz w:val="18"/>
                <w:szCs w:val="18"/>
              </w:rPr>
            </w:pPr>
          </w:p>
        </w:tc>
        <w:tc>
          <w:tcPr>
            <w:tcW w:w="1239" w:type="dxa"/>
          </w:tcPr>
          <w:p w14:paraId="1470844E"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3B905351"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2AD91FFF"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27</w:t>
            </w:r>
          </w:p>
        </w:tc>
        <w:tc>
          <w:tcPr>
            <w:tcW w:w="871" w:type="dxa"/>
          </w:tcPr>
          <w:p w14:paraId="66AD3DBF"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14</w:t>
            </w:r>
          </w:p>
        </w:tc>
        <w:tc>
          <w:tcPr>
            <w:tcW w:w="1391" w:type="dxa"/>
          </w:tcPr>
          <w:p w14:paraId="1F26A68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28CE355F"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AD-free</w:t>
            </w:r>
          </w:p>
        </w:tc>
      </w:tr>
      <w:tr w:rsidR="00DC1C4F" w:rsidRPr="00B05A89" w14:paraId="55CD0C38"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4A77924A" w14:textId="77777777" w:rsidR="00DC1C4F" w:rsidRPr="00B05A89" w:rsidRDefault="00DC1C4F" w:rsidP="000C39B2">
            <w:pPr>
              <w:jc w:val="center"/>
              <w:rPr>
                <w:sz w:val="18"/>
                <w:szCs w:val="18"/>
              </w:rPr>
            </w:pPr>
          </w:p>
        </w:tc>
        <w:tc>
          <w:tcPr>
            <w:tcW w:w="1239" w:type="dxa"/>
          </w:tcPr>
          <w:p w14:paraId="68340A14"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2F73A25E"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0228C8B8"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25</w:t>
            </w:r>
          </w:p>
        </w:tc>
        <w:tc>
          <w:tcPr>
            <w:tcW w:w="871" w:type="dxa"/>
          </w:tcPr>
          <w:p w14:paraId="71A8E2C7"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16</w:t>
            </w:r>
          </w:p>
        </w:tc>
        <w:tc>
          <w:tcPr>
            <w:tcW w:w="1391" w:type="dxa"/>
          </w:tcPr>
          <w:p w14:paraId="7710E560"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5E3C992C"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AP-free</w:t>
            </w:r>
          </w:p>
        </w:tc>
      </w:tr>
      <w:tr w:rsidR="00DC1C4F" w:rsidRPr="00B05A89" w14:paraId="283C9884"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365A9503" w14:textId="77777777" w:rsidR="00DC1C4F" w:rsidRPr="00B05A89" w:rsidRDefault="00DC1C4F" w:rsidP="000C39B2">
            <w:pPr>
              <w:jc w:val="center"/>
              <w:rPr>
                <w:sz w:val="18"/>
                <w:szCs w:val="18"/>
              </w:rPr>
            </w:pPr>
            <w:r w:rsidRPr="00B05A89">
              <w:rPr>
                <w:sz w:val="18"/>
                <w:szCs w:val="18"/>
              </w:rPr>
              <w:t>18</w:t>
            </w:r>
          </w:p>
        </w:tc>
        <w:tc>
          <w:tcPr>
            <w:tcW w:w="1239" w:type="dxa"/>
          </w:tcPr>
          <w:p w14:paraId="4C1377AB"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21E2C45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13925888"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29</w:t>
            </w:r>
          </w:p>
        </w:tc>
        <w:tc>
          <w:tcPr>
            <w:tcW w:w="871" w:type="dxa"/>
          </w:tcPr>
          <w:p w14:paraId="705B0B9B"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17</w:t>
            </w:r>
          </w:p>
        </w:tc>
        <w:tc>
          <w:tcPr>
            <w:tcW w:w="1391" w:type="dxa"/>
          </w:tcPr>
          <w:p w14:paraId="6FD92DF8"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Accident</w:t>
            </w:r>
          </w:p>
        </w:tc>
        <w:tc>
          <w:tcPr>
            <w:tcW w:w="1699" w:type="dxa"/>
          </w:tcPr>
          <w:p w14:paraId="79C57C4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2B800ED2"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37B3BDC5" w14:textId="77777777" w:rsidR="00DC1C4F" w:rsidRPr="00B05A89" w:rsidRDefault="00DC1C4F" w:rsidP="000C39B2">
            <w:pPr>
              <w:jc w:val="center"/>
              <w:rPr>
                <w:sz w:val="18"/>
                <w:szCs w:val="18"/>
              </w:rPr>
            </w:pPr>
          </w:p>
        </w:tc>
        <w:tc>
          <w:tcPr>
            <w:tcW w:w="1239" w:type="dxa"/>
          </w:tcPr>
          <w:p w14:paraId="058402CA"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346BB927"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23AAE8B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30</w:t>
            </w:r>
          </w:p>
        </w:tc>
        <w:tc>
          <w:tcPr>
            <w:tcW w:w="871" w:type="dxa"/>
          </w:tcPr>
          <w:p w14:paraId="6EAF266C"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4</w:t>
            </w:r>
          </w:p>
        </w:tc>
        <w:tc>
          <w:tcPr>
            <w:tcW w:w="1391" w:type="dxa"/>
          </w:tcPr>
          <w:p w14:paraId="5061EAEE"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577E834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AD-free</w:t>
            </w:r>
          </w:p>
        </w:tc>
      </w:tr>
      <w:tr w:rsidR="00DC1C4F" w:rsidRPr="00B05A89" w14:paraId="105AAD43"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6AC54CB4" w14:textId="77777777" w:rsidR="00DC1C4F" w:rsidRPr="00B05A89" w:rsidRDefault="00DC1C4F" w:rsidP="000C39B2">
            <w:pPr>
              <w:jc w:val="center"/>
              <w:rPr>
                <w:sz w:val="18"/>
                <w:szCs w:val="18"/>
              </w:rPr>
            </w:pPr>
          </w:p>
        </w:tc>
        <w:tc>
          <w:tcPr>
            <w:tcW w:w="1239" w:type="dxa"/>
          </w:tcPr>
          <w:p w14:paraId="2E1C7AFF"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15A747C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4D7A6208"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28</w:t>
            </w:r>
          </w:p>
        </w:tc>
        <w:tc>
          <w:tcPr>
            <w:tcW w:w="871" w:type="dxa"/>
          </w:tcPr>
          <w:p w14:paraId="6B0FAF96"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13</w:t>
            </w:r>
          </w:p>
        </w:tc>
        <w:tc>
          <w:tcPr>
            <w:tcW w:w="1391" w:type="dxa"/>
          </w:tcPr>
          <w:p w14:paraId="53CFEFC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6B2F4AEF"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AP-free</w:t>
            </w:r>
          </w:p>
        </w:tc>
      </w:tr>
      <w:tr w:rsidR="00DC1C4F" w:rsidRPr="00B05A89" w14:paraId="09A2C586"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01B58F54" w14:textId="77777777" w:rsidR="00DC1C4F" w:rsidRPr="00B05A89" w:rsidRDefault="00DC1C4F" w:rsidP="000C39B2">
            <w:pPr>
              <w:jc w:val="center"/>
              <w:rPr>
                <w:sz w:val="18"/>
                <w:szCs w:val="18"/>
              </w:rPr>
            </w:pPr>
            <w:r w:rsidRPr="00B05A89">
              <w:rPr>
                <w:sz w:val="18"/>
                <w:szCs w:val="18"/>
              </w:rPr>
              <w:t>19</w:t>
            </w:r>
          </w:p>
        </w:tc>
        <w:tc>
          <w:tcPr>
            <w:tcW w:w="1239" w:type="dxa"/>
          </w:tcPr>
          <w:p w14:paraId="2D482E88"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452DE6E8"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0D00386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25</w:t>
            </w:r>
          </w:p>
        </w:tc>
        <w:tc>
          <w:tcPr>
            <w:tcW w:w="871" w:type="dxa"/>
          </w:tcPr>
          <w:p w14:paraId="5C80DDB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18</w:t>
            </w:r>
          </w:p>
        </w:tc>
        <w:tc>
          <w:tcPr>
            <w:tcW w:w="1391" w:type="dxa"/>
          </w:tcPr>
          <w:p w14:paraId="56C6EA48"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Accident</w:t>
            </w:r>
          </w:p>
        </w:tc>
        <w:tc>
          <w:tcPr>
            <w:tcW w:w="1699" w:type="dxa"/>
          </w:tcPr>
          <w:p w14:paraId="2816B176"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66DEB293"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44806E5C" w14:textId="77777777" w:rsidR="00DC1C4F" w:rsidRPr="00B05A89" w:rsidRDefault="00DC1C4F" w:rsidP="000C39B2">
            <w:pPr>
              <w:jc w:val="center"/>
              <w:rPr>
                <w:sz w:val="18"/>
                <w:szCs w:val="18"/>
              </w:rPr>
            </w:pPr>
          </w:p>
        </w:tc>
        <w:tc>
          <w:tcPr>
            <w:tcW w:w="1239" w:type="dxa"/>
          </w:tcPr>
          <w:p w14:paraId="0E16A09B"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151C245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73AAE2C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24</w:t>
            </w:r>
          </w:p>
        </w:tc>
        <w:tc>
          <w:tcPr>
            <w:tcW w:w="871" w:type="dxa"/>
          </w:tcPr>
          <w:p w14:paraId="7DCA45C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37</w:t>
            </w:r>
          </w:p>
        </w:tc>
        <w:tc>
          <w:tcPr>
            <w:tcW w:w="1391" w:type="dxa"/>
          </w:tcPr>
          <w:p w14:paraId="53E3D5B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668A68A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AD-free</w:t>
            </w:r>
          </w:p>
        </w:tc>
      </w:tr>
      <w:tr w:rsidR="00DC1C4F" w:rsidRPr="00B05A89" w14:paraId="6968FA45"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0875A9AA" w14:textId="77777777" w:rsidR="00DC1C4F" w:rsidRPr="00B05A89" w:rsidRDefault="00DC1C4F" w:rsidP="000C39B2">
            <w:pPr>
              <w:jc w:val="center"/>
              <w:rPr>
                <w:sz w:val="18"/>
                <w:szCs w:val="18"/>
              </w:rPr>
            </w:pPr>
          </w:p>
        </w:tc>
        <w:tc>
          <w:tcPr>
            <w:tcW w:w="1239" w:type="dxa"/>
          </w:tcPr>
          <w:p w14:paraId="24FAA6B1"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3ED9962A"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3C62962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26</w:t>
            </w:r>
          </w:p>
        </w:tc>
        <w:tc>
          <w:tcPr>
            <w:tcW w:w="871" w:type="dxa"/>
          </w:tcPr>
          <w:p w14:paraId="2D267E21"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21</w:t>
            </w:r>
          </w:p>
        </w:tc>
        <w:tc>
          <w:tcPr>
            <w:tcW w:w="1391" w:type="dxa"/>
          </w:tcPr>
          <w:p w14:paraId="38C1816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728EC002"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AP-free</w:t>
            </w:r>
          </w:p>
        </w:tc>
      </w:tr>
      <w:tr w:rsidR="00DC1C4F" w:rsidRPr="00B05A89" w14:paraId="16321C67"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7B56187B" w14:textId="77777777" w:rsidR="00DC1C4F" w:rsidRPr="00B05A89" w:rsidRDefault="00DC1C4F" w:rsidP="000C39B2">
            <w:pPr>
              <w:jc w:val="center"/>
              <w:rPr>
                <w:sz w:val="18"/>
                <w:szCs w:val="18"/>
              </w:rPr>
            </w:pPr>
            <w:r w:rsidRPr="00B05A89">
              <w:rPr>
                <w:sz w:val="18"/>
                <w:szCs w:val="18"/>
              </w:rPr>
              <w:t>20</w:t>
            </w:r>
          </w:p>
        </w:tc>
        <w:tc>
          <w:tcPr>
            <w:tcW w:w="1239" w:type="dxa"/>
          </w:tcPr>
          <w:p w14:paraId="30F62AB5"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6ED13DB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6C388444"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33</w:t>
            </w:r>
          </w:p>
        </w:tc>
        <w:tc>
          <w:tcPr>
            <w:tcW w:w="871" w:type="dxa"/>
          </w:tcPr>
          <w:p w14:paraId="4F37244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23</w:t>
            </w:r>
          </w:p>
        </w:tc>
        <w:tc>
          <w:tcPr>
            <w:tcW w:w="1391" w:type="dxa"/>
          </w:tcPr>
          <w:p w14:paraId="1178AB11"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Accident</w:t>
            </w:r>
          </w:p>
        </w:tc>
        <w:tc>
          <w:tcPr>
            <w:tcW w:w="1699" w:type="dxa"/>
          </w:tcPr>
          <w:p w14:paraId="5D475FC6"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7EBA5E16"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1B785D5C" w14:textId="77777777" w:rsidR="00DC1C4F" w:rsidRPr="00B05A89" w:rsidRDefault="00DC1C4F" w:rsidP="000C39B2">
            <w:pPr>
              <w:jc w:val="center"/>
              <w:rPr>
                <w:sz w:val="18"/>
                <w:szCs w:val="18"/>
              </w:rPr>
            </w:pPr>
          </w:p>
        </w:tc>
        <w:tc>
          <w:tcPr>
            <w:tcW w:w="1239" w:type="dxa"/>
          </w:tcPr>
          <w:p w14:paraId="73A23FE7"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327A649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1C71255C"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33</w:t>
            </w:r>
          </w:p>
        </w:tc>
        <w:tc>
          <w:tcPr>
            <w:tcW w:w="871" w:type="dxa"/>
          </w:tcPr>
          <w:p w14:paraId="3BB2F89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32</w:t>
            </w:r>
          </w:p>
        </w:tc>
        <w:tc>
          <w:tcPr>
            <w:tcW w:w="1391" w:type="dxa"/>
          </w:tcPr>
          <w:p w14:paraId="5BF86FB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64E34AD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AD-free</w:t>
            </w:r>
          </w:p>
        </w:tc>
      </w:tr>
      <w:tr w:rsidR="00DC1C4F" w:rsidRPr="00B05A89" w14:paraId="4DA31F74"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4EB85F3D" w14:textId="77777777" w:rsidR="00DC1C4F" w:rsidRPr="00B05A89" w:rsidRDefault="00DC1C4F" w:rsidP="000C39B2">
            <w:pPr>
              <w:jc w:val="center"/>
              <w:rPr>
                <w:sz w:val="18"/>
                <w:szCs w:val="18"/>
              </w:rPr>
            </w:pPr>
          </w:p>
        </w:tc>
        <w:tc>
          <w:tcPr>
            <w:tcW w:w="1239" w:type="dxa"/>
          </w:tcPr>
          <w:p w14:paraId="122A7AB5"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02B2398A"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0A561710"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33</w:t>
            </w:r>
          </w:p>
        </w:tc>
        <w:tc>
          <w:tcPr>
            <w:tcW w:w="871" w:type="dxa"/>
          </w:tcPr>
          <w:p w14:paraId="23BF6F92"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20</w:t>
            </w:r>
          </w:p>
        </w:tc>
        <w:tc>
          <w:tcPr>
            <w:tcW w:w="1391" w:type="dxa"/>
          </w:tcPr>
          <w:p w14:paraId="02280BB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3FEFD281"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Quetiapine,</w:t>
            </w:r>
          </w:p>
          <w:p w14:paraId="55558A2F" w14:textId="6E6B87D6" w:rsidR="00DC1C4F"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BZD</w:t>
            </w:r>
          </w:p>
        </w:tc>
      </w:tr>
      <w:tr w:rsidR="00DC1C4F" w:rsidRPr="00B05A89" w14:paraId="55DE114F"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05FA8D4B" w14:textId="77777777" w:rsidR="00DC1C4F" w:rsidRPr="00B05A89" w:rsidRDefault="00DC1C4F" w:rsidP="000C39B2">
            <w:pPr>
              <w:jc w:val="center"/>
              <w:rPr>
                <w:sz w:val="18"/>
                <w:szCs w:val="18"/>
              </w:rPr>
            </w:pPr>
            <w:r w:rsidRPr="00B05A89">
              <w:rPr>
                <w:sz w:val="18"/>
                <w:szCs w:val="18"/>
              </w:rPr>
              <w:t>21</w:t>
            </w:r>
          </w:p>
        </w:tc>
        <w:tc>
          <w:tcPr>
            <w:tcW w:w="1239" w:type="dxa"/>
          </w:tcPr>
          <w:p w14:paraId="780B3C27"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620F9010"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0A16A53C"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36</w:t>
            </w:r>
          </w:p>
        </w:tc>
        <w:tc>
          <w:tcPr>
            <w:tcW w:w="871" w:type="dxa"/>
          </w:tcPr>
          <w:p w14:paraId="21CDA61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33</w:t>
            </w:r>
          </w:p>
        </w:tc>
        <w:tc>
          <w:tcPr>
            <w:tcW w:w="1391" w:type="dxa"/>
          </w:tcPr>
          <w:p w14:paraId="6969C281"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Accident</w:t>
            </w:r>
          </w:p>
        </w:tc>
        <w:tc>
          <w:tcPr>
            <w:tcW w:w="1699" w:type="dxa"/>
          </w:tcPr>
          <w:p w14:paraId="1957BC4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03ECEC86"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434ADBAA" w14:textId="77777777" w:rsidR="00DC1C4F" w:rsidRPr="00B05A89" w:rsidRDefault="00DC1C4F" w:rsidP="000C39B2">
            <w:pPr>
              <w:jc w:val="center"/>
              <w:rPr>
                <w:sz w:val="18"/>
                <w:szCs w:val="18"/>
              </w:rPr>
            </w:pPr>
          </w:p>
        </w:tc>
        <w:tc>
          <w:tcPr>
            <w:tcW w:w="1239" w:type="dxa"/>
          </w:tcPr>
          <w:p w14:paraId="29D9EC0A"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284108F6"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62018A3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35</w:t>
            </w:r>
          </w:p>
        </w:tc>
        <w:tc>
          <w:tcPr>
            <w:tcW w:w="871" w:type="dxa"/>
          </w:tcPr>
          <w:p w14:paraId="7020AA22"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20</w:t>
            </w:r>
          </w:p>
        </w:tc>
        <w:tc>
          <w:tcPr>
            <w:tcW w:w="1391" w:type="dxa"/>
          </w:tcPr>
          <w:p w14:paraId="302BDD1A"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0EDFE09A"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Fluoxetine,</w:t>
            </w:r>
          </w:p>
          <w:p w14:paraId="1DCE06F0" w14:textId="3DB83549" w:rsidR="00DC1C4F"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BZD</w:t>
            </w:r>
          </w:p>
        </w:tc>
      </w:tr>
      <w:tr w:rsidR="00DC1C4F" w:rsidRPr="00B05A89" w14:paraId="5E1257D6"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333A8129" w14:textId="77777777" w:rsidR="00DC1C4F" w:rsidRPr="00B05A89" w:rsidRDefault="00DC1C4F" w:rsidP="000C39B2">
            <w:pPr>
              <w:jc w:val="center"/>
              <w:rPr>
                <w:sz w:val="18"/>
                <w:szCs w:val="18"/>
              </w:rPr>
            </w:pPr>
          </w:p>
        </w:tc>
        <w:tc>
          <w:tcPr>
            <w:tcW w:w="1239" w:type="dxa"/>
          </w:tcPr>
          <w:p w14:paraId="6679C960"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692F4CA7"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569C884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36</w:t>
            </w:r>
          </w:p>
        </w:tc>
        <w:tc>
          <w:tcPr>
            <w:tcW w:w="871" w:type="dxa"/>
          </w:tcPr>
          <w:p w14:paraId="4E24A498"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8</w:t>
            </w:r>
          </w:p>
        </w:tc>
        <w:tc>
          <w:tcPr>
            <w:tcW w:w="1391" w:type="dxa"/>
          </w:tcPr>
          <w:p w14:paraId="6ECB39C7"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057469FA" w14:textId="05D70F99" w:rsidR="00DC1C4F" w:rsidRPr="00B05A89" w:rsidRDefault="00834771"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Olanzapine</w:t>
            </w:r>
          </w:p>
        </w:tc>
      </w:tr>
      <w:tr w:rsidR="00DC1C4F" w:rsidRPr="00B05A89" w14:paraId="028F7AC9"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00C0998B" w14:textId="77777777" w:rsidR="00DC1C4F" w:rsidRPr="00B05A89" w:rsidRDefault="00DC1C4F" w:rsidP="000C39B2">
            <w:pPr>
              <w:jc w:val="center"/>
              <w:rPr>
                <w:sz w:val="18"/>
                <w:szCs w:val="18"/>
              </w:rPr>
            </w:pPr>
            <w:r w:rsidRPr="00B05A89">
              <w:rPr>
                <w:sz w:val="18"/>
                <w:szCs w:val="18"/>
              </w:rPr>
              <w:t>22</w:t>
            </w:r>
          </w:p>
        </w:tc>
        <w:tc>
          <w:tcPr>
            <w:tcW w:w="1239" w:type="dxa"/>
          </w:tcPr>
          <w:p w14:paraId="77CF1314"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5E1BDF3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6E4E935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33</w:t>
            </w:r>
          </w:p>
        </w:tc>
        <w:tc>
          <w:tcPr>
            <w:tcW w:w="871" w:type="dxa"/>
          </w:tcPr>
          <w:p w14:paraId="5777A5C8"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17</w:t>
            </w:r>
          </w:p>
        </w:tc>
        <w:tc>
          <w:tcPr>
            <w:tcW w:w="1391" w:type="dxa"/>
          </w:tcPr>
          <w:p w14:paraId="241FCB9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Accident</w:t>
            </w:r>
          </w:p>
        </w:tc>
        <w:tc>
          <w:tcPr>
            <w:tcW w:w="1699" w:type="dxa"/>
          </w:tcPr>
          <w:p w14:paraId="72D222D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57FF7CCA"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55661B0E" w14:textId="77777777" w:rsidR="00DC1C4F" w:rsidRPr="00B05A89" w:rsidRDefault="00DC1C4F" w:rsidP="000C39B2">
            <w:pPr>
              <w:jc w:val="center"/>
              <w:rPr>
                <w:sz w:val="18"/>
                <w:szCs w:val="18"/>
              </w:rPr>
            </w:pPr>
          </w:p>
        </w:tc>
        <w:tc>
          <w:tcPr>
            <w:tcW w:w="1239" w:type="dxa"/>
          </w:tcPr>
          <w:p w14:paraId="4928BE1B"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3B11F05E"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3A3F28D4"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35</w:t>
            </w:r>
          </w:p>
        </w:tc>
        <w:tc>
          <w:tcPr>
            <w:tcW w:w="871" w:type="dxa"/>
          </w:tcPr>
          <w:p w14:paraId="240E2F5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13</w:t>
            </w:r>
          </w:p>
        </w:tc>
        <w:tc>
          <w:tcPr>
            <w:tcW w:w="1391" w:type="dxa"/>
          </w:tcPr>
          <w:p w14:paraId="4F3A429E"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091A7B7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AD-free</w:t>
            </w:r>
          </w:p>
        </w:tc>
      </w:tr>
      <w:tr w:rsidR="00DC1C4F" w:rsidRPr="00B05A89" w14:paraId="6C7469C2"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7F63352F" w14:textId="77777777" w:rsidR="00DC1C4F" w:rsidRPr="00B05A89" w:rsidRDefault="00DC1C4F" w:rsidP="000C39B2">
            <w:pPr>
              <w:jc w:val="center"/>
              <w:rPr>
                <w:sz w:val="18"/>
                <w:szCs w:val="18"/>
              </w:rPr>
            </w:pPr>
          </w:p>
        </w:tc>
        <w:tc>
          <w:tcPr>
            <w:tcW w:w="1239" w:type="dxa"/>
          </w:tcPr>
          <w:p w14:paraId="1BFC4A2E"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38B6952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4F85268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35</w:t>
            </w:r>
          </w:p>
        </w:tc>
        <w:tc>
          <w:tcPr>
            <w:tcW w:w="871" w:type="dxa"/>
          </w:tcPr>
          <w:p w14:paraId="4224D53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42</w:t>
            </w:r>
          </w:p>
        </w:tc>
        <w:tc>
          <w:tcPr>
            <w:tcW w:w="1391" w:type="dxa"/>
          </w:tcPr>
          <w:p w14:paraId="1A13E78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Natural</w:t>
            </w:r>
          </w:p>
        </w:tc>
        <w:tc>
          <w:tcPr>
            <w:tcW w:w="1699" w:type="dxa"/>
          </w:tcPr>
          <w:p w14:paraId="08A63CBA"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AP-free</w:t>
            </w:r>
          </w:p>
        </w:tc>
      </w:tr>
      <w:tr w:rsidR="00DC1C4F" w:rsidRPr="00B05A89" w14:paraId="6991C837"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490A2E8A" w14:textId="77777777" w:rsidR="00DC1C4F" w:rsidRPr="00B05A89" w:rsidRDefault="00DC1C4F" w:rsidP="000C39B2">
            <w:pPr>
              <w:jc w:val="center"/>
              <w:rPr>
                <w:sz w:val="18"/>
                <w:szCs w:val="18"/>
              </w:rPr>
            </w:pPr>
            <w:r w:rsidRPr="00B05A89">
              <w:rPr>
                <w:sz w:val="18"/>
                <w:szCs w:val="18"/>
              </w:rPr>
              <w:t>23</w:t>
            </w:r>
          </w:p>
        </w:tc>
        <w:tc>
          <w:tcPr>
            <w:tcW w:w="1239" w:type="dxa"/>
          </w:tcPr>
          <w:p w14:paraId="26A82FBD"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1D3C23B4"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27327327"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26</w:t>
            </w:r>
          </w:p>
        </w:tc>
        <w:tc>
          <w:tcPr>
            <w:tcW w:w="871" w:type="dxa"/>
          </w:tcPr>
          <w:p w14:paraId="557872F0"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5</w:t>
            </w:r>
          </w:p>
        </w:tc>
        <w:tc>
          <w:tcPr>
            <w:tcW w:w="1391" w:type="dxa"/>
          </w:tcPr>
          <w:p w14:paraId="08DE3DE1"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Accident</w:t>
            </w:r>
          </w:p>
        </w:tc>
        <w:tc>
          <w:tcPr>
            <w:tcW w:w="1699" w:type="dxa"/>
          </w:tcPr>
          <w:p w14:paraId="50F8884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53EA6BF6"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18BAC272" w14:textId="77777777" w:rsidR="00DC1C4F" w:rsidRPr="00B05A89" w:rsidRDefault="00DC1C4F" w:rsidP="000C39B2">
            <w:pPr>
              <w:jc w:val="center"/>
              <w:rPr>
                <w:sz w:val="18"/>
                <w:szCs w:val="18"/>
              </w:rPr>
            </w:pPr>
          </w:p>
        </w:tc>
        <w:tc>
          <w:tcPr>
            <w:tcW w:w="1239" w:type="dxa"/>
          </w:tcPr>
          <w:p w14:paraId="4FC2486F"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6B61ACE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1D3401C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28</w:t>
            </w:r>
          </w:p>
        </w:tc>
        <w:tc>
          <w:tcPr>
            <w:tcW w:w="871" w:type="dxa"/>
          </w:tcPr>
          <w:p w14:paraId="6F35D921"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5</w:t>
            </w:r>
          </w:p>
        </w:tc>
        <w:tc>
          <w:tcPr>
            <w:tcW w:w="1391" w:type="dxa"/>
          </w:tcPr>
          <w:p w14:paraId="7FD7C80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14211334"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AD-free</w:t>
            </w:r>
          </w:p>
        </w:tc>
      </w:tr>
      <w:tr w:rsidR="00DC1C4F" w:rsidRPr="00B05A89" w14:paraId="7998D2BF"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633C8D70" w14:textId="77777777" w:rsidR="00DC1C4F" w:rsidRPr="00B05A89" w:rsidRDefault="00DC1C4F" w:rsidP="000C39B2">
            <w:pPr>
              <w:jc w:val="center"/>
              <w:rPr>
                <w:sz w:val="18"/>
                <w:szCs w:val="18"/>
              </w:rPr>
            </w:pPr>
          </w:p>
        </w:tc>
        <w:tc>
          <w:tcPr>
            <w:tcW w:w="1239" w:type="dxa"/>
          </w:tcPr>
          <w:p w14:paraId="250AF00F"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2FA83848"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6383EAE9"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26</w:t>
            </w:r>
          </w:p>
        </w:tc>
        <w:tc>
          <w:tcPr>
            <w:tcW w:w="871" w:type="dxa"/>
          </w:tcPr>
          <w:p w14:paraId="56D7D4CB"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15</w:t>
            </w:r>
          </w:p>
        </w:tc>
        <w:tc>
          <w:tcPr>
            <w:tcW w:w="1391" w:type="dxa"/>
          </w:tcPr>
          <w:p w14:paraId="310B5C0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1BD5F15A" w14:textId="1F2B95DE" w:rsidR="00DC1C4F" w:rsidRPr="00B05A89" w:rsidRDefault="00834771"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Olanzapine</w:t>
            </w:r>
          </w:p>
        </w:tc>
      </w:tr>
      <w:tr w:rsidR="00DC1C4F" w:rsidRPr="00B05A89" w14:paraId="06152617"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76D9ED68" w14:textId="77777777" w:rsidR="00DC1C4F" w:rsidRPr="00B05A89" w:rsidRDefault="00DC1C4F" w:rsidP="000C39B2">
            <w:pPr>
              <w:jc w:val="center"/>
              <w:rPr>
                <w:sz w:val="18"/>
                <w:szCs w:val="18"/>
              </w:rPr>
            </w:pPr>
            <w:r w:rsidRPr="00B05A89">
              <w:rPr>
                <w:sz w:val="18"/>
                <w:szCs w:val="18"/>
              </w:rPr>
              <w:t>24</w:t>
            </w:r>
          </w:p>
        </w:tc>
        <w:tc>
          <w:tcPr>
            <w:tcW w:w="1239" w:type="dxa"/>
          </w:tcPr>
          <w:p w14:paraId="2175B115"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3B1747A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0725718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23</w:t>
            </w:r>
          </w:p>
        </w:tc>
        <w:tc>
          <w:tcPr>
            <w:tcW w:w="871" w:type="dxa"/>
          </w:tcPr>
          <w:p w14:paraId="4281B61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18</w:t>
            </w:r>
          </w:p>
        </w:tc>
        <w:tc>
          <w:tcPr>
            <w:tcW w:w="1391" w:type="dxa"/>
          </w:tcPr>
          <w:p w14:paraId="05336CF9"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Accident</w:t>
            </w:r>
          </w:p>
        </w:tc>
        <w:tc>
          <w:tcPr>
            <w:tcW w:w="1699" w:type="dxa"/>
          </w:tcPr>
          <w:p w14:paraId="20E82D0E"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DC1C4F" w:rsidRPr="00B05A89" w14:paraId="42A32C92"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7462F614" w14:textId="77777777" w:rsidR="00DC1C4F" w:rsidRPr="00B05A89" w:rsidRDefault="00DC1C4F" w:rsidP="000C39B2">
            <w:pPr>
              <w:jc w:val="center"/>
              <w:rPr>
                <w:sz w:val="18"/>
                <w:szCs w:val="18"/>
              </w:rPr>
            </w:pPr>
          </w:p>
        </w:tc>
        <w:tc>
          <w:tcPr>
            <w:tcW w:w="1239" w:type="dxa"/>
          </w:tcPr>
          <w:p w14:paraId="1387402D"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46B5A8D5"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421ACCD8"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26</w:t>
            </w:r>
          </w:p>
        </w:tc>
        <w:tc>
          <w:tcPr>
            <w:tcW w:w="871" w:type="dxa"/>
          </w:tcPr>
          <w:p w14:paraId="19314FAA"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26</w:t>
            </w:r>
          </w:p>
        </w:tc>
        <w:tc>
          <w:tcPr>
            <w:tcW w:w="1391" w:type="dxa"/>
          </w:tcPr>
          <w:p w14:paraId="13C9F464"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45B16CAE"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AD-free</w:t>
            </w:r>
          </w:p>
        </w:tc>
      </w:tr>
      <w:tr w:rsidR="00DC1C4F" w:rsidRPr="00B05A89" w14:paraId="52DDBE19"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08F1C352" w14:textId="77777777" w:rsidR="00DC1C4F" w:rsidRPr="00B05A89" w:rsidRDefault="00DC1C4F" w:rsidP="000C39B2">
            <w:pPr>
              <w:jc w:val="center"/>
              <w:rPr>
                <w:sz w:val="18"/>
                <w:szCs w:val="18"/>
              </w:rPr>
            </w:pPr>
          </w:p>
        </w:tc>
        <w:tc>
          <w:tcPr>
            <w:tcW w:w="1239" w:type="dxa"/>
          </w:tcPr>
          <w:p w14:paraId="3DDED1F1"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2828EA6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44B497A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25</w:t>
            </w:r>
          </w:p>
        </w:tc>
        <w:tc>
          <w:tcPr>
            <w:tcW w:w="871" w:type="dxa"/>
          </w:tcPr>
          <w:p w14:paraId="5F2ACAA4"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19</w:t>
            </w:r>
          </w:p>
        </w:tc>
        <w:tc>
          <w:tcPr>
            <w:tcW w:w="1391" w:type="dxa"/>
          </w:tcPr>
          <w:p w14:paraId="07ACE1C7"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0E5E4DDD"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AP-free</w:t>
            </w:r>
          </w:p>
        </w:tc>
      </w:tr>
      <w:tr w:rsidR="00DC1C4F" w:rsidRPr="00B05A89" w14:paraId="3AB6D478"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1FD2A25F" w14:textId="77777777" w:rsidR="00DC1C4F" w:rsidRPr="00B05A89" w:rsidRDefault="00DC1C4F" w:rsidP="000C39B2">
            <w:pPr>
              <w:jc w:val="center"/>
              <w:rPr>
                <w:sz w:val="18"/>
                <w:szCs w:val="18"/>
              </w:rPr>
            </w:pPr>
            <w:r w:rsidRPr="00B05A89">
              <w:rPr>
                <w:sz w:val="18"/>
                <w:szCs w:val="18"/>
              </w:rPr>
              <w:t>25</w:t>
            </w:r>
          </w:p>
        </w:tc>
        <w:tc>
          <w:tcPr>
            <w:tcW w:w="1239" w:type="dxa"/>
          </w:tcPr>
          <w:p w14:paraId="6EABCF74" w14:textId="77777777" w:rsidR="00DC1C4F" w:rsidRPr="00B05A89" w:rsidRDefault="00DC1C4F" w:rsidP="000C39B2">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50429724"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25AD1F9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57</w:t>
            </w:r>
          </w:p>
        </w:tc>
        <w:tc>
          <w:tcPr>
            <w:tcW w:w="871" w:type="dxa"/>
          </w:tcPr>
          <w:p w14:paraId="7DA29436"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w:t>
            </w:r>
          </w:p>
        </w:tc>
        <w:tc>
          <w:tcPr>
            <w:tcW w:w="1391" w:type="dxa"/>
          </w:tcPr>
          <w:p w14:paraId="611CD513"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Accident</w:t>
            </w:r>
          </w:p>
        </w:tc>
        <w:tc>
          <w:tcPr>
            <w:tcW w:w="1699" w:type="dxa"/>
          </w:tcPr>
          <w:p w14:paraId="2A2724AD" w14:textId="77777777" w:rsidR="00DC1C4F" w:rsidRPr="00B05A89" w:rsidRDefault="00DC1C4F" w:rsidP="000C39B2">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DC1C4F" w:rsidRPr="00B05A89" w14:paraId="14A04BF8"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1301CE59" w14:textId="77777777" w:rsidR="00DC1C4F" w:rsidRPr="00B05A89" w:rsidRDefault="00DC1C4F" w:rsidP="000C39B2">
            <w:pPr>
              <w:jc w:val="center"/>
              <w:rPr>
                <w:sz w:val="18"/>
                <w:szCs w:val="18"/>
              </w:rPr>
            </w:pPr>
          </w:p>
        </w:tc>
        <w:tc>
          <w:tcPr>
            <w:tcW w:w="1239" w:type="dxa"/>
          </w:tcPr>
          <w:p w14:paraId="4755DC23" w14:textId="77777777" w:rsidR="00DC1C4F" w:rsidRPr="00B05A89" w:rsidRDefault="00DC1C4F" w:rsidP="000C39B2">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43EB003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2973D4C3"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56</w:t>
            </w:r>
          </w:p>
        </w:tc>
        <w:tc>
          <w:tcPr>
            <w:tcW w:w="871" w:type="dxa"/>
          </w:tcPr>
          <w:p w14:paraId="5BB5F8B5"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w:t>
            </w:r>
          </w:p>
        </w:tc>
        <w:tc>
          <w:tcPr>
            <w:tcW w:w="1391" w:type="dxa"/>
          </w:tcPr>
          <w:p w14:paraId="6F13169C"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Natural</w:t>
            </w:r>
          </w:p>
        </w:tc>
        <w:tc>
          <w:tcPr>
            <w:tcW w:w="1699" w:type="dxa"/>
          </w:tcPr>
          <w:p w14:paraId="4A575D3A" w14:textId="77777777" w:rsidR="00DC1C4F" w:rsidRPr="00B05A89" w:rsidRDefault="00DC1C4F" w:rsidP="000C39B2">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AD-free</w:t>
            </w:r>
          </w:p>
        </w:tc>
      </w:tr>
      <w:tr w:rsidR="00834771" w:rsidRPr="00B05A89" w14:paraId="7A35FB63"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648F3106" w14:textId="77777777" w:rsidR="00834771" w:rsidRPr="00B05A89" w:rsidRDefault="00834771" w:rsidP="00834771">
            <w:pPr>
              <w:jc w:val="center"/>
              <w:rPr>
                <w:sz w:val="18"/>
                <w:szCs w:val="18"/>
              </w:rPr>
            </w:pPr>
          </w:p>
        </w:tc>
        <w:tc>
          <w:tcPr>
            <w:tcW w:w="1239" w:type="dxa"/>
          </w:tcPr>
          <w:p w14:paraId="64589B67" w14:textId="77777777" w:rsidR="00834771" w:rsidRPr="00B05A89" w:rsidRDefault="00834771" w:rsidP="00834771">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364EB1A9"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040261D0"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58</w:t>
            </w:r>
          </w:p>
        </w:tc>
        <w:tc>
          <w:tcPr>
            <w:tcW w:w="871" w:type="dxa"/>
          </w:tcPr>
          <w:p w14:paraId="6A6F0BA0"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6</w:t>
            </w:r>
          </w:p>
        </w:tc>
        <w:tc>
          <w:tcPr>
            <w:tcW w:w="1391" w:type="dxa"/>
          </w:tcPr>
          <w:p w14:paraId="411DF9A1"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35FE5CAC" w14:textId="04D4D910"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05A89">
              <w:rPr>
                <w:sz w:val="18"/>
                <w:szCs w:val="18"/>
              </w:rPr>
              <w:t>Clotiapine</w:t>
            </w:r>
            <w:proofErr w:type="spellEnd"/>
            <w:r w:rsidRPr="00B05A89">
              <w:rPr>
                <w:sz w:val="18"/>
                <w:szCs w:val="18"/>
              </w:rPr>
              <w:t xml:space="preserve"> </w:t>
            </w:r>
          </w:p>
        </w:tc>
      </w:tr>
      <w:tr w:rsidR="00834771" w:rsidRPr="00B05A89" w14:paraId="3846AE51"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03F9FB0E" w14:textId="77777777" w:rsidR="00834771" w:rsidRPr="00B05A89" w:rsidRDefault="00834771" w:rsidP="00834771">
            <w:pPr>
              <w:jc w:val="center"/>
              <w:rPr>
                <w:sz w:val="18"/>
                <w:szCs w:val="18"/>
              </w:rPr>
            </w:pPr>
            <w:r w:rsidRPr="00B05A89">
              <w:rPr>
                <w:sz w:val="18"/>
                <w:szCs w:val="18"/>
              </w:rPr>
              <w:t>26</w:t>
            </w:r>
          </w:p>
        </w:tc>
        <w:tc>
          <w:tcPr>
            <w:tcW w:w="1239" w:type="dxa"/>
          </w:tcPr>
          <w:p w14:paraId="282105C1" w14:textId="77777777" w:rsidR="00834771" w:rsidRPr="00B05A89" w:rsidRDefault="00834771" w:rsidP="00834771">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15E68366"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474BA211"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50</w:t>
            </w:r>
          </w:p>
        </w:tc>
        <w:tc>
          <w:tcPr>
            <w:tcW w:w="871" w:type="dxa"/>
          </w:tcPr>
          <w:p w14:paraId="3B9540FD"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w:t>
            </w:r>
          </w:p>
        </w:tc>
        <w:tc>
          <w:tcPr>
            <w:tcW w:w="1391" w:type="dxa"/>
          </w:tcPr>
          <w:p w14:paraId="67EB0971"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Natural</w:t>
            </w:r>
          </w:p>
        </w:tc>
        <w:tc>
          <w:tcPr>
            <w:tcW w:w="1699" w:type="dxa"/>
          </w:tcPr>
          <w:p w14:paraId="3ED62498"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834771" w:rsidRPr="00B05A89" w14:paraId="3121D142"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0A9A1DC4" w14:textId="77777777" w:rsidR="00834771" w:rsidRPr="00B05A89" w:rsidRDefault="00834771" w:rsidP="00834771">
            <w:pPr>
              <w:jc w:val="center"/>
              <w:rPr>
                <w:sz w:val="18"/>
                <w:szCs w:val="18"/>
              </w:rPr>
            </w:pPr>
          </w:p>
        </w:tc>
        <w:tc>
          <w:tcPr>
            <w:tcW w:w="1239" w:type="dxa"/>
          </w:tcPr>
          <w:p w14:paraId="55748E7E" w14:textId="77777777" w:rsidR="00834771" w:rsidRPr="00B05A89" w:rsidRDefault="00834771" w:rsidP="00834771">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738B4AA4"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41BB71BC"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49</w:t>
            </w:r>
          </w:p>
        </w:tc>
        <w:tc>
          <w:tcPr>
            <w:tcW w:w="871" w:type="dxa"/>
          </w:tcPr>
          <w:p w14:paraId="4F071263"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26</w:t>
            </w:r>
          </w:p>
        </w:tc>
        <w:tc>
          <w:tcPr>
            <w:tcW w:w="1391" w:type="dxa"/>
          </w:tcPr>
          <w:p w14:paraId="5D5938AE"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42E04773"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AD-free</w:t>
            </w:r>
          </w:p>
        </w:tc>
      </w:tr>
      <w:tr w:rsidR="00834771" w:rsidRPr="00B05A89" w14:paraId="2068533D"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79659994" w14:textId="77777777" w:rsidR="00834771" w:rsidRPr="00B05A89" w:rsidRDefault="00834771" w:rsidP="00834771">
            <w:pPr>
              <w:jc w:val="center"/>
              <w:rPr>
                <w:sz w:val="18"/>
                <w:szCs w:val="18"/>
              </w:rPr>
            </w:pPr>
          </w:p>
        </w:tc>
        <w:tc>
          <w:tcPr>
            <w:tcW w:w="1239" w:type="dxa"/>
          </w:tcPr>
          <w:p w14:paraId="49C1C358" w14:textId="77777777" w:rsidR="00834771" w:rsidRPr="00B05A89" w:rsidRDefault="00834771" w:rsidP="00834771">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296FD51F"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424FCB0C"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51</w:t>
            </w:r>
          </w:p>
        </w:tc>
        <w:tc>
          <w:tcPr>
            <w:tcW w:w="871" w:type="dxa"/>
          </w:tcPr>
          <w:p w14:paraId="0A2D5B76"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18</w:t>
            </w:r>
          </w:p>
        </w:tc>
        <w:tc>
          <w:tcPr>
            <w:tcW w:w="1391" w:type="dxa"/>
          </w:tcPr>
          <w:p w14:paraId="091A7804"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Natural</w:t>
            </w:r>
          </w:p>
        </w:tc>
        <w:tc>
          <w:tcPr>
            <w:tcW w:w="1699" w:type="dxa"/>
          </w:tcPr>
          <w:p w14:paraId="3C210BA3"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05A89">
              <w:rPr>
                <w:sz w:val="18"/>
                <w:szCs w:val="18"/>
              </w:rPr>
              <w:t>Paliperidone</w:t>
            </w:r>
            <w:proofErr w:type="spellEnd"/>
            <w:r w:rsidRPr="00B05A89">
              <w:rPr>
                <w:sz w:val="18"/>
                <w:szCs w:val="18"/>
              </w:rPr>
              <w:t>,</w:t>
            </w:r>
          </w:p>
          <w:p w14:paraId="577AE321" w14:textId="5AC835DE"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BZD</w:t>
            </w:r>
          </w:p>
        </w:tc>
      </w:tr>
      <w:tr w:rsidR="00834771" w:rsidRPr="00B05A89" w14:paraId="072C418E"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5D4E145D" w14:textId="77777777" w:rsidR="00834771" w:rsidRPr="00B05A89" w:rsidRDefault="00834771" w:rsidP="00834771">
            <w:pPr>
              <w:jc w:val="center"/>
              <w:rPr>
                <w:sz w:val="18"/>
                <w:szCs w:val="18"/>
              </w:rPr>
            </w:pPr>
            <w:r w:rsidRPr="00B05A89">
              <w:rPr>
                <w:sz w:val="18"/>
                <w:szCs w:val="18"/>
              </w:rPr>
              <w:t>27</w:t>
            </w:r>
          </w:p>
        </w:tc>
        <w:tc>
          <w:tcPr>
            <w:tcW w:w="1239" w:type="dxa"/>
          </w:tcPr>
          <w:p w14:paraId="17701F63" w14:textId="77777777" w:rsidR="00834771" w:rsidRPr="00B05A89" w:rsidRDefault="00834771" w:rsidP="00834771">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Control</w:t>
            </w:r>
          </w:p>
        </w:tc>
        <w:tc>
          <w:tcPr>
            <w:tcW w:w="1005" w:type="dxa"/>
          </w:tcPr>
          <w:p w14:paraId="4370C626"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586E6796"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66</w:t>
            </w:r>
          </w:p>
        </w:tc>
        <w:tc>
          <w:tcPr>
            <w:tcW w:w="871" w:type="dxa"/>
          </w:tcPr>
          <w:p w14:paraId="1E88BFC8"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16</w:t>
            </w:r>
          </w:p>
        </w:tc>
        <w:tc>
          <w:tcPr>
            <w:tcW w:w="1391" w:type="dxa"/>
          </w:tcPr>
          <w:p w14:paraId="7F3230C5"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438602F5"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w:t>
            </w:r>
          </w:p>
        </w:tc>
      </w:tr>
      <w:tr w:rsidR="00834771" w:rsidRPr="00B05A89" w14:paraId="3024C757"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47DBA22D" w14:textId="77777777" w:rsidR="00834771" w:rsidRPr="00B05A89" w:rsidRDefault="00834771" w:rsidP="00834771">
            <w:pPr>
              <w:jc w:val="center"/>
              <w:rPr>
                <w:sz w:val="18"/>
                <w:szCs w:val="18"/>
              </w:rPr>
            </w:pPr>
          </w:p>
        </w:tc>
        <w:tc>
          <w:tcPr>
            <w:tcW w:w="1239" w:type="dxa"/>
          </w:tcPr>
          <w:p w14:paraId="4FE97E06" w14:textId="77777777" w:rsidR="00834771" w:rsidRPr="00B05A89" w:rsidRDefault="00834771" w:rsidP="00834771">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MDD</w:t>
            </w:r>
          </w:p>
        </w:tc>
        <w:tc>
          <w:tcPr>
            <w:tcW w:w="1005" w:type="dxa"/>
          </w:tcPr>
          <w:p w14:paraId="4B9498AD"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w:t>
            </w:r>
          </w:p>
        </w:tc>
        <w:tc>
          <w:tcPr>
            <w:tcW w:w="1039" w:type="dxa"/>
          </w:tcPr>
          <w:p w14:paraId="1EB1FF4A"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66</w:t>
            </w:r>
          </w:p>
        </w:tc>
        <w:tc>
          <w:tcPr>
            <w:tcW w:w="871" w:type="dxa"/>
          </w:tcPr>
          <w:p w14:paraId="2D9B7694"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19</w:t>
            </w:r>
          </w:p>
        </w:tc>
        <w:tc>
          <w:tcPr>
            <w:tcW w:w="1391" w:type="dxa"/>
          </w:tcPr>
          <w:p w14:paraId="4020C430"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441336A9"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AD-free</w:t>
            </w:r>
          </w:p>
        </w:tc>
      </w:tr>
      <w:tr w:rsidR="00834771" w:rsidRPr="00B05A89" w14:paraId="39A687AC"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0E001532" w14:textId="77777777" w:rsidR="00834771" w:rsidRPr="00B05A89" w:rsidRDefault="00834771" w:rsidP="00834771">
            <w:pPr>
              <w:jc w:val="center"/>
              <w:rPr>
                <w:sz w:val="18"/>
                <w:szCs w:val="18"/>
              </w:rPr>
            </w:pPr>
          </w:p>
        </w:tc>
        <w:tc>
          <w:tcPr>
            <w:tcW w:w="1239" w:type="dxa"/>
          </w:tcPr>
          <w:p w14:paraId="3439E8AB" w14:textId="77777777" w:rsidR="00834771" w:rsidRPr="00B05A89" w:rsidRDefault="00834771" w:rsidP="00834771">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SCZ</w:t>
            </w:r>
          </w:p>
        </w:tc>
        <w:tc>
          <w:tcPr>
            <w:tcW w:w="1005" w:type="dxa"/>
          </w:tcPr>
          <w:p w14:paraId="2C9FC93B"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w:t>
            </w:r>
          </w:p>
        </w:tc>
        <w:tc>
          <w:tcPr>
            <w:tcW w:w="1039" w:type="dxa"/>
          </w:tcPr>
          <w:p w14:paraId="08F79F80"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67</w:t>
            </w:r>
          </w:p>
        </w:tc>
        <w:tc>
          <w:tcPr>
            <w:tcW w:w="871" w:type="dxa"/>
          </w:tcPr>
          <w:p w14:paraId="1EAE946B"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22</w:t>
            </w:r>
          </w:p>
        </w:tc>
        <w:tc>
          <w:tcPr>
            <w:tcW w:w="1391" w:type="dxa"/>
          </w:tcPr>
          <w:p w14:paraId="2A809913"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Natural</w:t>
            </w:r>
          </w:p>
        </w:tc>
        <w:tc>
          <w:tcPr>
            <w:tcW w:w="1699" w:type="dxa"/>
          </w:tcPr>
          <w:p w14:paraId="227D3D54"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AP-free</w:t>
            </w:r>
          </w:p>
        </w:tc>
      </w:tr>
      <w:tr w:rsidR="00834771" w:rsidRPr="00B05A89" w14:paraId="7DC1FA25"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44AFA840" w14:textId="77777777" w:rsidR="00834771" w:rsidRPr="00B05A89" w:rsidRDefault="00834771" w:rsidP="00834771">
            <w:pPr>
              <w:jc w:val="center"/>
              <w:rPr>
                <w:sz w:val="18"/>
                <w:szCs w:val="18"/>
              </w:rPr>
            </w:pPr>
            <w:r w:rsidRPr="00B05A89">
              <w:rPr>
                <w:sz w:val="18"/>
                <w:szCs w:val="18"/>
              </w:rPr>
              <w:t>28</w:t>
            </w:r>
          </w:p>
        </w:tc>
        <w:tc>
          <w:tcPr>
            <w:tcW w:w="1239" w:type="dxa"/>
          </w:tcPr>
          <w:p w14:paraId="21D68621" w14:textId="77777777" w:rsidR="00834771" w:rsidRPr="00B05A89" w:rsidRDefault="00834771" w:rsidP="00834771">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Control</w:t>
            </w:r>
          </w:p>
        </w:tc>
        <w:tc>
          <w:tcPr>
            <w:tcW w:w="1005" w:type="dxa"/>
          </w:tcPr>
          <w:p w14:paraId="3DE46286"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7DA493E8"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32</w:t>
            </w:r>
          </w:p>
        </w:tc>
        <w:tc>
          <w:tcPr>
            <w:tcW w:w="871" w:type="dxa"/>
          </w:tcPr>
          <w:p w14:paraId="2DCB1455"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16</w:t>
            </w:r>
          </w:p>
        </w:tc>
        <w:tc>
          <w:tcPr>
            <w:tcW w:w="1391" w:type="dxa"/>
          </w:tcPr>
          <w:p w14:paraId="62D7CDD4"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Accident</w:t>
            </w:r>
          </w:p>
        </w:tc>
        <w:tc>
          <w:tcPr>
            <w:tcW w:w="1699" w:type="dxa"/>
          </w:tcPr>
          <w:p w14:paraId="0C002CC3"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w:t>
            </w:r>
          </w:p>
        </w:tc>
      </w:tr>
      <w:tr w:rsidR="00834771" w:rsidRPr="00B05A89" w14:paraId="5A8BBB1E" w14:textId="77777777" w:rsidTr="0083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15A65E52" w14:textId="77777777" w:rsidR="00834771" w:rsidRPr="00B05A89" w:rsidRDefault="00834771" w:rsidP="00834771">
            <w:pPr>
              <w:jc w:val="center"/>
              <w:rPr>
                <w:sz w:val="18"/>
                <w:szCs w:val="18"/>
              </w:rPr>
            </w:pPr>
          </w:p>
        </w:tc>
        <w:tc>
          <w:tcPr>
            <w:tcW w:w="1239" w:type="dxa"/>
          </w:tcPr>
          <w:p w14:paraId="2A7D3373" w14:textId="77777777" w:rsidR="00834771" w:rsidRPr="00B05A89" w:rsidRDefault="00834771" w:rsidP="00834771">
            <w:pP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MDD</w:t>
            </w:r>
          </w:p>
        </w:tc>
        <w:tc>
          <w:tcPr>
            <w:tcW w:w="1005" w:type="dxa"/>
          </w:tcPr>
          <w:p w14:paraId="202B9D71"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M</w:t>
            </w:r>
          </w:p>
        </w:tc>
        <w:tc>
          <w:tcPr>
            <w:tcW w:w="1039" w:type="dxa"/>
          </w:tcPr>
          <w:p w14:paraId="4443C9A6"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32</w:t>
            </w:r>
          </w:p>
        </w:tc>
        <w:tc>
          <w:tcPr>
            <w:tcW w:w="871" w:type="dxa"/>
          </w:tcPr>
          <w:p w14:paraId="779BB7B9"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16</w:t>
            </w:r>
          </w:p>
        </w:tc>
        <w:tc>
          <w:tcPr>
            <w:tcW w:w="1391" w:type="dxa"/>
          </w:tcPr>
          <w:p w14:paraId="2BE42CEB"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Suicide</w:t>
            </w:r>
          </w:p>
        </w:tc>
        <w:tc>
          <w:tcPr>
            <w:tcW w:w="1699" w:type="dxa"/>
          </w:tcPr>
          <w:p w14:paraId="6B9BFED2" w14:textId="77777777" w:rsidR="00834771" w:rsidRPr="00B05A89" w:rsidRDefault="00834771" w:rsidP="00834771">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AD-free</w:t>
            </w:r>
          </w:p>
        </w:tc>
      </w:tr>
      <w:tr w:rsidR="00834771" w:rsidRPr="00B05A89" w14:paraId="13FA12CD" w14:textId="77777777" w:rsidTr="00834771">
        <w:tc>
          <w:tcPr>
            <w:cnfStyle w:val="001000000000" w:firstRow="0" w:lastRow="0" w:firstColumn="1" w:lastColumn="0" w:oddVBand="0" w:evenVBand="0" w:oddHBand="0" w:evenHBand="0" w:firstRowFirstColumn="0" w:firstRowLastColumn="0" w:lastRowFirstColumn="0" w:lastRowLastColumn="0"/>
            <w:tcW w:w="409" w:type="dxa"/>
          </w:tcPr>
          <w:p w14:paraId="3D965F6A" w14:textId="77777777" w:rsidR="00834771" w:rsidRPr="00B05A89" w:rsidRDefault="00834771" w:rsidP="00834771">
            <w:pPr>
              <w:jc w:val="center"/>
              <w:rPr>
                <w:sz w:val="18"/>
                <w:szCs w:val="18"/>
              </w:rPr>
            </w:pPr>
          </w:p>
        </w:tc>
        <w:tc>
          <w:tcPr>
            <w:tcW w:w="1239" w:type="dxa"/>
          </w:tcPr>
          <w:p w14:paraId="4CD74677" w14:textId="77777777" w:rsidR="00834771" w:rsidRPr="00B05A89" w:rsidRDefault="00834771" w:rsidP="00834771">
            <w:pP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SCZ</w:t>
            </w:r>
          </w:p>
        </w:tc>
        <w:tc>
          <w:tcPr>
            <w:tcW w:w="1005" w:type="dxa"/>
          </w:tcPr>
          <w:p w14:paraId="79B71EB7"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M</w:t>
            </w:r>
          </w:p>
        </w:tc>
        <w:tc>
          <w:tcPr>
            <w:tcW w:w="1039" w:type="dxa"/>
          </w:tcPr>
          <w:p w14:paraId="01224A5F"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32</w:t>
            </w:r>
          </w:p>
        </w:tc>
        <w:tc>
          <w:tcPr>
            <w:tcW w:w="871" w:type="dxa"/>
          </w:tcPr>
          <w:p w14:paraId="1B8BC39B"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21</w:t>
            </w:r>
          </w:p>
        </w:tc>
        <w:tc>
          <w:tcPr>
            <w:tcW w:w="1391" w:type="dxa"/>
          </w:tcPr>
          <w:p w14:paraId="5BDBC16A"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Suicide</w:t>
            </w:r>
          </w:p>
        </w:tc>
        <w:tc>
          <w:tcPr>
            <w:tcW w:w="1699" w:type="dxa"/>
          </w:tcPr>
          <w:p w14:paraId="1897D604" w14:textId="77777777" w:rsidR="00834771" w:rsidRPr="00B05A89" w:rsidRDefault="00834771" w:rsidP="00834771">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AP-free</w:t>
            </w:r>
          </w:p>
        </w:tc>
      </w:tr>
    </w:tbl>
    <w:p w14:paraId="7BAFF08D" w14:textId="7B64C1E8" w:rsidR="00DC1C4F" w:rsidRPr="00B05A89" w:rsidRDefault="00CF765B" w:rsidP="00CF765B">
      <w:pPr>
        <w:spacing w:line="360" w:lineRule="auto"/>
        <w:jc w:val="both"/>
      </w:pPr>
      <w:r w:rsidRPr="00B05A89">
        <w:rPr>
          <w:rFonts w:cs="Times New Roman"/>
        </w:rPr>
        <w:t>AD, antidepressant; AP, antipsychotic;</w:t>
      </w:r>
      <w:r w:rsidRPr="00B05A89">
        <w:rPr>
          <w:rFonts w:cs="Times New Roman"/>
          <w:sz w:val="32"/>
          <w:szCs w:val="32"/>
        </w:rPr>
        <w:t xml:space="preserve"> </w:t>
      </w:r>
      <w:r w:rsidRPr="00B05A89">
        <w:rPr>
          <w:rFonts w:cs="Times New Roman"/>
        </w:rPr>
        <w:t>PMI, postmortem interval or time elapsed between death and autopsy; BZD, benzodiazepines.</w:t>
      </w:r>
    </w:p>
    <w:p w14:paraId="29A273D2" w14:textId="5E9D2358" w:rsidR="005B4BE9" w:rsidRPr="0028522B" w:rsidRDefault="005B4BE9" w:rsidP="005B4BE9">
      <w:pPr>
        <w:rPr>
          <w:rFonts w:cs="Times New Roman"/>
          <w:color w:val="EE0000"/>
        </w:rPr>
      </w:pPr>
      <w:r w:rsidRPr="0028522B">
        <w:rPr>
          <w:rFonts w:cs="Times New Roman"/>
          <w:b/>
          <w:bCs/>
          <w:color w:val="EE0000"/>
        </w:rPr>
        <w:t xml:space="preserve">Table </w:t>
      </w:r>
      <w:r w:rsidR="009B7CF8" w:rsidRPr="0028522B">
        <w:rPr>
          <w:rFonts w:cs="Times New Roman"/>
          <w:b/>
          <w:bCs/>
          <w:color w:val="EE0000"/>
        </w:rPr>
        <w:t>S</w:t>
      </w:r>
      <w:r w:rsidR="0028522B" w:rsidRPr="0028522B">
        <w:rPr>
          <w:rFonts w:cs="Times New Roman"/>
          <w:b/>
          <w:bCs/>
          <w:color w:val="EE0000"/>
        </w:rPr>
        <w:t>7</w:t>
      </w:r>
      <w:r w:rsidRPr="0028522B">
        <w:rPr>
          <w:rFonts w:cs="Times New Roman"/>
          <w:b/>
          <w:bCs/>
          <w:color w:val="EE0000"/>
        </w:rPr>
        <w:t>. Fluorescent probes employed to target autophagy, inflammatory</w:t>
      </w:r>
      <w:r w:rsidR="000E158C" w:rsidRPr="0028522B">
        <w:rPr>
          <w:rFonts w:cs="Times New Roman"/>
          <w:b/>
          <w:bCs/>
          <w:color w:val="EE0000"/>
        </w:rPr>
        <w:t>,</w:t>
      </w:r>
      <w:r w:rsidRPr="0028522B">
        <w:rPr>
          <w:rFonts w:cs="Times New Roman"/>
          <w:b/>
          <w:bCs/>
          <w:color w:val="EE0000"/>
        </w:rPr>
        <w:t xml:space="preserve"> and UPR-related gene expression.</w:t>
      </w:r>
    </w:p>
    <w:tbl>
      <w:tblPr>
        <w:tblStyle w:val="PlainTable2"/>
        <w:tblpPr w:leftFromText="141" w:rightFromText="141" w:vertAnchor="page" w:horzAnchor="margin" w:tblpXSpec="center" w:tblpY="2582"/>
        <w:tblW w:w="0" w:type="auto"/>
        <w:tblLook w:val="04A0" w:firstRow="1" w:lastRow="0" w:firstColumn="1" w:lastColumn="0" w:noHBand="0" w:noVBand="1"/>
      </w:tblPr>
      <w:tblGrid>
        <w:gridCol w:w="1696"/>
        <w:gridCol w:w="2044"/>
      </w:tblGrid>
      <w:tr w:rsidR="00614B64" w:rsidRPr="00B05A89" w14:paraId="768BBAC7" w14:textId="77777777" w:rsidTr="00614B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8684DCD" w14:textId="77777777" w:rsidR="00614B64" w:rsidRPr="00B05A89" w:rsidRDefault="00614B64" w:rsidP="00614B64">
            <w:pPr>
              <w:jc w:val="center"/>
              <w:rPr>
                <w:sz w:val="18"/>
                <w:szCs w:val="18"/>
              </w:rPr>
            </w:pPr>
            <w:r w:rsidRPr="00B05A89">
              <w:rPr>
                <w:sz w:val="18"/>
                <w:szCs w:val="18"/>
              </w:rPr>
              <w:t>Genes</w:t>
            </w:r>
          </w:p>
        </w:tc>
        <w:tc>
          <w:tcPr>
            <w:tcW w:w="2044" w:type="dxa"/>
          </w:tcPr>
          <w:p w14:paraId="547DBB6A" w14:textId="77777777" w:rsidR="00614B64" w:rsidRPr="00B05A89" w:rsidRDefault="00614B64" w:rsidP="00614B64">
            <w:pPr>
              <w:jc w:val="center"/>
              <w:cnfStyle w:val="100000000000" w:firstRow="1" w:lastRow="0" w:firstColumn="0" w:lastColumn="0" w:oddVBand="0" w:evenVBand="0" w:oddHBand="0" w:evenHBand="0" w:firstRowFirstColumn="0" w:firstRowLastColumn="0" w:lastRowFirstColumn="0" w:lastRowLastColumn="0"/>
              <w:rPr>
                <w:sz w:val="18"/>
                <w:szCs w:val="18"/>
              </w:rPr>
            </w:pPr>
            <w:r w:rsidRPr="00B05A89">
              <w:rPr>
                <w:sz w:val="18"/>
                <w:szCs w:val="18"/>
              </w:rPr>
              <w:t>Fluorescent tag</w:t>
            </w:r>
          </w:p>
        </w:tc>
      </w:tr>
      <w:tr w:rsidR="00614B64" w:rsidRPr="00B05A89" w14:paraId="5288A61C"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9896C5C"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lastRenderedPageBreak/>
              <w:t>ATG3</w:t>
            </w:r>
          </w:p>
        </w:tc>
        <w:tc>
          <w:tcPr>
            <w:tcW w:w="2044" w:type="dxa"/>
          </w:tcPr>
          <w:p w14:paraId="580F003A"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HEX</w:t>
            </w:r>
          </w:p>
        </w:tc>
      </w:tr>
      <w:tr w:rsidR="00614B64" w:rsidRPr="00B05A89" w14:paraId="369EB3C2"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5F594F5F"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ATG7</w:t>
            </w:r>
          </w:p>
        </w:tc>
        <w:tc>
          <w:tcPr>
            <w:tcW w:w="2044" w:type="dxa"/>
          </w:tcPr>
          <w:p w14:paraId="0046C921"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Texas Red</w:t>
            </w:r>
          </w:p>
        </w:tc>
      </w:tr>
      <w:tr w:rsidR="00614B64" w:rsidRPr="00B05A89" w14:paraId="0BA7483E"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162D8DF"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ATG16L1</w:t>
            </w:r>
          </w:p>
        </w:tc>
        <w:tc>
          <w:tcPr>
            <w:tcW w:w="2044" w:type="dxa"/>
          </w:tcPr>
          <w:p w14:paraId="48269823"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FAM</w:t>
            </w:r>
          </w:p>
        </w:tc>
      </w:tr>
      <w:tr w:rsidR="00614B64" w:rsidRPr="00B05A89" w14:paraId="4E694123"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2B8B2314"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BECLIN1</w:t>
            </w:r>
          </w:p>
        </w:tc>
        <w:tc>
          <w:tcPr>
            <w:tcW w:w="2044" w:type="dxa"/>
          </w:tcPr>
          <w:p w14:paraId="13CD84B8"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Cy5</w:t>
            </w:r>
          </w:p>
        </w:tc>
      </w:tr>
      <w:tr w:rsidR="00614B64" w:rsidRPr="00B05A89" w14:paraId="2981F1A8"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6F4C1B1"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CYSTATIN C</w:t>
            </w:r>
          </w:p>
        </w:tc>
        <w:tc>
          <w:tcPr>
            <w:tcW w:w="2044" w:type="dxa"/>
          </w:tcPr>
          <w:p w14:paraId="66B7854E"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FAM</w:t>
            </w:r>
          </w:p>
        </w:tc>
      </w:tr>
      <w:tr w:rsidR="00614B64" w:rsidRPr="00B05A89" w14:paraId="3876A862"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79207838"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GALECTIN 3</w:t>
            </w:r>
          </w:p>
        </w:tc>
        <w:tc>
          <w:tcPr>
            <w:tcW w:w="2044" w:type="dxa"/>
          </w:tcPr>
          <w:p w14:paraId="6DB0F367"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Cy5</w:t>
            </w:r>
          </w:p>
        </w:tc>
      </w:tr>
      <w:tr w:rsidR="00614B64" w:rsidRPr="00B05A89" w14:paraId="23DAE813"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B269C15"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GALECTIN 9</w:t>
            </w:r>
          </w:p>
        </w:tc>
        <w:tc>
          <w:tcPr>
            <w:tcW w:w="2044" w:type="dxa"/>
          </w:tcPr>
          <w:p w14:paraId="533E9B5C"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FAM</w:t>
            </w:r>
          </w:p>
        </w:tc>
      </w:tr>
      <w:tr w:rsidR="00614B64" w:rsidRPr="00B05A89" w14:paraId="2766B356"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2005D79A"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LAMP2A</w:t>
            </w:r>
          </w:p>
        </w:tc>
        <w:tc>
          <w:tcPr>
            <w:tcW w:w="2044" w:type="dxa"/>
          </w:tcPr>
          <w:p w14:paraId="1B2CF95A"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Cy5</w:t>
            </w:r>
          </w:p>
        </w:tc>
      </w:tr>
      <w:tr w:rsidR="00614B64" w:rsidRPr="00B05A89" w14:paraId="6ED40BC8"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9FAA237"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LC3α</w:t>
            </w:r>
          </w:p>
        </w:tc>
        <w:tc>
          <w:tcPr>
            <w:tcW w:w="2044" w:type="dxa"/>
          </w:tcPr>
          <w:p w14:paraId="0F2DE5C2"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Cy5</w:t>
            </w:r>
          </w:p>
        </w:tc>
      </w:tr>
      <w:tr w:rsidR="00614B64" w:rsidRPr="00B05A89" w14:paraId="293AC6BD"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57D4DC5C" w14:textId="77777777" w:rsidR="00614B64" w:rsidRPr="00B05A89" w:rsidRDefault="00614B64" w:rsidP="00614B64">
            <w:pPr>
              <w:jc w:val="center"/>
              <w:rPr>
                <w:sz w:val="18"/>
                <w:szCs w:val="18"/>
              </w:rPr>
            </w:pPr>
            <w:proofErr w:type="spellStart"/>
            <w:r w:rsidRPr="00B05A89">
              <w:rPr>
                <w:rFonts w:eastAsia="Times New Roman" w:cs="Times New Roman"/>
                <w:i/>
                <w:iCs/>
                <w:kern w:val="0"/>
                <w:sz w:val="18"/>
                <w:szCs w:val="18"/>
                <w:lang w:eastAsia="es-ES"/>
                <w14:ligatures w14:val="none"/>
              </w:rPr>
              <w:t>mTOR</w:t>
            </w:r>
            <w:proofErr w:type="spellEnd"/>
          </w:p>
        </w:tc>
        <w:tc>
          <w:tcPr>
            <w:tcW w:w="2044" w:type="dxa"/>
          </w:tcPr>
          <w:p w14:paraId="1C16940F"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FAM</w:t>
            </w:r>
          </w:p>
        </w:tc>
      </w:tr>
      <w:tr w:rsidR="00614B64" w:rsidRPr="00B05A89" w14:paraId="1C791104"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EE6F87B"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RAB5</w:t>
            </w:r>
          </w:p>
        </w:tc>
        <w:tc>
          <w:tcPr>
            <w:tcW w:w="2044" w:type="dxa"/>
          </w:tcPr>
          <w:p w14:paraId="0DD76CE4"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Texas Red</w:t>
            </w:r>
          </w:p>
        </w:tc>
      </w:tr>
      <w:tr w:rsidR="00614B64" w:rsidRPr="00B05A89" w14:paraId="3E6AD60E"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6B8E840B"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RAB7</w:t>
            </w:r>
          </w:p>
        </w:tc>
        <w:tc>
          <w:tcPr>
            <w:tcW w:w="2044" w:type="dxa"/>
          </w:tcPr>
          <w:p w14:paraId="556C7FAC"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Cy5</w:t>
            </w:r>
          </w:p>
        </w:tc>
      </w:tr>
      <w:tr w:rsidR="00614B64" w:rsidRPr="00B05A89" w14:paraId="10CB36EB"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3A2B87F"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SQSTM1</w:t>
            </w:r>
          </w:p>
        </w:tc>
        <w:tc>
          <w:tcPr>
            <w:tcW w:w="2044" w:type="dxa"/>
          </w:tcPr>
          <w:p w14:paraId="348C98B5"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HEX</w:t>
            </w:r>
          </w:p>
        </w:tc>
      </w:tr>
      <w:tr w:rsidR="00614B64" w:rsidRPr="00B05A89" w14:paraId="535631F7"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5F067CB5"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ULK1</w:t>
            </w:r>
          </w:p>
        </w:tc>
        <w:tc>
          <w:tcPr>
            <w:tcW w:w="2044" w:type="dxa"/>
          </w:tcPr>
          <w:p w14:paraId="16EB1375"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HEX</w:t>
            </w:r>
          </w:p>
        </w:tc>
      </w:tr>
      <w:tr w:rsidR="00614B64" w:rsidRPr="00B05A89" w14:paraId="6EAFAB0E"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CC7AEFE"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AIM2</w:t>
            </w:r>
          </w:p>
        </w:tc>
        <w:tc>
          <w:tcPr>
            <w:tcW w:w="2044" w:type="dxa"/>
          </w:tcPr>
          <w:p w14:paraId="03910D16"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Cy5</w:t>
            </w:r>
          </w:p>
        </w:tc>
      </w:tr>
      <w:tr w:rsidR="00614B64" w:rsidRPr="00B05A89" w14:paraId="24486185"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64421C6A"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ASC</w:t>
            </w:r>
          </w:p>
        </w:tc>
        <w:tc>
          <w:tcPr>
            <w:tcW w:w="2044" w:type="dxa"/>
          </w:tcPr>
          <w:p w14:paraId="5748F0BD"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FAM</w:t>
            </w:r>
          </w:p>
        </w:tc>
      </w:tr>
      <w:tr w:rsidR="00614B64" w:rsidRPr="00B05A89" w14:paraId="2E5407B0"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7D20383"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BID</w:t>
            </w:r>
          </w:p>
        </w:tc>
        <w:tc>
          <w:tcPr>
            <w:tcW w:w="2044" w:type="dxa"/>
          </w:tcPr>
          <w:p w14:paraId="1EDD640D"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FAM</w:t>
            </w:r>
          </w:p>
        </w:tc>
      </w:tr>
      <w:tr w:rsidR="00614B64" w:rsidRPr="00B05A89" w14:paraId="46FA5B18"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68B7B0EB"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CASPASE 1</w:t>
            </w:r>
          </w:p>
        </w:tc>
        <w:tc>
          <w:tcPr>
            <w:tcW w:w="2044" w:type="dxa"/>
          </w:tcPr>
          <w:p w14:paraId="6A0B1A3C"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HEX</w:t>
            </w:r>
          </w:p>
        </w:tc>
      </w:tr>
      <w:tr w:rsidR="00614B64" w:rsidRPr="00B05A89" w14:paraId="18660308"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D8585C2"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CASPASE 2</w:t>
            </w:r>
          </w:p>
        </w:tc>
        <w:tc>
          <w:tcPr>
            <w:tcW w:w="2044" w:type="dxa"/>
          </w:tcPr>
          <w:p w14:paraId="56691561"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HEX</w:t>
            </w:r>
          </w:p>
        </w:tc>
      </w:tr>
      <w:tr w:rsidR="00614B64" w:rsidRPr="00B05A89" w14:paraId="21AA8D27"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1C8F06C0"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CASPASE 4</w:t>
            </w:r>
          </w:p>
        </w:tc>
        <w:tc>
          <w:tcPr>
            <w:tcW w:w="2044" w:type="dxa"/>
          </w:tcPr>
          <w:p w14:paraId="3602BA1C"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HEX</w:t>
            </w:r>
          </w:p>
        </w:tc>
      </w:tr>
      <w:tr w:rsidR="00614B64" w:rsidRPr="00B05A89" w14:paraId="445B2C09"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6F5E7DD"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CASPASE 5</w:t>
            </w:r>
          </w:p>
        </w:tc>
        <w:tc>
          <w:tcPr>
            <w:tcW w:w="2044" w:type="dxa"/>
          </w:tcPr>
          <w:p w14:paraId="42CCC2D5"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Texas Red</w:t>
            </w:r>
          </w:p>
        </w:tc>
      </w:tr>
      <w:tr w:rsidR="00614B64" w:rsidRPr="00B05A89" w14:paraId="643103DC"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78B53A1F"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CASPASE 8</w:t>
            </w:r>
          </w:p>
        </w:tc>
        <w:tc>
          <w:tcPr>
            <w:tcW w:w="2044" w:type="dxa"/>
          </w:tcPr>
          <w:p w14:paraId="5B83A3D5"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Cy5</w:t>
            </w:r>
          </w:p>
        </w:tc>
      </w:tr>
      <w:tr w:rsidR="00614B64" w:rsidRPr="00B05A89" w14:paraId="62BDDD60"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76DF4D3"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IL1β</w:t>
            </w:r>
          </w:p>
        </w:tc>
        <w:tc>
          <w:tcPr>
            <w:tcW w:w="2044" w:type="dxa"/>
          </w:tcPr>
          <w:p w14:paraId="60561DB0"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Texas Red</w:t>
            </w:r>
          </w:p>
        </w:tc>
      </w:tr>
      <w:tr w:rsidR="00614B64" w:rsidRPr="00B05A89" w14:paraId="74E5B977"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28E2900E"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IL18</w:t>
            </w:r>
          </w:p>
        </w:tc>
        <w:tc>
          <w:tcPr>
            <w:tcW w:w="2044" w:type="dxa"/>
          </w:tcPr>
          <w:p w14:paraId="16BD3D4F"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Cy5</w:t>
            </w:r>
          </w:p>
        </w:tc>
      </w:tr>
      <w:tr w:rsidR="00614B64" w:rsidRPr="00B05A89" w14:paraId="71CBF440"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C090C28"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NALP1</w:t>
            </w:r>
          </w:p>
        </w:tc>
        <w:tc>
          <w:tcPr>
            <w:tcW w:w="2044" w:type="dxa"/>
          </w:tcPr>
          <w:p w14:paraId="7224332B"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Texas Red</w:t>
            </w:r>
          </w:p>
        </w:tc>
      </w:tr>
      <w:tr w:rsidR="00614B64" w:rsidRPr="00B05A89" w14:paraId="76D78700"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3866305D"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NLRC4</w:t>
            </w:r>
          </w:p>
        </w:tc>
        <w:tc>
          <w:tcPr>
            <w:tcW w:w="2044" w:type="dxa"/>
          </w:tcPr>
          <w:p w14:paraId="435A3607"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HEX</w:t>
            </w:r>
          </w:p>
        </w:tc>
      </w:tr>
      <w:tr w:rsidR="00614B64" w:rsidRPr="00B05A89" w14:paraId="3007387C"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56310BF"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NLRP3</w:t>
            </w:r>
          </w:p>
        </w:tc>
        <w:tc>
          <w:tcPr>
            <w:tcW w:w="2044" w:type="dxa"/>
          </w:tcPr>
          <w:p w14:paraId="04865212"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FAM</w:t>
            </w:r>
          </w:p>
        </w:tc>
      </w:tr>
      <w:tr w:rsidR="00614B64" w:rsidRPr="00B05A89" w14:paraId="1BCFB298"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200EAC83"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NRF2</w:t>
            </w:r>
          </w:p>
        </w:tc>
        <w:tc>
          <w:tcPr>
            <w:tcW w:w="2044" w:type="dxa"/>
          </w:tcPr>
          <w:p w14:paraId="6DFCF1A8"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Cy5</w:t>
            </w:r>
          </w:p>
        </w:tc>
      </w:tr>
      <w:tr w:rsidR="00614B64" w:rsidRPr="00B05A89" w14:paraId="180D33FC"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A032EBD"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TXNIP</w:t>
            </w:r>
          </w:p>
        </w:tc>
        <w:tc>
          <w:tcPr>
            <w:tcW w:w="2044" w:type="dxa"/>
          </w:tcPr>
          <w:p w14:paraId="3724C102"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Texas Red</w:t>
            </w:r>
          </w:p>
        </w:tc>
      </w:tr>
      <w:tr w:rsidR="00614B64" w:rsidRPr="00B05A89" w14:paraId="79BAAB41"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4D8FFE3F"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ATF4</w:t>
            </w:r>
          </w:p>
        </w:tc>
        <w:tc>
          <w:tcPr>
            <w:tcW w:w="2044" w:type="dxa"/>
          </w:tcPr>
          <w:p w14:paraId="28199D77"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Texas Red</w:t>
            </w:r>
          </w:p>
        </w:tc>
      </w:tr>
      <w:tr w:rsidR="00614B64" w:rsidRPr="00B05A89" w14:paraId="71803126"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948D254"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ATF6</w:t>
            </w:r>
          </w:p>
        </w:tc>
        <w:tc>
          <w:tcPr>
            <w:tcW w:w="2044" w:type="dxa"/>
          </w:tcPr>
          <w:p w14:paraId="49B9A1C7"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HEX</w:t>
            </w:r>
          </w:p>
        </w:tc>
      </w:tr>
      <w:tr w:rsidR="00614B64" w:rsidRPr="00B05A89" w14:paraId="0DBEFED6"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5DEA612F"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BDNF</w:t>
            </w:r>
          </w:p>
        </w:tc>
        <w:tc>
          <w:tcPr>
            <w:tcW w:w="2044" w:type="dxa"/>
          </w:tcPr>
          <w:p w14:paraId="039F34F3"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HEX</w:t>
            </w:r>
          </w:p>
        </w:tc>
      </w:tr>
      <w:tr w:rsidR="00614B64" w:rsidRPr="00B05A89" w14:paraId="51B9D49C"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342FFD3" w14:textId="77777777" w:rsidR="00614B64" w:rsidRPr="00B05A89" w:rsidRDefault="00614B64" w:rsidP="00614B64">
            <w:pPr>
              <w:jc w:val="center"/>
              <w:rPr>
                <w:sz w:val="18"/>
                <w:szCs w:val="18"/>
              </w:rPr>
            </w:pPr>
            <w:proofErr w:type="spellStart"/>
            <w:r w:rsidRPr="00B05A89">
              <w:rPr>
                <w:rFonts w:eastAsia="Times New Roman" w:cs="Times New Roman"/>
                <w:i/>
                <w:iCs/>
                <w:kern w:val="0"/>
                <w:sz w:val="18"/>
                <w:szCs w:val="18"/>
                <w:lang w:eastAsia="es-ES"/>
                <w14:ligatures w14:val="none"/>
              </w:rPr>
              <w:t>BiP</w:t>
            </w:r>
            <w:proofErr w:type="spellEnd"/>
          </w:p>
        </w:tc>
        <w:tc>
          <w:tcPr>
            <w:tcW w:w="2044" w:type="dxa"/>
          </w:tcPr>
          <w:p w14:paraId="6C5D48AC"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FAM</w:t>
            </w:r>
          </w:p>
        </w:tc>
      </w:tr>
      <w:tr w:rsidR="00614B64" w:rsidRPr="00B05A89" w14:paraId="1EE1C85E"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611E54B0"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CHOP</w:t>
            </w:r>
          </w:p>
        </w:tc>
        <w:tc>
          <w:tcPr>
            <w:tcW w:w="2044" w:type="dxa"/>
          </w:tcPr>
          <w:p w14:paraId="63A3D2FB"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Cy5</w:t>
            </w:r>
          </w:p>
        </w:tc>
      </w:tr>
      <w:tr w:rsidR="00614B64" w:rsidRPr="00B05A89" w14:paraId="728B6496"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6D0882D"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IF2α</w:t>
            </w:r>
          </w:p>
        </w:tc>
        <w:tc>
          <w:tcPr>
            <w:tcW w:w="2044" w:type="dxa"/>
          </w:tcPr>
          <w:p w14:paraId="190511DF"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FAM</w:t>
            </w:r>
          </w:p>
        </w:tc>
      </w:tr>
      <w:tr w:rsidR="00614B64" w:rsidRPr="00B05A89" w14:paraId="4AC630D7"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689EC0C1"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IRE1α</w:t>
            </w:r>
          </w:p>
        </w:tc>
        <w:tc>
          <w:tcPr>
            <w:tcW w:w="2044" w:type="dxa"/>
          </w:tcPr>
          <w:p w14:paraId="2D55AC78"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Texas Red</w:t>
            </w:r>
          </w:p>
        </w:tc>
      </w:tr>
      <w:tr w:rsidR="00614B64" w:rsidRPr="00B05A89" w14:paraId="737C4290" w14:textId="77777777" w:rsidTr="00614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04C7941"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PERK</w:t>
            </w:r>
          </w:p>
        </w:tc>
        <w:tc>
          <w:tcPr>
            <w:tcW w:w="2044" w:type="dxa"/>
          </w:tcPr>
          <w:p w14:paraId="00D48198" w14:textId="77777777" w:rsidR="00614B64" w:rsidRPr="00B05A89" w:rsidRDefault="00614B64" w:rsidP="00614B64">
            <w:pPr>
              <w:jc w:val="center"/>
              <w:cnfStyle w:val="000000100000" w:firstRow="0" w:lastRow="0" w:firstColumn="0" w:lastColumn="0" w:oddVBand="0" w:evenVBand="0" w:oddHBand="1" w:evenHBand="0" w:firstRowFirstColumn="0" w:firstRowLastColumn="0" w:lastRowFirstColumn="0" w:lastRowLastColumn="0"/>
              <w:rPr>
                <w:sz w:val="18"/>
                <w:szCs w:val="18"/>
              </w:rPr>
            </w:pPr>
            <w:r w:rsidRPr="00B05A89">
              <w:rPr>
                <w:sz w:val="18"/>
                <w:szCs w:val="18"/>
              </w:rPr>
              <w:t>Cy5</w:t>
            </w:r>
          </w:p>
        </w:tc>
      </w:tr>
      <w:tr w:rsidR="00614B64" w:rsidRPr="00B05A89" w14:paraId="3B7E54FB" w14:textId="77777777" w:rsidTr="00614B64">
        <w:tc>
          <w:tcPr>
            <w:cnfStyle w:val="001000000000" w:firstRow="0" w:lastRow="0" w:firstColumn="1" w:lastColumn="0" w:oddVBand="0" w:evenVBand="0" w:oddHBand="0" w:evenHBand="0" w:firstRowFirstColumn="0" w:firstRowLastColumn="0" w:lastRowFirstColumn="0" w:lastRowLastColumn="0"/>
            <w:tcW w:w="1696" w:type="dxa"/>
          </w:tcPr>
          <w:p w14:paraId="01127DD0" w14:textId="77777777" w:rsidR="00614B64" w:rsidRPr="00B05A89" w:rsidRDefault="00614B64" w:rsidP="00614B64">
            <w:pPr>
              <w:jc w:val="center"/>
              <w:rPr>
                <w:sz w:val="18"/>
                <w:szCs w:val="18"/>
              </w:rPr>
            </w:pPr>
            <w:r w:rsidRPr="00B05A89">
              <w:rPr>
                <w:rFonts w:eastAsia="Times New Roman" w:cs="Times New Roman"/>
                <w:i/>
                <w:iCs/>
                <w:kern w:val="0"/>
                <w:sz w:val="18"/>
                <w:szCs w:val="18"/>
                <w:lang w:eastAsia="es-ES"/>
                <w14:ligatures w14:val="none"/>
              </w:rPr>
              <w:t>XBP1</w:t>
            </w:r>
          </w:p>
        </w:tc>
        <w:tc>
          <w:tcPr>
            <w:tcW w:w="2044" w:type="dxa"/>
          </w:tcPr>
          <w:p w14:paraId="3D713801" w14:textId="77777777" w:rsidR="00614B64" w:rsidRPr="00B05A89" w:rsidRDefault="00614B64" w:rsidP="00614B64">
            <w:pPr>
              <w:jc w:val="center"/>
              <w:cnfStyle w:val="000000000000" w:firstRow="0" w:lastRow="0" w:firstColumn="0" w:lastColumn="0" w:oddVBand="0" w:evenVBand="0" w:oddHBand="0" w:evenHBand="0" w:firstRowFirstColumn="0" w:firstRowLastColumn="0" w:lastRowFirstColumn="0" w:lastRowLastColumn="0"/>
              <w:rPr>
                <w:sz w:val="18"/>
                <w:szCs w:val="18"/>
              </w:rPr>
            </w:pPr>
            <w:r w:rsidRPr="00B05A89">
              <w:rPr>
                <w:sz w:val="18"/>
                <w:szCs w:val="18"/>
              </w:rPr>
              <w:t>FAM</w:t>
            </w:r>
          </w:p>
        </w:tc>
      </w:tr>
    </w:tbl>
    <w:p w14:paraId="2830A7F3" w14:textId="26F1DEAE" w:rsidR="005B4BE9" w:rsidRPr="00B05A89" w:rsidRDefault="005B4BE9" w:rsidP="00DC1C4F">
      <w:pPr>
        <w:rPr>
          <w:rFonts w:cs="Times New Roman"/>
        </w:rPr>
      </w:pPr>
      <w:r w:rsidRPr="00B05A89">
        <w:rPr>
          <w:rFonts w:eastAsia="Times New Roman" w:cs="Times New Roman"/>
          <w:kern w:val="0"/>
          <w:lang w:eastAsia="es-ES"/>
          <w14:ligatures w14:val="none"/>
        </w:rPr>
        <w:br w:type="page"/>
      </w:r>
      <w:r w:rsidRPr="0028522B">
        <w:rPr>
          <w:rFonts w:cs="Times New Roman"/>
          <w:b/>
          <w:bCs/>
          <w:color w:val="EE0000"/>
        </w:rPr>
        <w:lastRenderedPageBreak/>
        <w:t xml:space="preserve">Table </w:t>
      </w:r>
      <w:r w:rsidR="009B7CF8" w:rsidRPr="0028522B">
        <w:rPr>
          <w:rFonts w:cs="Times New Roman"/>
          <w:b/>
          <w:bCs/>
          <w:color w:val="EE0000"/>
        </w:rPr>
        <w:t>S</w:t>
      </w:r>
      <w:r w:rsidR="0028522B" w:rsidRPr="0028522B">
        <w:rPr>
          <w:rFonts w:cs="Times New Roman"/>
          <w:b/>
          <w:bCs/>
          <w:color w:val="EE0000"/>
        </w:rPr>
        <w:t>8</w:t>
      </w:r>
      <w:r w:rsidRPr="0028522B">
        <w:rPr>
          <w:rFonts w:cs="Times New Roman"/>
          <w:b/>
          <w:bCs/>
          <w:color w:val="EE0000"/>
        </w:rPr>
        <w:t xml:space="preserve">. List of primary </w:t>
      </w:r>
      <w:r w:rsidR="00433F59" w:rsidRPr="0028522B">
        <w:rPr>
          <w:rFonts w:cs="Times New Roman"/>
          <w:b/>
          <w:bCs/>
          <w:color w:val="EE0000"/>
        </w:rPr>
        <w:t xml:space="preserve">and secondary </w:t>
      </w:r>
      <w:r w:rsidRPr="0028522B">
        <w:rPr>
          <w:rFonts w:cs="Times New Roman"/>
          <w:b/>
          <w:bCs/>
          <w:color w:val="EE0000"/>
        </w:rPr>
        <w:t>antibodies used for Western blot analyses.</w:t>
      </w:r>
    </w:p>
    <w:p w14:paraId="28A31BF6" w14:textId="77777777" w:rsidR="005B4BE9" w:rsidRPr="00B05A89" w:rsidRDefault="005B4BE9" w:rsidP="00DC1C4F">
      <w:pPr>
        <w:rPr>
          <w:rFonts w:cs="Times New Roman"/>
          <w:b/>
          <w:bCs/>
        </w:rPr>
      </w:pPr>
    </w:p>
    <w:tbl>
      <w:tblPr>
        <w:tblStyle w:val="PlainTable2"/>
        <w:tblW w:w="0" w:type="auto"/>
        <w:tblLook w:val="04A0" w:firstRow="1" w:lastRow="0" w:firstColumn="1" w:lastColumn="0" w:noHBand="0" w:noVBand="1"/>
      </w:tblPr>
      <w:tblGrid>
        <w:gridCol w:w="2123"/>
        <w:gridCol w:w="2123"/>
        <w:gridCol w:w="2124"/>
        <w:gridCol w:w="2124"/>
      </w:tblGrid>
      <w:tr w:rsidR="005B4BE9" w:rsidRPr="00B05A89" w14:paraId="2DA67CBF" w14:textId="77777777" w:rsidTr="005B4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vAlign w:val="center"/>
          </w:tcPr>
          <w:p w14:paraId="4237B142" w14:textId="77777777" w:rsidR="005B4BE9" w:rsidRPr="00B05A89" w:rsidRDefault="005B4BE9" w:rsidP="005B4BE9">
            <w:pPr>
              <w:jc w:val="center"/>
              <w:rPr>
                <w:rFonts w:cs="Times New Roman"/>
                <w:sz w:val="20"/>
                <w:szCs w:val="20"/>
              </w:rPr>
            </w:pPr>
            <w:r w:rsidRPr="00B05A89">
              <w:rPr>
                <w:rFonts w:cs="Times New Roman"/>
                <w:sz w:val="20"/>
                <w:szCs w:val="20"/>
              </w:rPr>
              <w:t>Proteins (MW)</w:t>
            </w:r>
          </w:p>
        </w:tc>
        <w:tc>
          <w:tcPr>
            <w:tcW w:w="2123" w:type="dxa"/>
            <w:vAlign w:val="center"/>
          </w:tcPr>
          <w:p w14:paraId="6D980C03" w14:textId="77777777" w:rsidR="005B4BE9" w:rsidRPr="00B05A89" w:rsidRDefault="005B4BE9" w:rsidP="005B4BE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B05A89">
              <w:rPr>
                <w:rFonts w:cs="Times New Roman"/>
                <w:sz w:val="20"/>
                <w:szCs w:val="20"/>
              </w:rPr>
              <w:t>Catalogue</w:t>
            </w:r>
          </w:p>
        </w:tc>
        <w:tc>
          <w:tcPr>
            <w:tcW w:w="2124" w:type="dxa"/>
            <w:vAlign w:val="center"/>
          </w:tcPr>
          <w:p w14:paraId="7D11C386" w14:textId="62D30799" w:rsidR="005B4BE9" w:rsidRPr="00B05A89" w:rsidRDefault="005B4BE9" w:rsidP="005B4BE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B05A89">
              <w:rPr>
                <w:rFonts w:cs="Times New Roman"/>
                <w:sz w:val="20"/>
                <w:szCs w:val="20"/>
              </w:rPr>
              <w:t>Primary Antibody</w:t>
            </w:r>
          </w:p>
        </w:tc>
        <w:tc>
          <w:tcPr>
            <w:tcW w:w="2124" w:type="dxa"/>
            <w:vAlign w:val="center"/>
          </w:tcPr>
          <w:p w14:paraId="2D86F660" w14:textId="54D77689" w:rsidR="005B4BE9" w:rsidRPr="00B05A89" w:rsidRDefault="005B4BE9" w:rsidP="005B4BE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B05A89">
              <w:rPr>
                <w:rFonts w:cs="Times New Roman"/>
                <w:sz w:val="20"/>
                <w:szCs w:val="20"/>
              </w:rPr>
              <w:t>Secondary Antibody</w:t>
            </w:r>
          </w:p>
        </w:tc>
      </w:tr>
      <w:tr w:rsidR="005B4BE9" w:rsidRPr="00B05A89" w14:paraId="74641E08" w14:textId="77777777" w:rsidTr="005B4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vAlign w:val="center"/>
          </w:tcPr>
          <w:p w14:paraId="670C63E1" w14:textId="77777777" w:rsidR="005B4BE9" w:rsidRPr="00B05A89" w:rsidRDefault="005B4BE9" w:rsidP="005B4BE9">
            <w:pPr>
              <w:jc w:val="center"/>
              <w:rPr>
                <w:rFonts w:cs="Times New Roman"/>
                <w:sz w:val="20"/>
                <w:szCs w:val="20"/>
              </w:rPr>
            </w:pPr>
            <w:r w:rsidRPr="00B05A89">
              <w:rPr>
                <w:rFonts w:cs="Times New Roman"/>
                <w:sz w:val="20"/>
                <w:szCs w:val="20"/>
              </w:rPr>
              <w:t xml:space="preserve">AIM2 (42 </w:t>
            </w:r>
            <w:proofErr w:type="spellStart"/>
            <w:r w:rsidRPr="00B05A89">
              <w:rPr>
                <w:rFonts w:cs="Times New Roman"/>
                <w:sz w:val="20"/>
                <w:szCs w:val="20"/>
              </w:rPr>
              <w:t>KDa</w:t>
            </w:r>
            <w:proofErr w:type="spellEnd"/>
            <w:r w:rsidRPr="00B05A89">
              <w:rPr>
                <w:rFonts w:cs="Times New Roman"/>
                <w:sz w:val="20"/>
                <w:szCs w:val="20"/>
              </w:rPr>
              <w:t>)</w:t>
            </w:r>
          </w:p>
        </w:tc>
        <w:tc>
          <w:tcPr>
            <w:tcW w:w="2123" w:type="dxa"/>
            <w:vAlign w:val="center"/>
          </w:tcPr>
          <w:p w14:paraId="6160AD4A"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05A89">
              <w:rPr>
                <w:rFonts w:cs="Times New Roman"/>
                <w:sz w:val="20"/>
                <w:szCs w:val="20"/>
              </w:rPr>
              <w:t>Cell Signaling Technology, 12948</w:t>
            </w:r>
          </w:p>
        </w:tc>
        <w:tc>
          <w:tcPr>
            <w:tcW w:w="2124" w:type="dxa"/>
            <w:vAlign w:val="center"/>
          </w:tcPr>
          <w:p w14:paraId="54E4E811"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05A89">
              <w:rPr>
                <w:rFonts w:cs="Times New Roman"/>
                <w:sz w:val="20"/>
                <w:szCs w:val="20"/>
              </w:rPr>
              <w:t xml:space="preserve">1:1000, 2.5% BSA in </w:t>
            </w:r>
            <w:proofErr w:type="spellStart"/>
            <w:r w:rsidRPr="00B05A89">
              <w:rPr>
                <w:rFonts w:cs="Times New Roman"/>
                <w:sz w:val="20"/>
                <w:szCs w:val="20"/>
              </w:rPr>
              <w:t>TBSt</w:t>
            </w:r>
            <w:proofErr w:type="spellEnd"/>
          </w:p>
        </w:tc>
        <w:tc>
          <w:tcPr>
            <w:tcW w:w="2124" w:type="dxa"/>
            <w:vMerge w:val="restart"/>
            <w:vAlign w:val="center"/>
          </w:tcPr>
          <w:p w14:paraId="6CA7BB80"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p w14:paraId="6460E5FE"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05A89">
              <w:rPr>
                <w:rFonts w:cs="Times New Roman"/>
                <w:sz w:val="20"/>
                <w:szCs w:val="20"/>
              </w:rPr>
              <w:t>Anti-Rabbit 1:2000 (</w:t>
            </w:r>
            <w:r w:rsidRPr="00B05A89">
              <w:rPr>
                <w:rFonts w:cs="Times New Roman"/>
                <w:sz w:val="20"/>
                <w:szCs w:val="20"/>
                <w:lang w:val="en-GB"/>
              </w:rPr>
              <w:t>Santa Cruz Biotechnology,</w:t>
            </w:r>
            <w:r w:rsidRPr="00B05A89">
              <w:rPr>
                <w:rFonts w:cs="Times New Roman"/>
                <w:sz w:val="20"/>
                <w:szCs w:val="20"/>
              </w:rPr>
              <w:t xml:space="preserve"> sc-2357) in </w:t>
            </w:r>
            <w:proofErr w:type="spellStart"/>
            <w:r w:rsidRPr="00B05A89">
              <w:rPr>
                <w:rFonts w:cs="Times New Roman"/>
                <w:sz w:val="20"/>
                <w:szCs w:val="20"/>
              </w:rPr>
              <w:t>TBSt</w:t>
            </w:r>
            <w:proofErr w:type="spellEnd"/>
          </w:p>
        </w:tc>
      </w:tr>
      <w:tr w:rsidR="005B4BE9" w:rsidRPr="00B05A89" w14:paraId="587C5B78" w14:textId="77777777" w:rsidTr="005B4BE9">
        <w:tc>
          <w:tcPr>
            <w:cnfStyle w:val="001000000000" w:firstRow="0" w:lastRow="0" w:firstColumn="1" w:lastColumn="0" w:oddVBand="0" w:evenVBand="0" w:oddHBand="0" w:evenHBand="0" w:firstRowFirstColumn="0" w:firstRowLastColumn="0" w:lastRowFirstColumn="0" w:lastRowLastColumn="0"/>
            <w:tcW w:w="2123" w:type="dxa"/>
            <w:vAlign w:val="center"/>
          </w:tcPr>
          <w:p w14:paraId="3FE1142A" w14:textId="77777777" w:rsidR="005B4BE9" w:rsidRPr="00B05A89" w:rsidRDefault="005B4BE9" w:rsidP="005B4BE9">
            <w:pPr>
              <w:jc w:val="center"/>
              <w:rPr>
                <w:rFonts w:cs="Times New Roman"/>
                <w:sz w:val="20"/>
                <w:szCs w:val="20"/>
              </w:rPr>
            </w:pPr>
            <w:r w:rsidRPr="00B05A89">
              <w:rPr>
                <w:rFonts w:cs="Times New Roman"/>
                <w:sz w:val="20"/>
                <w:szCs w:val="20"/>
              </w:rPr>
              <w:t>ATG7</w:t>
            </w:r>
          </w:p>
          <w:p w14:paraId="38CF6174" w14:textId="77777777" w:rsidR="005B4BE9" w:rsidRPr="00B05A89" w:rsidRDefault="005B4BE9" w:rsidP="005B4BE9">
            <w:pPr>
              <w:jc w:val="center"/>
              <w:rPr>
                <w:rFonts w:cs="Times New Roman"/>
                <w:sz w:val="20"/>
                <w:szCs w:val="20"/>
              </w:rPr>
            </w:pPr>
            <w:r w:rsidRPr="00B05A89">
              <w:rPr>
                <w:rFonts w:cs="Times New Roman"/>
                <w:sz w:val="20"/>
                <w:szCs w:val="20"/>
              </w:rPr>
              <w:t xml:space="preserve">(78 </w:t>
            </w:r>
            <w:proofErr w:type="spellStart"/>
            <w:r w:rsidRPr="00B05A89">
              <w:rPr>
                <w:rFonts w:cs="Times New Roman"/>
                <w:sz w:val="20"/>
                <w:szCs w:val="20"/>
              </w:rPr>
              <w:t>kDa</w:t>
            </w:r>
            <w:proofErr w:type="spellEnd"/>
            <w:r w:rsidRPr="00B05A89">
              <w:rPr>
                <w:rFonts w:cs="Times New Roman"/>
                <w:sz w:val="20"/>
                <w:szCs w:val="20"/>
              </w:rPr>
              <w:t>)</w:t>
            </w:r>
          </w:p>
        </w:tc>
        <w:tc>
          <w:tcPr>
            <w:tcW w:w="2123" w:type="dxa"/>
            <w:vAlign w:val="center"/>
          </w:tcPr>
          <w:p w14:paraId="06DA82F3"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05A89">
              <w:rPr>
                <w:rFonts w:cs="Times New Roman"/>
                <w:sz w:val="20"/>
                <w:szCs w:val="20"/>
              </w:rPr>
              <w:t>Cell Signaling Technology, 8558</w:t>
            </w:r>
          </w:p>
        </w:tc>
        <w:tc>
          <w:tcPr>
            <w:tcW w:w="2124" w:type="dxa"/>
            <w:vAlign w:val="center"/>
          </w:tcPr>
          <w:p w14:paraId="07DE55A9"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05A89">
              <w:rPr>
                <w:rFonts w:cs="Times New Roman"/>
                <w:sz w:val="20"/>
                <w:szCs w:val="20"/>
              </w:rPr>
              <w:t xml:space="preserve">1:1000, 5% BSA in </w:t>
            </w:r>
            <w:proofErr w:type="spellStart"/>
            <w:r w:rsidRPr="00B05A89">
              <w:rPr>
                <w:rFonts w:cs="Times New Roman"/>
                <w:sz w:val="20"/>
                <w:szCs w:val="20"/>
              </w:rPr>
              <w:t>TBSt</w:t>
            </w:r>
            <w:proofErr w:type="spellEnd"/>
          </w:p>
        </w:tc>
        <w:tc>
          <w:tcPr>
            <w:tcW w:w="2124" w:type="dxa"/>
            <w:vMerge/>
            <w:vAlign w:val="center"/>
          </w:tcPr>
          <w:p w14:paraId="7788DC67"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B4BE9" w:rsidRPr="00B05A89" w14:paraId="36ABDCC3" w14:textId="77777777" w:rsidTr="005B4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vAlign w:val="center"/>
          </w:tcPr>
          <w:p w14:paraId="35CDF4C5" w14:textId="77777777" w:rsidR="005B4BE9" w:rsidRPr="00B05A89" w:rsidRDefault="005B4BE9" w:rsidP="005B4BE9">
            <w:pPr>
              <w:jc w:val="center"/>
              <w:rPr>
                <w:rFonts w:cs="Times New Roman"/>
                <w:sz w:val="20"/>
                <w:szCs w:val="20"/>
              </w:rPr>
            </w:pPr>
            <w:r w:rsidRPr="00B05A89">
              <w:rPr>
                <w:rFonts w:eastAsia="Times New Roman" w:cs="Times New Roman"/>
                <w:kern w:val="0"/>
                <w:sz w:val="20"/>
                <w:szCs w:val="20"/>
                <w:lang w:val="es-ES" w:eastAsia="es-ES"/>
                <w14:ligatures w14:val="none"/>
              </w:rPr>
              <w:t xml:space="preserve">IRE1α (110 </w:t>
            </w:r>
            <w:proofErr w:type="spellStart"/>
            <w:r w:rsidRPr="00B05A89">
              <w:rPr>
                <w:rFonts w:eastAsia="Times New Roman" w:cs="Times New Roman"/>
                <w:kern w:val="0"/>
                <w:sz w:val="20"/>
                <w:szCs w:val="20"/>
                <w:lang w:val="es-ES" w:eastAsia="es-ES"/>
                <w14:ligatures w14:val="none"/>
              </w:rPr>
              <w:t>KDa</w:t>
            </w:r>
            <w:proofErr w:type="spellEnd"/>
            <w:r w:rsidRPr="00B05A89">
              <w:rPr>
                <w:rFonts w:eastAsia="Times New Roman" w:cs="Times New Roman"/>
                <w:kern w:val="0"/>
                <w:sz w:val="20"/>
                <w:szCs w:val="20"/>
                <w:lang w:val="es-ES" w:eastAsia="es-ES"/>
                <w14:ligatures w14:val="none"/>
              </w:rPr>
              <w:t>)</w:t>
            </w:r>
          </w:p>
        </w:tc>
        <w:tc>
          <w:tcPr>
            <w:tcW w:w="2123" w:type="dxa"/>
            <w:vAlign w:val="center"/>
          </w:tcPr>
          <w:p w14:paraId="3933EBCE"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roofErr w:type="spellStart"/>
            <w:r w:rsidRPr="00B05A89">
              <w:rPr>
                <w:rFonts w:cs="Times New Roman"/>
                <w:sz w:val="20"/>
                <w:szCs w:val="20"/>
              </w:rPr>
              <w:t>Abcam</w:t>
            </w:r>
            <w:proofErr w:type="spellEnd"/>
            <w:r w:rsidRPr="00B05A89">
              <w:rPr>
                <w:rFonts w:cs="Times New Roman"/>
                <w:sz w:val="20"/>
                <w:szCs w:val="20"/>
              </w:rPr>
              <w:t>, ab37073</w:t>
            </w:r>
          </w:p>
        </w:tc>
        <w:tc>
          <w:tcPr>
            <w:tcW w:w="2124" w:type="dxa"/>
            <w:vAlign w:val="center"/>
          </w:tcPr>
          <w:p w14:paraId="17EA0732"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05A89">
              <w:rPr>
                <w:rFonts w:cs="Times New Roman"/>
                <w:sz w:val="20"/>
                <w:szCs w:val="20"/>
              </w:rPr>
              <w:t xml:space="preserve">1:1000, 2.5% BSA in </w:t>
            </w:r>
            <w:proofErr w:type="spellStart"/>
            <w:r w:rsidRPr="00B05A89">
              <w:rPr>
                <w:rFonts w:cs="Times New Roman"/>
                <w:sz w:val="20"/>
                <w:szCs w:val="20"/>
              </w:rPr>
              <w:t>TBSt</w:t>
            </w:r>
            <w:proofErr w:type="spellEnd"/>
          </w:p>
        </w:tc>
        <w:tc>
          <w:tcPr>
            <w:tcW w:w="2124" w:type="dxa"/>
            <w:vMerge/>
            <w:vAlign w:val="center"/>
          </w:tcPr>
          <w:p w14:paraId="0822B5FA"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5B4BE9" w:rsidRPr="00B05A89" w14:paraId="05C05069" w14:textId="77777777" w:rsidTr="005B4BE9">
        <w:tc>
          <w:tcPr>
            <w:cnfStyle w:val="001000000000" w:firstRow="0" w:lastRow="0" w:firstColumn="1" w:lastColumn="0" w:oddVBand="0" w:evenVBand="0" w:oddHBand="0" w:evenHBand="0" w:firstRowFirstColumn="0" w:firstRowLastColumn="0" w:lastRowFirstColumn="0" w:lastRowLastColumn="0"/>
            <w:tcW w:w="2123" w:type="dxa"/>
            <w:vAlign w:val="center"/>
          </w:tcPr>
          <w:p w14:paraId="7A40ED5E" w14:textId="77777777" w:rsidR="005B4BE9" w:rsidRPr="00B05A89" w:rsidRDefault="005B4BE9" w:rsidP="005B4BE9">
            <w:pPr>
              <w:jc w:val="center"/>
              <w:rPr>
                <w:rFonts w:cs="Times New Roman"/>
                <w:sz w:val="20"/>
                <w:szCs w:val="20"/>
              </w:rPr>
            </w:pPr>
            <w:proofErr w:type="spellStart"/>
            <w:r w:rsidRPr="00B05A89">
              <w:rPr>
                <w:rFonts w:cs="Times New Roman"/>
                <w:sz w:val="20"/>
                <w:szCs w:val="20"/>
              </w:rPr>
              <w:t>mTOR</w:t>
            </w:r>
            <w:proofErr w:type="spellEnd"/>
            <w:r w:rsidRPr="00B05A89">
              <w:rPr>
                <w:rFonts w:cs="Times New Roman"/>
                <w:sz w:val="20"/>
                <w:szCs w:val="20"/>
              </w:rPr>
              <w:t xml:space="preserve"> (289 </w:t>
            </w:r>
            <w:proofErr w:type="spellStart"/>
            <w:r w:rsidRPr="00B05A89">
              <w:rPr>
                <w:rFonts w:cs="Times New Roman"/>
                <w:sz w:val="20"/>
                <w:szCs w:val="20"/>
              </w:rPr>
              <w:t>kDa</w:t>
            </w:r>
            <w:proofErr w:type="spellEnd"/>
            <w:r w:rsidRPr="00B05A89">
              <w:rPr>
                <w:rFonts w:cs="Times New Roman"/>
                <w:sz w:val="20"/>
                <w:szCs w:val="20"/>
              </w:rPr>
              <w:t>)</w:t>
            </w:r>
          </w:p>
        </w:tc>
        <w:tc>
          <w:tcPr>
            <w:tcW w:w="2123" w:type="dxa"/>
            <w:vAlign w:val="center"/>
          </w:tcPr>
          <w:p w14:paraId="27DF28C2"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05A89">
              <w:rPr>
                <w:rFonts w:cs="Times New Roman"/>
                <w:sz w:val="20"/>
                <w:szCs w:val="20"/>
              </w:rPr>
              <w:t>Cell Signaling Technology, 5536</w:t>
            </w:r>
          </w:p>
        </w:tc>
        <w:tc>
          <w:tcPr>
            <w:tcW w:w="2124" w:type="dxa"/>
            <w:vAlign w:val="center"/>
          </w:tcPr>
          <w:p w14:paraId="372B6CD3"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05A89">
              <w:rPr>
                <w:rFonts w:cs="Times New Roman"/>
                <w:sz w:val="20"/>
                <w:szCs w:val="20"/>
              </w:rPr>
              <w:t xml:space="preserve">1:1000, 5% BSA in </w:t>
            </w:r>
            <w:proofErr w:type="spellStart"/>
            <w:r w:rsidRPr="00B05A89">
              <w:rPr>
                <w:rFonts w:cs="Times New Roman"/>
                <w:sz w:val="20"/>
                <w:szCs w:val="20"/>
              </w:rPr>
              <w:t>TBSt</w:t>
            </w:r>
            <w:proofErr w:type="spellEnd"/>
          </w:p>
        </w:tc>
        <w:tc>
          <w:tcPr>
            <w:tcW w:w="2124" w:type="dxa"/>
            <w:vMerge/>
            <w:vAlign w:val="center"/>
          </w:tcPr>
          <w:p w14:paraId="17FAA608"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B4BE9" w:rsidRPr="00B05A89" w14:paraId="2EC558B0" w14:textId="77777777" w:rsidTr="005B4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vAlign w:val="center"/>
          </w:tcPr>
          <w:p w14:paraId="3DD974E8" w14:textId="77777777" w:rsidR="005B4BE9" w:rsidRPr="00B05A89" w:rsidRDefault="005B4BE9" w:rsidP="005B4BE9">
            <w:pPr>
              <w:jc w:val="center"/>
              <w:rPr>
                <w:rFonts w:cs="Times New Roman"/>
                <w:sz w:val="20"/>
                <w:szCs w:val="20"/>
              </w:rPr>
            </w:pPr>
            <w:r w:rsidRPr="00B05A89">
              <w:rPr>
                <w:rFonts w:eastAsia="Times New Roman" w:cs="Times New Roman"/>
                <w:kern w:val="0"/>
                <w:sz w:val="20"/>
                <w:szCs w:val="20"/>
                <w:lang w:val="es-ES" w:eastAsia="es-ES"/>
                <w14:ligatures w14:val="none"/>
              </w:rPr>
              <w:t xml:space="preserve">NLRC4 (110 </w:t>
            </w:r>
            <w:proofErr w:type="spellStart"/>
            <w:r w:rsidRPr="00B05A89">
              <w:rPr>
                <w:rFonts w:eastAsia="Times New Roman" w:cs="Times New Roman"/>
                <w:kern w:val="0"/>
                <w:sz w:val="20"/>
                <w:szCs w:val="20"/>
                <w:lang w:val="es-ES" w:eastAsia="es-ES"/>
                <w14:ligatures w14:val="none"/>
              </w:rPr>
              <w:t>KDa</w:t>
            </w:r>
            <w:proofErr w:type="spellEnd"/>
            <w:r w:rsidRPr="00B05A89">
              <w:rPr>
                <w:rFonts w:eastAsia="Times New Roman" w:cs="Times New Roman"/>
                <w:kern w:val="0"/>
                <w:sz w:val="20"/>
                <w:szCs w:val="20"/>
                <w:lang w:val="es-ES" w:eastAsia="es-ES"/>
                <w14:ligatures w14:val="none"/>
              </w:rPr>
              <w:t>)</w:t>
            </w:r>
          </w:p>
        </w:tc>
        <w:tc>
          <w:tcPr>
            <w:tcW w:w="2123" w:type="dxa"/>
            <w:vAlign w:val="center"/>
          </w:tcPr>
          <w:p w14:paraId="5A66BAED"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05A89">
              <w:rPr>
                <w:rFonts w:cs="Times New Roman"/>
                <w:sz w:val="20"/>
                <w:szCs w:val="20"/>
              </w:rPr>
              <w:t>Cell Signaling Technology,12421</w:t>
            </w:r>
          </w:p>
        </w:tc>
        <w:tc>
          <w:tcPr>
            <w:tcW w:w="2124" w:type="dxa"/>
            <w:vMerge w:val="restart"/>
            <w:vAlign w:val="center"/>
          </w:tcPr>
          <w:p w14:paraId="321DFD5A"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p w14:paraId="18C62ABE"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05A89">
              <w:rPr>
                <w:rFonts w:cs="Times New Roman"/>
                <w:sz w:val="20"/>
                <w:szCs w:val="20"/>
              </w:rPr>
              <w:t xml:space="preserve">1:1000, 2.5% BSA in </w:t>
            </w:r>
            <w:proofErr w:type="spellStart"/>
            <w:r w:rsidRPr="00B05A89">
              <w:rPr>
                <w:rFonts w:cs="Times New Roman"/>
                <w:sz w:val="20"/>
                <w:szCs w:val="20"/>
              </w:rPr>
              <w:t>TBSt</w:t>
            </w:r>
            <w:proofErr w:type="spellEnd"/>
          </w:p>
        </w:tc>
        <w:tc>
          <w:tcPr>
            <w:tcW w:w="2124" w:type="dxa"/>
            <w:vMerge/>
            <w:vAlign w:val="center"/>
          </w:tcPr>
          <w:p w14:paraId="05627F96"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5B4BE9" w:rsidRPr="00B05A89" w14:paraId="3332F5F6" w14:textId="77777777" w:rsidTr="005B4BE9">
        <w:tc>
          <w:tcPr>
            <w:cnfStyle w:val="001000000000" w:firstRow="0" w:lastRow="0" w:firstColumn="1" w:lastColumn="0" w:oddVBand="0" w:evenVBand="0" w:oddHBand="0" w:evenHBand="0" w:firstRowFirstColumn="0" w:firstRowLastColumn="0" w:lastRowFirstColumn="0" w:lastRowLastColumn="0"/>
            <w:tcW w:w="2123" w:type="dxa"/>
            <w:vAlign w:val="center"/>
          </w:tcPr>
          <w:p w14:paraId="63E81E71" w14:textId="77777777" w:rsidR="005B4BE9" w:rsidRPr="00B05A89" w:rsidRDefault="005B4BE9" w:rsidP="005B4BE9">
            <w:pPr>
              <w:jc w:val="center"/>
              <w:rPr>
                <w:rFonts w:cs="Times New Roman"/>
                <w:sz w:val="20"/>
                <w:szCs w:val="20"/>
              </w:rPr>
            </w:pPr>
            <w:r w:rsidRPr="00B05A89">
              <w:rPr>
                <w:rFonts w:eastAsia="Times New Roman" w:cs="Times New Roman"/>
                <w:kern w:val="0"/>
                <w:sz w:val="20"/>
                <w:szCs w:val="20"/>
                <w:lang w:val="es-ES" w:eastAsia="es-ES"/>
                <w14:ligatures w14:val="none"/>
              </w:rPr>
              <w:t xml:space="preserve">NLRP3 (118 </w:t>
            </w:r>
            <w:proofErr w:type="spellStart"/>
            <w:r w:rsidRPr="00B05A89">
              <w:rPr>
                <w:rFonts w:eastAsia="Times New Roman" w:cs="Times New Roman"/>
                <w:kern w:val="0"/>
                <w:sz w:val="20"/>
                <w:szCs w:val="20"/>
                <w:lang w:val="es-ES" w:eastAsia="es-ES"/>
                <w14:ligatures w14:val="none"/>
              </w:rPr>
              <w:t>KDa</w:t>
            </w:r>
            <w:proofErr w:type="spellEnd"/>
            <w:r w:rsidRPr="00B05A89">
              <w:rPr>
                <w:rFonts w:eastAsia="Times New Roman" w:cs="Times New Roman"/>
                <w:kern w:val="0"/>
                <w:sz w:val="20"/>
                <w:szCs w:val="20"/>
                <w:lang w:val="es-ES" w:eastAsia="es-ES"/>
                <w14:ligatures w14:val="none"/>
              </w:rPr>
              <w:t>)</w:t>
            </w:r>
          </w:p>
        </w:tc>
        <w:tc>
          <w:tcPr>
            <w:tcW w:w="2123" w:type="dxa"/>
            <w:vAlign w:val="center"/>
          </w:tcPr>
          <w:p w14:paraId="5AE4D254"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roofErr w:type="spellStart"/>
            <w:r w:rsidRPr="00B05A89">
              <w:rPr>
                <w:rFonts w:cs="Times New Roman"/>
                <w:sz w:val="20"/>
                <w:szCs w:val="20"/>
              </w:rPr>
              <w:t>Abcam</w:t>
            </w:r>
            <w:proofErr w:type="spellEnd"/>
            <w:r w:rsidRPr="00B05A89">
              <w:rPr>
                <w:rFonts w:cs="Times New Roman"/>
                <w:sz w:val="20"/>
                <w:szCs w:val="20"/>
              </w:rPr>
              <w:t>, ab263899</w:t>
            </w:r>
          </w:p>
        </w:tc>
        <w:tc>
          <w:tcPr>
            <w:tcW w:w="2124" w:type="dxa"/>
            <w:vMerge/>
            <w:vAlign w:val="center"/>
          </w:tcPr>
          <w:p w14:paraId="1765D555"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124" w:type="dxa"/>
            <w:vMerge/>
            <w:vAlign w:val="center"/>
          </w:tcPr>
          <w:p w14:paraId="38B5D82D"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B4BE9" w:rsidRPr="00B05A89" w14:paraId="785B77ED" w14:textId="77777777" w:rsidTr="005B4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vAlign w:val="center"/>
          </w:tcPr>
          <w:p w14:paraId="4512C060" w14:textId="77777777" w:rsidR="005B4BE9" w:rsidRPr="00B05A89" w:rsidRDefault="005B4BE9" w:rsidP="005B4BE9">
            <w:pPr>
              <w:jc w:val="center"/>
              <w:rPr>
                <w:rFonts w:cs="Times New Roman"/>
                <w:sz w:val="20"/>
                <w:szCs w:val="20"/>
              </w:rPr>
            </w:pPr>
            <w:r w:rsidRPr="00B05A89">
              <w:rPr>
                <w:rFonts w:cs="Times New Roman"/>
                <w:sz w:val="20"/>
                <w:szCs w:val="20"/>
              </w:rPr>
              <w:t xml:space="preserve">RAB5A (25 </w:t>
            </w:r>
            <w:proofErr w:type="spellStart"/>
            <w:r w:rsidRPr="00B05A89">
              <w:rPr>
                <w:rFonts w:cs="Times New Roman"/>
                <w:sz w:val="20"/>
                <w:szCs w:val="20"/>
              </w:rPr>
              <w:t>KDa</w:t>
            </w:r>
            <w:proofErr w:type="spellEnd"/>
            <w:r w:rsidRPr="00B05A89">
              <w:rPr>
                <w:rFonts w:cs="Times New Roman"/>
                <w:sz w:val="20"/>
                <w:szCs w:val="20"/>
              </w:rPr>
              <w:t>)</w:t>
            </w:r>
          </w:p>
        </w:tc>
        <w:tc>
          <w:tcPr>
            <w:tcW w:w="2123" w:type="dxa"/>
            <w:vAlign w:val="center"/>
          </w:tcPr>
          <w:p w14:paraId="7B6AECD3"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05A89">
              <w:rPr>
                <w:rFonts w:cs="Times New Roman"/>
                <w:sz w:val="20"/>
                <w:szCs w:val="20"/>
              </w:rPr>
              <w:t>Fisher Scientific, 17160752</w:t>
            </w:r>
          </w:p>
        </w:tc>
        <w:tc>
          <w:tcPr>
            <w:tcW w:w="2124" w:type="dxa"/>
            <w:vMerge/>
            <w:vAlign w:val="center"/>
          </w:tcPr>
          <w:p w14:paraId="500C6592"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124" w:type="dxa"/>
            <w:vMerge w:val="restart"/>
            <w:vAlign w:val="center"/>
          </w:tcPr>
          <w:p w14:paraId="06A162E4"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05A89">
              <w:rPr>
                <w:rFonts w:cs="Times New Roman"/>
                <w:sz w:val="20"/>
                <w:szCs w:val="20"/>
              </w:rPr>
              <w:t>Anti-mouse 1:2000 (</w:t>
            </w:r>
            <w:r w:rsidRPr="00B05A89">
              <w:rPr>
                <w:rFonts w:cs="Times New Roman"/>
                <w:sz w:val="20"/>
                <w:szCs w:val="20"/>
                <w:lang w:val="en-GB"/>
              </w:rPr>
              <w:t>Santa Cruz Biotechnology,</w:t>
            </w:r>
            <w:r w:rsidRPr="00B05A89">
              <w:rPr>
                <w:rFonts w:cs="Times New Roman"/>
                <w:sz w:val="20"/>
                <w:szCs w:val="20"/>
              </w:rPr>
              <w:t xml:space="preserve"> sc-516102) in </w:t>
            </w:r>
            <w:proofErr w:type="spellStart"/>
            <w:r w:rsidRPr="00B05A89">
              <w:rPr>
                <w:rFonts w:cs="Times New Roman"/>
                <w:sz w:val="20"/>
                <w:szCs w:val="20"/>
              </w:rPr>
              <w:t>TBSt</w:t>
            </w:r>
            <w:proofErr w:type="spellEnd"/>
          </w:p>
        </w:tc>
      </w:tr>
      <w:tr w:rsidR="005B4BE9" w:rsidRPr="00B05A89" w14:paraId="06403E9D" w14:textId="77777777" w:rsidTr="005B4BE9">
        <w:tc>
          <w:tcPr>
            <w:cnfStyle w:val="001000000000" w:firstRow="0" w:lastRow="0" w:firstColumn="1" w:lastColumn="0" w:oddVBand="0" w:evenVBand="0" w:oddHBand="0" w:evenHBand="0" w:firstRowFirstColumn="0" w:firstRowLastColumn="0" w:lastRowFirstColumn="0" w:lastRowLastColumn="0"/>
            <w:tcW w:w="2123" w:type="dxa"/>
            <w:vAlign w:val="center"/>
          </w:tcPr>
          <w:p w14:paraId="6814BAA7" w14:textId="77777777" w:rsidR="005B4BE9" w:rsidRPr="00B05A89" w:rsidRDefault="005B4BE9" w:rsidP="005B4BE9">
            <w:pPr>
              <w:jc w:val="center"/>
              <w:rPr>
                <w:rFonts w:cs="Times New Roman"/>
                <w:sz w:val="20"/>
                <w:szCs w:val="20"/>
              </w:rPr>
            </w:pPr>
            <w:r w:rsidRPr="00B05A89">
              <w:rPr>
                <w:rFonts w:cs="Times New Roman"/>
                <w:sz w:val="20"/>
                <w:szCs w:val="20"/>
              </w:rPr>
              <w:t>RAB7</w:t>
            </w:r>
          </w:p>
          <w:p w14:paraId="7E4986BC" w14:textId="77777777" w:rsidR="005B4BE9" w:rsidRPr="00B05A89" w:rsidRDefault="005B4BE9" w:rsidP="005B4BE9">
            <w:pPr>
              <w:jc w:val="center"/>
              <w:rPr>
                <w:rFonts w:cs="Times New Roman"/>
                <w:sz w:val="20"/>
                <w:szCs w:val="20"/>
              </w:rPr>
            </w:pPr>
            <w:r w:rsidRPr="00B05A89">
              <w:rPr>
                <w:rFonts w:cs="Times New Roman"/>
                <w:sz w:val="20"/>
                <w:szCs w:val="20"/>
              </w:rPr>
              <w:t xml:space="preserve">(22 </w:t>
            </w:r>
            <w:proofErr w:type="spellStart"/>
            <w:r w:rsidRPr="00B05A89">
              <w:rPr>
                <w:rFonts w:cs="Times New Roman"/>
                <w:sz w:val="20"/>
                <w:szCs w:val="20"/>
              </w:rPr>
              <w:t>kDa</w:t>
            </w:r>
            <w:proofErr w:type="spellEnd"/>
            <w:r w:rsidRPr="00B05A89">
              <w:rPr>
                <w:rFonts w:cs="Times New Roman"/>
                <w:sz w:val="20"/>
                <w:szCs w:val="20"/>
              </w:rPr>
              <w:t>)</w:t>
            </w:r>
          </w:p>
        </w:tc>
        <w:tc>
          <w:tcPr>
            <w:tcW w:w="2123" w:type="dxa"/>
            <w:vAlign w:val="center"/>
          </w:tcPr>
          <w:p w14:paraId="65C2D3FA"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05A89">
              <w:rPr>
                <w:rFonts w:cs="Times New Roman"/>
                <w:sz w:val="20"/>
                <w:szCs w:val="20"/>
              </w:rPr>
              <w:t>Santa Cruz Biotechnology, sc-376362</w:t>
            </w:r>
          </w:p>
        </w:tc>
        <w:tc>
          <w:tcPr>
            <w:tcW w:w="2124" w:type="dxa"/>
            <w:vAlign w:val="center"/>
          </w:tcPr>
          <w:p w14:paraId="7E4B1D6B"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05A89">
              <w:rPr>
                <w:rFonts w:cs="Times New Roman"/>
                <w:sz w:val="20"/>
                <w:szCs w:val="20"/>
              </w:rPr>
              <w:t xml:space="preserve">1:1000 in </w:t>
            </w:r>
            <w:proofErr w:type="spellStart"/>
            <w:r w:rsidRPr="00B05A89">
              <w:rPr>
                <w:rFonts w:cs="Times New Roman"/>
                <w:sz w:val="20"/>
                <w:szCs w:val="20"/>
              </w:rPr>
              <w:t>TBSt</w:t>
            </w:r>
            <w:proofErr w:type="spellEnd"/>
          </w:p>
        </w:tc>
        <w:tc>
          <w:tcPr>
            <w:tcW w:w="2124" w:type="dxa"/>
            <w:vMerge/>
            <w:vAlign w:val="center"/>
          </w:tcPr>
          <w:p w14:paraId="22B49EE3" w14:textId="77777777" w:rsidR="005B4BE9" w:rsidRPr="00B05A89" w:rsidRDefault="005B4BE9" w:rsidP="005B4B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5B4BE9" w:rsidRPr="00B05A89" w14:paraId="19F60820" w14:textId="77777777" w:rsidTr="005B4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vAlign w:val="center"/>
          </w:tcPr>
          <w:p w14:paraId="69AEBFD6" w14:textId="77777777" w:rsidR="005B4BE9" w:rsidRPr="00B05A89" w:rsidRDefault="005B4BE9" w:rsidP="005B4BE9">
            <w:pPr>
              <w:jc w:val="center"/>
              <w:rPr>
                <w:rFonts w:cs="Times New Roman"/>
                <w:sz w:val="20"/>
                <w:szCs w:val="20"/>
              </w:rPr>
            </w:pPr>
            <w:r w:rsidRPr="00B05A89">
              <w:rPr>
                <w:rFonts w:cs="Calibri"/>
                <w:sz w:val="20"/>
                <w:szCs w:val="20"/>
              </w:rPr>
              <w:t>β</w:t>
            </w:r>
            <w:r w:rsidRPr="00B05A89">
              <w:rPr>
                <w:rFonts w:cs="Times New Roman"/>
                <w:sz w:val="20"/>
                <w:szCs w:val="20"/>
              </w:rPr>
              <w:t>-ACTIN</w:t>
            </w:r>
          </w:p>
          <w:p w14:paraId="7002546C" w14:textId="77777777" w:rsidR="005B4BE9" w:rsidRPr="00B05A89" w:rsidRDefault="005B4BE9" w:rsidP="005B4BE9">
            <w:pPr>
              <w:jc w:val="center"/>
              <w:rPr>
                <w:rFonts w:cs="Times New Roman"/>
                <w:sz w:val="20"/>
                <w:szCs w:val="20"/>
              </w:rPr>
            </w:pPr>
            <w:r w:rsidRPr="00B05A89">
              <w:rPr>
                <w:rFonts w:cs="Times New Roman"/>
                <w:sz w:val="20"/>
                <w:szCs w:val="20"/>
              </w:rPr>
              <w:t xml:space="preserve">(42 </w:t>
            </w:r>
            <w:proofErr w:type="spellStart"/>
            <w:r w:rsidRPr="00B05A89">
              <w:rPr>
                <w:rFonts w:cs="Times New Roman"/>
                <w:sz w:val="20"/>
                <w:szCs w:val="20"/>
              </w:rPr>
              <w:t>kDa</w:t>
            </w:r>
            <w:proofErr w:type="spellEnd"/>
            <w:r w:rsidRPr="00B05A89">
              <w:rPr>
                <w:rFonts w:cs="Times New Roman"/>
                <w:sz w:val="20"/>
                <w:szCs w:val="20"/>
              </w:rPr>
              <w:t>)</w:t>
            </w:r>
          </w:p>
        </w:tc>
        <w:tc>
          <w:tcPr>
            <w:tcW w:w="2123" w:type="dxa"/>
            <w:vAlign w:val="center"/>
          </w:tcPr>
          <w:p w14:paraId="246DB1B7"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05A89">
              <w:rPr>
                <w:rFonts w:cs="Times New Roman"/>
                <w:sz w:val="20"/>
                <w:szCs w:val="20"/>
                <w:lang w:val="en-GB"/>
              </w:rPr>
              <w:t>Santa Cruz Biotechnology, sc-47778</w:t>
            </w:r>
          </w:p>
        </w:tc>
        <w:tc>
          <w:tcPr>
            <w:tcW w:w="2124" w:type="dxa"/>
            <w:vAlign w:val="center"/>
          </w:tcPr>
          <w:p w14:paraId="1F478456"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05A89">
              <w:rPr>
                <w:rFonts w:cs="Times New Roman"/>
                <w:sz w:val="20"/>
                <w:szCs w:val="20"/>
              </w:rPr>
              <w:t xml:space="preserve">1:10000 in </w:t>
            </w:r>
            <w:proofErr w:type="spellStart"/>
            <w:r w:rsidRPr="00B05A89">
              <w:rPr>
                <w:rFonts w:cs="Times New Roman"/>
                <w:sz w:val="20"/>
                <w:szCs w:val="20"/>
              </w:rPr>
              <w:t>TBSt</w:t>
            </w:r>
            <w:proofErr w:type="spellEnd"/>
          </w:p>
        </w:tc>
        <w:tc>
          <w:tcPr>
            <w:tcW w:w="2124" w:type="dxa"/>
            <w:vAlign w:val="center"/>
          </w:tcPr>
          <w:p w14:paraId="15AC9C54" w14:textId="77777777" w:rsidR="005B4BE9" w:rsidRPr="00B05A89" w:rsidRDefault="005B4BE9" w:rsidP="005B4B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05A89">
              <w:rPr>
                <w:rFonts w:cs="Times New Roman"/>
                <w:sz w:val="20"/>
                <w:szCs w:val="20"/>
              </w:rPr>
              <w:t>-</w:t>
            </w:r>
          </w:p>
        </w:tc>
      </w:tr>
    </w:tbl>
    <w:p w14:paraId="5A8DD19C" w14:textId="77777777" w:rsidR="005B4BE9" w:rsidRPr="00B05A89" w:rsidRDefault="005B4BE9" w:rsidP="00DC1C4F">
      <w:pPr>
        <w:rPr>
          <w:rFonts w:cs="Times New Roman"/>
          <w:b/>
          <w:bCs/>
        </w:rPr>
      </w:pPr>
    </w:p>
    <w:p w14:paraId="14E48EBF" w14:textId="7F2220AD" w:rsidR="005B4BE9" w:rsidRPr="00B05A89" w:rsidRDefault="00433F59" w:rsidP="00433F59">
      <w:pPr>
        <w:spacing w:line="360" w:lineRule="auto"/>
        <w:jc w:val="both"/>
        <w:rPr>
          <w:rFonts w:cs="Times New Roman"/>
        </w:rPr>
      </w:pPr>
      <w:r w:rsidRPr="0028522B">
        <w:rPr>
          <w:rFonts w:cs="Times New Roman"/>
          <w:color w:val="EE0000"/>
        </w:rPr>
        <w:t>Th</w:t>
      </w:r>
      <w:r w:rsidR="0028522B" w:rsidRPr="0028522B">
        <w:rPr>
          <w:rFonts w:cs="Times New Roman"/>
          <w:color w:val="EE0000"/>
        </w:rPr>
        <w:t>is</w:t>
      </w:r>
      <w:r w:rsidRPr="0028522B">
        <w:rPr>
          <w:rFonts w:cs="Times New Roman"/>
          <w:color w:val="EE0000"/>
        </w:rPr>
        <w:t xml:space="preserve"> table includes the target protein</w:t>
      </w:r>
      <w:r w:rsidR="0028522B" w:rsidRPr="0028522B">
        <w:rPr>
          <w:rFonts w:cs="Times New Roman"/>
          <w:color w:val="EE0000"/>
        </w:rPr>
        <w:t xml:space="preserve"> with its molecular weight (MW)</w:t>
      </w:r>
      <w:r w:rsidRPr="0028522B">
        <w:rPr>
          <w:rFonts w:cs="Times New Roman"/>
          <w:color w:val="EE0000"/>
        </w:rPr>
        <w:t xml:space="preserve">, </w:t>
      </w:r>
      <w:r w:rsidRPr="00B05A89">
        <w:rPr>
          <w:rFonts w:cs="Times New Roman"/>
        </w:rPr>
        <w:t xml:space="preserve">supplier, catalogue number, dilution, and incubation conditions. Antibodies were diluted in blocking solution containing BSA. BSA: bovine serum albumin; </w:t>
      </w:r>
      <w:proofErr w:type="spellStart"/>
      <w:r w:rsidRPr="00B05A89">
        <w:rPr>
          <w:rFonts w:cs="Times New Roman"/>
        </w:rPr>
        <w:t>TBSt</w:t>
      </w:r>
      <w:proofErr w:type="spellEnd"/>
      <w:r w:rsidRPr="00B05A89">
        <w:rPr>
          <w:rFonts w:cs="Times New Roman"/>
        </w:rPr>
        <w:t xml:space="preserve">: </w:t>
      </w:r>
      <w:proofErr w:type="spellStart"/>
      <w:r w:rsidRPr="00B05A89">
        <w:rPr>
          <w:rFonts w:cs="Times New Roman"/>
        </w:rPr>
        <w:t>Tris</w:t>
      </w:r>
      <w:proofErr w:type="spellEnd"/>
      <w:r w:rsidRPr="00B05A89">
        <w:rPr>
          <w:rFonts w:cs="Times New Roman"/>
        </w:rPr>
        <w:t>-buffered saline supplemented with Tween-20.</w:t>
      </w:r>
    </w:p>
    <w:p w14:paraId="3235F17E" w14:textId="77777777" w:rsidR="005B4BE9" w:rsidRPr="00B05A89" w:rsidRDefault="005B4BE9" w:rsidP="00DC1C4F">
      <w:pPr>
        <w:rPr>
          <w:rFonts w:cs="Times New Roman"/>
          <w:b/>
          <w:bCs/>
        </w:rPr>
      </w:pPr>
    </w:p>
    <w:p w14:paraId="37811A0E" w14:textId="77777777" w:rsidR="005B4BE9" w:rsidRPr="00B05A89" w:rsidRDefault="005B4BE9" w:rsidP="00DC1C4F">
      <w:pPr>
        <w:rPr>
          <w:rFonts w:cs="Times New Roman"/>
          <w:b/>
          <w:bCs/>
        </w:rPr>
      </w:pPr>
    </w:p>
    <w:p w14:paraId="7258E6EC" w14:textId="77777777" w:rsidR="005B4BE9" w:rsidRPr="00B05A89" w:rsidRDefault="005B4BE9" w:rsidP="00DC1C4F">
      <w:pPr>
        <w:rPr>
          <w:rFonts w:cs="Times New Roman"/>
          <w:b/>
          <w:bCs/>
        </w:rPr>
      </w:pPr>
    </w:p>
    <w:p w14:paraId="2B0340C4" w14:textId="77777777" w:rsidR="005B4BE9" w:rsidRPr="00B05A89" w:rsidRDefault="005B4BE9" w:rsidP="00DC1C4F">
      <w:pPr>
        <w:rPr>
          <w:rFonts w:cs="Times New Roman"/>
          <w:b/>
          <w:bCs/>
        </w:rPr>
      </w:pPr>
    </w:p>
    <w:p w14:paraId="287A9A40" w14:textId="77777777" w:rsidR="005B4BE9" w:rsidRPr="00B05A89" w:rsidRDefault="005B4BE9" w:rsidP="00DC1C4F">
      <w:pPr>
        <w:rPr>
          <w:rFonts w:cs="Times New Roman"/>
          <w:b/>
          <w:bCs/>
        </w:rPr>
      </w:pPr>
    </w:p>
    <w:p w14:paraId="74BC4B86" w14:textId="77777777" w:rsidR="005B4BE9" w:rsidRPr="00B05A89" w:rsidRDefault="005B4BE9" w:rsidP="00DC1C4F">
      <w:pPr>
        <w:rPr>
          <w:rFonts w:cs="Times New Roman"/>
          <w:b/>
          <w:bCs/>
        </w:rPr>
      </w:pPr>
    </w:p>
    <w:p w14:paraId="7B30BE16" w14:textId="77777777" w:rsidR="005B4BE9" w:rsidRPr="00B05A89" w:rsidRDefault="005B4BE9" w:rsidP="00DC1C4F">
      <w:pPr>
        <w:rPr>
          <w:rFonts w:cs="Times New Roman"/>
          <w:b/>
          <w:bCs/>
        </w:rPr>
      </w:pPr>
    </w:p>
    <w:p w14:paraId="52D8D9A7" w14:textId="77777777" w:rsidR="005B4BE9" w:rsidRPr="00B05A89" w:rsidRDefault="005B4BE9" w:rsidP="00DC1C4F">
      <w:pPr>
        <w:rPr>
          <w:rFonts w:cs="Times New Roman"/>
          <w:b/>
          <w:bCs/>
        </w:rPr>
      </w:pPr>
    </w:p>
    <w:p w14:paraId="2257F0E0" w14:textId="77777777" w:rsidR="005B4BE9" w:rsidRPr="00B05A89" w:rsidRDefault="005B4BE9" w:rsidP="00DC1C4F">
      <w:pPr>
        <w:rPr>
          <w:rFonts w:cs="Times New Roman"/>
          <w:b/>
          <w:bCs/>
        </w:rPr>
      </w:pPr>
    </w:p>
    <w:p w14:paraId="4EF3227A" w14:textId="77777777" w:rsidR="005B4BE9" w:rsidRPr="00B05A89" w:rsidRDefault="005B4BE9" w:rsidP="00DC1C4F">
      <w:pPr>
        <w:rPr>
          <w:rFonts w:cs="Times New Roman"/>
          <w:b/>
          <w:bCs/>
        </w:rPr>
      </w:pPr>
    </w:p>
    <w:p w14:paraId="6785CC7C" w14:textId="6E00A40D" w:rsidR="0024401D" w:rsidRPr="00B05A89" w:rsidRDefault="0024401D">
      <w:pPr>
        <w:rPr>
          <w:rFonts w:eastAsia="Times New Roman" w:cs="Times New Roman"/>
          <w:kern w:val="0"/>
          <w:lang w:eastAsia="es-ES"/>
          <w14:ligatures w14:val="none"/>
        </w:rPr>
        <w:sectPr w:rsidR="0024401D" w:rsidRPr="00B05A89" w:rsidSect="005628C6">
          <w:footerReference w:type="default" r:id="rId14"/>
          <w:pgSz w:w="11906" w:h="16838"/>
          <w:pgMar w:top="1417" w:right="1701" w:bottom="1417" w:left="1701" w:header="708" w:footer="708" w:gutter="0"/>
          <w:lnNumType w:countBy="1" w:restart="continuous"/>
          <w:cols w:space="708"/>
          <w:docGrid w:linePitch="360"/>
        </w:sectPr>
      </w:pPr>
    </w:p>
    <w:p w14:paraId="1302A065" w14:textId="087D020D" w:rsidR="0024401D" w:rsidRPr="0028522B" w:rsidRDefault="0024401D" w:rsidP="0024401D">
      <w:pPr>
        <w:jc w:val="both"/>
        <w:rPr>
          <w:rFonts w:cs="Times New Roman"/>
          <w:color w:val="EE0000"/>
        </w:rPr>
      </w:pPr>
      <w:r w:rsidRPr="0028522B">
        <w:rPr>
          <w:rFonts w:cs="Times New Roman"/>
          <w:b/>
          <w:bCs/>
          <w:color w:val="EE0000"/>
        </w:rPr>
        <w:lastRenderedPageBreak/>
        <w:t xml:space="preserve">Table </w:t>
      </w:r>
      <w:r w:rsidR="009B7CF8" w:rsidRPr="0028522B">
        <w:rPr>
          <w:rFonts w:cs="Times New Roman"/>
          <w:b/>
          <w:bCs/>
          <w:color w:val="EE0000"/>
        </w:rPr>
        <w:t>S</w:t>
      </w:r>
      <w:r w:rsidR="0028522B" w:rsidRPr="0028522B">
        <w:rPr>
          <w:rFonts w:cs="Times New Roman"/>
          <w:b/>
          <w:bCs/>
          <w:color w:val="EE0000"/>
        </w:rPr>
        <w:t>9</w:t>
      </w:r>
      <w:r w:rsidRPr="0028522B">
        <w:rPr>
          <w:rFonts w:cs="Times New Roman"/>
          <w:b/>
          <w:bCs/>
          <w:color w:val="EE0000"/>
        </w:rPr>
        <w:t xml:space="preserve">. Data distribution of inflammatory, autophagy, and UPR genes and proteins </w:t>
      </w:r>
      <w:r w:rsidR="00BE11E7" w:rsidRPr="0028522B">
        <w:rPr>
          <w:rFonts w:cs="Times New Roman"/>
          <w:b/>
          <w:bCs/>
          <w:color w:val="EE0000"/>
        </w:rPr>
        <w:t>in the regression models of this study</w:t>
      </w:r>
      <w:r w:rsidRPr="0028522B">
        <w:rPr>
          <w:rFonts w:cs="Times New Roman"/>
          <w:b/>
          <w:bCs/>
          <w:color w:val="EE0000"/>
        </w:rPr>
        <w:t xml:space="preserve">. </w:t>
      </w:r>
    </w:p>
    <w:tbl>
      <w:tblPr>
        <w:tblStyle w:val="PlainTable2"/>
        <w:tblW w:w="14370" w:type="dxa"/>
        <w:tblLook w:val="04A0" w:firstRow="1" w:lastRow="0" w:firstColumn="1" w:lastColumn="0" w:noHBand="0" w:noVBand="1"/>
      </w:tblPr>
      <w:tblGrid>
        <w:gridCol w:w="1365"/>
        <w:gridCol w:w="831"/>
        <w:gridCol w:w="831"/>
        <w:gridCol w:w="905"/>
        <w:gridCol w:w="794"/>
        <w:gridCol w:w="956"/>
        <w:gridCol w:w="855"/>
        <w:gridCol w:w="831"/>
        <w:gridCol w:w="905"/>
        <w:gridCol w:w="769"/>
        <w:gridCol w:w="907"/>
        <w:gridCol w:w="929"/>
        <w:gridCol w:w="869"/>
        <w:gridCol w:w="905"/>
        <w:gridCol w:w="767"/>
        <w:gridCol w:w="1017"/>
      </w:tblGrid>
      <w:tr w:rsidR="0024401D" w:rsidRPr="00B05A89" w14:paraId="08A43F4F" w14:textId="77777777" w:rsidTr="003265E7">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66CFF305" w14:textId="77777777" w:rsidR="0024401D" w:rsidRPr="00B05A89" w:rsidRDefault="0024401D" w:rsidP="000C39B2">
            <w:pPr>
              <w:jc w:val="center"/>
              <w:rPr>
                <w:rFonts w:eastAsia="Times New Roman" w:cs="Times New Roman"/>
                <w:kern w:val="0"/>
                <w:sz w:val="18"/>
                <w:szCs w:val="18"/>
                <w:lang w:eastAsia="es-ES"/>
                <w14:ligatures w14:val="none"/>
              </w:rPr>
            </w:pPr>
          </w:p>
        </w:tc>
        <w:tc>
          <w:tcPr>
            <w:tcW w:w="4301" w:type="dxa"/>
            <w:gridSpan w:val="5"/>
            <w:tcBorders>
              <w:top w:val="single" w:sz="4" w:space="0" w:color="7F7F7F" w:themeColor="text1" w:themeTint="80"/>
              <w:left w:val="single" w:sz="4" w:space="0" w:color="auto"/>
              <w:right w:val="single" w:sz="4" w:space="0" w:color="auto"/>
            </w:tcBorders>
            <w:noWrap/>
            <w:vAlign w:val="center"/>
            <w:hideMark/>
          </w:tcPr>
          <w:p w14:paraId="52AAE6B9" w14:textId="77777777" w:rsidR="0024401D" w:rsidRPr="00B05A89" w:rsidRDefault="0024401D" w:rsidP="000C39B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lang w:val="es-ES" w:eastAsia="es-ES"/>
                <w14:ligatures w14:val="none"/>
              </w:rPr>
            </w:pPr>
            <w:r w:rsidRPr="00B05A89">
              <w:rPr>
                <w:rFonts w:eastAsia="Times New Roman" w:cs="Times New Roman"/>
                <w:kern w:val="0"/>
                <w:sz w:val="22"/>
                <w:szCs w:val="22"/>
                <w:lang w:eastAsia="es-ES"/>
                <w14:ligatures w14:val="none"/>
              </w:rPr>
              <w:t>CT</w:t>
            </w:r>
          </w:p>
        </w:tc>
        <w:tc>
          <w:tcPr>
            <w:tcW w:w="4251" w:type="dxa"/>
            <w:gridSpan w:val="5"/>
            <w:tcBorders>
              <w:top w:val="single" w:sz="4" w:space="0" w:color="7F7F7F" w:themeColor="text1" w:themeTint="80"/>
              <w:left w:val="single" w:sz="4" w:space="0" w:color="auto"/>
              <w:right w:val="single" w:sz="4" w:space="0" w:color="auto"/>
            </w:tcBorders>
            <w:noWrap/>
            <w:vAlign w:val="center"/>
            <w:hideMark/>
          </w:tcPr>
          <w:p w14:paraId="0162343B" w14:textId="77777777" w:rsidR="0024401D" w:rsidRPr="00B05A89" w:rsidRDefault="0024401D" w:rsidP="000C39B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lang w:val="es-ES" w:eastAsia="es-ES"/>
                <w14:ligatures w14:val="none"/>
              </w:rPr>
            </w:pPr>
            <w:r w:rsidRPr="00B05A89">
              <w:rPr>
                <w:rFonts w:eastAsia="Times New Roman" w:cs="Times New Roman"/>
                <w:kern w:val="0"/>
                <w:sz w:val="22"/>
                <w:szCs w:val="22"/>
                <w:lang w:val="es-ES" w:eastAsia="es-ES"/>
                <w14:ligatures w14:val="none"/>
              </w:rPr>
              <w:t>MDD</w:t>
            </w:r>
          </w:p>
        </w:tc>
        <w:tc>
          <w:tcPr>
            <w:tcW w:w="4453" w:type="dxa"/>
            <w:gridSpan w:val="5"/>
            <w:tcBorders>
              <w:top w:val="single" w:sz="4" w:space="0" w:color="7F7F7F" w:themeColor="text1" w:themeTint="80"/>
              <w:left w:val="single" w:sz="4" w:space="0" w:color="auto"/>
            </w:tcBorders>
            <w:noWrap/>
            <w:vAlign w:val="center"/>
            <w:hideMark/>
          </w:tcPr>
          <w:p w14:paraId="2F7A79ED" w14:textId="77777777" w:rsidR="0024401D" w:rsidRPr="00B05A89" w:rsidRDefault="0024401D" w:rsidP="000C39B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lang w:val="es-ES" w:eastAsia="es-ES"/>
                <w14:ligatures w14:val="none"/>
              </w:rPr>
            </w:pPr>
            <w:r w:rsidRPr="00B05A89">
              <w:rPr>
                <w:rFonts w:eastAsia="Times New Roman" w:cs="Times New Roman"/>
                <w:kern w:val="0"/>
                <w:sz w:val="22"/>
                <w:szCs w:val="22"/>
                <w:lang w:val="es-ES" w:eastAsia="es-ES"/>
                <w14:ligatures w14:val="none"/>
              </w:rPr>
              <w:t>SCZ</w:t>
            </w:r>
          </w:p>
        </w:tc>
      </w:tr>
      <w:tr w:rsidR="0024401D" w:rsidRPr="00B05A89" w14:paraId="7EC7998D"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201D803F" w14:textId="10533E33" w:rsidR="0024401D" w:rsidRPr="00B05A89" w:rsidRDefault="00614B64" w:rsidP="000C39B2">
            <w:pPr>
              <w:jc w:val="center"/>
              <w:rPr>
                <w:rFonts w:eastAsia="Times New Roman" w:cs="Times New Roman"/>
                <w:kern w:val="0"/>
                <w:sz w:val="18"/>
                <w:szCs w:val="18"/>
                <w:lang w:val="es-ES" w:eastAsia="es-ES"/>
                <w14:ligatures w14:val="none"/>
              </w:rPr>
            </w:pPr>
            <w:r w:rsidRPr="00B05A89">
              <w:rPr>
                <w:rFonts w:eastAsia="Times New Roman" w:cs="Times New Roman"/>
                <w:kern w:val="0"/>
                <w:sz w:val="20"/>
                <w:szCs w:val="20"/>
                <w:lang w:val="es-ES" w:eastAsia="es-ES"/>
                <w14:ligatures w14:val="none"/>
              </w:rPr>
              <w:t>GENES</w:t>
            </w:r>
          </w:p>
        </w:tc>
        <w:tc>
          <w:tcPr>
            <w:tcW w:w="831" w:type="dxa"/>
            <w:tcBorders>
              <w:left w:val="single" w:sz="4" w:space="0" w:color="auto"/>
            </w:tcBorders>
            <w:noWrap/>
            <w:vAlign w:val="center"/>
            <w:hideMark/>
          </w:tcPr>
          <w:p w14:paraId="26CDB81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Mean</w:t>
            </w:r>
          </w:p>
        </w:tc>
        <w:tc>
          <w:tcPr>
            <w:tcW w:w="831" w:type="dxa"/>
            <w:noWrap/>
            <w:vAlign w:val="center"/>
            <w:hideMark/>
          </w:tcPr>
          <w:p w14:paraId="3D1CC36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SD</w:t>
            </w:r>
          </w:p>
        </w:tc>
        <w:tc>
          <w:tcPr>
            <w:tcW w:w="889" w:type="dxa"/>
            <w:noWrap/>
            <w:vAlign w:val="center"/>
            <w:hideMark/>
          </w:tcPr>
          <w:p w14:paraId="1380411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Median</w:t>
            </w:r>
          </w:p>
        </w:tc>
        <w:tc>
          <w:tcPr>
            <w:tcW w:w="794" w:type="dxa"/>
            <w:noWrap/>
            <w:vAlign w:val="center"/>
            <w:hideMark/>
          </w:tcPr>
          <w:p w14:paraId="3A4DA6E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Min</w:t>
            </w:r>
          </w:p>
        </w:tc>
        <w:tc>
          <w:tcPr>
            <w:tcW w:w="956" w:type="dxa"/>
            <w:tcBorders>
              <w:right w:val="single" w:sz="4" w:space="0" w:color="auto"/>
            </w:tcBorders>
            <w:noWrap/>
            <w:vAlign w:val="center"/>
            <w:hideMark/>
          </w:tcPr>
          <w:p w14:paraId="5008074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Max</w:t>
            </w:r>
          </w:p>
        </w:tc>
        <w:tc>
          <w:tcPr>
            <w:tcW w:w="855" w:type="dxa"/>
            <w:tcBorders>
              <w:left w:val="single" w:sz="4" w:space="0" w:color="auto"/>
            </w:tcBorders>
            <w:noWrap/>
            <w:vAlign w:val="center"/>
            <w:hideMark/>
          </w:tcPr>
          <w:p w14:paraId="5F0C7DE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Mean</w:t>
            </w:r>
          </w:p>
        </w:tc>
        <w:tc>
          <w:tcPr>
            <w:tcW w:w="831" w:type="dxa"/>
            <w:noWrap/>
            <w:vAlign w:val="center"/>
            <w:hideMark/>
          </w:tcPr>
          <w:p w14:paraId="7D46962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SD</w:t>
            </w:r>
          </w:p>
        </w:tc>
        <w:tc>
          <w:tcPr>
            <w:tcW w:w="889" w:type="dxa"/>
            <w:noWrap/>
            <w:vAlign w:val="center"/>
            <w:hideMark/>
          </w:tcPr>
          <w:p w14:paraId="17FA44F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Median</w:t>
            </w:r>
          </w:p>
        </w:tc>
        <w:tc>
          <w:tcPr>
            <w:tcW w:w="769" w:type="dxa"/>
            <w:noWrap/>
            <w:vAlign w:val="center"/>
            <w:hideMark/>
          </w:tcPr>
          <w:p w14:paraId="7734443E"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Min</w:t>
            </w:r>
          </w:p>
        </w:tc>
        <w:tc>
          <w:tcPr>
            <w:tcW w:w="907" w:type="dxa"/>
            <w:tcBorders>
              <w:right w:val="single" w:sz="4" w:space="0" w:color="auto"/>
            </w:tcBorders>
            <w:noWrap/>
            <w:vAlign w:val="center"/>
            <w:hideMark/>
          </w:tcPr>
          <w:p w14:paraId="2B2AE52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Max</w:t>
            </w:r>
          </w:p>
        </w:tc>
        <w:tc>
          <w:tcPr>
            <w:tcW w:w="929" w:type="dxa"/>
            <w:tcBorders>
              <w:left w:val="single" w:sz="4" w:space="0" w:color="auto"/>
            </w:tcBorders>
            <w:noWrap/>
            <w:vAlign w:val="center"/>
            <w:hideMark/>
          </w:tcPr>
          <w:p w14:paraId="27A6C37E"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Mean</w:t>
            </w:r>
          </w:p>
        </w:tc>
        <w:tc>
          <w:tcPr>
            <w:tcW w:w="869" w:type="dxa"/>
            <w:noWrap/>
            <w:vAlign w:val="center"/>
            <w:hideMark/>
          </w:tcPr>
          <w:p w14:paraId="43A691F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SD</w:t>
            </w:r>
          </w:p>
        </w:tc>
        <w:tc>
          <w:tcPr>
            <w:tcW w:w="889" w:type="dxa"/>
            <w:noWrap/>
            <w:vAlign w:val="center"/>
            <w:hideMark/>
          </w:tcPr>
          <w:p w14:paraId="683983DE"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Median</w:t>
            </w:r>
          </w:p>
        </w:tc>
        <w:tc>
          <w:tcPr>
            <w:tcW w:w="749" w:type="dxa"/>
            <w:noWrap/>
            <w:vAlign w:val="center"/>
            <w:hideMark/>
          </w:tcPr>
          <w:p w14:paraId="0184DA2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Min</w:t>
            </w:r>
          </w:p>
        </w:tc>
        <w:tc>
          <w:tcPr>
            <w:tcW w:w="1017" w:type="dxa"/>
            <w:noWrap/>
            <w:vAlign w:val="center"/>
            <w:hideMark/>
          </w:tcPr>
          <w:p w14:paraId="60B0EED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 w:val="20"/>
                <w:szCs w:val="20"/>
                <w:lang w:val="es-ES" w:eastAsia="es-ES"/>
                <w14:ligatures w14:val="none"/>
              </w:rPr>
            </w:pPr>
            <w:r w:rsidRPr="00B05A89">
              <w:rPr>
                <w:rFonts w:eastAsia="Times New Roman" w:cs="Times New Roman"/>
                <w:b/>
                <w:bCs/>
                <w:kern w:val="0"/>
                <w:sz w:val="20"/>
                <w:szCs w:val="20"/>
                <w:lang w:val="es-ES" w:eastAsia="es-ES"/>
                <w14:ligatures w14:val="none"/>
              </w:rPr>
              <w:t>Max</w:t>
            </w:r>
          </w:p>
        </w:tc>
      </w:tr>
      <w:tr w:rsidR="0024401D" w:rsidRPr="00B05A89" w14:paraId="13C4F48E"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4370" w:type="dxa"/>
            <w:gridSpan w:val="16"/>
            <w:noWrap/>
            <w:vAlign w:val="center"/>
          </w:tcPr>
          <w:p w14:paraId="4A5AADA8" w14:textId="77777777" w:rsidR="0024401D" w:rsidRPr="00B05A89" w:rsidRDefault="0024401D" w:rsidP="000C39B2">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 xml:space="preserve">                            INFLAMMATION</w:t>
            </w:r>
          </w:p>
        </w:tc>
      </w:tr>
      <w:tr w:rsidR="0024401D" w:rsidRPr="00B05A89" w14:paraId="770F4910"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05E69BFE"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AIM2</w:t>
            </w:r>
          </w:p>
        </w:tc>
        <w:tc>
          <w:tcPr>
            <w:tcW w:w="831" w:type="dxa"/>
            <w:tcBorders>
              <w:left w:val="single" w:sz="4" w:space="0" w:color="auto"/>
            </w:tcBorders>
            <w:noWrap/>
            <w:vAlign w:val="center"/>
            <w:hideMark/>
          </w:tcPr>
          <w:p w14:paraId="7AFB1FC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19.24</w:t>
            </w:r>
          </w:p>
        </w:tc>
        <w:tc>
          <w:tcPr>
            <w:tcW w:w="831" w:type="dxa"/>
            <w:noWrap/>
            <w:vAlign w:val="center"/>
            <w:hideMark/>
          </w:tcPr>
          <w:p w14:paraId="0EFF4AE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5.28</w:t>
            </w:r>
          </w:p>
        </w:tc>
        <w:tc>
          <w:tcPr>
            <w:tcW w:w="889" w:type="dxa"/>
            <w:noWrap/>
            <w:vAlign w:val="center"/>
            <w:hideMark/>
          </w:tcPr>
          <w:p w14:paraId="72E9FE9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18.90</w:t>
            </w:r>
          </w:p>
        </w:tc>
        <w:tc>
          <w:tcPr>
            <w:tcW w:w="794" w:type="dxa"/>
            <w:noWrap/>
            <w:vAlign w:val="center"/>
            <w:hideMark/>
          </w:tcPr>
          <w:p w14:paraId="15D91CA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9.17</w:t>
            </w:r>
          </w:p>
        </w:tc>
        <w:tc>
          <w:tcPr>
            <w:tcW w:w="956" w:type="dxa"/>
            <w:tcBorders>
              <w:right w:val="single" w:sz="4" w:space="0" w:color="auto"/>
            </w:tcBorders>
            <w:noWrap/>
            <w:vAlign w:val="center"/>
            <w:hideMark/>
          </w:tcPr>
          <w:p w14:paraId="452C3FCE"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29.82</w:t>
            </w:r>
          </w:p>
        </w:tc>
        <w:tc>
          <w:tcPr>
            <w:tcW w:w="855" w:type="dxa"/>
            <w:tcBorders>
              <w:left w:val="single" w:sz="4" w:space="0" w:color="auto"/>
            </w:tcBorders>
            <w:noWrap/>
            <w:vAlign w:val="center"/>
            <w:hideMark/>
          </w:tcPr>
          <w:p w14:paraId="4D988A3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24.28</w:t>
            </w:r>
          </w:p>
        </w:tc>
        <w:tc>
          <w:tcPr>
            <w:tcW w:w="831" w:type="dxa"/>
            <w:noWrap/>
            <w:vAlign w:val="center"/>
            <w:hideMark/>
          </w:tcPr>
          <w:p w14:paraId="6FFB4BA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14.20</w:t>
            </w:r>
          </w:p>
        </w:tc>
        <w:tc>
          <w:tcPr>
            <w:tcW w:w="889" w:type="dxa"/>
            <w:noWrap/>
            <w:vAlign w:val="center"/>
            <w:hideMark/>
          </w:tcPr>
          <w:p w14:paraId="1692202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21.52</w:t>
            </w:r>
          </w:p>
        </w:tc>
        <w:tc>
          <w:tcPr>
            <w:tcW w:w="769" w:type="dxa"/>
            <w:noWrap/>
            <w:vAlign w:val="center"/>
            <w:hideMark/>
          </w:tcPr>
          <w:p w14:paraId="7EE96EB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5.01</w:t>
            </w:r>
          </w:p>
        </w:tc>
        <w:tc>
          <w:tcPr>
            <w:tcW w:w="907" w:type="dxa"/>
            <w:tcBorders>
              <w:right w:val="single" w:sz="4" w:space="0" w:color="auto"/>
            </w:tcBorders>
            <w:noWrap/>
            <w:vAlign w:val="center"/>
            <w:hideMark/>
          </w:tcPr>
          <w:p w14:paraId="5C49FCF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79.43</w:t>
            </w:r>
          </w:p>
        </w:tc>
        <w:tc>
          <w:tcPr>
            <w:tcW w:w="929" w:type="dxa"/>
            <w:tcBorders>
              <w:left w:val="single" w:sz="4" w:space="0" w:color="auto"/>
            </w:tcBorders>
            <w:noWrap/>
            <w:vAlign w:val="center"/>
            <w:hideMark/>
          </w:tcPr>
          <w:p w14:paraId="1D7A3B1E"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26.38</w:t>
            </w:r>
          </w:p>
        </w:tc>
        <w:tc>
          <w:tcPr>
            <w:tcW w:w="869" w:type="dxa"/>
            <w:noWrap/>
            <w:vAlign w:val="center"/>
            <w:hideMark/>
          </w:tcPr>
          <w:p w14:paraId="753AA7E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14.36</w:t>
            </w:r>
          </w:p>
        </w:tc>
        <w:tc>
          <w:tcPr>
            <w:tcW w:w="889" w:type="dxa"/>
            <w:noWrap/>
            <w:vAlign w:val="center"/>
            <w:hideMark/>
          </w:tcPr>
          <w:p w14:paraId="6647C64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21.12</w:t>
            </w:r>
          </w:p>
        </w:tc>
        <w:tc>
          <w:tcPr>
            <w:tcW w:w="749" w:type="dxa"/>
            <w:noWrap/>
            <w:vAlign w:val="center"/>
            <w:hideMark/>
          </w:tcPr>
          <w:p w14:paraId="6A8F1DC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10.06</w:t>
            </w:r>
          </w:p>
        </w:tc>
        <w:tc>
          <w:tcPr>
            <w:tcW w:w="1017" w:type="dxa"/>
            <w:noWrap/>
            <w:vAlign w:val="center"/>
            <w:hideMark/>
          </w:tcPr>
          <w:p w14:paraId="0F7783F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80.09</w:t>
            </w:r>
          </w:p>
        </w:tc>
      </w:tr>
      <w:tr w:rsidR="0024401D" w:rsidRPr="00B05A89" w14:paraId="0CC7DC2F"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2072E7F2"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ASC</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7338EF9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12.56</w:t>
            </w:r>
          </w:p>
        </w:tc>
        <w:tc>
          <w:tcPr>
            <w:tcW w:w="831" w:type="dxa"/>
            <w:noWrap/>
            <w:vAlign w:val="center"/>
            <w:hideMark/>
          </w:tcPr>
          <w:p w14:paraId="6A4BD13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4.59</w:t>
            </w:r>
          </w:p>
        </w:tc>
        <w:tc>
          <w:tcPr>
            <w:tcW w:w="889" w:type="dxa"/>
            <w:noWrap/>
            <w:vAlign w:val="center"/>
            <w:hideMark/>
          </w:tcPr>
          <w:p w14:paraId="79A6EE4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11.30</w:t>
            </w:r>
          </w:p>
        </w:tc>
        <w:tc>
          <w:tcPr>
            <w:tcW w:w="794" w:type="dxa"/>
            <w:noWrap/>
            <w:vAlign w:val="center"/>
            <w:hideMark/>
          </w:tcPr>
          <w:p w14:paraId="1410AAF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5.05</w:t>
            </w:r>
          </w:p>
        </w:tc>
        <w:tc>
          <w:tcPr>
            <w:tcW w:w="956" w:type="dxa"/>
            <w:tcBorders>
              <w:right w:val="single" w:sz="4" w:space="0" w:color="auto"/>
            </w:tcBorders>
            <w:noWrap/>
            <w:vAlign w:val="center"/>
            <w:hideMark/>
          </w:tcPr>
          <w:p w14:paraId="5E7C433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21.32</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602B5B4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13.82</w:t>
            </w:r>
          </w:p>
        </w:tc>
        <w:tc>
          <w:tcPr>
            <w:tcW w:w="831" w:type="dxa"/>
            <w:noWrap/>
            <w:vAlign w:val="center"/>
            <w:hideMark/>
          </w:tcPr>
          <w:p w14:paraId="7A5901B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8.97</w:t>
            </w:r>
          </w:p>
        </w:tc>
        <w:tc>
          <w:tcPr>
            <w:tcW w:w="889" w:type="dxa"/>
            <w:noWrap/>
            <w:vAlign w:val="center"/>
            <w:hideMark/>
          </w:tcPr>
          <w:p w14:paraId="43A3A44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11.73</w:t>
            </w:r>
          </w:p>
        </w:tc>
        <w:tc>
          <w:tcPr>
            <w:tcW w:w="769" w:type="dxa"/>
            <w:noWrap/>
            <w:vAlign w:val="center"/>
            <w:hideMark/>
          </w:tcPr>
          <w:p w14:paraId="77E2B0C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5.82</w:t>
            </w:r>
          </w:p>
        </w:tc>
        <w:tc>
          <w:tcPr>
            <w:tcW w:w="907" w:type="dxa"/>
            <w:tcBorders>
              <w:right w:val="single" w:sz="4" w:space="0" w:color="auto"/>
            </w:tcBorders>
            <w:noWrap/>
            <w:vAlign w:val="center"/>
            <w:hideMark/>
          </w:tcPr>
          <w:p w14:paraId="4EA4B2D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44.15</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1F6D8EF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14.27</w:t>
            </w:r>
          </w:p>
        </w:tc>
        <w:tc>
          <w:tcPr>
            <w:tcW w:w="869" w:type="dxa"/>
            <w:noWrap/>
            <w:vAlign w:val="center"/>
            <w:hideMark/>
          </w:tcPr>
          <w:p w14:paraId="4913522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10.07</w:t>
            </w:r>
          </w:p>
        </w:tc>
        <w:tc>
          <w:tcPr>
            <w:tcW w:w="889" w:type="dxa"/>
            <w:noWrap/>
            <w:vAlign w:val="center"/>
            <w:hideMark/>
          </w:tcPr>
          <w:p w14:paraId="0544997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12.65</w:t>
            </w:r>
          </w:p>
        </w:tc>
        <w:tc>
          <w:tcPr>
            <w:tcW w:w="749" w:type="dxa"/>
            <w:noWrap/>
            <w:vAlign w:val="center"/>
            <w:hideMark/>
          </w:tcPr>
          <w:p w14:paraId="33C0FDA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3.28</w:t>
            </w:r>
          </w:p>
        </w:tc>
        <w:tc>
          <w:tcPr>
            <w:tcW w:w="1017" w:type="dxa"/>
            <w:noWrap/>
            <w:vAlign w:val="center"/>
            <w:hideMark/>
          </w:tcPr>
          <w:p w14:paraId="0DD057E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50.40</w:t>
            </w:r>
          </w:p>
        </w:tc>
      </w:tr>
      <w:tr w:rsidR="0024401D" w:rsidRPr="00B05A89" w14:paraId="52FBBD10"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6A56A634"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BID</w:t>
            </w:r>
          </w:p>
        </w:tc>
        <w:tc>
          <w:tcPr>
            <w:tcW w:w="831" w:type="dxa"/>
            <w:tcBorders>
              <w:left w:val="single" w:sz="4" w:space="0" w:color="auto"/>
            </w:tcBorders>
            <w:noWrap/>
            <w:vAlign w:val="center"/>
            <w:hideMark/>
          </w:tcPr>
          <w:p w14:paraId="1932FC6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10.29</w:t>
            </w:r>
          </w:p>
        </w:tc>
        <w:tc>
          <w:tcPr>
            <w:tcW w:w="831" w:type="dxa"/>
            <w:noWrap/>
            <w:vAlign w:val="center"/>
            <w:hideMark/>
          </w:tcPr>
          <w:p w14:paraId="540990E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6.05</w:t>
            </w:r>
          </w:p>
        </w:tc>
        <w:tc>
          <w:tcPr>
            <w:tcW w:w="889" w:type="dxa"/>
            <w:noWrap/>
            <w:vAlign w:val="center"/>
            <w:hideMark/>
          </w:tcPr>
          <w:p w14:paraId="0E098C9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9.32</w:t>
            </w:r>
          </w:p>
        </w:tc>
        <w:tc>
          <w:tcPr>
            <w:tcW w:w="794" w:type="dxa"/>
            <w:noWrap/>
            <w:vAlign w:val="center"/>
            <w:hideMark/>
          </w:tcPr>
          <w:p w14:paraId="1F637B6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1.04</w:t>
            </w:r>
          </w:p>
        </w:tc>
        <w:tc>
          <w:tcPr>
            <w:tcW w:w="956" w:type="dxa"/>
            <w:tcBorders>
              <w:right w:val="single" w:sz="4" w:space="0" w:color="auto"/>
            </w:tcBorders>
            <w:noWrap/>
            <w:vAlign w:val="center"/>
            <w:hideMark/>
          </w:tcPr>
          <w:p w14:paraId="46823CF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32.47</w:t>
            </w:r>
          </w:p>
        </w:tc>
        <w:tc>
          <w:tcPr>
            <w:tcW w:w="855" w:type="dxa"/>
            <w:tcBorders>
              <w:left w:val="single" w:sz="4" w:space="0" w:color="auto"/>
            </w:tcBorders>
            <w:noWrap/>
            <w:vAlign w:val="center"/>
            <w:hideMark/>
          </w:tcPr>
          <w:p w14:paraId="0D69B70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11.03</w:t>
            </w:r>
          </w:p>
        </w:tc>
        <w:tc>
          <w:tcPr>
            <w:tcW w:w="831" w:type="dxa"/>
            <w:noWrap/>
            <w:vAlign w:val="center"/>
            <w:hideMark/>
          </w:tcPr>
          <w:p w14:paraId="2BA0806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4.66</w:t>
            </w:r>
          </w:p>
        </w:tc>
        <w:tc>
          <w:tcPr>
            <w:tcW w:w="889" w:type="dxa"/>
            <w:noWrap/>
            <w:vAlign w:val="center"/>
            <w:hideMark/>
          </w:tcPr>
          <w:p w14:paraId="476BEED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10.57</w:t>
            </w:r>
          </w:p>
        </w:tc>
        <w:tc>
          <w:tcPr>
            <w:tcW w:w="769" w:type="dxa"/>
            <w:noWrap/>
            <w:vAlign w:val="center"/>
            <w:hideMark/>
          </w:tcPr>
          <w:p w14:paraId="12B5FFF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5.12</w:t>
            </w:r>
          </w:p>
        </w:tc>
        <w:tc>
          <w:tcPr>
            <w:tcW w:w="907" w:type="dxa"/>
            <w:tcBorders>
              <w:right w:val="single" w:sz="4" w:space="0" w:color="auto"/>
            </w:tcBorders>
            <w:noWrap/>
            <w:vAlign w:val="center"/>
            <w:hideMark/>
          </w:tcPr>
          <w:p w14:paraId="6B28EB4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31.41</w:t>
            </w:r>
          </w:p>
        </w:tc>
        <w:tc>
          <w:tcPr>
            <w:tcW w:w="929" w:type="dxa"/>
            <w:tcBorders>
              <w:left w:val="single" w:sz="4" w:space="0" w:color="auto"/>
            </w:tcBorders>
            <w:noWrap/>
            <w:vAlign w:val="center"/>
            <w:hideMark/>
          </w:tcPr>
          <w:p w14:paraId="1BD8345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16.18</w:t>
            </w:r>
          </w:p>
        </w:tc>
        <w:tc>
          <w:tcPr>
            <w:tcW w:w="869" w:type="dxa"/>
            <w:noWrap/>
            <w:vAlign w:val="center"/>
            <w:hideMark/>
          </w:tcPr>
          <w:p w14:paraId="505C537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22.51</w:t>
            </w:r>
          </w:p>
        </w:tc>
        <w:tc>
          <w:tcPr>
            <w:tcW w:w="889" w:type="dxa"/>
            <w:noWrap/>
            <w:vAlign w:val="center"/>
            <w:hideMark/>
          </w:tcPr>
          <w:p w14:paraId="00FA7A4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11.61</w:t>
            </w:r>
          </w:p>
        </w:tc>
        <w:tc>
          <w:tcPr>
            <w:tcW w:w="749" w:type="dxa"/>
            <w:noWrap/>
            <w:vAlign w:val="center"/>
            <w:hideMark/>
          </w:tcPr>
          <w:p w14:paraId="243200A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0.47</w:t>
            </w:r>
          </w:p>
        </w:tc>
        <w:tc>
          <w:tcPr>
            <w:tcW w:w="1017" w:type="dxa"/>
            <w:noWrap/>
            <w:vAlign w:val="center"/>
            <w:hideMark/>
          </w:tcPr>
          <w:p w14:paraId="2D4F36F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118.74</w:t>
            </w:r>
          </w:p>
        </w:tc>
      </w:tr>
      <w:tr w:rsidR="0024401D" w:rsidRPr="00B05A89" w14:paraId="230AD0DB"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1E90FA86"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CASPASE 1</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3AE7B17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60.08</w:t>
            </w:r>
          </w:p>
        </w:tc>
        <w:tc>
          <w:tcPr>
            <w:tcW w:w="831" w:type="dxa"/>
            <w:noWrap/>
            <w:vAlign w:val="center"/>
            <w:hideMark/>
          </w:tcPr>
          <w:p w14:paraId="658FB9F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234.69</w:t>
            </w:r>
          </w:p>
        </w:tc>
        <w:tc>
          <w:tcPr>
            <w:tcW w:w="889" w:type="dxa"/>
            <w:noWrap/>
            <w:vAlign w:val="center"/>
            <w:hideMark/>
          </w:tcPr>
          <w:p w14:paraId="55DEC24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13.07</w:t>
            </w:r>
          </w:p>
        </w:tc>
        <w:tc>
          <w:tcPr>
            <w:tcW w:w="794" w:type="dxa"/>
            <w:noWrap/>
            <w:vAlign w:val="center"/>
            <w:hideMark/>
          </w:tcPr>
          <w:p w14:paraId="5DCFED7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5.43</w:t>
            </w:r>
          </w:p>
        </w:tc>
        <w:tc>
          <w:tcPr>
            <w:tcW w:w="956" w:type="dxa"/>
            <w:tcBorders>
              <w:right w:val="single" w:sz="4" w:space="0" w:color="auto"/>
            </w:tcBorders>
            <w:noWrap/>
            <w:vAlign w:val="center"/>
            <w:hideMark/>
          </w:tcPr>
          <w:p w14:paraId="0CD4E51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1256.76</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5E6653F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15.33</w:t>
            </w:r>
          </w:p>
        </w:tc>
        <w:tc>
          <w:tcPr>
            <w:tcW w:w="831" w:type="dxa"/>
            <w:noWrap/>
            <w:vAlign w:val="center"/>
            <w:hideMark/>
          </w:tcPr>
          <w:p w14:paraId="16AF063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10.91</w:t>
            </w:r>
          </w:p>
        </w:tc>
        <w:tc>
          <w:tcPr>
            <w:tcW w:w="889" w:type="dxa"/>
            <w:noWrap/>
            <w:vAlign w:val="center"/>
            <w:hideMark/>
          </w:tcPr>
          <w:p w14:paraId="538D3DC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12.90</w:t>
            </w:r>
          </w:p>
        </w:tc>
        <w:tc>
          <w:tcPr>
            <w:tcW w:w="769" w:type="dxa"/>
            <w:noWrap/>
            <w:vAlign w:val="center"/>
            <w:hideMark/>
          </w:tcPr>
          <w:p w14:paraId="6C87A2B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4.41</w:t>
            </w:r>
          </w:p>
        </w:tc>
        <w:tc>
          <w:tcPr>
            <w:tcW w:w="907" w:type="dxa"/>
            <w:tcBorders>
              <w:right w:val="single" w:sz="4" w:space="0" w:color="auto"/>
            </w:tcBorders>
            <w:noWrap/>
            <w:vAlign w:val="center"/>
            <w:hideMark/>
          </w:tcPr>
          <w:p w14:paraId="2A79C21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45.96</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1C169E3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15.62</w:t>
            </w:r>
          </w:p>
        </w:tc>
        <w:tc>
          <w:tcPr>
            <w:tcW w:w="869" w:type="dxa"/>
            <w:noWrap/>
            <w:vAlign w:val="center"/>
            <w:hideMark/>
          </w:tcPr>
          <w:p w14:paraId="2AC0FCA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11.62</w:t>
            </w:r>
          </w:p>
        </w:tc>
        <w:tc>
          <w:tcPr>
            <w:tcW w:w="889" w:type="dxa"/>
            <w:noWrap/>
            <w:vAlign w:val="center"/>
            <w:hideMark/>
          </w:tcPr>
          <w:p w14:paraId="48AA380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12.43</w:t>
            </w:r>
          </w:p>
        </w:tc>
        <w:tc>
          <w:tcPr>
            <w:tcW w:w="749" w:type="dxa"/>
            <w:noWrap/>
            <w:vAlign w:val="center"/>
            <w:hideMark/>
          </w:tcPr>
          <w:p w14:paraId="4533A9A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2.59</w:t>
            </w:r>
          </w:p>
        </w:tc>
        <w:tc>
          <w:tcPr>
            <w:tcW w:w="1017" w:type="dxa"/>
            <w:noWrap/>
            <w:vAlign w:val="center"/>
            <w:hideMark/>
          </w:tcPr>
          <w:p w14:paraId="6A0027F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53.88</w:t>
            </w:r>
          </w:p>
        </w:tc>
      </w:tr>
      <w:tr w:rsidR="0024401D" w:rsidRPr="00B05A89" w14:paraId="40611C67"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70FB2105"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CASPASE 2</w:t>
            </w:r>
          </w:p>
        </w:tc>
        <w:tc>
          <w:tcPr>
            <w:tcW w:w="831" w:type="dxa"/>
            <w:tcBorders>
              <w:left w:val="single" w:sz="4" w:space="0" w:color="auto"/>
            </w:tcBorders>
            <w:noWrap/>
            <w:vAlign w:val="center"/>
            <w:hideMark/>
          </w:tcPr>
          <w:p w14:paraId="6D2EB73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5.27</w:t>
            </w:r>
          </w:p>
        </w:tc>
        <w:tc>
          <w:tcPr>
            <w:tcW w:w="831" w:type="dxa"/>
            <w:noWrap/>
            <w:vAlign w:val="center"/>
            <w:hideMark/>
          </w:tcPr>
          <w:p w14:paraId="3438E49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2.65</w:t>
            </w:r>
          </w:p>
        </w:tc>
        <w:tc>
          <w:tcPr>
            <w:tcW w:w="889" w:type="dxa"/>
            <w:noWrap/>
            <w:vAlign w:val="center"/>
            <w:hideMark/>
          </w:tcPr>
          <w:p w14:paraId="05A68D0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4.67</w:t>
            </w:r>
          </w:p>
        </w:tc>
        <w:tc>
          <w:tcPr>
            <w:tcW w:w="794" w:type="dxa"/>
            <w:noWrap/>
            <w:vAlign w:val="center"/>
            <w:hideMark/>
          </w:tcPr>
          <w:p w14:paraId="617D68B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1.17</w:t>
            </w:r>
          </w:p>
        </w:tc>
        <w:tc>
          <w:tcPr>
            <w:tcW w:w="956" w:type="dxa"/>
            <w:tcBorders>
              <w:right w:val="single" w:sz="4" w:space="0" w:color="auto"/>
            </w:tcBorders>
            <w:noWrap/>
            <w:vAlign w:val="center"/>
            <w:hideMark/>
          </w:tcPr>
          <w:p w14:paraId="2327E5A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15.90</w:t>
            </w:r>
          </w:p>
        </w:tc>
        <w:tc>
          <w:tcPr>
            <w:tcW w:w="855" w:type="dxa"/>
            <w:tcBorders>
              <w:left w:val="single" w:sz="4" w:space="0" w:color="auto"/>
            </w:tcBorders>
            <w:noWrap/>
            <w:vAlign w:val="center"/>
            <w:hideMark/>
          </w:tcPr>
          <w:p w14:paraId="4CA27DC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5.96</w:t>
            </w:r>
          </w:p>
        </w:tc>
        <w:tc>
          <w:tcPr>
            <w:tcW w:w="831" w:type="dxa"/>
            <w:noWrap/>
            <w:vAlign w:val="center"/>
            <w:hideMark/>
          </w:tcPr>
          <w:p w14:paraId="10C01F0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2.27</w:t>
            </w:r>
          </w:p>
        </w:tc>
        <w:tc>
          <w:tcPr>
            <w:tcW w:w="889" w:type="dxa"/>
            <w:noWrap/>
            <w:vAlign w:val="center"/>
            <w:hideMark/>
          </w:tcPr>
          <w:p w14:paraId="3572F9F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5.65</w:t>
            </w:r>
          </w:p>
        </w:tc>
        <w:tc>
          <w:tcPr>
            <w:tcW w:w="769" w:type="dxa"/>
            <w:noWrap/>
            <w:vAlign w:val="center"/>
            <w:hideMark/>
          </w:tcPr>
          <w:p w14:paraId="16EBD82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2.46</w:t>
            </w:r>
          </w:p>
        </w:tc>
        <w:tc>
          <w:tcPr>
            <w:tcW w:w="907" w:type="dxa"/>
            <w:tcBorders>
              <w:right w:val="single" w:sz="4" w:space="0" w:color="auto"/>
            </w:tcBorders>
            <w:noWrap/>
            <w:vAlign w:val="center"/>
            <w:hideMark/>
          </w:tcPr>
          <w:p w14:paraId="70CF900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15.12</w:t>
            </w:r>
          </w:p>
        </w:tc>
        <w:tc>
          <w:tcPr>
            <w:tcW w:w="929" w:type="dxa"/>
            <w:tcBorders>
              <w:left w:val="single" w:sz="4" w:space="0" w:color="auto"/>
            </w:tcBorders>
            <w:noWrap/>
            <w:vAlign w:val="center"/>
            <w:hideMark/>
          </w:tcPr>
          <w:p w14:paraId="65D54A2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8.66</w:t>
            </w:r>
          </w:p>
        </w:tc>
        <w:tc>
          <w:tcPr>
            <w:tcW w:w="869" w:type="dxa"/>
            <w:noWrap/>
            <w:vAlign w:val="center"/>
            <w:hideMark/>
          </w:tcPr>
          <w:p w14:paraId="428AFD3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12.12</w:t>
            </w:r>
          </w:p>
        </w:tc>
        <w:tc>
          <w:tcPr>
            <w:tcW w:w="889" w:type="dxa"/>
            <w:noWrap/>
            <w:vAlign w:val="center"/>
            <w:hideMark/>
          </w:tcPr>
          <w:p w14:paraId="6920ACD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5.19</w:t>
            </w:r>
          </w:p>
        </w:tc>
        <w:tc>
          <w:tcPr>
            <w:tcW w:w="749" w:type="dxa"/>
            <w:noWrap/>
            <w:vAlign w:val="center"/>
            <w:hideMark/>
          </w:tcPr>
          <w:p w14:paraId="2592FAF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0.12</w:t>
            </w:r>
          </w:p>
        </w:tc>
        <w:tc>
          <w:tcPr>
            <w:tcW w:w="1017" w:type="dxa"/>
            <w:noWrap/>
            <w:vAlign w:val="center"/>
            <w:hideMark/>
          </w:tcPr>
          <w:p w14:paraId="12B18C5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65.65</w:t>
            </w:r>
          </w:p>
        </w:tc>
      </w:tr>
      <w:tr w:rsidR="0024401D" w:rsidRPr="00B05A89" w14:paraId="3A7C05BF"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688B637F"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CASPASE 4</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4674F54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58.16</w:t>
            </w:r>
          </w:p>
        </w:tc>
        <w:tc>
          <w:tcPr>
            <w:tcW w:w="831" w:type="dxa"/>
            <w:noWrap/>
            <w:vAlign w:val="center"/>
            <w:hideMark/>
          </w:tcPr>
          <w:p w14:paraId="0FF34F9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235.06</w:t>
            </w:r>
          </w:p>
        </w:tc>
        <w:tc>
          <w:tcPr>
            <w:tcW w:w="889" w:type="dxa"/>
            <w:noWrap/>
            <w:vAlign w:val="center"/>
            <w:hideMark/>
          </w:tcPr>
          <w:p w14:paraId="0441D5D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11.87</w:t>
            </w:r>
          </w:p>
        </w:tc>
        <w:tc>
          <w:tcPr>
            <w:tcW w:w="794" w:type="dxa"/>
            <w:noWrap/>
            <w:vAlign w:val="center"/>
            <w:hideMark/>
          </w:tcPr>
          <w:p w14:paraId="6CB5352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4.88</w:t>
            </w:r>
          </w:p>
        </w:tc>
        <w:tc>
          <w:tcPr>
            <w:tcW w:w="956" w:type="dxa"/>
            <w:tcBorders>
              <w:right w:val="single" w:sz="4" w:space="0" w:color="auto"/>
            </w:tcBorders>
            <w:noWrap/>
            <w:vAlign w:val="center"/>
            <w:hideMark/>
          </w:tcPr>
          <w:p w14:paraId="7EC40A4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1256.76</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41CB372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15.84</w:t>
            </w:r>
          </w:p>
        </w:tc>
        <w:tc>
          <w:tcPr>
            <w:tcW w:w="831" w:type="dxa"/>
            <w:noWrap/>
            <w:vAlign w:val="center"/>
            <w:hideMark/>
          </w:tcPr>
          <w:p w14:paraId="2C0FF2F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14.69</w:t>
            </w:r>
          </w:p>
        </w:tc>
        <w:tc>
          <w:tcPr>
            <w:tcW w:w="889" w:type="dxa"/>
            <w:noWrap/>
            <w:vAlign w:val="center"/>
            <w:hideMark/>
          </w:tcPr>
          <w:p w14:paraId="7AE9BE9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10.02</w:t>
            </w:r>
          </w:p>
        </w:tc>
        <w:tc>
          <w:tcPr>
            <w:tcW w:w="769" w:type="dxa"/>
            <w:noWrap/>
            <w:vAlign w:val="center"/>
            <w:hideMark/>
          </w:tcPr>
          <w:p w14:paraId="7442335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4.38</w:t>
            </w:r>
          </w:p>
        </w:tc>
        <w:tc>
          <w:tcPr>
            <w:tcW w:w="907" w:type="dxa"/>
            <w:tcBorders>
              <w:right w:val="single" w:sz="4" w:space="0" w:color="auto"/>
            </w:tcBorders>
            <w:noWrap/>
            <w:vAlign w:val="center"/>
            <w:hideMark/>
          </w:tcPr>
          <w:p w14:paraId="2AB7CA1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74.62</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67D0FDE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19.87</w:t>
            </w:r>
          </w:p>
        </w:tc>
        <w:tc>
          <w:tcPr>
            <w:tcW w:w="869" w:type="dxa"/>
            <w:noWrap/>
            <w:vAlign w:val="center"/>
            <w:hideMark/>
          </w:tcPr>
          <w:p w14:paraId="57A9FC3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17.38</w:t>
            </w:r>
          </w:p>
        </w:tc>
        <w:tc>
          <w:tcPr>
            <w:tcW w:w="889" w:type="dxa"/>
            <w:noWrap/>
            <w:vAlign w:val="center"/>
            <w:hideMark/>
          </w:tcPr>
          <w:p w14:paraId="2F3E57C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14.27</w:t>
            </w:r>
          </w:p>
        </w:tc>
        <w:tc>
          <w:tcPr>
            <w:tcW w:w="749" w:type="dxa"/>
            <w:noWrap/>
            <w:vAlign w:val="center"/>
            <w:hideMark/>
          </w:tcPr>
          <w:p w14:paraId="05BB0A5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3.13</w:t>
            </w:r>
          </w:p>
        </w:tc>
        <w:tc>
          <w:tcPr>
            <w:tcW w:w="1017" w:type="dxa"/>
            <w:noWrap/>
            <w:vAlign w:val="center"/>
            <w:hideMark/>
          </w:tcPr>
          <w:p w14:paraId="7387C42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83.57</w:t>
            </w:r>
          </w:p>
        </w:tc>
      </w:tr>
      <w:tr w:rsidR="0024401D" w:rsidRPr="00B05A89" w14:paraId="3C863FC6"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42F54F9F"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CASPASE 5</w:t>
            </w:r>
          </w:p>
        </w:tc>
        <w:tc>
          <w:tcPr>
            <w:tcW w:w="831" w:type="dxa"/>
            <w:tcBorders>
              <w:left w:val="single" w:sz="4" w:space="0" w:color="auto"/>
            </w:tcBorders>
            <w:noWrap/>
            <w:vAlign w:val="center"/>
            <w:hideMark/>
          </w:tcPr>
          <w:p w14:paraId="57FC5B6E"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45.39</w:t>
            </w:r>
          </w:p>
        </w:tc>
        <w:tc>
          <w:tcPr>
            <w:tcW w:w="831" w:type="dxa"/>
            <w:noWrap/>
            <w:vAlign w:val="center"/>
            <w:hideMark/>
          </w:tcPr>
          <w:p w14:paraId="074C6E8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71.43</w:t>
            </w:r>
          </w:p>
        </w:tc>
        <w:tc>
          <w:tcPr>
            <w:tcW w:w="889" w:type="dxa"/>
            <w:noWrap/>
            <w:vAlign w:val="center"/>
            <w:hideMark/>
          </w:tcPr>
          <w:p w14:paraId="1A398D5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30.11</w:t>
            </w:r>
          </w:p>
        </w:tc>
        <w:tc>
          <w:tcPr>
            <w:tcW w:w="794" w:type="dxa"/>
            <w:noWrap/>
            <w:vAlign w:val="center"/>
            <w:hideMark/>
          </w:tcPr>
          <w:p w14:paraId="2CEFD09E"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4.17</w:t>
            </w:r>
          </w:p>
        </w:tc>
        <w:tc>
          <w:tcPr>
            <w:tcW w:w="956" w:type="dxa"/>
            <w:tcBorders>
              <w:right w:val="single" w:sz="4" w:space="0" w:color="auto"/>
            </w:tcBorders>
            <w:noWrap/>
            <w:vAlign w:val="center"/>
            <w:hideMark/>
          </w:tcPr>
          <w:p w14:paraId="072315F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393.19</w:t>
            </w:r>
          </w:p>
        </w:tc>
        <w:tc>
          <w:tcPr>
            <w:tcW w:w="855" w:type="dxa"/>
            <w:tcBorders>
              <w:left w:val="single" w:sz="4" w:space="0" w:color="auto"/>
            </w:tcBorders>
            <w:noWrap/>
            <w:vAlign w:val="center"/>
            <w:hideMark/>
          </w:tcPr>
          <w:p w14:paraId="680E730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86.99</w:t>
            </w:r>
          </w:p>
        </w:tc>
        <w:tc>
          <w:tcPr>
            <w:tcW w:w="831" w:type="dxa"/>
            <w:noWrap/>
            <w:vAlign w:val="center"/>
            <w:hideMark/>
          </w:tcPr>
          <w:p w14:paraId="0D5FCCA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196.14</w:t>
            </w:r>
          </w:p>
        </w:tc>
        <w:tc>
          <w:tcPr>
            <w:tcW w:w="889" w:type="dxa"/>
            <w:noWrap/>
            <w:vAlign w:val="center"/>
            <w:hideMark/>
          </w:tcPr>
          <w:p w14:paraId="2F3A045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36.77</w:t>
            </w:r>
          </w:p>
        </w:tc>
        <w:tc>
          <w:tcPr>
            <w:tcW w:w="769" w:type="dxa"/>
            <w:noWrap/>
            <w:vAlign w:val="center"/>
            <w:hideMark/>
          </w:tcPr>
          <w:p w14:paraId="5FC5853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3.49</w:t>
            </w:r>
          </w:p>
        </w:tc>
        <w:tc>
          <w:tcPr>
            <w:tcW w:w="907" w:type="dxa"/>
            <w:tcBorders>
              <w:right w:val="single" w:sz="4" w:space="0" w:color="auto"/>
            </w:tcBorders>
            <w:noWrap/>
            <w:vAlign w:val="center"/>
            <w:hideMark/>
          </w:tcPr>
          <w:p w14:paraId="3794D31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1053.23</w:t>
            </w:r>
          </w:p>
        </w:tc>
        <w:tc>
          <w:tcPr>
            <w:tcW w:w="929" w:type="dxa"/>
            <w:tcBorders>
              <w:left w:val="single" w:sz="4" w:space="0" w:color="auto"/>
            </w:tcBorders>
            <w:noWrap/>
            <w:vAlign w:val="center"/>
            <w:hideMark/>
          </w:tcPr>
          <w:p w14:paraId="63721A9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76.74</w:t>
            </w:r>
          </w:p>
        </w:tc>
        <w:tc>
          <w:tcPr>
            <w:tcW w:w="869" w:type="dxa"/>
            <w:noWrap/>
            <w:vAlign w:val="center"/>
            <w:hideMark/>
          </w:tcPr>
          <w:p w14:paraId="2B726CB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88.50</w:t>
            </w:r>
          </w:p>
        </w:tc>
        <w:tc>
          <w:tcPr>
            <w:tcW w:w="889" w:type="dxa"/>
            <w:noWrap/>
            <w:vAlign w:val="center"/>
            <w:hideMark/>
          </w:tcPr>
          <w:p w14:paraId="5FC1973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46.09</w:t>
            </w:r>
          </w:p>
        </w:tc>
        <w:tc>
          <w:tcPr>
            <w:tcW w:w="749" w:type="dxa"/>
            <w:noWrap/>
            <w:vAlign w:val="center"/>
            <w:hideMark/>
          </w:tcPr>
          <w:p w14:paraId="20D3516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2.80</w:t>
            </w:r>
          </w:p>
        </w:tc>
        <w:tc>
          <w:tcPr>
            <w:tcW w:w="1017" w:type="dxa"/>
            <w:noWrap/>
            <w:vAlign w:val="center"/>
            <w:hideMark/>
          </w:tcPr>
          <w:p w14:paraId="65E5D0C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384.36</w:t>
            </w:r>
          </w:p>
        </w:tc>
      </w:tr>
      <w:tr w:rsidR="0024401D" w:rsidRPr="00B05A89" w14:paraId="10B7ACCB"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05496999"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CASPASE 8</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6C64BDD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6.78</w:t>
            </w:r>
          </w:p>
        </w:tc>
        <w:tc>
          <w:tcPr>
            <w:tcW w:w="831" w:type="dxa"/>
            <w:noWrap/>
            <w:vAlign w:val="center"/>
            <w:hideMark/>
          </w:tcPr>
          <w:p w14:paraId="6FD2CD5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6.57</w:t>
            </w:r>
          </w:p>
        </w:tc>
        <w:tc>
          <w:tcPr>
            <w:tcW w:w="889" w:type="dxa"/>
            <w:noWrap/>
            <w:vAlign w:val="center"/>
            <w:hideMark/>
          </w:tcPr>
          <w:p w14:paraId="051CA1AF"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3.96</w:t>
            </w:r>
          </w:p>
        </w:tc>
        <w:tc>
          <w:tcPr>
            <w:tcW w:w="794" w:type="dxa"/>
            <w:noWrap/>
            <w:vAlign w:val="center"/>
            <w:hideMark/>
          </w:tcPr>
          <w:p w14:paraId="36735BA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0.86</w:t>
            </w:r>
          </w:p>
        </w:tc>
        <w:tc>
          <w:tcPr>
            <w:tcW w:w="956" w:type="dxa"/>
            <w:tcBorders>
              <w:right w:val="single" w:sz="4" w:space="0" w:color="auto"/>
            </w:tcBorders>
            <w:noWrap/>
            <w:vAlign w:val="center"/>
            <w:hideMark/>
          </w:tcPr>
          <w:p w14:paraId="02905F3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23.24</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77A1FF1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13.45</w:t>
            </w:r>
          </w:p>
        </w:tc>
        <w:tc>
          <w:tcPr>
            <w:tcW w:w="831" w:type="dxa"/>
            <w:noWrap/>
            <w:vAlign w:val="center"/>
            <w:hideMark/>
          </w:tcPr>
          <w:p w14:paraId="1CC34EE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19.56</w:t>
            </w:r>
          </w:p>
        </w:tc>
        <w:tc>
          <w:tcPr>
            <w:tcW w:w="889" w:type="dxa"/>
            <w:noWrap/>
            <w:vAlign w:val="center"/>
            <w:hideMark/>
          </w:tcPr>
          <w:p w14:paraId="0BB7AE8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6.94</w:t>
            </w:r>
          </w:p>
        </w:tc>
        <w:tc>
          <w:tcPr>
            <w:tcW w:w="769" w:type="dxa"/>
            <w:noWrap/>
            <w:vAlign w:val="center"/>
            <w:hideMark/>
          </w:tcPr>
          <w:p w14:paraId="20AFD92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0.18</w:t>
            </w:r>
          </w:p>
        </w:tc>
        <w:tc>
          <w:tcPr>
            <w:tcW w:w="907" w:type="dxa"/>
            <w:tcBorders>
              <w:right w:val="single" w:sz="4" w:space="0" w:color="auto"/>
            </w:tcBorders>
            <w:noWrap/>
            <w:vAlign w:val="center"/>
            <w:hideMark/>
          </w:tcPr>
          <w:p w14:paraId="152B3C3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86.60</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36B0B0B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10.19</w:t>
            </w:r>
          </w:p>
        </w:tc>
        <w:tc>
          <w:tcPr>
            <w:tcW w:w="869" w:type="dxa"/>
            <w:noWrap/>
            <w:vAlign w:val="center"/>
            <w:hideMark/>
          </w:tcPr>
          <w:p w14:paraId="3377331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13.62</w:t>
            </w:r>
          </w:p>
        </w:tc>
        <w:tc>
          <w:tcPr>
            <w:tcW w:w="889" w:type="dxa"/>
            <w:noWrap/>
            <w:vAlign w:val="center"/>
            <w:hideMark/>
          </w:tcPr>
          <w:p w14:paraId="7EEEF8E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6.18</w:t>
            </w:r>
          </w:p>
        </w:tc>
        <w:tc>
          <w:tcPr>
            <w:tcW w:w="749" w:type="dxa"/>
            <w:noWrap/>
            <w:vAlign w:val="center"/>
            <w:hideMark/>
          </w:tcPr>
          <w:p w14:paraId="30D08F9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0.07</w:t>
            </w:r>
          </w:p>
        </w:tc>
        <w:tc>
          <w:tcPr>
            <w:tcW w:w="1017" w:type="dxa"/>
            <w:noWrap/>
            <w:vAlign w:val="center"/>
            <w:hideMark/>
          </w:tcPr>
          <w:p w14:paraId="4C205DB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65.89</w:t>
            </w:r>
          </w:p>
        </w:tc>
      </w:tr>
      <w:tr w:rsidR="0024401D" w:rsidRPr="00B05A89" w14:paraId="2374F6D1"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716C9886"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IL1β</w:t>
            </w:r>
          </w:p>
        </w:tc>
        <w:tc>
          <w:tcPr>
            <w:tcW w:w="831" w:type="dxa"/>
            <w:tcBorders>
              <w:left w:val="single" w:sz="4" w:space="0" w:color="auto"/>
            </w:tcBorders>
            <w:noWrap/>
            <w:vAlign w:val="center"/>
            <w:hideMark/>
          </w:tcPr>
          <w:p w14:paraId="6E24300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75.03</w:t>
            </w:r>
          </w:p>
        </w:tc>
        <w:tc>
          <w:tcPr>
            <w:tcW w:w="831" w:type="dxa"/>
            <w:noWrap/>
            <w:vAlign w:val="center"/>
            <w:hideMark/>
          </w:tcPr>
          <w:p w14:paraId="7D539DB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182.07</w:t>
            </w:r>
          </w:p>
        </w:tc>
        <w:tc>
          <w:tcPr>
            <w:tcW w:w="889" w:type="dxa"/>
            <w:noWrap/>
            <w:vAlign w:val="center"/>
            <w:hideMark/>
          </w:tcPr>
          <w:p w14:paraId="0BD6443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37.42</w:t>
            </w:r>
          </w:p>
        </w:tc>
        <w:tc>
          <w:tcPr>
            <w:tcW w:w="794" w:type="dxa"/>
            <w:noWrap/>
            <w:vAlign w:val="center"/>
            <w:hideMark/>
          </w:tcPr>
          <w:p w14:paraId="360461A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10.75</w:t>
            </w:r>
          </w:p>
        </w:tc>
        <w:tc>
          <w:tcPr>
            <w:tcW w:w="956" w:type="dxa"/>
            <w:tcBorders>
              <w:right w:val="single" w:sz="4" w:space="0" w:color="auto"/>
            </w:tcBorders>
            <w:noWrap/>
            <w:vAlign w:val="center"/>
            <w:hideMark/>
          </w:tcPr>
          <w:p w14:paraId="6124064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992.21</w:t>
            </w:r>
          </w:p>
        </w:tc>
        <w:tc>
          <w:tcPr>
            <w:tcW w:w="855" w:type="dxa"/>
            <w:tcBorders>
              <w:left w:val="single" w:sz="4" w:space="0" w:color="auto"/>
            </w:tcBorders>
            <w:noWrap/>
            <w:vAlign w:val="center"/>
            <w:hideMark/>
          </w:tcPr>
          <w:p w14:paraId="3E12E41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197.21</w:t>
            </w:r>
          </w:p>
        </w:tc>
        <w:tc>
          <w:tcPr>
            <w:tcW w:w="831" w:type="dxa"/>
            <w:noWrap/>
            <w:vAlign w:val="center"/>
            <w:hideMark/>
          </w:tcPr>
          <w:p w14:paraId="75C4DC3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494.10</w:t>
            </w:r>
          </w:p>
        </w:tc>
        <w:tc>
          <w:tcPr>
            <w:tcW w:w="889" w:type="dxa"/>
            <w:noWrap/>
            <w:vAlign w:val="center"/>
            <w:hideMark/>
          </w:tcPr>
          <w:p w14:paraId="1C41C52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30.31</w:t>
            </w:r>
          </w:p>
        </w:tc>
        <w:tc>
          <w:tcPr>
            <w:tcW w:w="769" w:type="dxa"/>
            <w:noWrap/>
            <w:vAlign w:val="center"/>
            <w:hideMark/>
          </w:tcPr>
          <w:p w14:paraId="2234936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7.07</w:t>
            </w:r>
          </w:p>
        </w:tc>
        <w:tc>
          <w:tcPr>
            <w:tcW w:w="907" w:type="dxa"/>
            <w:tcBorders>
              <w:right w:val="single" w:sz="4" w:space="0" w:color="auto"/>
            </w:tcBorders>
            <w:noWrap/>
            <w:vAlign w:val="center"/>
            <w:hideMark/>
          </w:tcPr>
          <w:p w14:paraId="5606A48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2201.89</w:t>
            </w:r>
          </w:p>
        </w:tc>
        <w:tc>
          <w:tcPr>
            <w:tcW w:w="929" w:type="dxa"/>
            <w:tcBorders>
              <w:left w:val="single" w:sz="4" w:space="0" w:color="auto"/>
            </w:tcBorders>
            <w:noWrap/>
            <w:vAlign w:val="center"/>
            <w:hideMark/>
          </w:tcPr>
          <w:p w14:paraId="57E313B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68.03</w:t>
            </w:r>
          </w:p>
        </w:tc>
        <w:tc>
          <w:tcPr>
            <w:tcW w:w="869" w:type="dxa"/>
            <w:noWrap/>
            <w:vAlign w:val="center"/>
            <w:hideMark/>
          </w:tcPr>
          <w:p w14:paraId="3D78BF5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106.67</w:t>
            </w:r>
          </w:p>
        </w:tc>
        <w:tc>
          <w:tcPr>
            <w:tcW w:w="889" w:type="dxa"/>
            <w:noWrap/>
            <w:vAlign w:val="center"/>
            <w:hideMark/>
          </w:tcPr>
          <w:p w14:paraId="5C51D86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36.34</w:t>
            </w:r>
          </w:p>
        </w:tc>
        <w:tc>
          <w:tcPr>
            <w:tcW w:w="749" w:type="dxa"/>
            <w:noWrap/>
            <w:vAlign w:val="center"/>
            <w:hideMark/>
          </w:tcPr>
          <w:p w14:paraId="4AE7D92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8.53</w:t>
            </w:r>
          </w:p>
        </w:tc>
        <w:tc>
          <w:tcPr>
            <w:tcW w:w="1017" w:type="dxa"/>
            <w:noWrap/>
            <w:vAlign w:val="center"/>
            <w:hideMark/>
          </w:tcPr>
          <w:p w14:paraId="3B82C96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524.90</w:t>
            </w:r>
          </w:p>
        </w:tc>
      </w:tr>
      <w:tr w:rsidR="0024401D" w:rsidRPr="00B05A89" w14:paraId="4560F147"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592D8292"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IL18</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41F7024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34.16</w:t>
            </w:r>
          </w:p>
        </w:tc>
        <w:tc>
          <w:tcPr>
            <w:tcW w:w="831" w:type="dxa"/>
            <w:noWrap/>
            <w:vAlign w:val="center"/>
            <w:hideMark/>
          </w:tcPr>
          <w:p w14:paraId="3C1FB64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16.55</w:t>
            </w:r>
          </w:p>
        </w:tc>
        <w:tc>
          <w:tcPr>
            <w:tcW w:w="889" w:type="dxa"/>
            <w:noWrap/>
            <w:vAlign w:val="center"/>
            <w:hideMark/>
          </w:tcPr>
          <w:p w14:paraId="279FF8F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29.54</w:t>
            </w:r>
          </w:p>
        </w:tc>
        <w:tc>
          <w:tcPr>
            <w:tcW w:w="794" w:type="dxa"/>
            <w:noWrap/>
            <w:vAlign w:val="center"/>
            <w:hideMark/>
          </w:tcPr>
          <w:p w14:paraId="3F1EE04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14.57</w:t>
            </w:r>
          </w:p>
        </w:tc>
        <w:tc>
          <w:tcPr>
            <w:tcW w:w="956" w:type="dxa"/>
            <w:tcBorders>
              <w:right w:val="single" w:sz="4" w:space="0" w:color="auto"/>
            </w:tcBorders>
            <w:noWrap/>
            <w:vAlign w:val="center"/>
            <w:hideMark/>
          </w:tcPr>
          <w:p w14:paraId="1E8F587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82.29</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7C40AD8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35.11</w:t>
            </w:r>
          </w:p>
        </w:tc>
        <w:tc>
          <w:tcPr>
            <w:tcW w:w="831" w:type="dxa"/>
            <w:noWrap/>
            <w:vAlign w:val="center"/>
            <w:hideMark/>
          </w:tcPr>
          <w:p w14:paraId="584F1DD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26.24</w:t>
            </w:r>
          </w:p>
        </w:tc>
        <w:tc>
          <w:tcPr>
            <w:tcW w:w="889" w:type="dxa"/>
            <w:noWrap/>
            <w:vAlign w:val="center"/>
            <w:hideMark/>
          </w:tcPr>
          <w:p w14:paraId="6E399C1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28.80</w:t>
            </w:r>
          </w:p>
        </w:tc>
        <w:tc>
          <w:tcPr>
            <w:tcW w:w="769" w:type="dxa"/>
            <w:noWrap/>
            <w:vAlign w:val="center"/>
            <w:hideMark/>
          </w:tcPr>
          <w:p w14:paraId="33264BB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12.83</w:t>
            </w:r>
          </w:p>
        </w:tc>
        <w:tc>
          <w:tcPr>
            <w:tcW w:w="907" w:type="dxa"/>
            <w:tcBorders>
              <w:right w:val="single" w:sz="4" w:space="0" w:color="auto"/>
            </w:tcBorders>
            <w:noWrap/>
            <w:vAlign w:val="center"/>
            <w:hideMark/>
          </w:tcPr>
          <w:p w14:paraId="5F3477C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121.98</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7AE449F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37.80</w:t>
            </w:r>
          </w:p>
        </w:tc>
        <w:tc>
          <w:tcPr>
            <w:tcW w:w="869" w:type="dxa"/>
            <w:noWrap/>
            <w:vAlign w:val="center"/>
            <w:hideMark/>
          </w:tcPr>
          <w:p w14:paraId="22F64A7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29.95</w:t>
            </w:r>
          </w:p>
        </w:tc>
        <w:tc>
          <w:tcPr>
            <w:tcW w:w="889" w:type="dxa"/>
            <w:noWrap/>
            <w:vAlign w:val="center"/>
            <w:hideMark/>
          </w:tcPr>
          <w:p w14:paraId="5D92B66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29.55</w:t>
            </w:r>
          </w:p>
        </w:tc>
        <w:tc>
          <w:tcPr>
            <w:tcW w:w="749" w:type="dxa"/>
            <w:noWrap/>
            <w:vAlign w:val="center"/>
            <w:hideMark/>
          </w:tcPr>
          <w:p w14:paraId="606D6A9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10.90</w:t>
            </w:r>
          </w:p>
        </w:tc>
        <w:tc>
          <w:tcPr>
            <w:tcW w:w="1017" w:type="dxa"/>
            <w:noWrap/>
            <w:vAlign w:val="center"/>
            <w:hideMark/>
          </w:tcPr>
          <w:p w14:paraId="609EC10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126.90</w:t>
            </w:r>
          </w:p>
        </w:tc>
      </w:tr>
      <w:tr w:rsidR="0024401D" w:rsidRPr="00B05A89" w14:paraId="60750898"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33151DAA"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NALP1</w:t>
            </w:r>
          </w:p>
        </w:tc>
        <w:tc>
          <w:tcPr>
            <w:tcW w:w="831" w:type="dxa"/>
            <w:tcBorders>
              <w:left w:val="single" w:sz="4" w:space="0" w:color="auto"/>
            </w:tcBorders>
            <w:noWrap/>
            <w:vAlign w:val="center"/>
            <w:hideMark/>
          </w:tcPr>
          <w:p w14:paraId="4C1FD9A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70.45</w:t>
            </w:r>
          </w:p>
        </w:tc>
        <w:tc>
          <w:tcPr>
            <w:tcW w:w="831" w:type="dxa"/>
            <w:noWrap/>
            <w:vAlign w:val="center"/>
            <w:hideMark/>
          </w:tcPr>
          <w:p w14:paraId="7CEE904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40.73</w:t>
            </w:r>
          </w:p>
        </w:tc>
        <w:tc>
          <w:tcPr>
            <w:tcW w:w="889" w:type="dxa"/>
            <w:noWrap/>
            <w:vAlign w:val="center"/>
            <w:hideMark/>
          </w:tcPr>
          <w:p w14:paraId="6722944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59.76</w:t>
            </w:r>
          </w:p>
        </w:tc>
        <w:tc>
          <w:tcPr>
            <w:tcW w:w="794" w:type="dxa"/>
            <w:noWrap/>
            <w:vAlign w:val="center"/>
            <w:hideMark/>
          </w:tcPr>
          <w:p w14:paraId="349EDAD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23.45</w:t>
            </w:r>
          </w:p>
        </w:tc>
        <w:tc>
          <w:tcPr>
            <w:tcW w:w="956" w:type="dxa"/>
            <w:tcBorders>
              <w:right w:val="single" w:sz="4" w:space="0" w:color="auto"/>
            </w:tcBorders>
            <w:noWrap/>
            <w:vAlign w:val="center"/>
            <w:hideMark/>
          </w:tcPr>
          <w:p w14:paraId="4D3DE6F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223.38</w:t>
            </w:r>
          </w:p>
        </w:tc>
        <w:tc>
          <w:tcPr>
            <w:tcW w:w="855" w:type="dxa"/>
            <w:tcBorders>
              <w:left w:val="single" w:sz="4" w:space="0" w:color="auto"/>
            </w:tcBorders>
            <w:noWrap/>
            <w:vAlign w:val="center"/>
            <w:hideMark/>
          </w:tcPr>
          <w:p w14:paraId="5AD22D1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81.21</w:t>
            </w:r>
          </w:p>
        </w:tc>
        <w:tc>
          <w:tcPr>
            <w:tcW w:w="831" w:type="dxa"/>
            <w:noWrap/>
            <w:vAlign w:val="center"/>
            <w:hideMark/>
          </w:tcPr>
          <w:p w14:paraId="4C183D9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70.18</w:t>
            </w:r>
          </w:p>
        </w:tc>
        <w:tc>
          <w:tcPr>
            <w:tcW w:w="889" w:type="dxa"/>
            <w:noWrap/>
            <w:vAlign w:val="center"/>
            <w:hideMark/>
          </w:tcPr>
          <w:p w14:paraId="58FED3B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62.72</w:t>
            </w:r>
          </w:p>
        </w:tc>
        <w:tc>
          <w:tcPr>
            <w:tcW w:w="769" w:type="dxa"/>
            <w:noWrap/>
            <w:vAlign w:val="center"/>
            <w:hideMark/>
          </w:tcPr>
          <w:p w14:paraId="430C1C5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27.67</w:t>
            </w:r>
          </w:p>
        </w:tc>
        <w:tc>
          <w:tcPr>
            <w:tcW w:w="907" w:type="dxa"/>
            <w:tcBorders>
              <w:right w:val="single" w:sz="4" w:space="0" w:color="auto"/>
            </w:tcBorders>
            <w:noWrap/>
            <w:vAlign w:val="center"/>
            <w:hideMark/>
          </w:tcPr>
          <w:p w14:paraId="42A83D2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314.11</w:t>
            </w:r>
          </w:p>
        </w:tc>
        <w:tc>
          <w:tcPr>
            <w:tcW w:w="929" w:type="dxa"/>
            <w:tcBorders>
              <w:left w:val="single" w:sz="4" w:space="0" w:color="auto"/>
            </w:tcBorders>
            <w:noWrap/>
            <w:vAlign w:val="center"/>
            <w:hideMark/>
          </w:tcPr>
          <w:p w14:paraId="4B3ECB3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81.29</w:t>
            </w:r>
          </w:p>
        </w:tc>
        <w:tc>
          <w:tcPr>
            <w:tcW w:w="869" w:type="dxa"/>
            <w:noWrap/>
            <w:vAlign w:val="center"/>
            <w:hideMark/>
          </w:tcPr>
          <w:p w14:paraId="430628B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40.62</w:t>
            </w:r>
          </w:p>
        </w:tc>
        <w:tc>
          <w:tcPr>
            <w:tcW w:w="889" w:type="dxa"/>
            <w:noWrap/>
            <w:vAlign w:val="center"/>
            <w:hideMark/>
          </w:tcPr>
          <w:p w14:paraId="5E53B48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78.84</w:t>
            </w:r>
          </w:p>
        </w:tc>
        <w:tc>
          <w:tcPr>
            <w:tcW w:w="749" w:type="dxa"/>
            <w:noWrap/>
            <w:vAlign w:val="center"/>
            <w:hideMark/>
          </w:tcPr>
          <w:p w14:paraId="4C40F7D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23.99</w:t>
            </w:r>
          </w:p>
        </w:tc>
        <w:tc>
          <w:tcPr>
            <w:tcW w:w="1017" w:type="dxa"/>
            <w:noWrap/>
            <w:vAlign w:val="center"/>
            <w:hideMark/>
          </w:tcPr>
          <w:p w14:paraId="7371667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195.26</w:t>
            </w:r>
          </w:p>
        </w:tc>
      </w:tr>
      <w:tr w:rsidR="0024401D" w:rsidRPr="00B05A89" w14:paraId="2074390E"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04D7AAEE"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NLRC4</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60C51BA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105.49</w:t>
            </w:r>
          </w:p>
        </w:tc>
        <w:tc>
          <w:tcPr>
            <w:tcW w:w="831" w:type="dxa"/>
            <w:noWrap/>
            <w:vAlign w:val="center"/>
            <w:hideMark/>
          </w:tcPr>
          <w:p w14:paraId="04C3333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226.01</w:t>
            </w:r>
          </w:p>
        </w:tc>
        <w:tc>
          <w:tcPr>
            <w:tcW w:w="889" w:type="dxa"/>
            <w:noWrap/>
            <w:vAlign w:val="center"/>
            <w:hideMark/>
          </w:tcPr>
          <w:p w14:paraId="4F913C8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63.98</w:t>
            </w:r>
          </w:p>
        </w:tc>
        <w:tc>
          <w:tcPr>
            <w:tcW w:w="794" w:type="dxa"/>
            <w:noWrap/>
            <w:vAlign w:val="center"/>
            <w:hideMark/>
          </w:tcPr>
          <w:p w14:paraId="11CC7FB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41.93</w:t>
            </w:r>
          </w:p>
        </w:tc>
        <w:tc>
          <w:tcPr>
            <w:tcW w:w="956" w:type="dxa"/>
            <w:tcBorders>
              <w:right w:val="single" w:sz="4" w:space="0" w:color="auto"/>
            </w:tcBorders>
            <w:noWrap/>
            <w:vAlign w:val="center"/>
            <w:hideMark/>
          </w:tcPr>
          <w:p w14:paraId="6D4CFD9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1256.76</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3DA9E08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70.11</w:t>
            </w:r>
          </w:p>
        </w:tc>
        <w:tc>
          <w:tcPr>
            <w:tcW w:w="831" w:type="dxa"/>
            <w:noWrap/>
            <w:vAlign w:val="center"/>
            <w:hideMark/>
          </w:tcPr>
          <w:p w14:paraId="39175DF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25.90</w:t>
            </w:r>
          </w:p>
        </w:tc>
        <w:tc>
          <w:tcPr>
            <w:tcW w:w="889" w:type="dxa"/>
            <w:noWrap/>
            <w:vAlign w:val="center"/>
            <w:hideMark/>
          </w:tcPr>
          <w:p w14:paraId="507C3B5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68.57</w:t>
            </w:r>
          </w:p>
        </w:tc>
        <w:tc>
          <w:tcPr>
            <w:tcW w:w="769" w:type="dxa"/>
            <w:noWrap/>
            <w:vAlign w:val="center"/>
            <w:hideMark/>
          </w:tcPr>
          <w:p w14:paraId="48FD99C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35.29</w:t>
            </w:r>
          </w:p>
        </w:tc>
        <w:tc>
          <w:tcPr>
            <w:tcW w:w="907" w:type="dxa"/>
            <w:tcBorders>
              <w:right w:val="single" w:sz="4" w:space="0" w:color="auto"/>
            </w:tcBorders>
            <w:noWrap/>
            <w:vAlign w:val="center"/>
            <w:hideMark/>
          </w:tcPr>
          <w:p w14:paraId="440135F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178.94</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7D803A4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64.78</w:t>
            </w:r>
          </w:p>
        </w:tc>
        <w:tc>
          <w:tcPr>
            <w:tcW w:w="869" w:type="dxa"/>
            <w:noWrap/>
            <w:vAlign w:val="center"/>
            <w:hideMark/>
          </w:tcPr>
          <w:p w14:paraId="3B4928D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19.60</w:t>
            </w:r>
          </w:p>
        </w:tc>
        <w:tc>
          <w:tcPr>
            <w:tcW w:w="889" w:type="dxa"/>
            <w:noWrap/>
            <w:vAlign w:val="center"/>
            <w:hideMark/>
          </w:tcPr>
          <w:p w14:paraId="00B1630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65.40</w:t>
            </w:r>
          </w:p>
        </w:tc>
        <w:tc>
          <w:tcPr>
            <w:tcW w:w="749" w:type="dxa"/>
            <w:noWrap/>
            <w:vAlign w:val="center"/>
            <w:hideMark/>
          </w:tcPr>
          <w:p w14:paraId="3031CF7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11.68</w:t>
            </w:r>
          </w:p>
        </w:tc>
        <w:tc>
          <w:tcPr>
            <w:tcW w:w="1017" w:type="dxa"/>
            <w:noWrap/>
            <w:vAlign w:val="center"/>
            <w:hideMark/>
          </w:tcPr>
          <w:p w14:paraId="01F1486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99.63</w:t>
            </w:r>
          </w:p>
        </w:tc>
      </w:tr>
      <w:tr w:rsidR="0024401D" w:rsidRPr="00B05A89" w14:paraId="553B39F8"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25BD99CE"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NLRP3</w:t>
            </w:r>
          </w:p>
        </w:tc>
        <w:tc>
          <w:tcPr>
            <w:tcW w:w="831" w:type="dxa"/>
            <w:tcBorders>
              <w:left w:val="single" w:sz="4" w:space="0" w:color="auto"/>
            </w:tcBorders>
            <w:noWrap/>
            <w:vAlign w:val="center"/>
            <w:hideMark/>
          </w:tcPr>
          <w:p w14:paraId="75C2402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94.41</w:t>
            </w:r>
          </w:p>
        </w:tc>
        <w:tc>
          <w:tcPr>
            <w:tcW w:w="831" w:type="dxa"/>
            <w:noWrap/>
            <w:vAlign w:val="center"/>
            <w:hideMark/>
          </w:tcPr>
          <w:p w14:paraId="3823DED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26.24</w:t>
            </w:r>
          </w:p>
        </w:tc>
        <w:tc>
          <w:tcPr>
            <w:tcW w:w="889" w:type="dxa"/>
            <w:noWrap/>
            <w:vAlign w:val="center"/>
            <w:hideMark/>
          </w:tcPr>
          <w:p w14:paraId="5329997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94.21</w:t>
            </w:r>
          </w:p>
        </w:tc>
        <w:tc>
          <w:tcPr>
            <w:tcW w:w="794" w:type="dxa"/>
            <w:noWrap/>
            <w:vAlign w:val="center"/>
            <w:hideMark/>
          </w:tcPr>
          <w:p w14:paraId="7DF1CB5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46.69</w:t>
            </w:r>
          </w:p>
        </w:tc>
        <w:tc>
          <w:tcPr>
            <w:tcW w:w="956" w:type="dxa"/>
            <w:tcBorders>
              <w:right w:val="single" w:sz="4" w:space="0" w:color="auto"/>
            </w:tcBorders>
            <w:noWrap/>
            <w:vAlign w:val="center"/>
            <w:hideMark/>
          </w:tcPr>
          <w:p w14:paraId="4011AEC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154.25</w:t>
            </w:r>
          </w:p>
        </w:tc>
        <w:tc>
          <w:tcPr>
            <w:tcW w:w="855" w:type="dxa"/>
            <w:tcBorders>
              <w:left w:val="single" w:sz="4" w:space="0" w:color="auto"/>
            </w:tcBorders>
            <w:noWrap/>
            <w:vAlign w:val="center"/>
            <w:hideMark/>
          </w:tcPr>
          <w:p w14:paraId="016AE5B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119.12</w:t>
            </w:r>
          </w:p>
        </w:tc>
        <w:tc>
          <w:tcPr>
            <w:tcW w:w="831" w:type="dxa"/>
            <w:noWrap/>
            <w:vAlign w:val="center"/>
            <w:hideMark/>
          </w:tcPr>
          <w:p w14:paraId="7CFBFDD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50.53</w:t>
            </w:r>
          </w:p>
        </w:tc>
        <w:tc>
          <w:tcPr>
            <w:tcW w:w="889" w:type="dxa"/>
            <w:noWrap/>
            <w:vAlign w:val="center"/>
            <w:hideMark/>
          </w:tcPr>
          <w:p w14:paraId="6A450E5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106.87</w:t>
            </w:r>
          </w:p>
        </w:tc>
        <w:tc>
          <w:tcPr>
            <w:tcW w:w="769" w:type="dxa"/>
            <w:noWrap/>
            <w:vAlign w:val="center"/>
            <w:hideMark/>
          </w:tcPr>
          <w:p w14:paraId="76434B9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47.48</w:t>
            </w:r>
          </w:p>
        </w:tc>
        <w:tc>
          <w:tcPr>
            <w:tcW w:w="907" w:type="dxa"/>
            <w:tcBorders>
              <w:right w:val="single" w:sz="4" w:space="0" w:color="auto"/>
            </w:tcBorders>
            <w:noWrap/>
            <w:vAlign w:val="center"/>
            <w:hideMark/>
          </w:tcPr>
          <w:p w14:paraId="0EB8882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282.10</w:t>
            </w:r>
          </w:p>
        </w:tc>
        <w:tc>
          <w:tcPr>
            <w:tcW w:w="929" w:type="dxa"/>
            <w:tcBorders>
              <w:left w:val="single" w:sz="4" w:space="0" w:color="auto"/>
            </w:tcBorders>
            <w:noWrap/>
            <w:vAlign w:val="center"/>
            <w:hideMark/>
          </w:tcPr>
          <w:p w14:paraId="584AEF3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109.54</w:t>
            </w:r>
          </w:p>
        </w:tc>
        <w:tc>
          <w:tcPr>
            <w:tcW w:w="869" w:type="dxa"/>
            <w:noWrap/>
            <w:vAlign w:val="center"/>
            <w:hideMark/>
          </w:tcPr>
          <w:p w14:paraId="4DC7142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52.25</w:t>
            </w:r>
          </w:p>
        </w:tc>
        <w:tc>
          <w:tcPr>
            <w:tcW w:w="889" w:type="dxa"/>
            <w:noWrap/>
            <w:vAlign w:val="center"/>
            <w:hideMark/>
          </w:tcPr>
          <w:p w14:paraId="695CDE7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106.60</w:t>
            </w:r>
          </w:p>
        </w:tc>
        <w:tc>
          <w:tcPr>
            <w:tcW w:w="749" w:type="dxa"/>
            <w:noWrap/>
            <w:vAlign w:val="center"/>
            <w:hideMark/>
          </w:tcPr>
          <w:p w14:paraId="2ACFE50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30.78</w:t>
            </w:r>
          </w:p>
        </w:tc>
        <w:tc>
          <w:tcPr>
            <w:tcW w:w="1017" w:type="dxa"/>
            <w:noWrap/>
            <w:vAlign w:val="center"/>
            <w:hideMark/>
          </w:tcPr>
          <w:p w14:paraId="04914CC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244.81</w:t>
            </w:r>
          </w:p>
        </w:tc>
      </w:tr>
      <w:tr w:rsidR="0024401D" w:rsidRPr="00B05A89" w14:paraId="7DAFF8A8"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5C2BCA77"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NRF2</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17031C3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640.30</w:t>
            </w:r>
          </w:p>
        </w:tc>
        <w:tc>
          <w:tcPr>
            <w:tcW w:w="831" w:type="dxa"/>
            <w:noWrap/>
            <w:vAlign w:val="center"/>
            <w:hideMark/>
          </w:tcPr>
          <w:p w14:paraId="6D5EFDF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262.95</w:t>
            </w:r>
          </w:p>
        </w:tc>
        <w:tc>
          <w:tcPr>
            <w:tcW w:w="889" w:type="dxa"/>
            <w:noWrap/>
            <w:vAlign w:val="center"/>
            <w:hideMark/>
          </w:tcPr>
          <w:p w14:paraId="7040DFB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573.87</w:t>
            </w:r>
          </w:p>
        </w:tc>
        <w:tc>
          <w:tcPr>
            <w:tcW w:w="794" w:type="dxa"/>
            <w:noWrap/>
            <w:vAlign w:val="center"/>
            <w:hideMark/>
          </w:tcPr>
          <w:p w14:paraId="03D34F5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260.38</w:t>
            </w:r>
          </w:p>
        </w:tc>
        <w:tc>
          <w:tcPr>
            <w:tcW w:w="956" w:type="dxa"/>
            <w:tcBorders>
              <w:right w:val="single" w:sz="4" w:space="0" w:color="auto"/>
            </w:tcBorders>
            <w:noWrap/>
            <w:vAlign w:val="center"/>
            <w:hideMark/>
          </w:tcPr>
          <w:p w14:paraId="5C96963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1631.20</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180C9F6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670.44</w:t>
            </w:r>
          </w:p>
        </w:tc>
        <w:tc>
          <w:tcPr>
            <w:tcW w:w="831" w:type="dxa"/>
            <w:noWrap/>
            <w:vAlign w:val="center"/>
            <w:hideMark/>
          </w:tcPr>
          <w:p w14:paraId="374B345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302.92</w:t>
            </w:r>
          </w:p>
        </w:tc>
        <w:tc>
          <w:tcPr>
            <w:tcW w:w="889" w:type="dxa"/>
            <w:noWrap/>
            <w:vAlign w:val="center"/>
            <w:hideMark/>
          </w:tcPr>
          <w:p w14:paraId="5B22C65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605.94</w:t>
            </w:r>
          </w:p>
        </w:tc>
        <w:tc>
          <w:tcPr>
            <w:tcW w:w="769" w:type="dxa"/>
            <w:noWrap/>
            <w:vAlign w:val="center"/>
            <w:hideMark/>
          </w:tcPr>
          <w:p w14:paraId="6020CDC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271.53</w:t>
            </w:r>
          </w:p>
        </w:tc>
        <w:tc>
          <w:tcPr>
            <w:tcW w:w="907" w:type="dxa"/>
            <w:tcBorders>
              <w:right w:val="single" w:sz="4" w:space="0" w:color="auto"/>
            </w:tcBorders>
            <w:noWrap/>
            <w:vAlign w:val="center"/>
            <w:hideMark/>
          </w:tcPr>
          <w:p w14:paraId="6584208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1906.22</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18E0492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743.12</w:t>
            </w:r>
          </w:p>
        </w:tc>
        <w:tc>
          <w:tcPr>
            <w:tcW w:w="869" w:type="dxa"/>
            <w:noWrap/>
            <w:vAlign w:val="center"/>
            <w:hideMark/>
          </w:tcPr>
          <w:p w14:paraId="6F628DB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256.03</w:t>
            </w:r>
          </w:p>
        </w:tc>
        <w:tc>
          <w:tcPr>
            <w:tcW w:w="889" w:type="dxa"/>
            <w:noWrap/>
            <w:vAlign w:val="center"/>
            <w:hideMark/>
          </w:tcPr>
          <w:p w14:paraId="32E49D8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730.87</w:t>
            </w:r>
          </w:p>
        </w:tc>
        <w:tc>
          <w:tcPr>
            <w:tcW w:w="749" w:type="dxa"/>
            <w:noWrap/>
            <w:vAlign w:val="center"/>
            <w:hideMark/>
          </w:tcPr>
          <w:p w14:paraId="077CD08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319.90</w:t>
            </w:r>
          </w:p>
        </w:tc>
        <w:tc>
          <w:tcPr>
            <w:tcW w:w="1017" w:type="dxa"/>
            <w:noWrap/>
            <w:vAlign w:val="center"/>
            <w:hideMark/>
          </w:tcPr>
          <w:p w14:paraId="5A58047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1315.66</w:t>
            </w:r>
          </w:p>
        </w:tc>
      </w:tr>
      <w:tr w:rsidR="0024401D" w:rsidRPr="00B05A89" w14:paraId="2D370978"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62E34468"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TXNIP</w:t>
            </w:r>
          </w:p>
        </w:tc>
        <w:tc>
          <w:tcPr>
            <w:tcW w:w="831" w:type="dxa"/>
            <w:tcBorders>
              <w:left w:val="single" w:sz="4" w:space="0" w:color="auto"/>
            </w:tcBorders>
            <w:noWrap/>
            <w:vAlign w:val="center"/>
            <w:hideMark/>
          </w:tcPr>
          <w:p w14:paraId="43C441E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44.14</w:t>
            </w:r>
          </w:p>
        </w:tc>
        <w:tc>
          <w:tcPr>
            <w:tcW w:w="831" w:type="dxa"/>
            <w:noWrap/>
            <w:vAlign w:val="center"/>
            <w:hideMark/>
          </w:tcPr>
          <w:p w14:paraId="5B20A82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36.63</w:t>
            </w:r>
          </w:p>
        </w:tc>
        <w:tc>
          <w:tcPr>
            <w:tcW w:w="889" w:type="dxa"/>
            <w:noWrap/>
            <w:vAlign w:val="center"/>
            <w:hideMark/>
          </w:tcPr>
          <w:p w14:paraId="0EE1038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29.48</w:t>
            </w:r>
          </w:p>
        </w:tc>
        <w:tc>
          <w:tcPr>
            <w:tcW w:w="794" w:type="dxa"/>
            <w:noWrap/>
            <w:vAlign w:val="center"/>
            <w:hideMark/>
          </w:tcPr>
          <w:p w14:paraId="6951B79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7.68</w:t>
            </w:r>
          </w:p>
        </w:tc>
        <w:tc>
          <w:tcPr>
            <w:tcW w:w="956" w:type="dxa"/>
            <w:tcBorders>
              <w:right w:val="single" w:sz="4" w:space="0" w:color="auto"/>
            </w:tcBorders>
            <w:noWrap/>
            <w:vAlign w:val="center"/>
            <w:hideMark/>
          </w:tcPr>
          <w:p w14:paraId="7EFE3D9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154.75</w:t>
            </w:r>
          </w:p>
        </w:tc>
        <w:tc>
          <w:tcPr>
            <w:tcW w:w="855" w:type="dxa"/>
            <w:tcBorders>
              <w:left w:val="single" w:sz="4" w:space="0" w:color="auto"/>
            </w:tcBorders>
            <w:noWrap/>
            <w:vAlign w:val="center"/>
            <w:hideMark/>
          </w:tcPr>
          <w:p w14:paraId="7A8D496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49.14</w:t>
            </w:r>
          </w:p>
        </w:tc>
        <w:tc>
          <w:tcPr>
            <w:tcW w:w="831" w:type="dxa"/>
            <w:noWrap/>
            <w:vAlign w:val="center"/>
            <w:hideMark/>
          </w:tcPr>
          <w:p w14:paraId="1945F15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39.54</w:t>
            </w:r>
          </w:p>
        </w:tc>
        <w:tc>
          <w:tcPr>
            <w:tcW w:w="889" w:type="dxa"/>
            <w:noWrap/>
            <w:vAlign w:val="center"/>
            <w:hideMark/>
          </w:tcPr>
          <w:p w14:paraId="2B47CF3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32.14</w:t>
            </w:r>
          </w:p>
        </w:tc>
        <w:tc>
          <w:tcPr>
            <w:tcW w:w="769" w:type="dxa"/>
            <w:noWrap/>
            <w:vAlign w:val="center"/>
            <w:hideMark/>
          </w:tcPr>
          <w:p w14:paraId="7CE4AD6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10.96</w:t>
            </w:r>
          </w:p>
        </w:tc>
        <w:tc>
          <w:tcPr>
            <w:tcW w:w="907" w:type="dxa"/>
            <w:tcBorders>
              <w:right w:val="single" w:sz="4" w:space="0" w:color="auto"/>
            </w:tcBorders>
            <w:noWrap/>
            <w:vAlign w:val="center"/>
            <w:hideMark/>
          </w:tcPr>
          <w:p w14:paraId="6BDCDBA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163.16</w:t>
            </w:r>
          </w:p>
        </w:tc>
        <w:tc>
          <w:tcPr>
            <w:tcW w:w="929" w:type="dxa"/>
            <w:tcBorders>
              <w:left w:val="single" w:sz="4" w:space="0" w:color="auto"/>
            </w:tcBorders>
            <w:noWrap/>
            <w:vAlign w:val="center"/>
            <w:hideMark/>
          </w:tcPr>
          <w:p w14:paraId="12E4498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117.31</w:t>
            </w:r>
          </w:p>
        </w:tc>
        <w:tc>
          <w:tcPr>
            <w:tcW w:w="869" w:type="dxa"/>
            <w:noWrap/>
            <w:vAlign w:val="center"/>
            <w:hideMark/>
          </w:tcPr>
          <w:p w14:paraId="5AE667A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279.40</w:t>
            </w:r>
          </w:p>
        </w:tc>
        <w:tc>
          <w:tcPr>
            <w:tcW w:w="889" w:type="dxa"/>
            <w:noWrap/>
            <w:vAlign w:val="center"/>
            <w:hideMark/>
          </w:tcPr>
          <w:p w14:paraId="5422A1A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46.53</w:t>
            </w:r>
          </w:p>
        </w:tc>
        <w:tc>
          <w:tcPr>
            <w:tcW w:w="749" w:type="dxa"/>
            <w:noWrap/>
            <w:vAlign w:val="center"/>
            <w:hideMark/>
          </w:tcPr>
          <w:p w14:paraId="4FA0111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3.30</w:t>
            </w:r>
          </w:p>
        </w:tc>
        <w:tc>
          <w:tcPr>
            <w:tcW w:w="1017" w:type="dxa"/>
            <w:noWrap/>
            <w:vAlign w:val="center"/>
            <w:hideMark/>
          </w:tcPr>
          <w:p w14:paraId="4ABC19C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1485.40</w:t>
            </w:r>
          </w:p>
        </w:tc>
      </w:tr>
      <w:tr w:rsidR="0024401D" w:rsidRPr="00B05A89" w14:paraId="6045D774"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4370" w:type="dxa"/>
            <w:gridSpan w:val="16"/>
            <w:noWrap/>
            <w:vAlign w:val="center"/>
            <w:hideMark/>
          </w:tcPr>
          <w:p w14:paraId="33731052" w14:textId="77777777" w:rsidR="0024401D" w:rsidRPr="00B05A89" w:rsidRDefault="0024401D" w:rsidP="000C39B2">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 xml:space="preserve">                             AUTOPHAGY</w:t>
            </w:r>
          </w:p>
        </w:tc>
      </w:tr>
      <w:tr w:rsidR="0024401D" w:rsidRPr="00B05A89" w14:paraId="04878EE9"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726769C9"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ATG3</w:t>
            </w:r>
          </w:p>
        </w:tc>
        <w:tc>
          <w:tcPr>
            <w:tcW w:w="831" w:type="dxa"/>
            <w:tcBorders>
              <w:left w:val="single" w:sz="4" w:space="0" w:color="auto"/>
            </w:tcBorders>
            <w:noWrap/>
            <w:vAlign w:val="center"/>
            <w:hideMark/>
          </w:tcPr>
          <w:p w14:paraId="04522C6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100.78</w:t>
            </w:r>
          </w:p>
        </w:tc>
        <w:tc>
          <w:tcPr>
            <w:tcW w:w="831" w:type="dxa"/>
            <w:noWrap/>
            <w:vAlign w:val="center"/>
            <w:hideMark/>
          </w:tcPr>
          <w:p w14:paraId="5F7DF99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24.27</w:t>
            </w:r>
          </w:p>
        </w:tc>
        <w:tc>
          <w:tcPr>
            <w:tcW w:w="889" w:type="dxa"/>
            <w:noWrap/>
            <w:vAlign w:val="center"/>
            <w:hideMark/>
          </w:tcPr>
          <w:p w14:paraId="7EDC894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97.56</w:t>
            </w:r>
          </w:p>
        </w:tc>
        <w:tc>
          <w:tcPr>
            <w:tcW w:w="794" w:type="dxa"/>
            <w:noWrap/>
            <w:vAlign w:val="center"/>
            <w:hideMark/>
          </w:tcPr>
          <w:p w14:paraId="6D8AE21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59.19</w:t>
            </w:r>
          </w:p>
        </w:tc>
        <w:tc>
          <w:tcPr>
            <w:tcW w:w="956" w:type="dxa"/>
            <w:tcBorders>
              <w:right w:val="single" w:sz="4" w:space="0" w:color="auto"/>
            </w:tcBorders>
            <w:noWrap/>
            <w:vAlign w:val="center"/>
            <w:hideMark/>
          </w:tcPr>
          <w:p w14:paraId="0411B92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164.78</w:t>
            </w:r>
          </w:p>
        </w:tc>
        <w:tc>
          <w:tcPr>
            <w:tcW w:w="855" w:type="dxa"/>
            <w:tcBorders>
              <w:left w:val="single" w:sz="4" w:space="0" w:color="auto"/>
            </w:tcBorders>
            <w:noWrap/>
            <w:vAlign w:val="center"/>
            <w:hideMark/>
          </w:tcPr>
          <w:p w14:paraId="36F994D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97.46</w:t>
            </w:r>
          </w:p>
        </w:tc>
        <w:tc>
          <w:tcPr>
            <w:tcW w:w="831" w:type="dxa"/>
            <w:noWrap/>
            <w:vAlign w:val="center"/>
            <w:hideMark/>
          </w:tcPr>
          <w:p w14:paraId="1FCFDD5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25.18</w:t>
            </w:r>
          </w:p>
        </w:tc>
        <w:tc>
          <w:tcPr>
            <w:tcW w:w="889" w:type="dxa"/>
            <w:noWrap/>
            <w:vAlign w:val="center"/>
            <w:hideMark/>
          </w:tcPr>
          <w:p w14:paraId="046C09C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90.92</w:t>
            </w:r>
          </w:p>
        </w:tc>
        <w:tc>
          <w:tcPr>
            <w:tcW w:w="769" w:type="dxa"/>
            <w:noWrap/>
            <w:vAlign w:val="center"/>
            <w:hideMark/>
          </w:tcPr>
          <w:p w14:paraId="3FC0250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59.33</w:t>
            </w:r>
          </w:p>
        </w:tc>
        <w:tc>
          <w:tcPr>
            <w:tcW w:w="907" w:type="dxa"/>
            <w:tcBorders>
              <w:right w:val="single" w:sz="4" w:space="0" w:color="auto"/>
            </w:tcBorders>
            <w:noWrap/>
            <w:vAlign w:val="center"/>
            <w:hideMark/>
          </w:tcPr>
          <w:p w14:paraId="495A7D6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177.18</w:t>
            </w:r>
          </w:p>
        </w:tc>
        <w:tc>
          <w:tcPr>
            <w:tcW w:w="929" w:type="dxa"/>
            <w:tcBorders>
              <w:left w:val="single" w:sz="4" w:space="0" w:color="auto"/>
            </w:tcBorders>
            <w:noWrap/>
            <w:vAlign w:val="center"/>
            <w:hideMark/>
          </w:tcPr>
          <w:p w14:paraId="2F89A0C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98.61</w:t>
            </w:r>
          </w:p>
        </w:tc>
        <w:tc>
          <w:tcPr>
            <w:tcW w:w="869" w:type="dxa"/>
            <w:noWrap/>
            <w:vAlign w:val="center"/>
            <w:hideMark/>
          </w:tcPr>
          <w:p w14:paraId="4DEA9DC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25.42</w:t>
            </w:r>
          </w:p>
        </w:tc>
        <w:tc>
          <w:tcPr>
            <w:tcW w:w="889" w:type="dxa"/>
            <w:noWrap/>
            <w:vAlign w:val="center"/>
            <w:hideMark/>
          </w:tcPr>
          <w:p w14:paraId="3CB3DC2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93.35</w:t>
            </w:r>
          </w:p>
        </w:tc>
        <w:tc>
          <w:tcPr>
            <w:tcW w:w="749" w:type="dxa"/>
            <w:noWrap/>
            <w:vAlign w:val="center"/>
            <w:hideMark/>
          </w:tcPr>
          <w:p w14:paraId="5B1247A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57.89</w:t>
            </w:r>
          </w:p>
        </w:tc>
        <w:tc>
          <w:tcPr>
            <w:tcW w:w="1017" w:type="dxa"/>
            <w:noWrap/>
            <w:vAlign w:val="center"/>
            <w:hideMark/>
          </w:tcPr>
          <w:p w14:paraId="67535F9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164.78</w:t>
            </w:r>
          </w:p>
        </w:tc>
      </w:tr>
      <w:tr w:rsidR="0024401D" w:rsidRPr="00B05A89" w14:paraId="787416B9"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5F822CB3"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ATG7</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1FF9C7B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149.12</w:t>
            </w:r>
          </w:p>
        </w:tc>
        <w:tc>
          <w:tcPr>
            <w:tcW w:w="831" w:type="dxa"/>
            <w:noWrap/>
            <w:vAlign w:val="center"/>
            <w:hideMark/>
          </w:tcPr>
          <w:p w14:paraId="4C70690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21.02</w:t>
            </w:r>
          </w:p>
        </w:tc>
        <w:tc>
          <w:tcPr>
            <w:tcW w:w="889" w:type="dxa"/>
            <w:noWrap/>
            <w:vAlign w:val="center"/>
            <w:hideMark/>
          </w:tcPr>
          <w:p w14:paraId="0F7A742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151.72</w:t>
            </w:r>
          </w:p>
        </w:tc>
        <w:tc>
          <w:tcPr>
            <w:tcW w:w="794" w:type="dxa"/>
            <w:noWrap/>
            <w:vAlign w:val="center"/>
            <w:hideMark/>
          </w:tcPr>
          <w:p w14:paraId="67C60B7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116.18</w:t>
            </w:r>
          </w:p>
        </w:tc>
        <w:tc>
          <w:tcPr>
            <w:tcW w:w="956" w:type="dxa"/>
            <w:tcBorders>
              <w:right w:val="single" w:sz="4" w:space="0" w:color="auto"/>
            </w:tcBorders>
            <w:noWrap/>
            <w:vAlign w:val="center"/>
            <w:hideMark/>
          </w:tcPr>
          <w:p w14:paraId="33B319F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231.57</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78F7FFF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178.11</w:t>
            </w:r>
          </w:p>
        </w:tc>
        <w:tc>
          <w:tcPr>
            <w:tcW w:w="831" w:type="dxa"/>
            <w:noWrap/>
            <w:vAlign w:val="center"/>
            <w:hideMark/>
          </w:tcPr>
          <w:p w14:paraId="5D24258F"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30.42</w:t>
            </w:r>
          </w:p>
        </w:tc>
        <w:tc>
          <w:tcPr>
            <w:tcW w:w="889" w:type="dxa"/>
            <w:noWrap/>
            <w:vAlign w:val="center"/>
            <w:hideMark/>
          </w:tcPr>
          <w:p w14:paraId="4EC1D60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177.78</w:t>
            </w:r>
          </w:p>
        </w:tc>
        <w:tc>
          <w:tcPr>
            <w:tcW w:w="769" w:type="dxa"/>
            <w:noWrap/>
            <w:vAlign w:val="center"/>
            <w:hideMark/>
          </w:tcPr>
          <w:p w14:paraId="7D3BFC9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93.96</w:t>
            </w:r>
          </w:p>
        </w:tc>
        <w:tc>
          <w:tcPr>
            <w:tcW w:w="907" w:type="dxa"/>
            <w:tcBorders>
              <w:right w:val="single" w:sz="4" w:space="0" w:color="auto"/>
            </w:tcBorders>
            <w:noWrap/>
            <w:vAlign w:val="center"/>
            <w:hideMark/>
          </w:tcPr>
          <w:p w14:paraId="015716D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234.54</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0513D6B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152.79</w:t>
            </w:r>
          </w:p>
        </w:tc>
        <w:tc>
          <w:tcPr>
            <w:tcW w:w="869" w:type="dxa"/>
            <w:noWrap/>
            <w:vAlign w:val="center"/>
            <w:hideMark/>
          </w:tcPr>
          <w:p w14:paraId="65206B6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35.28</w:t>
            </w:r>
          </w:p>
        </w:tc>
        <w:tc>
          <w:tcPr>
            <w:tcW w:w="889" w:type="dxa"/>
            <w:noWrap/>
            <w:vAlign w:val="center"/>
            <w:hideMark/>
          </w:tcPr>
          <w:p w14:paraId="27C4C2E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167.26</w:t>
            </w:r>
          </w:p>
        </w:tc>
        <w:tc>
          <w:tcPr>
            <w:tcW w:w="749" w:type="dxa"/>
            <w:noWrap/>
            <w:vAlign w:val="center"/>
            <w:hideMark/>
          </w:tcPr>
          <w:p w14:paraId="42764E9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70.24</w:t>
            </w:r>
          </w:p>
        </w:tc>
        <w:tc>
          <w:tcPr>
            <w:tcW w:w="1017" w:type="dxa"/>
            <w:noWrap/>
            <w:vAlign w:val="center"/>
            <w:hideMark/>
          </w:tcPr>
          <w:p w14:paraId="4FB1F0E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231.57</w:t>
            </w:r>
          </w:p>
        </w:tc>
      </w:tr>
      <w:tr w:rsidR="0024401D" w:rsidRPr="00B05A89" w14:paraId="6C08B82B"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1898AF9F"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ATG16L1</w:t>
            </w:r>
          </w:p>
        </w:tc>
        <w:tc>
          <w:tcPr>
            <w:tcW w:w="831" w:type="dxa"/>
            <w:tcBorders>
              <w:left w:val="single" w:sz="4" w:space="0" w:color="auto"/>
            </w:tcBorders>
            <w:noWrap/>
            <w:vAlign w:val="center"/>
            <w:hideMark/>
          </w:tcPr>
          <w:p w14:paraId="3496165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12.10</w:t>
            </w:r>
          </w:p>
        </w:tc>
        <w:tc>
          <w:tcPr>
            <w:tcW w:w="831" w:type="dxa"/>
            <w:noWrap/>
            <w:vAlign w:val="center"/>
            <w:hideMark/>
          </w:tcPr>
          <w:p w14:paraId="7CE3EE8E"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2.60</w:t>
            </w:r>
          </w:p>
        </w:tc>
        <w:tc>
          <w:tcPr>
            <w:tcW w:w="889" w:type="dxa"/>
            <w:noWrap/>
            <w:vAlign w:val="center"/>
            <w:hideMark/>
          </w:tcPr>
          <w:p w14:paraId="4F43AD7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11.76</w:t>
            </w:r>
          </w:p>
        </w:tc>
        <w:tc>
          <w:tcPr>
            <w:tcW w:w="794" w:type="dxa"/>
            <w:noWrap/>
            <w:vAlign w:val="center"/>
            <w:hideMark/>
          </w:tcPr>
          <w:p w14:paraId="72621C5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7.80</w:t>
            </w:r>
          </w:p>
        </w:tc>
        <w:tc>
          <w:tcPr>
            <w:tcW w:w="956" w:type="dxa"/>
            <w:tcBorders>
              <w:right w:val="single" w:sz="4" w:space="0" w:color="auto"/>
            </w:tcBorders>
            <w:noWrap/>
            <w:vAlign w:val="center"/>
            <w:hideMark/>
          </w:tcPr>
          <w:p w14:paraId="38E5662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16.57</w:t>
            </w:r>
          </w:p>
        </w:tc>
        <w:tc>
          <w:tcPr>
            <w:tcW w:w="855" w:type="dxa"/>
            <w:tcBorders>
              <w:left w:val="single" w:sz="4" w:space="0" w:color="auto"/>
            </w:tcBorders>
            <w:noWrap/>
            <w:vAlign w:val="center"/>
            <w:hideMark/>
          </w:tcPr>
          <w:p w14:paraId="538DDE3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13.50</w:t>
            </w:r>
          </w:p>
        </w:tc>
        <w:tc>
          <w:tcPr>
            <w:tcW w:w="831" w:type="dxa"/>
            <w:noWrap/>
            <w:vAlign w:val="center"/>
            <w:hideMark/>
          </w:tcPr>
          <w:p w14:paraId="0493706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2.64</w:t>
            </w:r>
          </w:p>
        </w:tc>
        <w:tc>
          <w:tcPr>
            <w:tcW w:w="889" w:type="dxa"/>
            <w:noWrap/>
            <w:vAlign w:val="center"/>
            <w:hideMark/>
          </w:tcPr>
          <w:p w14:paraId="274ADEC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13.54</w:t>
            </w:r>
          </w:p>
        </w:tc>
        <w:tc>
          <w:tcPr>
            <w:tcW w:w="769" w:type="dxa"/>
            <w:noWrap/>
            <w:vAlign w:val="center"/>
            <w:hideMark/>
          </w:tcPr>
          <w:p w14:paraId="7E51523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6.57</w:t>
            </w:r>
          </w:p>
        </w:tc>
        <w:tc>
          <w:tcPr>
            <w:tcW w:w="907" w:type="dxa"/>
            <w:tcBorders>
              <w:right w:val="single" w:sz="4" w:space="0" w:color="auto"/>
            </w:tcBorders>
            <w:noWrap/>
            <w:vAlign w:val="center"/>
            <w:hideMark/>
          </w:tcPr>
          <w:p w14:paraId="10CB93E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18.41</w:t>
            </w:r>
          </w:p>
        </w:tc>
        <w:tc>
          <w:tcPr>
            <w:tcW w:w="929" w:type="dxa"/>
            <w:tcBorders>
              <w:left w:val="single" w:sz="4" w:space="0" w:color="auto"/>
            </w:tcBorders>
            <w:noWrap/>
            <w:vAlign w:val="center"/>
            <w:hideMark/>
          </w:tcPr>
          <w:p w14:paraId="6CF58D8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12.32</w:t>
            </w:r>
          </w:p>
        </w:tc>
        <w:tc>
          <w:tcPr>
            <w:tcW w:w="869" w:type="dxa"/>
            <w:noWrap/>
            <w:vAlign w:val="center"/>
            <w:hideMark/>
          </w:tcPr>
          <w:p w14:paraId="2343965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2.65</w:t>
            </w:r>
          </w:p>
        </w:tc>
        <w:tc>
          <w:tcPr>
            <w:tcW w:w="889" w:type="dxa"/>
            <w:noWrap/>
            <w:vAlign w:val="center"/>
            <w:hideMark/>
          </w:tcPr>
          <w:p w14:paraId="72EB4BD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11.66</w:t>
            </w:r>
          </w:p>
        </w:tc>
        <w:tc>
          <w:tcPr>
            <w:tcW w:w="749" w:type="dxa"/>
            <w:noWrap/>
            <w:vAlign w:val="center"/>
            <w:hideMark/>
          </w:tcPr>
          <w:p w14:paraId="47CA495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3.00</w:t>
            </w:r>
          </w:p>
        </w:tc>
        <w:tc>
          <w:tcPr>
            <w:tcW w:w="1017" w:type="dxa"/>
            <w:noWrap/>
            <w:vAlign w:val="center"/>
            <w:hideMark/>
          </w:tcPr>
          <w:p w14:paraId="366C190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16.57</w:t>
            </w:r>
          </w:p>
        </w:tc>
      </w:tr>
      <w:tr w:rsidR="0024401D" w:rsidRPr="00B05A89" w14:paraId="4418AD29"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258E4448"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BECLIN1</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5DDE3EF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24.66</w:t>
            </w:r>
          </w:p>
        </w:tc>
        <w:tc>
          <w:tcPr>
            <w:tcW w:w="831" w:type="dxa"/>
            <w:noWrap/>
            <w:vAlign w:val="center"/>
            <w:hideMark/>
          </w:tcPr>
          <w:p w14:paraId="32228E8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5.13</w:t>
            </w:r>
          </w:p>
        </w:tc>
        <w:tc>
          <w:tcPr>
            <w:tcW w:w="889" w:type="dxa"/>
            <w:noWrap/>
            <w:vAlign w:val="center"/>
            <w:hideMark/>
          </w:tcPr>
          <w:p w14:paraId="72C1BF9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23.95</w:t>
            </w:r>
          </w:p>
        </w:tc>
        <w:tc>
          <w:tcPr>
            <w:tcW w:w="794" w:type="dxa"/>
            <w:noWrap/>
            <w:vAlign w:val="center"/>
            <w:hideMark/>
          </w:tcPr>
          <w:p w14:paraId="0DE087D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13.42</w:t>
            </w:r>
          </w:p>
        </w:tc>
        <w:tc>
          <w:tcPr>
            <w:tcW w:w="956" w:type="dxa"/>
            <w:tcBorders>
              <w:right w:val="single" w:sz="4" w:space="0" w:color="auto"/>
            </w:tcBorders>
            <w:noWrap/>
            <w:vAlign w:val="center"/>
            <w:hideMark/>
          </w:tcPr>
          <w:p w14:paraId="79C8C1C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32.57</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25BF251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25.71</w:t>
            </w:r>
          </w:p>
        </w:tc>
        <w:tc>
          <w:tcPr>
            <w:tcW w:w="831" w:type="dxa"/>
            <w:noWrap/>
            <w:vAlign w:val="center"/>
            <w:hideMark/>
          </w:tcPr>
          <w:p w14:paraId="30FDF07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6.03</w:t>
            </w:r>
          </w:p>
        </w:tc>
        <w:tc>
          <w:tcPr>
            <w:tcW w:w="889" w:type="dxa"/>
            <w:noWrap/>
            <w:vAlign w:val="center"/>
            <w:hideMark/>
          </w:tcPr>
          <w:p w14:paraId="18FFDA2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25.20</w:t>
            </w:r>
          </w:p>
        </w:tc>
        <w:tc>
          <w:tcPr>
            <w:tcW w:w="769" w:type="dxa"/>
            <w:noWrap/>
            <w:vAlign w:val="center"/>
            <w:hideMark/>
          </w:tcPr>
          <w:p w14:paraId="2A60F5D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12.51</w:t>
            </w:r>
          </w:p>
        </w:tc>
        <w:tc>
          <w:tcPr>
            <w:tcW w:w="907" w:type="dxa"/>
            <w:tcBorders>
              <w:right w:val="single" w:sz="4" w:space="0" w:color="auto"/>
            </w:tcBorders>
            <w:noWrap/>
            <w:vAlign w:val="center"/>
            <w:hideMark/>
          </w:tcPr>
          <w:p w14:paraId="64C4139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36.81</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51317E6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24.46</w:t>
            </w:r>
          </w:p>
        </w:tc>
        <w:tc>
          <w:tcPr>
            <w:tcW w:w="869" w:type="dxa"/>
            <w:noWrap/>
            <w:vAlign w:val="center"/>
            <w:hideMark/>
          </w:tcPr>
          <w:p w14:paraId="72CBCFE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7.26</w:t>
            </w:r>
          </w:p>
        </w:tc>
        <w:tc>
          <w:tcPr>
            <w:tcW w:w="889" w:type="dxa"/>
            <w:noWrap/>
            <w:vAlign w:val="center"/>
            <w:hideMark/>
          </w:tcPr>
          <w:p w14:paraId="0FF37C2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24.64</w:t>
            </w:r>
          </w:p>
        </w:tc>
        <w:tc>
          <w:tcPr>
            <w:tcW w:w="749" w:type="dxa"/>
            <w:noWrap/>
            <w:vAlign w:val="center"/>
            <w:hideMark/>
          </w:tcPr>
          <w:p w14:paraId="0AEEB6A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8.24</w:t>
            </w:r>
          </w:p>
        </w:tc>
        <w:tc>
          <w:tcPr>
            <w:tcW w:w="1017" w:type="dxa"/>
            <w:noWrap/>
            <w:vAlign w:val="center"/>
            <w:hideMark/>
          </w:tcPr>
          <w:p w14:paraId="02E2711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32.57</w:t>
            </w:r>
          </w:p>
        </w:tc>
      </w:tr>
      <w:tr w:rsidR="0024401D" w:rsidRPr="00B05A89" w14:paraId="4A43407F"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01B7CDC6"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CYSTATIN C</w:t>
            </w:r>
          </w:p>
        </w:tc>
        <w:tc>
          <w:tcPr>
            <w:tcW w:w="831" w:type="dxa"/>
            <w:tcBorders>
              <w:left w:val="single" w:sz="4" w:space="0" w:color="auto"/>
            </w:tcBorders>
            <w:noWrap/>
            <w:vAlign w:val="center"/>
            <w:hideMark/>
          </w:tcPr>
          <w:p w14:paraId="035DE12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639.35</w:t>
            </w:r>
          </w:p>
        </w:tc>
        <w:tc>
          <w:tcPr>
            <w:tcW w:w="831" w:type="dxa"/>
            <w:noWrap/>
            <w:vAlign w:val="center"/>
            <w:hideMark/>
          </w:tcPr>
          <w:p w14:paraId="4394305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291.31</w:t>
            </w:r>
          </w:p>
        </w:tc>
        <w:tc>
          <w:tcPr>
            <w:tcW w:w="889" w:type="dxa"/>
            <w:noWrap/>
            <w:vAlign w:val="center"/>
            <w:hideMark/>
          </w:tcPr>
          <w:p w14:paraId="270EBAB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643.42</w:t>
            </w:r>
          </w:p>
        </w:tc>
        <w:tc>
          <w:tcPr>
            <w:tcW w:w="794" w:type="dxa"/>
            <w:noWrap/>
            <w:vAlign w:val="center"/>
            <w:hideMark/>
          </w:tcPr>
          <w:p w14:paraId="7B1E79A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57.83</w:t>
            </w:r>
          </w:p>
        </w:tc>
        <w:tc>
          <w:tcPr>
            <w:tcW w:w="956" w:type="dxa"/>
            <w:tcBorders>
              <w:right w:val="single" w:sz="4" w:space="0" w:color="auto"/>
            </w:tcBorders>
            <w:noWrap/>
            <w:vAlign w:val="center"/>
            <w:hideMark/>
          </w:tcPr>
          <w:p w14:paraId="5B2D5D0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3201.13</w:t>
            </w:r>
          </w:p>
        </w:tc>
        <w:tc>
          <w:tcPr>
            <w:tcW w:w="855" w:type="dxa"/>
            <w:tcBorders>
              <w:left w:val="single" w:sz="4" w:space="0" w:color="auto"/>
            </w:tcBorders>
            <w:noWrap/>
            <w:vAlign w:val="center"/>
            <w:hideMark/>
          </w:tcPr>
          <w:p w14:paraId="76567DE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675.84</w:t>
            </w:r>
          </w:p>
        </w:tc>
        <w:tc>
          <w:tcPr>
            <w:tcW w:w="831" w:type="dxa"/>
            <w:noWrap/>
            <w:vAlign w:val="center"/>
            <w:hideMark/>
          </w:tcPr>
          <w:p w14:paraId="6F29E9A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577.59</w:t>
            </w:r>
          </w:p>
        </w:tc>
        <w:tc>
          <w:tcPr>
            <w:tcW w:w="889" w:type="dxa"/>
            <w:noWrap/>
            <w:vAlign w:val="center"/>
            <w:hideMark/>
          </w:tcPr>
          <w:p w14:paraId="35F49B2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514.38</w:t>
            </w:r>
          </w:p>
        </w:tc>
        <w:tc>
          <w:tcPr>
            <w:tcW w:w="769" w:type="dxa"/>
            <w:noWrap/>
            <w:vAlign w:val="center"/>
            <w:hideMark/>
          </w:tcPr>
          <w:p w14:paraId="03F0328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173.15</w:t>
            </w:r>
          </w:p>
        </w:tc>
        <w:tc>
          <w:tcPr>
            <w:tcW w:w="907" w:type="dxa"/>
            <w:tcBorders>
              <w:right w:val="single" w:sz="4" w:space="0" w:color="auto"/>
            </w:tcBorders>
            <w:noWrap/>
            <w:vAlign w:val="center"/>
            <w:hideMark/>
          </w:tcPr>
          <w:p w14:paraId="30CE5FD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3242.71</w:t>
            </w:r>
          </w:p>
        </w:tc>
        <w:tc>
          <w:tcPr>
            <w:tcW w:w="929" w:type="dxa"/>
            <w:tcBorders>
              <w:left w:val="single" w:sz="4" w:space="0" w:color="auto"/>
            </w:tcBorders>
            <w:noWrap/>
            <w:vAlign w:val="center"/>
            <w:hideMark/>
          </w:tcPr>
          <w:p w14:paraId="783ED6C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649.54</w:t>
            </w:r>
          </w:p>
        </w:tc>
        <w:tc>
          <w:tcPr>
            <w:tcW w:w="869" w:type="dxa"/>
            <w:noWrap/>
            <w:vAlign w:val="center"/>
            <w:hideMark/>
          </w:tcPr>
          <w:p w14:paraId="1DC261D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610.88</w:t>
            </w:r>
          </w:p>
        </w:tc>
        <w:tc>
          <w:tcPr>
            <w:tcW w:w="889" w:type="dxa"/>
            <w:noWrap/>
            <w:vAlign w:val="center"/>
            <w:hideMark/>
          </w:tcPr>
          <w:p w14:paraId="452F5A6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768.84</w:t>
            </w:r>
          </w:p>
        </w:tc>
        <w:tc>
          <w:tcPr>
            <w:tcW w:w="749" w:type="dxa"/>
            <w:noWrap/>
            <w:vAlign w:val="center"/>
            <w:hideMark/>
          </w:tcPr>
          <w:p w14:paraId="44AB11B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171.19</w:t>
            </w:r>
          </w:p>
        </w:tc>
        <w:tc>
          <w:tcPr>
            <w:tcW w:w="1017" w:type="dxa"/>
            <w:noWrap/>
            <w:vAlign w:val="center"/>
            <w:hideMark/>
          </w:tcPr>
          <w:p w14:paraId="71D317C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3201.13</w:t>
            </w:r>
          </w:p>
        </w:tc>
      </w:tr>
      <w:tr w:rsidR="0024401D" w:rsidRPr="00B05A89" w14:paraId="1C24F2E7"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110E2BDF"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GALECTIN 3</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67B5B46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62.68</w:t>
            </w:r>
          </w:p>
        </w:tc>
        <w:tc>
          <w:tcPr>
            <w:tcW w:w="831" w:type="dxa"/>
            <w:noWrap/>
            <w:vAlign w:val="center"/>
            <w:hideMark/>
          </w:tcPr>
          <w:p w14:paraId="40D765B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22.51</w:t>
            </w:r>
          </w:p>
        </w:tc>
        <w:tc>
          <w:tcPr>
            <w:tcW w:w="889" w:type="dxa"/>
            <w:noWrap/>
            <w:vAlign w:val="center"/>
            <w:hideMark/>
          </w:tcPr>
          <w:p w14:paraId="2266904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60.69</w:t>
            </w:r>
          </w:p>
        </w:tc>
        <w:tc>
          <w:tcPr>
            <w:tcW w:w="794" w:type="dxa"/>
            <w:noWrap/>
            <w:vAlign w:val="center"/>
            <w:hideMark/>
          </w:tcPr>
          <w:p w14:paraId="53B8AE8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21.16</w:t>
            </w:r>
          </w:p>
        </w:tc>
        <w:tc>
          <w:tcPr>
            <w:tcW w:w="956" w:type="dxa"/>
            <w:tcBorders>
              <w:right w:val="single" w:sz="4" w:space="0" w:color="auto"/>
            </w:tcBorders>
            <w:noWrap/>
            <w:vAlign w:val="center"/>
            <w:hideMark/>
          </w:tcPr>
          <w:p w14:paraId="6F0B811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283.26</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27648E0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74.17</w:t>
            </w:r>
          </w:p>
        </w:tc>
        <w:tc>
          <w:tcPr>
            <w:tcW w:w="831" w:type="dxa"/>
            <w:noWrap/>
            <w:vAlign w:val="center"/>
            <w:hideMark/>
          </w:tcPr>
          <w:p w14:paraId="57AA46D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45.48</w:t>
            </w:r>
          </w:p>
        </w:tc>
        <w:tc>
          <w:tcPr>
            <w:tcW w:w="889" w:type="dxa"/>
            <w:noWrap/>
            <w:vAlign w:val="center"/>
            <w:hideMark/>
          </w:tcPr>
          <w:p w14:paraId="3A6C6FD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66.47</w:t>
            </w:r>
          </w:p>
        </w:tc>
        <w:tc>
          <w:tcPr>
            <w:tcW w:w="769" w:type="dxa"/>
            <w:noWrap/>
            <w:vAlign w:val="center"/>
            <w:hideMark/>
          </w:tcPr>
          <w:p w14:paraId="6D0B346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23.32</w:t>
            </w:r>
          </w:p>
        </w:tc>
        <w:tc>
          <w:tcPr>
            <w:tcW w:w="907" w:type="dxa"/>
            <w:tcBorders>
              <w:right w:val="single" w:sz="4" w:space="0" w:color="auto"/>
            </w:tcBorders>
            <w:noWrap/>
            <w:vAlign w:val="center"/>
            <w:hideMark/>
          </w:tcPr>
          <w:p w14:paraId="61E5BD6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235.29</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459F6FE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70.24</w:t>
            </w:r>
          </w:p>
        </w:tc>
        <w:tc>
          <w:tcPr>
            <w:tcW w:w="869" w:type="dxa"/>
            <w:noWrap/>
            <w:vAlign w:val="center"/>
            <w:hideMark/>
          </w:tcPr>
          <w:p w14:paraId="109400A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60.95</w:t>
            </w:r>
          </w:p>
        </w:tc>
        <w:tc>
          <w:tcPr>
            <w:tcW w:w="889" w:type="dxa"/>
            <w:noWrap/>
            <w:vAlign w:val="center"/>
            <w:hideMark/>
          </w:tcPr>
          <w:p w14:paraId="18EAC2F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71.54</w:t>
            </w:r>
          </w:p>
        </w:tc>
        <w:tc>
          <w:tcPr>
            <w:tcW w:w="749" w:type="dxa"/>
            <w:noWrap/>
            <w:vAlign w:val="center"/>
            <w:hideMark/>
          </w:tcPr>
          <w:p w14:paraId="0145661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7.81</w:t>
            </w:r>
          </w:p>
        </w:tc>
        <w:tc>
          <w:tcPr>
            <w:tcW w:w="1017" w:type="dxa"/>
            <w:noWrap/>
            <w:vAlign w:val="center"/>
            <w:hideMark/>
          </w:tcPr>
          <w:p w14:paraId="5E69CE8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283.26</w:t>
            </w:r>
          </w:p>
        </w:tc>
      </w:tr>
      <w:tr w:rsidR="0024401D" w:rsidRPr="00B05A89" w14:paraId="1A438462"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50874F66"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lastRenderedPageBreak/>
              <w:t>GALECTIN 9</w:t>
            </w:r>
          </w:p>
        </w:tc>
        <w:tc>
          <w:tcPr>
            <w:tcW w:w="831" w:type="dxa"/>
            <w:tcBorders>
              <w:left w:val="single" w:sz="4" w:space="0" w:color="auto"/>
            </w:tcBorders>
            <w:noWrap/>
            <w:vAlign w:val="center"/>
            <w:hideMark/>
          </w:tcPr>
          <w:p w14:paraId="71FDE0D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24.89</w:t>
            </w:r>
          </w:p>
        </w:tc>
        <w:tc>
          <w:tcPr>
            <w:tcW w:w="831" w:type="dxa"/>
            <w:noWrap/>
            <w:vAlign w:val="center"/>
            <w:hideMark/>
          </w:tcPr>
          <w:p w14:paraId="33A730F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6.00</w:t>
            </w:r>
          </w:p>
        </w:tc>
        <w:tc>
          <w:tcPr>
            <w:tcW w:w="889" w:type="dxa"/>
            <w:noWrap/>
            <w:vAlign w:val="center"/>
            <w:hideMark/>
          </w:tcPr>
          <w:p w14:paraId="300EF2B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25.41</w:t>
            </w:r>
          </w:p>
        </w:tc>
        <w:tc>
          <w:tcPr>
            <w:tcW w:w="794" w:type="dxa"/>
            <w:noWrap/>
            <w:vAlign w:val="center"/>
            <w:hideMark/>
          </w:tcPr>
          <w:p w14:paraId="48820EA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11.74</w:t>
            </w:r>
          </w:p>
        </w:tc>
        <w:tc>
          <w:tcPr>
            <w:tcW w:w="956" w:type="dxa"/>
            <w:tcBorders>
              <w:right w:val="single" w:sz="4" w:space="0" w:color="auto"/>
            </w:tcBorders>
            <w:noWrap/>
            <w:vAlign w:val="center"/>
            <w:hideMark/>
          </w:tcPr>
          <w:p w14:paraId="4079E58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37.52</w:t>
            </w:r>
          </w:p>
        </w:tc>
        <w:tc>
          <w:tcPr>
            <w:tcW w:w="855" w:type="dxa"/>
            <w:tcBorders>
              <w:left w:val="single" w:sz="4" w:space="0" w:color="auto"/>
            </w:tcBorders>
            <w:noWrap/>
            <w:vAlign w:val="center"/>
            <w:hideMark/>
          </w:tcPr>
          <w:p w14:paraId="1F674E5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27.14</w:t>
            </w:r>
          </w:p>
        </w:tc>
        <w:tc>
          <w:tcPr>
            <w:tcW w:w="831" w:type="dxa"/>
            <w:noWrap/>
            <w:vAlign w:val="center"/>
            <w:hideMark/>
          </w:tcPr>
          <w:p w14:paraId="5935922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5.65</w:t>
            </w:r>
          </w:p>
        </w:tc>
        <w:tc>
          <w:tcPr>
            <w:tcW w:w="889" w:type="dxa"/>
            <w:noWrap/>
            <w:vAlign w:val="center"/>
            <w:hideMark/>
          </w:tcPr>
          <w:p w14:paraId="773502F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26.44</w:t>
            </w:r>
          </w:p>
        </w:tc>
        <w:tc>
          <w:tcPr>
            <w:tcW w:w="769" w:type="dxa"/>
            <w:noWrap/>
            <w:vAlign w:val="center"/>
            <w:hideMark/>
          </w:tcPr>
          <w:p w14:paraId="47BF8FE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14.50</w:t>
            </w:r>
          </w:p>
        </w:tc>
        <w:tc>
          <w:tcPr>
            <w:tcW w:w="907" w:type="dxa"/>
            <w:tcBorders>
              <w:right w:val="single" w:sz="4" w:space="0" w:color="auto"/>
            </w:tcBorders>
            <w:noWrap/>
            <w:vAlign w:val="center"/>
            <w:hideMark/>
          </w:tcPr>
          <w:p w14:paraId="1B015AF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41.37</w:t>
            </w:r>
          </w:p>
        </w:tc>
        <w:tc>
          <w:tcPr>
            <w:tcW w:w="929" w:type="dxa"/>
            <w:tcBorders>
              <w:left w:val="single" w:sz="4" w:space="0" w:color="auto"/>
            </w:tcBorders>
            <w:noWrap/>
            <w:vAlign w:val="center"/>
            <w:hideMark/>
          </w:tcPr>
          <w:p w14:paraId="1E0C078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25.02</w:t>
            </w:r>
          </w:p>
        </w:tc>
        <w:tc>
          <w:tcPr>
            <w:tcW w:w="869" w:type="dxa"/>
            <w:noWrap/>
            <w:vAlign w:val="center"/>
            <w:hideMark/>
          </w:tcPr>
          <w:p w14:paraId="4E89B6A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8.45</w:t>
            </w:r>
          </w:p>
        </w:tc>
        <w:tc>
          <w:tcPr>
            <w:tcW w:w="889" w:type="dxa"/>
            <w:noWrap/>
            <w:vAlign w:val="center"/>
            <w:hideMark/>
          </w:tcPr>
          <w:p w14:paraId="14314B7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24.60</w:t>
            </w:r>
          </w:p>
        </w:tc>
        <w:tc>
          <w:tcPr>
            <w:tcW w:w="749" w:type="dxa"/>
            <w:noWrap/>
            <w:vAlign w:val="center"/>
            <w:hideMark/>
          </w:tcPr>
          <w:p w14:paraId="4228AE1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4.86</w:t>
            </w:r>
          </w:p>
        </w:tc>
        <w:tc>
          <w:tcPr>
            <w:tcW w:w="1017" w:type="dxa"/>
            <w:noWrap/>
            <w:vAlign w:val="center"/>
            <w:hideMark/>
          </w:tcPr>
          <w:p w14:paraId="2DAB28A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37.52</w:t>
            </w:r>
          </w:p>
        </w:tc>
      </w:tr>
      <w:tr w:rsidR="0024401D" w:rsidRPr="00B05A89" w14:paraId="0A6B9604"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2B3A64CA"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LAMP2A</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7A39744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100.11</w:t>
            </w:r>
          </w:p>
        </w:tc>
        <w:tc>
          <w:tcPr>
            <w:tcW w:w="831" w:type="dxa"/>
            <w:noWrap/>
            <w:vAlign w:val="center"/>
            <w:hideMark/>
          </w:tcPr>
          <w:p w14:paraId="092E619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62.52</w:t>
            </w:r>
          </w:p>
        </w:tc>
        <w:tc>
          <w:tcPr>
            <w:tcW w:w="889" w:type="dxa"/>
            <w:noWrap/>
            <w:vAlign w:val="center"/>
            <w:hideMark/>
          </w:tcPr>
          <w:p w14:paraId="5361E41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82.51</w:t>
            </w:r>
          </w:p>
        </w:tc>
        <w:tc>
          <w:tcPr>
            <w:tcW w:w="794" w:type="dxa"/>
            <w:noWrap/>
            <w:vAlign w:val="center"/>
            <w:hideMark/>
          </w:tcPr>
          <w:p w14:paraId="6D78668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37.31</w:t>
            </w:r>
          </w:p>
        </w:tc>
        <w:tc>
          <w:tcPr>
            <w:tcW w:w="956" w:type="dxa"/>
            <w:tcBorders>
              <w:right w:val="single" w:sz="4" w:space="0" w:color="auto"/>
            </w:tcBorders>
            <w:noWrap/>
            <w:vAlign w:val="center"/>
            <w:hideMark/>
          </w:tcPr>
          <w:p w14:paraId="3F03166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326.03</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747F258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90.35</w:t>
            </w:r>
          </w:p>
        </w:tc>
        <w:tc>
          <w:tcPr>
            <w:tcW w:w="831" w:type="dxa"/>
            <w:noWrap/>
            <w:vAlign w:val="center"/>
            <w:hideMark/>
          </w:tcPr>
          <w:p w14:paraId="4CCFFAD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39.81</w:t>
            </w:r>
          </w:p>
        </w:tc>
        <w:tc>
          <w:tcPr>
            <w:tcW w:w="889" w:type="dxa"/>
            <w:noWrap/>
            <w:vAlign w:val="center"/>
            <w:hideMark/>
          </w:tcPr>
          <w:p w14:paraId="61D716E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83.90</w:t>
            </w:r>
          </w:p>
        </w:tc>
        <w:tc>
          <w:tcPr>
            <w:tcW w:w="769" w:type="dxa"/>
            <w:noWrap/>
            <w:vAlign w:val="center"/>
            <w:hideMark/>
          </w:tcPr>
          <w:p w14:paraId="139634A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39.59</w:t>
            </w:r>
          </w:p>
        </w:tc>
        <w:tc>
          <w:tcPr>
            <w:tcW w:w="907" w:type="dxa"/>
            <w:tcBorders>
              <w:right w:val="single" w:sz="4" w:space="0" w:color="auto"/>
            </w:tcBorders>
            <w:noWrap/>
            <w:vAlign w:val="center"/>
            <w:hideMark/>
          </w:tcPr>
          <w:p w14:paraId="046E758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212.60</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1C9FC93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99.37</w:t>
            </w:r>
          </w:p>
        </w:tc>
        <w:tc>
          <w:tcPr>
            <w:tcW w:w="869" w:type="dxa"/>
            <w:noWrap/>
            <w:vAlign w:val="center"/>
            <w:hideMark/>
          </w:tcPr>
          <w:p w14:paraId="38F6D83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61.64</w:t>
            </w:r>
          </w:p>
        </w:tc>
        <w:tc>
          <w:tcPr>
            <w:tcW w:w="889" w:type="dxa"/>
            <w:noWrap/>
            <w:vAlign w:val="center"/>
            <w:hideMark/>
          </w:tcPr>
          <w:p w14:paraId="70D06C6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77.13</w:t>
            </w:r>
          </w:p>
        </w:tc>
        <w:tc>
          <w:tcPr>
            <w:tcW w:w="749" w:type="dxa"/>
            <w:noWrap/>
            <w:vAlign w:val="center"/>
            <w:hideMark/>
          </w:tcPr>
          <w:p w14:paraId="06DC53E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40.21</w:t>
            </w:r>
          </w:p>
        </w:tc>
        <w:tc>
          <w:tcPr>
            <w:tcW w:w="1017" w:type="dxa"/>
            <w:noWrap/>
            <w:vAlign w:val="center"/>
            <w:hideMark/>
          </w:tcPr>
          <w:p w14:paraId="4D8BE20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326.03</w:t>
            </w:r>
          </w:p>
        </w:tc>
      </w:tr>
      <w:tr w:rsidR="0024401D" w:rsidRPr="00B05A89" w14:paraId="54BCD3FA"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5C66DF02"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LC3α</w:t>
            </w:r>
          </w:p>
        </w:tc>
        <w:tc>
          <w:tcPr>
            <w:tcW w:w="831" w:type="dxa"/>
            <w:tcBorders>
              <w:left w:val="single" w:sz="4" w:space="0" w:color="auto"/>
            </w:tcBorders>
            <w:noWrap/>
            <w:vAlign w:val="center"/>
            <w:hideMark/>
          </w:tcPr>
          <w:p w14:paraId="71863B7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61.43</w:t>
            </w:r>
          </w:p>
        </w:tc>
        <w:tc>
          <w:tcPr>
            <w:tcW w:w="831" w:type="dxa"/>
            <w:noWrap/>
            <w:vAlign w:val="center"/>
            <w:hideMark/>
          </w:tcPr>
          <w:p w14:paraId="45A4727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13.22</w:t>
            </w:r>
          </w:p>
        </w:tc>
        <w:tc>
          <w:tcPr>
            <w:tcW w:w="889" w:type="dxa"/>
            <w:noWrap/>
            <w:vAlign w:val="center"/>
            <w:hideMark/>
          </w:tcPr>
          <w:p w14:paraId="50C718A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58.32</w:t>
            </w:r>
          </w:p>
        </w:tc>
        <w:tc>
          <w:tcPr>
            <w:tcW w:w="794" w:type="dxa"/>
            <w:noWrap/>
            <w:vAlign w:val="center"/>
            <w:hideMark/>
          </w:tcPr>
          <w:p w14:paraId="010A13C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41.93</w:t>
            </w:r>
          </w:p>
        </w:tc>
        <w:tc>
          <w:tcPr>
            <w:tcW w:w="956" w:type="dxa"/>
            <w:tcBorders>
              <w:right w:val="single" w:sz="4" w:space="0" w:color="auto"/>
            </w:tcBorders>
            <w:noWrap/>
            <w:vAlign w:val="center"/>
            <w:hideMark/>
          </w:tcPr>
          <w:p w14:paraId="7AA5102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80.79</w:t>
            </w:r>
          </w:p>
        </w:tc>
        <w:tc>
          <w:tcPr>
            <w:tcW w:w="855" w:type="dxa"/>
            <w:tcBorders>
              <w:left w:val="single" w:sz="4" w:space="0" w:color="auto"/>
            </w:tcBorders>
            <w:noWrap/>
            <w:vAlign w:val="center"/>
            <w:hideMark/>
          </w:tcPr>
          <w:p w14:paraId="2969B31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66.29</w:t>
            </w:r>
          </w:p>
        </w:tc>
        <w:tc>
          <w:tcPr>
            <w:tcW w:w="831" w:type="dxa"/>
            <w:noWrap/>
            <w:vAlign w:val="center"/>
            <w:hideMark/>
          </w:tcPr>
          <w:p w14:paraId="57082F3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17.28</w:t>
            </w:r>
          </w:p>
        </w:tc>
        <w:tc>
          <w:tcPr>
            <w:tcW w:w="889" w:type="dxa"/>
            <w:noWrap/>
            <w:vAlign w:val="center"/>
            <w:hideMark/>
          </w:tcPr>
          <w:p w14:paraId="7008B4E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66.74</w:t>
            </w:r>
          </w:p>
        </w:tc>
        <w:tc>
          <w:tcPr>
            <w:tcW w:w="769" w:type="dxa"/>
            <w:noWrap/>
            <w:vAlign w:val="center"/>
            <w:hideMark/>
          </w:tcPr>
          <w:p w14:paraId="19113D9E"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28.14</w:t>
            </w:r>
          </w:p>
        </w:tc>
        <w:tc>
          <w:tcPr>
            <w:tcW w:w="907" w:type="dxa"/>
            <w:tcBorders>
              <w:right w:val="single" w:sz="4" w:space="0" w:color="auto"/>
            </w:tcBorders>
            <w:noWrap/>
            <w:vAlign w:val="center"/>
            <w:hideMark/>
          </w:tcPr>
          <w:p w14:paraId="45758A5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101.53</w:t>
            </w:r>
          </w:p>
        </w:tc>
        <w:tc>
          <w:tcPr>
            <w:tcW w:w="929" w:type="dxa"/>
            <w:tcBorders>
              <w:left w:val="single" w:sz="4" w:space="0" w:color="auto"/>
            </w:tcBorders>
            <w:noWrap/>
            <w:vAlign w:val="center"/>
            <w:hideMark/>
          </w:tcPr>
          <w:p w14:paraId="4948674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61.17</w:t>
            </w:r>
          </w:p>
        </w:tc>
        <w:tc>
          <w:tcPr>
            <w:tcW w:w="869" w:type="dxa"/>
            <w:noWrap/>
            <w:vAlign w:val="center"/>
            <w:hideMark/>
          </w:tcPr>
          <w:p w14:paraId="79AEA91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14.93</w:t>
            </w:r>
          </w:p>
        </w:tc>
        <w:tc>
          <w:tcPr>
            <w:tcW w:w="889" w:type="dxa"/>
            <w:noWrap/>
            <w:vAlign w:val="center"/>
            <w:hideMark/>
          </w:tcPr>
          <w:p w14:paraId="3C99CE3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52.82</w:t>
            </w:r>
          </w:p>
        </w:tc>
        <w:tc>
          <w:tcPr>
            <w:tcW w:w="749" w:type="dxa"/>
            <w:noWrap/>
            <w:vAlign w:val="center"/>
            <w:hideMark/>
          </w:tcPr>
          <w:p w14:paraId="73880AE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24.10</w:t>
            </w:r>
          </w:p>
        </w:tc>
        <w:tc>
          <w:tcPr>
            <w:tcW w:w="1017" w:type="dxa"/>
            <w:noWrap/>
            <w:vAlign w:val="center"/>
            <w:hideMark/>
          </w:tcPr>
          <w:p w14:paraId="45186A8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80.79</w:t>
            </w:r>
          </w:p>
        </w:tc>
      </w:tr>
      <w:tr w:rsidR="0024401D" w:rsidRPr="00B05A89" w14:paraId="3F9EB6C3"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6B1D0A77" w14:textId="77777777" w:rsidR="0024401D" w:rsidRPr="00B05A89" w:rsidRDefault="0024401D" w:rsidP="000C39B2">
            <w:pPr>
              <w:jc w:val="center"/>
              <w:rPr>
                <w:rFonts w:eastAsia="Times New Roman" w:cs="Times New Roman"/>
                <w:i/>
                <w:iCs/>
                <w:kern w:val="0"/>
                <w:sz w:val="18"/>
                <w:szCs w:val="18"/>
                <w:lang w:val="es-ES" w:eastAsia="es-ES"/>
                <w14:ligatures w14:val="none"/>
              </w:rPr>
            </w:pPr>
            <w:proofErr w:type="spellStart"/>
            <w:r w:rsidRPr="00B05A89">
              <w:rPr>
                <w:rFonts w:eastAsia="Times New Roman" w:cs="Times New Roman"/>
                <w:i/>
                <w:iCs/>
                <w:kern w:val="0"/>
                <w:sz w:val="18"/>
                <w:szCs w:val="18"/>
                <w:lang w:val="es-ES" w:eastAsia="es-ES"/>
                <w14:ligatures w14:val="none"/>
              </w:rPr>
              <w:t>mTOR</w:t>
            </w:r>
            <w:proofErr w:type="spellEnd"/>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54275F9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53.43</w:t>
            </w:r>
          </w:p>
        </w:tc>
        <w:tc>
          <w:tcPr>
            <w:tcW w:w="831" w:type="dxa"/>
            <w:noWrap/>
            <w:vAlign w:val="center"/>
            <w:hideMark/>
          </w:tcPr>
          <w:p w14:paraId="058B983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9.77</w:t>
            </w:r>
          </w:p>
        </w:tc>
        <w:tc>
          <w:tcPr>
            <w:tcW w:w="889" w:type="dxa"/>
            <w:noWrap/>
            <w:vAlign w:val="center"/>
            <w:hideMark/>
          </w:tcPr>
          <w:p w14:paraId="575A9CA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53.87</w:t>
            </w:r>
          </w:p>
        </w:tc>
        <w:tc>
          <w:tcPr>
            <w:tcW w:w="794" w:type="dxa"/>
            <w:noWrap/>
            <w:vAlign w:val="center"/>
            <w:hideMark/>
          </w:tcPr>
          <w:p w14:paraId="4A39122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38.85</w:t>
            </w:r>
          </w:p>
        </w:tc>
        <w:tc>
          <w:tcPr>
            <w:tcW w:w="956" w:type="dxa"/>
            <w:tcBorders>
              <w:right w:val="single" w:sz="4" w:space="0" w:color="auto"/>
            </w:tcBorders>
            <w:noWrap/>
            <w:vAlign w:val="center"/>
            <w:hideMark/>
          </w:tcPr>
          <w:p w14:paraId="0A7B422F"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78.04</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35A6C5E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57.22</w:t>
            </w:r>
          </w:p>
        </w:tc>
        <w:tc>
          <w:tcPr>
            <w:tcW w:w="831" w:type="dxa"/>
            <w:noWrap/>
            <w:vAlign w:val="center"/>
            <w:hideMark/>
          </w:tcPr>
          <w:p w14:paraId="5A0273E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12.65</w:t>
            </w:r>
          </w:p>
        </w:tc>
        <w:tc>
          <w:tcPr>
            <w:tcW w:w="889" w:type="dxa"/>
            <w:noWrap/>
            <w:vAlign w:val="center"/>
            <w:hideMark/>
          </w:tcPr>
          <w:p w14:paraId="2B242D1F"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54.72</w:t>
            </w:r>
          </w:p>
        </w:tc>
        <w:tc>
          <w:tcPr>
            <w:tcW w:w="769" w:type="dxa"/>
            <w:noWrap/>
            <w:vAlign w:val="center"/>
            <w:hideMark/>
          </w:tcPr>
          <w:p w14:paraId="25E3C27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26.79</w:t>
            </w:r>
          </w:p>
        </w:tc>
        <w:tc>
          <w:tcPr>
            <w:tcW w:w="907" w:type="dxa"/>
            <w:tcBorders>
              <w:right w:val="single" w:sz="4" w:space="0" w:color="auto"/>
            </w:tcBorders>
            <w:noWrap/>
            <w:vAlign w:val="center"/>
            <w:hideMark/>
          </w:tcPr>
          <w:p w14:paraId="2DA7747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86.13</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0C2CE0E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54.81</w:t>
            </w:r>
          </w:p>
        </w:tc>
        <w:tc>
          <w:tcPr>
            <w:tcW w:w="869" w:type="dxa"/>
            <w:noWrap/>
            <w:vAlign w:val="center"/>
            <w:hideMark/>
          </w:tcPr>
          <w:p w14:paraId="30BC398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11.05</w:t>
            </w:r>
          </w:p>
        </w:tc>
        <w:tc>
          <w:tcPr>
            <w:tcW w:w="889" w:type="dxa"/>
            <w:noWrap/>
            <w:vAlign w:val="center"/>
            <w:hideMark/>
          </w:tcPr>
          <w:p w14:paraId="3FF7104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55.90</w:t>
            </w:r>
          </w:p>
        </w:tc>
        <w:tc>
          <w:tcPr>
            <w:tcW w:w="749" w:type="dxa"/>
            <w:noWrap/>
            <w:vAlign w:val="center"/>
            <w:hideMark/>
          </w:tcPr>
          <w:p w14:paraId="0438951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29.73</w:t>
            </w:r>
          </w:p>
        </w:tc>
        <w:tc>
          <w:tcPr>
            <w:tcW w:w="1017" w:type="dxa"/>
            <w:noWrap/>
            <w:vAlign w:val="center"/>
            <w:hideMark/>
          </w:tcPr>
          <w:p w14:paraId="09BD562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78.04</w:t>
            </w:r>
          </w:p>
        </w:tc>
      </w:tr>
      <w:tr w:rsidR="0024401D" w:rsidRPr="00B05A89" w14:paraId="0AA8B80C"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46D63134"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RAB5</w:t>
            </w:r>
          </w:p>
        </w:tc>
        <w:tc>
          <w:tcPr>
            <w:tcW w:w="831" w:type="dxa"/>
            <w:tcBorders>
              <w:left w:val="single" w:sz="4" w:space="0" w:color="auto"/>
            </w:tcBorders>
            <w:noWrap/>
            <w:vAlign w:val="center"/>
            <w:hideMark/>
          </w:tcPr>
          <w:p w14:paraId="222A73F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89.26</w:t>
            </w:r>
          </w:p>
        </w:tc>
        <w:tc>
          <w:tcPr>
            <w:tcW w:w="831" w:type="dxa"/>
            <w:noWrap/>
            <w:vAlign w:val="center"/>
            <w:hideMark/>
          </w:tcPr>
          <w:p w14:paraId="51B020B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11.70</w:t>
            </w:r>
          </w:p>
        </w:tc>
        <w:tc>
          <w:tcPr>
            <w:tcW w:w="889" w:type="dxa"/>
            <w:noWrap/>
            <w:vAlign w:val="center"/>
            <w:hideMark/>
          </w:tcPr>
          <w:p w14:paraId="6CE4506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88.96</w:t>
            </w:r>
          </w:p>
        </w:tc>
        <w:tc>
          <w:tcPr>
            <w:tcW w:w="794" w:type="dxa"/>
            <w:noWrap/>
            <w:vAlign w:val="center"/>
            <w:hideMark/>
          </w:tcPr>
          <w:p w14:paraId="0DEDF25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68.13</w:t>
            </w:r>
          </w:p>
        </w:tc>
        <w:tc>
          <w:tcPr>
            <w:tcW w:w="956" w:type="dxa"/>
            <w:tcBorders>
              <w:right w:val="single" w:sz="4" w:space="0" w:color="auto"/>
            </w:tcBorders>
            <w:noWrap/>
            <w:vAlign w:val="center"/>
            <w:hideMark/>
          </w:tcPr>
          <w:p w14:paraId="7C76A295"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101.54</w:t>
            </w:r>
          </w:p>
        </w:tc>
        <w:tc>
          <w:tcPr>
            <w:tcW w:w="855" w:type="dxa"/>
            <w:tcBorders>
              <w:left w:val="single" w:sz="4" w:space="0" w:color="auto"/>
            </w:tcBorders>
            <w:noWrap/>
            <w:vAlign w:val="center"/>
            <w:hideMark/>
          </w:tcPr>
          <w:p w14:paraId="6E482A0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89.01</w:t>
            </w:r>
          </w:p>
        </w:tc>
        <w:tc>
          <w:tcPr>
            <w:tcW w:w="831" w:type="dxa"/>
            <w:noWrap/>
            <w:vAlign w:val="center"/>
            <w:hideMark/>
          </w:tcPr>
          <w:p w14:paraId="61826C1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18.59</w:t>
            </w:r>
          </w:p>
        </w:tc>
        <w:tc>
          <w:tcPr>
            <w:tcW w:w="889" w:type="dxa"/>
            <w:noWrap/>
            <w:vAlign w:val="center"/>
            <w:hideMark/>
          </w:tcPr>
          <w:p w14:paraId="6378DAA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92.09</w:t>
            </w:r>
          </w:p>
        </w:tc>
        <w:tc>
          <w:tcPr>
            <w:tcW w:w="769" w:type="dxa"/>
            <w:noWrap/>
            <w:vAlign w:val="center"/>
            <w:hideMark/>
          </w:tcPr>
          <w:p w14:paraId="2E69635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51.21</w:t>
            </w:r>
          </w:p>
        </w:tc>
        <w:tc>
          <w:tcPr>
            <w:tcW w:w="907" w:type="dxa"/>
            <w:tcBorders>
              <w:right w:val="single" w:sz="4" w:space="0" w:color="auto"/>
            </w:tcBorders>
            <w:noWrap/>
            <w:vAlign w:val="center"/>
            <w:hideMark/>
          </w:tcPr>
          <w:p w14:paraId="1C156B5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139.06</w:t>
            </w:r>
          </w:p>
        </w:tc>
        <w:tc>
          <w:tcPr>
            <w:tcW w:w="929" w:type="dxa"/>
            <w:tcBorders>
              <w:left w:val="single" w:sz="4" w:space="0" w:color="auto"/>
            </w:tcBorders>
            <w:noWrap/>
            <w:vAlign w:val="center"/>
            <w:hideMark/>
          </w:tcPr>
          <w:p w14:paraId="7CC45EF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88.56</w:t>
            </w:r>
          </w:p>
        </w:tc>
        <w:tc>
          <w:tcPr>
            <w:tcW w:w="869" w:type="dxa"/>
            <w:noWrap/>
            <w:vAlign w:val="center"/>
            <w:hideMark/>
          </w:tcPr>
          <w:p w14:paraId="147C32E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20.12</w:t>
            </w:r>
          </w:p>
        </w:tc>
        <w:tc>
          <w:tcPr>
            <w:tcW w:w="889" w:type="dxa"/>
            <w:noWrap/>
            <w:vAlign w:val="center"/>
            <w:hideMark/>
          </w:tcPr>
          <w:p w14:paraId="7BBA780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85.00</w:t>
            </w:r>
          </w:p>
        </w:tc>
        <w:tc>
          <w:tcPr>
            <w:tcW w:w="749" w:type="dxa"/>
            <w:noWrap/>
            <w:vAlign w:val="center"/>
            <w:hideMark/>
          </w:tcPr>
          <w:p w14:paraId="3B9C6F4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10.26</w:t>
            </w:r>
          </w:p>
        </w:tc>
        <w:tc>
          <w:tcPr>
            <w:tcW w:w="1017" w:type="dxa"/>
            <w:noWrap/>
            <w:vAlign w:val="center"/>
            <w:hideMark/>
          </w:tcPr>
          <w:p w14:paraId="7B65C7A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101.54</w:t>
            </w:r>
          </w:p>
        </w:tc>
      </w:tr>
      <w:tr w:rsidR="0024401D" w:rsidRPr="00B05A89" w14:paraId="01FBB5DD"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05A95358"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RAB7</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4BEF062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363.52</w:t>
            </w:r>
          </w:p>
        </w:tc>
        <w:tc>
          <w:tcPr>
            <w:tcW w:w="831" w:type="dxa"/>
            <w:noWrap/>
            <w:vAlign w:val="center"/>
            <w:hideMark/>
          </w:tcPr>
          <w:p w14:paraId="2BCCB07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54.11</w:t>
            </w:r>
          </w:p>
        </w:tc>
        <w:tc>
          <w:tcPr>
            <w:tcW w:w="889" w:type="dxa"/>
            <w:noWrap/>
            <w:vAlign w:val="center"/>
            <w:hideMark/>
          </w:tcPr>
          <w:p w14:paraId="669A569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350.14</w:t>
            </w:r>
          </w:p>
        </w:tc>
        <w:tc>
          <w:tcPr>
            <w:tcW w:w="794" w:type="dxa"/>
            <w:noWrap/>
            <w:vAlign w:val="center"/>
            <w:hideMark/>
          </w:tcPr>
          <w:p w14:paraId="49F9A44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279.03</w:t>
            </w:r>
          </w:p>
        </w:tc>
        <w:tc>
          <w:tcPr>
            <w:tcW w:w="956" w:type="dxa"/>
            <w:tcBorders>
              <w:right w:val="single" w:sz="4" w:space="0" w:color="auto"/>
            </w:tcBorders>
            <w:noWrap/>
            <w:vAlign w:val="center"/>
            <w:hideMark/>
          </w:tcPr>
          <w:p w14:paraId="091FBFB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493.16</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220B72E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395.25</w:t>
            </w:r>
          </w:p>
        </w:tc>
        <w:tc>
          <w:tcPr>
            <w:tcW w:w="831" w:type="dxa"/>
            <w:noWrap/>
            <w:vAlign w:val="center"/>
            <w:hideMark/>
          </w:tcPr>
          <w:p w14:paraId="2C42E49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59.19</w:t>
            </w:r>
          </w:p>
        </w:tc>
        <w:tc>
          <w:tcPr>
            <w:tcW w:w="889" w:type="dxa"/>
            <w:noWrap/>
            <w:vAlign w:val="center"/>
            <w:hideMark/>
          </w:tcPr>
          <w:p w14:paraId="1D47B62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383.23</w:t>
            </w:r>
          </w:p>
        </w:tc>
        <w:tc>
          <w:tcPr>
            <w:tcW w:w="769" w:type="dxa"/>
            <w:noWrap/>
            <w:vAlign w:val="center"/>
            <w:hideMark/>
          </w:tcPr>
          <w:p w14:paraId="63235BA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306.71</w:t>
            </w:r>
          </w:p>
        </w:tc>
        <w:tc>
          <w:tcPr>
            <w:tcW w:w="907" w:type="dxa"/>
            <w:tcBorders>
              <w:right w:val="single" w:sz="4" w:space="0" w:color="auto"/>
            </w:tcBorders>
            <w:noWrap/>
            <w:vAlign w:val="center"/>
            <w:hideMark/>
          </w:tcPr>
          <w:p w14:paraId="5E7F973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544.83</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5FD9F83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362.82</w:t>
            </w:r>
          </w:p>
        </w:tc>
        <w:tc>
          <w:tcPr>
            <w:tcW w:w="869" w:type="dxa"/>
            <w:noWrap/>
            <w:vAlign w:val="center"/>
            <w:hideMark/>
          </w:tcPr>
          <w:p w14:paraId="481550B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68.56</w:t>
            </w:r>
          </w:p>
        </w:tc>
        <w:tc>
          <w:tcPr>
            <w:tcW w:w="889" w:type="dxa"/>
            <w:noWrap/>
            <w:vAlign w:val="center"/>
            <w:hideMark/>
          </w:tcPr>
          <w:p w14:paraId="74C76A4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385.29</w:t>
            </w:r>
          </w:p>
        </w:tc>
        <w:tc>
          <w:tcPr>
            <w:tcW w:w="749" w:type="dxa"/>
            <w:noWrap/>
            <w:vAlign w:val="center"/>
            <w:hideMark/>
          </w:tcPr>
          <w:p w14:paraId="21451D2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158.58</w:t>
            </w:r>
          </w:p>
        </w:tc>
        <w:tc>
          <w:tcPr>
            <w:tcW w:w="1017" w:type="dxa"/>
            <w:noWrap/>
            <w:vAlign w:val="center"/>
            <w:hideMark/>
          </w:tcPr>
          <w:p w14:paraId="737C48A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493.16</w:t>
            </w:r>
          </w:p>
        </w:tc>
      </w:tr>
      <w:tr w:rsidR="0024401D" w:rsidRPr="00B05A89" w14:paraId="7F2D26CF"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307CA38C"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SQSTM1</w:t>
            </w:r>
          </w:p>
        </w:tc>
        <w:tc>
          <w:tcPr>
            <w:tcW w:w="831" w:type="dxa"/>
            <w:tcBorders>
              <w:left w:val="single" w:sz="4" w:space="0" w:color="auto"/>
            </w:tcBorders>
            <w:noWrap/>
            <w:vAlign w:val="center"/>
            <w:hideMark/>
          </w:tcPr>
          <w:p w14:paraId="389AF78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94.42</w:t>
            </w:r>
          </w:p>
        </w:tc>
        <w:tc>
          <w:tcPr>
            <w:tcW w:w="831" w:type="dxa"/>
            <w:noWrap/>
            <w:vAlign w:val="center"/>
            <w:hideMark/>
          </w:tcPr>
          <w:p w14:paraId="2C177D7E"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25.65</w:t>
            </w:r>
          </w:p>
        </w:tc>
        <w:tc>
          <w:tcPr>
            <w:tcW w:w="889" w:type="dxa"/>
            <w:noWrap/>
            <w:vAlign w:val="center"/>
            <w:hideMark/>
          </w:tcPr>
          <w:p w14:paraId="1C36172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90.12</w:t>
            </w:r>
          </w:p>
        </w:tc>
        <w:tc>
          <w:tcPr>
            <w:tcW w:w="794" w:type="dxa"/>
            <w:noWrap/>
            <w:vAlign w:val="center"/>
            <w:hideMark/>
          </w:tcPr>
          <w:p w14:paraId="622203F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48.82</w:t>
            </w:r>
          </w:p>
        </w:tc>
        <w:tc>
          <w:tcPr>
            <w:tcW w:w="956" w:type="dxa"/>
            <w:tcBorders>
              <w:right w:val="single" w:sz="4" w:space="0" w:color="auto"/>
            </w:tcBorders>
            <w:noWrap/>
            <w:vAlign w:val="center"/>
            <w:hideMark/>
          </w:tcPr>
          <w:p w14:paraId="4DFFC0D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141.61</w:t>
            </w:r>
          </w:p>
        </w:tc>
        <w:tc>
          <w:tcPr>
            <w:tcW w:w="855" w:type="dxa"/>
            <w:tcBorders>
              <w:left w:val="single" w:sz="4" w:space="0" w:color="auto"/>
            </w:tcBorders>
            <w:noWrap/>
            <w:vAlign w:val="center"/>
            <w:hideMark/>
          </w:tcPr>
          <w:p w14:paraId="6795362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97.80</w:t>
            </w:r>
          </w:p>
        </w:tc>
        <w:tc>
          <w:tcPr>
            <w:tcW w:w="831" w:type="dxa"/>
            <w:noWrap/>
            <w:vAlign w:val="center"/>
            <w:hideMark/>
          </w:tcPr>
          <w:p w14:paraId="624BEF7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19.90</w:t>
            </w:r>
          </w:p>
        </w:tc>
        <w:tc>
          <w:tcPr>
            <w:tcW w:w="889" w:type="dxa"/>
            <w:noWrap/>
            <w:vAlign w:val="center"/>
            <w:hideMark/>
          </w:tcPr>
          <w:p w14:paraId="162E1B3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97.78</w:t>
            </w:r>
          </w:p>
        </w:tc>
        <w:tc>
          <w:tcPr>
            <w:tcW w:w="769" w:type="dxa"/>
            <w:noWrap/>
            <w:vAlign w:val="center"/>
            <w:hideMark/>
          </w:tcPr>
          <w:p w14:paraId="01D60FC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61.10</w:t>
            </w:r>
          </w:p>
        </w:tc>
        <w:tc>
          <w:tcPr>
            <w:tcW w:w="907" w:type="dxa"/>
            <w:tcBorders>
              <w:right w:val="single" w:sz="4" w:space="0" w:color="auto"/>
            </w:tcBorders>
            <w:noWrap/>
            <w:vAlign w:val="center"/>
            <w:hideMark/>
          </w:tcPr>
          <w:p w14:paraId="0C280B2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138.97</w:t>
            </w:r>
          </w:p>
        </w:tc>
        <w:tc>
          <w:tcPr>
            <w:tcW w:w="929" w:type="dxa"/>
            <w:tcBorders>
              <w:left w:val="single" w:sz="4" w:space="0" w:color="auto"/>
            </w:tcBorders>
            <w:noWrap/>
            <w:vAlign w:val="center"/>
            <w:hideMark/>
          </w:tcPr>
          <w:p w14:paraId="773FAF8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95.41</w:t>
            </w:r>
          </w:p>
        </w:tc>
        <w:tc>
          <w:tcPr>
            <w:tcW w:w="869" w:type="dxa"/>
            <w:noWrap/>
            <w:vAlign w:val="center"/>
            <w:hideMark/>
          </w:tcPr>
          <w:p w14:paraId="613EBEC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19.30</w:t>
            </w:r>
          </w:p>
        </w:tc>
        <w:tc>
          <w:tcPr>
            <w:tcW w:w="889" w:type="dxa"/>
            <w:noWrap/>
            <w:vAlign w:val="center"/>
            <w:hideMark/>
          </w:tcPr>
          <w:p w14:paraId="3F28DD7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100.14</w:t>
            </w:r>
          </w:p>
        </w:tc>
        <w:tc>
          <w:tcPr>
            <w:tcW w:w="749" w:type="dxa"/>
            <w:noWrap/>
            <w:vAlign w:val="center"/>
            <w:hideMark/>
          </w:tcPr>
          <w:p w14:paraId="1DC5C30D"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67.71</w:t>
            </w:r>
          </w:p>
        </w:tc>
        <w:tc>
          <w:tcPr>
            <w:tcW w:w="1017" w:type="dxa"/>
            <w:noWrap/>
            <w:vAlign w:val="center"/>
            <w:hideMark/>
          </w:tcPr>
          <w:p w14:paraId="46D89DDE"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141.61</w:t>
            </w:r>
          </w:p>
        </w:tc>
      </w:tr>
      <w:tr w:rsidR="0024401D" w:rsidRPr="00B05A89" w14:paraId="274ACA0D"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0236D940"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ULK1</w:t>
            </w:r>
          </w:p>
        </w:tc>
        <w:tc>
          <w:tcPr>
            <w:tcW w:w="831" w:type="dxa"/>
            <w:tcBorders>
              <w:top w:val="single" w:sz="4" w:space="0" w:color="7F7F7F" w:themeColor="text1" w:themeTint="80"/>
              <w:left w:val="single" w:sz="4" w:space="0" w:color="auto"/>
              <w:bottom w:val="nil"/>
            </w:tcBorders>
            <w:noWrap/>
            <w:vAlign w:val="center"/>
            <w:hideMark/>
          </w:tcPr>
          <w:p w14:paraId="0D391E1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18.77</w:t>
            </w:r>
          </w:p>
        </w:tc>
        <w:tc>
          <w:tcPr>
            <w:tcW w:w="831" w:type="dxa"/>
            <w:noWrap/>
            <w:vAlign w:val="center"/>
            <w:hideMark/>
          </w:tcPr>
          <w:p w14:paraId="6343B71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5.48</w:t>
            </w:r>
          </w:p>
        </w:tc>
        <w:tc>
          <w:tcPr>
            <w:tcW w:w="889" w:type="dxa"/>
            <w:noWrap/>
            <w:vAlign w:val="center"/>
            <w:hideMark/>
          </w:tcPr>
          <w:p w14:paraId="37D3C55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18.27</w:t>
            </w:r>
          </w:p>
        </w:tc>
        <w:tc>
          <w:tcPr>
            <w:tcW w:w="794" w:type="dxa"/>
            <w:noWrap/>
            <w:vAlign w:val="center"/>
            <w:hideMark/>
          </w:tcPr>
          <w:p w14:paraId="5245620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5.69</w:t>
            </w:r>
          </w:p>
        </w:tc>
        <w:tc>
          <w:tcPr>
            <w:tcW w:w="956" w:type="dxa"/>
            <w:tcBorders>
              <w:right w:val="single" w:sz="4" w:space="0" w:color="auto"/>
            </w:tcBorders>
            <w:noWrap/>
            <w:vAlign w:val="center"/>
            <w:hideMark/>
          </w:tcPr>
          <w:p w14:paraId="4ACFA4A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29.76</w:t>
            </w:r>
          </w:p>
        </w:tc>
        <w:tc>
          <w:tcPr>
            <w:tcW w:w="855" w:type="dxa"/>
            <w:tcBorders>
              <w:top w:val="single" w:sz="4" w:space="0" w:color="7F7F7F" w:themeColor="text1" w:themeTint="80"/>
              <w:left w:val="single" w:sz="4" w:space="0" w:color="auto"/>
              <w:bottom w:val="nil"/>
            </w:tcBorders>
            <w:noWrap/>
            <w:vAlign w:val="center"/>
            <w:hideMark/>
          </w:tcPr>
          <w:p w14:paraId="1AED68C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20.38</w:t>
            </w:r>
          </w:p>
        </w:tc>
        <w:tc>
          <w:tcPr>
            <w:tcW w:w="831" w:type="dxa"/>
            <w:noWrap/>
            <w:vAlign w:val="center"/>
            <w:hideMark/>
          </w:tcPr>
          <w:p w14:paraId="20D94B4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6.33</w:t>
            </w:r>
          </w:p>
        </w:tc>
        <w:tc>
          <w:tcPr>
            <w:tcW w:w="889" w:type="dxa"/>
            <w:noWrap/>
            <w:vAlign w:val="center"/>
            <w:hideMark/>
          </w:tcPr>
          <w:p w14:paraId="4B2A748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19.14</w:t>
            </w:r>
          </w:p>
        </w:tc>
        <w:tc>
          <w:tcPr>
            <w:tcW w:w="769" w:type="dxa"/>
            <w:noWrap/>
            <w:vAlign w:val="center"/>
            <w:hideMark/>
          </w:tcPr>
          <w:p w14:paraId="36C4672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3.81</w:t>
            </w:r>
          </w:p>
        </w:tc>
        <w:tc>
          <w:tcPr>
            <w:tcW w:w="907" w:type="dxa"/>
            <w:tcBorders>
              <w:right w:val="single" w:sz="4" w:space="0" w:color="auto"/>
            </w:tcBorders>
            <w:noWrap/>
            <w:vAlign w:val="center"/>
            <w:hideMark/>
          </w:tcPr>
          <w:p w14:paraId="27B651C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37.31</w:t>
            </w:r>
          </w:p>
        </w:tc>
        <w:tc>
          <w:tcPr>
            <w:tcW w:w="929" w:type="dxa"/>
            <w:tcBorders>
              <w:top w:val="single" w:sz="4" w:space="0" w:color="7F7F7F" w:themeColor="text1" w:themeTint="80"/>
              <w:left w:val="single" w:sz="4" w:space="0" w:color="auto"/>
              <w:bottom w:val="nil"/>
            </w:tcBorders>
            <w:noWrap/>
            <w:vAlign w:val="center"/>
            <w:hideMark/>
          </w:tcPr>
          <w:p w14:paraId="186B4C5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19.16</w:t>
            </w:r>
          </w:p>
        </w:tc>
        <w:tc>
          <w:tcPr>
            <w:tcW w:w="869" w:type="dxa"/>
            <w:noWrap/>
            <w:vAlign w:val="center"/>
            <w:hideMark/>
          </w:tcPr>
          <w:p w14:paraId="675D007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6.23</w:t>
            </w:r>
          </w:p>
        </w:tc>
        <w:tc>
          <w:tcPr>
            <w:tcW w:w="889" w:type="dxa"/>
            <w:noWrap/>
            <w:vAlign w:val="center"/>
            <w:hideMark/>
          </w:tcPr>
          <w:p w14:paraId="75E7EB6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19.55</w:t>
            </w:r>
          </w:p>
        </w:tc>
        <w:tc>
          <w:tcPr>
            <w:tcW w:w="749" w:type="dxa"/>
            <w:noWrap/>
            <w:vAlign w:val="center"/>
            <w:hideMark/>
          </w:tcPr>
          <w:p w14:paraId="5D3E0F1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6.93</w:t>
            </w:r>
          </w:p>
        </w:tc>
        <w:tc>
          <w:tcPr>
            <w:tcW w:w="1017" w:type="dxa"/>
            <w:noWrap/>
            <w:vAlign w:val="center"/>
            <w:hideMark/>
          </w:tcPr>
          <w:p w14:paraId="30D6461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29.76</w:t>
            </w:r>
          </w:p>
        </w:tc>
      </w:tr>
      <w:tr w:rsidR="0024401D" w:rsidRPr="00B05A89" w14:paraId="6682F48E"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4370" w:type="dxa"/>
            <w:gridSpan w:val="16"/>
            <w:noWrap/>
            <w:vAlign w:val="center"/>
            <w:hideMark/>
          </w:tcPr>
          <w:p w14:paraId="7B362052" w14:textId="77777777" w:rsidR="0024401D" w:rsidRPr="00B05A89" w:rsidRDefault="0024401D" w:rsidP="000C39B2">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 xml:space="preserve">                            UPR</w:t>
            </w:r>
          </w:p>
        </w:tc>
      </w:tr>
      <w:tr w:rsidR="0024401D" w:rsidRPr="00B05A89" w14:paraId="7D38611D"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48ECD4B6"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ATF4</w:t>
            </w:r>
          </w:p>
        </w:tc>
        <w:tc>
          <w:tcPr>
            <w:tcW w:w="831" w:type="dxa"/>
            <w:tcBorders>
              <w:top w:val="nil"/>
              <w:left w:val="single" w:sz="4" w:space="0" w:color="auto"/>
              <w:bottom w:val="single" w:sz="4" w:space="0" w:color="7F7F7F" w:themeColor="text1" w:themeTint="80"/>
            </w:tcBorders>
            <w:noWrap/>
            <w:vAlign w:val="center"/>
            <w:hideMark/>
          </w:tcPr>
          <w:p w14:paraId="40A91DE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151.94</w:t>
            </w:r>
          </w:p>
        </w:tc>
        <w:tc>
          <w:tcPr>
            <w:tcW w:w="831" w:type="dxa"/>
            <w:noWrap/>
            <w:vAlign w:val="center"/>
            <w:hideMark/>
          </w:tcPr>
          <w:p w14:paraId="32EC6A2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26.43</w:t>
            </w:r>
          </w:p>
        </w:tc>
        <w:tc>
          <w:tcPr>
            <w:tcW w:w="889" w:type="dxa"/>
            <w:noWrap/>
            <w:vAlign w:val="center"/>
            <w:hideMark/>
          </w:tcPr>
          <w:p w14:paraId="32B1281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149.94</w:t>
            </w:r>
          </w:p>
        </w:tc>
        <w:tc>
          <w:tcPr>
            <w:tcW w:w="794" w:type="dxa"/>
            <w:noWrap/>
            <w:vAlign w:val="center"/>
            <w:hideMark/>
          </w:tcPr>
          <w:p w14:paraId="515BF6F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106.74</w:t>
            </w:r>
          </w:p>
        </w:tc>
        <w:tc>
          <w:tcPr>
            <w:tcW w:w="956" w:type="dxa"/>
            <w:tcBorders>
              <w:right w:val="single" w:sz="4" w:space="0" w:color="auto"/>
            </w:tcBorders>
            <w:noWrap/>
            <w:vAlign w:val="center"/>
            <w:hideMark/>
          </w:tcPr>
          <w:p w14:paraId="501E17D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217.92</w:t>
            </w:r>
          </w:p>
        </w:tc>
        <w:tc>
          <w:tcPr>
            <w:tcW w:w="855" w:type="dxa"/>
            <w:tcBorders>
              <w:top w:val="nil"/>
              <w:left w:val="single" w:sz="4" w:space="0" w:color="auto"/>
              <w:bottom w:val="single" w:sz="4" w:space="0" w:color="7F7F7F" w:themeColor="text1" w:themeTint="80"/>
            </w:tcBorders>
            <w:noWrap/>
            <w:vAlign w:val="center"/>
            <w:hideMark/>
          </w:tcPr>
          <w:p w14:paraId="2D84FF6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149.58</w:t>
            </w:r>
          </w:p>
        </w:tc>
        <w:tc>
          <w:tcPr>
            <w:tcW w:w="831" w:type="dxa"/>
            <w:noWrap/>
            <w:vAlign w:val="center"/>
            <w:hideMark/>
          </w:tcPr>
          <w:p w14:paraId="6246CEA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32.67</w:t>
            </w:r>
          </w:p>
        </w:tc>
        <w:tc>
          <w:tcPr>
            <w:tcW w:w="889" w:type="dxa"/>
            <w:noWrap/>
            <w:vAlign w:val="center"/>
            <w:hideMark/>
          </w:tcPr>
          <w:p w14:paraId="517304B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149.49</w:t>
            </w:r>
          </w:p>
        </w:tc>
        <w:tc>
          <w:tcPr>
            <w:tcW w:w="769" w:type="dxa"/>
            <w:noWrap/>
            <w:vAlign w:val="center"/>
            <w:hideMark/>
          </w:tcPr>
          <w:p w14:paraId="448963E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88.59</w:t>
            </w:r>
          </w:p>
        </w:tc>
        <w:tc>
          <w:tcPr>
            <w:tcW w:w="907" w:type="dxa"/>
            <w:tcBorders>
              <w:right w:val="single" w:sz="4" w:space="0" w:color="auto"/>
            </w:tcBorders>
            <w:noWrap/>
            <w:vAlign w:val="center"/>
            <w:hideMark/>
          </w:tcPr>
          <w:p w14:paraId="65C9A8C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210.07</w:t>
            </w:r>
          </w:p>
        </w:tc>
        <w:tc>
          <w:tcPr>
            <w:tcW w:w="929" w:type="dxa"/>
            <w:tcBorders>
              <w:top w:val="nil"/>
              <w:left w:val="single" w:sz="4" w:space="0" w:color="auto"/>
              <w:bottom w:val="single" w:sz="4" w:space="0" w:color="7F7F7F" w:themeColor="text1" w:themeTint="80"/>
            </w:tcBorders>
            <w:noWrap/>
            <w:vAlign w:val="center"/>
            <w:hideMark/>
          </w:tcPr>
          <w:p w14:paraId="045D6FD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154.25</w:t>
            </w:r>
          </w:p>
        </w:tc>
        <w:tc>
          <w:tcPr>
            <w:tcW w:w="869" w:type="dxa"/>
            <w:noWrap/>
            <w:vAlign w:val="center"/>
            <w:hideMark/>
          </w:tcPr>
          <w:p w14:paraId="0F97EA1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104.57</w:t>
            </w:r>
          </w:p>
        </w:tc>
        <w:tc>
          <w:tcPr>
            <w:tcW w:w="889" w:type="dxa"/>
            <w:noWrap/>
            <w:vAlign w:val="center"/>
            <w:hideMark/>
          </w:tcPr>
          <w:p w14:paraId="51FB3DA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138.27</w:t>
            </w:r>
          </w:p>
        </w:tc>
        <w:tc>
          <w:tcPr>
            <w:tcW w:w="749" w:type="dxa"/>
            <w:noWrap/>
            <w:vAlign w:val="center"/>
            <w:hideMark/>
          </w:tcPr>
          <w:p w14:paraId="2E7A1C3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36.63</w:t>
            </w:r>
          </w:p>
        </w:tc>
        <w:tc>
          <w:tcPr>
            <w:tcW w:w="1017" w:type="dxa"/>
            <w:noWrap/>
            <w:vAlign w:val="center"/>
            <w:hideMark/>
          </w:tcPr>
          <w:p w14:paraId="1D9877C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655.49</w:t>
            </w:r>
          </w:p>
        </w:tc>
      </w:tr>
      <w:tr w:rsidR="0024401D" w:rsidRPr="00B05A89" w14:paraId="05A2EE00"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76F2827A"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ATF6</w:t>
            </w:r>
          </w:p>
        </w:tc>
        <w:tc>
          <w:tcPr>
            <w:tcW w:w="831" w:type="dxa"/>
            <w:tcBorders>
              <w:left w:val="single" w:sz="4" w:space="0" w:color="auto"/>
            </w:tcBorders>
            <w:noWrap/>
            <w:vAlign w:val="center"/>
            <w:hideMark/>
          </w:tcPr>
          <w:p w14:paraId="508486B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362.42</w:t>
            </w:r>
          </w:p>
        </w:tc>
        <w:tc>
          <w:tcPr>
            <w:tcW w:w="831" w:type="dxa"/>
            <w:noWrap/>
            <w:vAlign w:val="center"/>
            <w:hideMark/>
          </w:tcPr>
          <w:p w14:paraId="0731193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178.60</w:t>
            </w:r>
          </w:p>
        </w:tc>
        <w:tc>
          <w:tcPr>
            <w:tcW w:w="889" w:type="dxa"/>
            <w:noWrap/>
            <w:vAlign w:val="center"/>
            <w:hideMark/>
          </w:tcPr>
          <w:p w14:paraId="019FFFD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329.87</w:t>
            </w:r>
          </w:p>
        </w:tc>
        <w:tc>
          <w:tcPr>
            <w:tcW w:w="794" w:type="dxa"/>
            <w:noWrap/>
            <w:vAlign w:val="center"/>
            <w:hideMark/>
          </w:tcPr>
          <w:p w14:paraId="72266D7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237.72</w:t>
            </w:r>
          </w:p>
        </w:tc>
        <w:tc>
          <w:tcPr>
            <w:tcW w:w="956" w:type="dxa"/>
            <w:tcBorders>
              <w:right w:val="single" w:sz="4" w:space="0" w:color="auto"/>
            </w:tcBorders>
            <w:noWrap/>
            <w:vAlign w:val="center"/>
            <w:hideMark/>
          </w:tcPr>
          <w:p w14:paraId="474234F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1256.76</w:t>
            </w:r>
          </w:p>
        </w:tc>
        <w:tc>
          <w:tcPr>
            <w:tcW w:w="855" w:type="dxa"/>
            <w:tcBorders>
              <w:left w:val="single" w:sz="4" w:space="0" w:color="auto"/>
            </w:tcBorders>
            <w:noWrap/>
            <w:vAlign w:val="center"/>
            <w:hideMark/>
          </w:tcPr>
          <w:p w14:paraId="51F6B8B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337.65</w:t>
            </w:r>
          </w:p>
        </w:tc>
        <w:tc>
          <w:tcPr>
            <w:tcW w:w="831" w:type="dxa"/>
            <w:noWrap/>
            <w:vAlign w:val="center"/>
            <w:hideMark/>
          </w:tcPr>
          <w:p w14:paraId="01199EF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63.26</w:t>
            </w:r>
          </w:p>
        </w:tc>
        <w:tc>
          <w:tcPr>
            <w:tcW w:w="889" w:type="dxa"/>
            <w:noWrap/>
            <w:vAlign w:val="center"/>
            <w:hideMark/>
          </w:tcPr>
          <w:p w14:paraId="4EF4836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337.42</w:t>
            </w:r>
          </w:p>
        </w:tc>
        <w:tc>
          <w:tcPr>
            <w:tcW w:w="769" w:type="dxa"/>
            <w:noWrap/>
            <w:vAlign w:val="center"/>
            <w:hideMark/>
          </w:tcPr>
          <w:p w14:paraId="15621B8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183.04</w:t>
            </w:r>
          </w:p>
        </w:tc>
        <w:tc>
          <w:tcPr>
            <w:tcW w:w="907" w:type="dxa"/>
            <w:tcBorders>
              <w:right w:val="single" w:sz="4" w:space="0" w:color="auto"/>
            </w:tcBorders>
            <w:noWrap/>
            <w:vAlign w:val="center"/>
            <w:hideMark/>
          </w:tcPr>
          <w:p w14:paraId="6FC6DAD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462.03</w:t>
            </w:r>
          </w:p>
        </w:tc>
        <w:tc>
          <w:tcPr>
            <w:tcW w:w="929" w:type="dxa"/>
            <w:tcBorders>
              <w:left w:val="single" w:sz="4" w:space="0" w:color="auto"/>
            </w:tcBorders>
            <w:noWrap/>
            <w:vAlign w:val="center"/>
            <w:hideMark/>
          </w:tcPr>
          <w:p w14:paraId="3AC5566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339.82</w:t>
            </w:r>
          </w:p>
        </w:tc>
        <w:tc>
          <w:tcPr>
            <w:tcW w:w="869" w:type="dxa"/>
            <w:noWrap/>
            <w:vAlign w:val="center"/>
            <w:hideMark/>
          </w:tcPr>
          <w:p w14:paraId="3F9146A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66.24</w:t>
            </w:r>
          </w:p>
        </w:tc>
        <w:tc>
          <w:tcPr>
            <w:tcW w:w="889" w:type="dxa"/>
            <w:noWrap/>
            <w:vAlign w:val="center"/>
            <w:hideMark/>
          </w:tcPr>
          <w:p w14:paraId="434F365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346.18</w:t>
            </w:r>
          </w:p>
        </w:tc>
        <w:tc>
          <w:tcPr>
            <w:tcW w:w="749" w:type="dxa"/>
            <w:noWrap/>
            <w:vAlign w:val="center"/>
            <w:hideMark/>
          </w:tcPr>
          <w:p w14:paraId="50E4E67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114.50</w:t>
            </w:r>
          </w:p>
        </w:tc>
        <w:tc>
          <w:tcPr>
            <w:tcW w:w="1017" w:type="dxa"/>
            <w:noWrap/>
            <w:vAlign w:val="center"/>
            <w:hideMark/>
          </w:tcPr>
          <w:p w14:paraId="786995C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459.48</w:t>
            </w:r>
          </w:p>
        </w:tc>
      </w:tr>
      <w:tr w:rsidR="0024401D" w:rsidRPr="00B05A89" w14:paraId="0763A0F3"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5691243B"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BDNF</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1927C80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125.81</w:t>
            </w:r>
          </w:p>
        </w:tc>
        <w:tc>
          <w:tcPr>
            <w:tcW w:w="831" w:type="dxa"/>
            <w:noWrap/>
            <w:vAlign w:val="center"/>
            <w:hideMark/>
          </w:tcPr>
          <w:p w14:paraId="26323B5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223.16</w:t>
            </w:r>
          </w:p>
        </w:tc>
        <w:tc>
          <w:tcPr>
            <w:tcW w:w="889" w:type="dxa"/>
            <w:noWrap/>
            <w:vAlign w:val="center"/>
            <w:hideMark/>
          </w:tcPr>
          <w:p w14:paraId="701A6CC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81.02</w:t>
            </w:r>
          </w:p>
        </w:tc>
        <w:tc>
          <w:tcPr>
            <w:tcW w:w="794" w:type="dxa"/>
            <w:noWrap/>
            <w:vAlign w:val="center"/>
            <w:hideMark/>
          </w:tcPr>
          <w:p w14:paraId="40CC5D7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31.54</w:t>
            </w:r>
          </w:p>
        </w:tc>
        <w:tc>
          <w:tcPr>
            <w:tcW w:w="956" w:type="dxa"/>
            <w:tcBorders>
              <w:right w:val="single" w:sz="4" w:space="0" w:color="auto"/>
            </w:tcBorders>
            <w:noWrap/>
            <w:vAlign w:val="center"/>
            <w:hideMark/>
          </w:tcPr>
          <w:p w14:paraId="7B2AA79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1256.76</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2E6B8A3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89.25</w:t>
            </w:r>
          </w:p>
        </w:tc>
        <w:tc>
          <w:tcPr>
            <w:tcW w:w="831" w:type="dxa"/>
            <w:noWrap/>
            <w:vAlign w:val="center"/>
            <w:hideMark/>
          </w:tcPr>
          <w:p w14:paraId="6EA25BAF"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42.08</w:t>
            </w:r>
          </w:p>
        </w:tc>
        <w:tc>
          <w:tcPr>
            <w:tcW w:w="889" w:type="dxa"/>
            <w:noWrap/>
            <w:vAlign w:val="center"/>
            <w:hideMark/>
          </w:tcPr>
          <w:p w14:paraId="65A4448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92.26</w:t>
            </w:r>
          </w:p>
        </w:tc>
        <w:tc>
          <w:tcPr>
            <w:tcW w:w="769" w:type="dxa"/>
            <w:noWrap/>
            <w:vAlign w:val="center"/>
            <w:hideMark/>
          </w:tcPr>
          <w:p w14:paraId="69E4F37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13.17</w:t>
            </w:r>
          </w:p>
        </w:tc>
        <w:tc>
          <w:tcPr>
            <w:tcW w:w="907" w:type="dxa"/>
            <w:tcBorders>
              <w:right w:val="single" w:sz="4" w:space="0" w:color="auto"/>
            </w:tcBorders>
            <w:noWrap/>
            <w:vAlign w:val="center"/>
            <w:hideMark/>
          </w:tcPr>
          <w:p w14:paraId="0F5DC81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174.42</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1BD217B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68.19</w:t>
            </w:r>
          </w:p>
        </w:tc>
        <w:tc>
          <w:tcPr>
            <w:tcW w:w="869" w:type="dxa"/>
            <w:noWrap/>
            <w:vAlign w:val="center"/>
            <w:hideMark/>
          </w:tcPr>
          <w:p w14:paraId="65E4768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36.31</w:t>
            </w:r>
          </w:p>
        </w:tc>
        <w:tc>
          <w:tcPr>
            <w:tcW w:w="889" w:type="dxa"/>
            <w:noWrap/>
            <w:vAlign w:val="center"/>
            <w:hideMark/>
          </w:tcPr>
          <w:p w14:paraId="08A4424F"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64.20</w:t>
            </w:r>
          </w:p>
        </w:tc>
        <w:tc>
          <w:tcPr>
            <w:tcW w:w="749" w:type="dxa"/>
            <w:noWrap/>
            <w:vAlign w:val="center"/>
            <w:hideMark/>
          </w:tcPr>
          <w:p w14:paraId="209090B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7.34</w:t>
            </w:r>
          </w:p>
        </w:tc>
        <w:tc>
          <w:tcPr>
            <w:tcW w:w="1017" w:type="dxa"/>
            <w:noWrap/>
            <w:vAlign w:val="center"/>
            <w:hideMark/>
          </w:tcPr>
          <w:p w14:paraId="650B8E6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158.52</w:t>
            </w:r>
          </w:p>
        </w:tc>
      </w:tr>
      <w:tr w:rsidR="0024401D" w:rsidRPr="00B05A89" w14:paraId="2D4103EB"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14224A58" w14:textId="77777777" w:rsidR="0024401D" w:rsidRPr="00B05A89" w:rsidRDefault="0024401D" w:rsidP="000C39B2">
            <w:pPr>
              <w:jc w:val="center"/>
              <w:rPr>
                <w:rFonts w:eastAsia="Times New Roman" w:cs="Times New Roman"/>
                <w:i/>
                <w:iCs/>
                <w:kern w:val="0"/>
                <w:sz w:val="18"/>
                <w:szCs w:val="18"/>
                <w:lang w:val="es-ES" w:eastAsia="es-ES"/>
                <w14:ligatures w14:val="none"/>
              </w:rPr>
            </w:pPr>
            <w:proofErr w:type="spellStart"/>
            <w:r w:rsidRPr="00B05A89">
              <w:rPr>
                <w:rFonts w:eastAsia="Times New Roman" w:cs="Times New Roman"/>
                <w:i/>
                <w:iCs/>
                <w:kern w:val="0"/>
                <w:sz w:val="18"/>
                <w:szCs w:val="18"/>
                <w:lang w:val="es-ES" w:eastAsia="es-ES"/>
                <w14:ligatures w14:val="none"/>
              </w:rPr>
              <w:t>BiP</w:t>
            </w:r>
            <w:proofErr w:type="spellEnd"/>
          </w:p>
        </w:tc>
        <w:tc>
          <w:tcPr>
            <w:tcW w:w="831" w:type="dxa"/>
            <w:tcBorders>
              <w:left w:val="single" w:sz="4" w:space="0" w:color="auto"/>
            </w:tcBorders>
            <w:noWrap/>
            <w:vAlign w:val="center"/>
            <w:hideMark/>
          </w:tcPr>
          <w:p w14:paraId="028AD11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111.54</w:t>
            </w:r>
          </w:p>
        </w:tc>
        <w:tc>
          <w:tcPr>
            <w:tcW w:w="831" w:type="dxa"/>
            <w:noWrap/>
            <w:vAlign w:val="center"/>
            <w:hideMark/>
          </w:tcPr>
          <w:p w14:paraId="2283040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21.09</w:t>
            </w:r>
          </w:p>
        </w:tc>
        <w:tc>
          <w:tcPr>
            <w:tcW w:w="889" w:type="dxa"/>
            <w:noWrap/>
            <w:vAlign w:val="center"/>
            <w:hideMark/>
          </w:tcPr>
          <w:p w14:paraId="173EDA7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112.60</w:t>
            </w:r>
          </w:p>
        </w:tc>
        <w:tc>
          <w:tcPr>
            <w:tcW w:w="794" w:type="dxa"/>
            <w:noWrap/>
            <w:vAlign w:val="center"/>
            <w:hideMark/>
          </w:tcPr>
          <w:p w14:paraId="614ECD4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74.39</w:t>
            </w:r>
          </w:p>
        </w:tc>
        <w:tc>
          <w:tcPr>
            <w:tcW w:w="956" w:type="dxa"/>
            <w:tcBorders>
              <w:right w:val="single" w:sz="4" w:space="0" w:color="auto"/>
            </w:tcBorders>
            <w:noWrap/>
            <w:vAlign w:val="center"/>
            <w:hideMark/>
          </w:tcPr>
          <w:p w14:paraId="27253D4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163.22</w:t>
            </w:r>
          </w:p>
        </w:tc>
        <w:tc>
          <w:tcPr>
            <w:tcW w:w="855" w:type="dxa"/>
            <w:tcBorders>
              <w:left w:val="single" w:sz="4" w:space="0" w:color="auto"/>
            </w:tcBorders>
            <w:noWrap/>
            <w:vAlign w:val="center"/>
            <w:hideMark/>
          </w:tcPr>
          <w:p w14:paraId="5AABF67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106.40</w:t>
            </w:r>
          </w:p>
        </w:tc>
        <w:tc>
          <w:tcPr>
            <w:tcW w:w="831" w:type="dxa"/>
            <w:noWrap/>
            <w:vAlign w:val="center"/>
            <w:hideMark/>
          </w:tcPr>
          <w:p w14:paraId="121B769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35.05</w:t>
            </w:r>
          </w:p>
        </w:tc>
        <w:tc>
          <w:tcPr>
            <w:tcW w:w="889" w:type="dxa"/>
            <w:noWrap/>
            <w:vAlign w:val="center"/>
            <w:hideMark/>
          </w:tcPr>
          <w:p w14:paraId="42A0871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106.30</w:t>
            </w:r>
          </w:p>
        </w:tc>
        <w:tc>
          <w:tcPr>
            <w:tcW w:w="769" w:type="dxa"/>
            <w:noWrap/>
            <w:vAlign w:val="center"/>
            <w:hideMark/>
          </w:tcPr>
          <w:p w14:paraId="236C801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20.49</w:t>
            </w:r>
          </w:p>
        </w:tc>
        <w:tc>
          <w:tcPr>
            <w:tcW w:w="907" w:type="dxa"/>
            <w:tcBorders>
              <w:right w:val="single" w:sz="4" w:space="0" w:color="auto"/>
            </w:tcBorders>
            <w:noWrap/>
            <w:vAlign w:val="center"/>
            <w:hideMark/>
          </w:tcPr>
          <w:p w14:paraId="1479AA7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186.28</w:t>
            </w:r>
          </w:p>
        </w:tc>
        <w:tc>
          <w:tcPr>
            <w:tcW w:w="929" w:type="dxa"/>
            <w:tcBorders>
              <w:left w:val="single" w:sz="4" w:space="0" w:color="auto"/>
            </w:tcBorders>
            <w:noWrap/>
            <w:vAlign w:val="center"/>
            <w:hideMark/>
          </w:tcPr>
          <w:p w14:paraId="1A8CBFF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101.00</w:t>
            </w:r>
          </w:p>
        </w:tc>
        <w:tc>
          <w:tcPr>
            <w:tcW w:w="869" w:type="dxa"/>
            <w:noWrap/>
            <w:vAlign w:val="center"/>
            <w:hideMark/>
          </w:tcPr>
          <w:p w14:paraId="24AC42F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26.95</w:t>
            </w:r>
          </w:p>
        </w:tc>
        <w:tc>
          <w:tcPr>
            <w:tcW w:w="889" w:type="dxa"/>
            <w:noWrap/>
            <w:vAlign w:val="center"/>
            <w:hideMark/>
          </w:tcPr>
          <w:p w14:paraId="7F90C87A"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99.22</w:t>
            </w:r>
          </w:p>
        </w:tc>
        <w:tc>
          <w:tcPr>
            <w:tcW w:w="749" w:type="dxa"/>
            <w:noWrap/>
            <w:vAlign w:val="center"/>
            <w:hideMark/>
          </w:tcPr>
          <w:p w14:paraId="7067E19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29.40</w:t>
            </w:r>
          </w:p>
        </w:tc>
        <w:tc>
          <w:tcPr>
            <w:tcW w:w="1017" w:type="dxa"/>
            <w:noWrap/>
            <w:vAlign w:val="center"/>
            <w:hideMark/>
          </w:tcPr>
          <w:p w14:paraId="5C47101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139.73</w:t>
            </w:r>
          </w:p>
        </w:tc>
      </w:tr>
      <w:tr w:rsidR="0024401D" w:rsidRPr="00B05A89" w14:paraId="0A3C859F"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324025BD"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CHOP</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61F4958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31.20</w:t>
            </w:r>
          </w:p>
        </w:tc>
        <w:tc>
          <w:tcPr>
            <w:tcW w:w="831" w:type="dxa"/>
            <w:noWrap/>
            <w:vAlign w:val="center"/>
            <w:hideMark/>
          </w:tcPr>
          <w:p w14:paraId="7F1A56E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13.22</w:t>
            </w:r>
          </w:p>
        </w:tc>
        <w:tc>
          <w:tcPr>
            <w:tcW w:w="889" w:type="dxa"/>
            <w:noWrap/>
            <w:vAlign w:val="center"/>
            <w:hideMark/>
          </w:tcPr>
          <w:p w14:paraId="3083DDF7"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27.32</w:t>
            </w:r>
          </w:p>
        </w:tc>
        <w:tc>
          <w:tcPr>
            <w:tcW w:w="794" w:type="dxa"/>
            <w:noWrap/>
            <w:vAlign w:val="center"/>
            <w:hideMark/>
          </w:tcPr>
          <w:p w14:paraId="4DE719A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18.72</w:t>
            </w:r>
          </w:p>
        </w:tc>
        <w:tc>
          <w:tcPr>
            <w:tcW w:w="956" w:type="dxa"/>
            <w:tcBorders>
              <w:right w:val="single" w:sz="4" w:space="0" w:color="auto"/>
            </w:tcBorders>
            <w:noWrap/>
            <w:vAlign w:val="center"/>
            <w:hideMark/>
          </w:tcPr>
          <w:p w14:paraId="35D116F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90.75</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316A7A5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27.64</w:t>
            </w:r>
          </w:p>
        </w:tc>
        <w:tc>
          <w:tcPr>
            <w:tcW w:w="831" w:type="dxa"/>
            <w:noWrap/>
            <w:vAlign w:val="center"/>
            <w:hideMark/>
          </w:tcPr>
          <w:p w14:paraId="5CE32993"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12.25</w:t>
            </w:r>
          </w:p>
        </w:tc>
        <w:tc>
          <w:tcPr>
            <w:tcW w:w="889" w:type="dxa"/>
            <w:noWrap/>
            <w:vAlign w:val="center"/>
            <w:hideMark/>
          </w:tcPr>
          <w:p w14:paraId="11BED66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25.48</w:t>
            </w:r>
          </w:p>
        </w:tc>
        <w:tc>
          <w:tcPr>
            <w:tcW w:w="769" w:type="dxa"/>
            <w:noWrap/>
            <w:vAlign w:val="center"/>
            <w:hideMark/>
          </w:tcPr>
          <w:p w14:paraId="6134EE4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12.72</w:t>
            </w:r>
          </w:p>
        </w:tc>
        <w:tc>
          <w:tcPr>
            <w:tcW w:w="907" w:type="dxa"/>
            <w:tcBorders>
              <w:right w:val="single" w:sz="4" w:space="0" w:color="auto"/>
            </w:tcBorders>
            <w:noWrap/>
            <w:vAlign w:val="center"/>
            <w:hideMark/>
          </w:tcPr>
          <w:p w14:paraId="46A551F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66.65</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4F45369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29.88</w:t>
            </w:r>
          </w:p>
        </w:tc>
        <w:tc>
          <w:tcPr>
            <w:tcW w:w="869" w:type="dxa"/>
            <w:noWrap/>
            <w:vAlign w:val="center"/>
            <w:hideMark/>
          </w:tcPr>
          <w:p w14:paraId="2D4CD10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13.31</w:t>
            </w:r>
          </w:p>
        </w:tc>
        <w:tc>
          <w:tcPr>
            <w:tcW w:w="889" w:type="dxa"/>
            <w:noWrap/>
            <w:vAlign w:val="center"/>
            <w:hideMark/>
          </w:tcPr>
          <w:p w14:paraId="76FB783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25.31</w:t>
            </w:r>
          </w:p>
        </w:tc>
        <w:tc>
          <w:tcPr>
            <w:tcW w:w="749" w:type="dxa"/>
            <w:noWrap/>
            <w:vAlign w:val="center"/>
            <w:hideMark/>
          </w:tcPr>
          <w:p w14:paraId="283EE5A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6.37</w:t>
            </w:r>
          </w:p>
        </w:tc>
        <w:tc>
          <w:tcPr>
            <w:tcW w:w="1017" w:type="dxa"/>
            <w:noWrap/>
            <w:vAlign w:val="center"/>
            <w:hideMark/>
          </w:tcPr>
          <w:p w14:paraId="0FFD79F6"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76.69</w:t>
            </w:r>
          </w:p>
        </w:tc>
      </w:tr>
      <w:tr w:rsidR="0024401D" w:rsidRPr="00B05A89" w14:paraId="7D6D1D70"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4EDEE187"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IF2α</w:t>
            </w:r>
          </w:p>
        </w:tc>
        <w:tc>
          <w:tcPr>
            <w:tcW w:w="831" w:type="dxa"/>
            <w:tcBorders>
              <w:left w:val="single" w:sz="4" w:space="0" w:color="auto"/>
            </w:tcBorders>
            <w:noWrap/>
            <w:vAlign w:val="center"/>
            <w:hideMark/>
          </w:tcPr>
          <w:p w14:paraId="577EDDC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878.77</w:t>
            </w:r>
          </w:p>
        </w:tc>
        <w:tc>
          <w:tcPr>
            <w:tcW w:w="831" w:type="dxa"/>
            <w:noWrap/>
            <w:vAlign w:val="center"/>
            <w:hideMark/>
          </w:tcPr>
          <w:p w14:paraId="390FA83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332.68</w:t>
            </w:r>
          </w:p>
        </w:tc>
        <w:tc>
          <w:tcPr>
            <w:tcW w:w="889" w:type="dxa"/>
            <w:noWrap/>
            <w:vAlign w:val="center"/>
            <w:hideMark/>
          </w:tcPr>
          <w:p w14:paraId="28B4F5F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796.33</w:t>
            </w:r>
          </w:p>
        </w:tc>
        <w:tc>
          <w:tcPr>
            <w:tcW w:w="794" w:type="dxa"/>
            <w:noWrap/>
            <w:vAlign w:val="center"/>
            <w:hideMark/>
          </w:tcPr>
          <w:p w14:paraId="414BB54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420.62</w:t>
            </w:r>
          </w:p>
        </w:tc>
        <w:tc>
          <w:tcPr>
            <w:tcW w:w="956" w:type="dxa"/>
            <w:tcBorders>
              <w:right w:val="single" w:sz="4" w:space="0" w:color="auto"/>
            </w:tcBorders>
            <w:noWrap/>
            <w:vAlign w:val="center"/>
            <w:hideMark/>
          </w:tcPr>
          <w:p w14:paraId="107559E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2027.06</w:t>
            </w:r>
          </w:p>
        </w:tc>
        <w:tc>
          <w:tcPr>
            <w:tcW w:w="855" w:type="dxa"/>
            <w:tcBorders>
              <w:left w:val="single" w:sz="4" w:space="0" w:color="auto"/>
            </w:tcBorders>
            <w:noWrap/>
            <w:vAlign w:val="center"/>
            <w:hideMark/>
          </w:tcPr>
          <w:p w14:paraId="0105C95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923.86</w:t>
            </w:r>
          </w:p>
        </w:tc>
        <w:tc>
          <w:tcPr>
            <w:tcW w:w="831" w:type="dxa"/>
            <w:noWrap/>
            <w:vAlign w:val="center"/>
            <w:hideMark/>
          </w:tcPr>
          <w:p w14:paraId="560A7FE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521.93</w:t>
            </w:r>
          </w:p>
        </w:tc>
        <w:tc>
          <w:tcPr>
            <w:tcW w:w="889" w:type="dxa"/>
            <w:noWrap/>
            <w:vAlign w:val="center"/>
            <w:hideMark/>
          </w:tcPr>
          <w:p w14:paraId="6BD889B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756.88</w:t>
            </w:r>
          </w:p>
        </w:tc>
        <w:tc>
          <w:tcPr>
            <w:tcW w:w="769" w:type="dxa"/>
            <w:noWrap/>
            <w:vAlign w:val="center"/>
            <w:hideMark/>
          </w:tcPr>
          <w:p w14:paraId="6D2838E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485.82</w:t>
            </w:r>
          </w:p>
        </w:tc>
        <w:tc>
          <w:tcPr>
            <w:tcW w:w="907" w:type="dxa"/>
            <w:tcBorders>
              <w:right w:val="single" w:sz="4" w:space="0" w:color="auto"/>
            </w:tcBorders>
            <w:noWrap/>
            <w:vAlign w:val="center"/>
            <w:hideMark/>
          </w:tcPr>
          <w:p w14:paraId="3B1ACBE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3091.51</w:t>
            </w:r>
          </w:p>
        </w:tc>
        <w:tc>
          <w:tcPr>
            <w:tcW w:w="929" w:type="dxa"/>
            <w:tcBorders>
              <w:left w:val="single" w:sz="4" w:space="0" w:color="auto"/>
            </w:tcBorders>
            <w:noWrap/>
            <w:vAlign w:val="center"/>
            <w:hideMark/>
          </w:tcPr>
          <w:p w14:paraId="0E0D57B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1018.94</w:t>
            </w:r>
          </w:p>
        </w:tc>
        <w:tc>
          <w:tcPr>
            <w:tcW w:w="869" w:type="dxa"/>
            <w:noWrap/>
            <w:vAlign w:val="center"/>
            <w:hideMark/>
          </w:tcPr>
          <w:p w14:paraId="30EB493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544.70</w:t>
            </w:r>
          </w:p>
        </w:tc>
        <w:tc>
          <w:tcPr>
            <w:tcW w:w="889" w:type="dxa"/>
            <w:noWrap/>
            <w:vAlign w:val="center"/>
            <w:hideMark/>
          </w:tcPr>
          <w:p w14:paraId="4D65C516"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958.68</w:t>
            </w:r>
          </w:p>
        </w:tc>
        <w:tc>
          <w:tcPr>
            <w:tcW w:w="749" w:type="dxa"/>
            <w:noWrap/>
            <w:vAlign w:val="center"/>
            <w:hideMark/>
          </w:tcPr>
          <w:p w14:paraId="5446B69B"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574.39</w:t>
            </w:r>
          </w:p>
        </w:tc>
        <w:tc>
          <w:tcPr>
            <w:tcW w:w="1017" w:type="dxa"/>
            <w:noWrap/>
            <w:vAlign w:val="center"/>
            <w:hideMark/>
          </w:tcPr>
          <w:p w14:paraId="37D83B71"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3408.00</w:t>
            </w:r>
          </w:p>
        </w:tc>
      </w:tr>
      <w:tr w:rsidR="0024401D" w:rsidRPr="00B05A89" w14:paraId="66A63742"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5E0F4527"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IRE1α</w:t>
            </w:r>
          </w:p>
        </w:tc>
        <w:tc>
          <w:tcPr>
            <w:tcW w:w="831" w:type="dxa"/>
            <w:tcBorders>
              <w:top w:val="single" w:sz="4" w:space="0" w:color="7F7F7F" w:themeColor="text1" w:themeTint="80"/>
              <w:left w:val="single" w:sz="4" w:space="0" w:color="auto"/>
              <w:bottom w:val="single" w:sz="4" w:space="0" w:color="7F7F7F" w:themeColor="text1" w:themeTint="80"/>
            </w:tcBorders>
            <w:noWrap/>
            <w:vAlign w:val="center"/>
            <w:hideMark/>
          </w:tcPr>
          <w:p w14:paraId="0ADCBF9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98.49</w:t>
            </w:r>
          </w:p>
        </w:tc>
        <w:tc>
          <w:tcPr>
            <w:tcW w:w="831" w:type="dxa"/>
            <w:noWrap/>
            <w:vAlign w:val="center"/>
            <w:hideMark/>
          </w:tcPr>
          <w:p w14:paraId="51ADBB5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18.71</w:t>
            </w:r>
          </w:p>
        </w:tc>
        <w:tc>
          <w:tcPr>
            <w:tcW w:w="889" w:type="dxa"/>
            <w:noWrap/>
            <w:vAlign w:val="center"/>
            <w:hideMark/>
          </w:tcPr>
          <w:p w14:paraId="10F91C7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96.77</w:t>
            </w:r>
          </w:p>
        </w:tc>
        <w:tc>
          <w:tcPr>
            <w:tcW w:w="794" w:type="dxa"/>
            <w:noWrap/>
            <w:vAlign w:val="center"/>
            <w:hideMark/>
          </w:tcPr>
          <w:p w14:paraId="3FC63150"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62.37</w:t>
            </w:r>
          </w:p>
        </w:tc>
        <w:tc>
          <w:tcPr>
            <w:tcW w:w="956" w:type="dxa"/>
            <w:tcBorders>
              <w:right w:val="single" w:sz="4" w:space="0" w:color="auto"/>
            </w:tcBorders>
            <w:noWrap/>
            <w:vAlign w:val="center"/>
            <w:hideMark/>
          </w:tcPr>
          <w:p w14:paraId="315E9E5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135.98</w:t>
            </w:r>
          </w:p>
        </w:tc>
        <w:tc>
          <w:tcPr>
            <w:tcW w:w="855" w:type="dxa"/>
            <w:tcBorders>
              <w:top w:val="single" w:sz="4" w:space="0" w:color="7F7F7F" w:themeColor="text1" w:themeTint="80"/>
              <w:left w:val="single" w:sz="4" w:space="0" w:color="auto"/>
              <w:bottom w:val="single" w:sz="4" w:space="0" w:color="7F7F7F" w:themeColor="text1" w:themeTint="80"/>
            </w:tcBorders>
            <w:noWrap/>
            <w:vAlign w:val="center"/>
            <w:hideMark/>
          </w:tcPr>
          <w:p w14:paraId="15EDF02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123.27</w:t>
            </w:r>
          </w:p>
        </w:tc>
        <w:tc>
          <w:tcPr>
            <w:tcW w:w="831" w:type="dxa"/>
            <w:noWrap/>
            <w:vAlign w:val="center"/>
            <w:hideMark/>
          </w:tcPr>
          <w:p w14:paraId="64232C5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20.75</w:t>
            </w:r>
          </w:p>
        </w:tc>
        <w:tc>
          <w:tcPr>
            <w:tcW w:w="889" w:type="dxa"/>
            <w:noWrap/>
            <w:vAlign w:val="center"/>
            <w:hideMark/>
          </w:tcPr>
          <w:p w14:paraId="3468B81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126.28</w:t>
            </w:r>
          </w:p>
        </w:tc>
        <w:tc>
          <w:tcPr>
            <w:tcW w:w="769" w:type="dxa"/>
            <w:noWrap/>
            <w:vAlign w:val="center"/>
            <w:hideMark/>
          </w:tcPr>
          <w:p w14:paraId="306BCDF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84.57</w:t>
            </w:r>
          </w:p>
        </w:tc>
        <w:tc>
          <w:tcPr>
            <w:tcW w:w="907" w:type="dxa"/>
            <w:tcBorders>
              <w:right w:val="single" w:sz="4" w:space="0" w:color="auto"/>
            </w:tcBorders>
            <w:noWrap/>
            <w:vAlign w:val="center"/>
            <w:hideMark/>
          </w:tcPr>
          <w:p w14:paraId="32C9FEC9"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180.91</w:t>
            </w:r>
          </w:p>
        </w:tc>
        <w:tc>
          <w:tcPr>
            <w:tcW w:w="929" w:type="dxa"/>
            <w:tcBorders>
              <w:top w:val="single" w:sz="4" w:space="0" w:color="7F7F7F" w:themeColor="text1" w:themeTint="80"/>
              <w:left w:val="single" w:sz="4" w:space="0" w:color="auto"/>
              <w:bottom w:val="single" w:sz="4" w:space="0" w:color="7F7F7F" w:themeColor="text1" w:themeTint="80"/>
            </w:tcBorders>
            <w:noWrap/>
            <w:vAlign w:val="center"/>
            <w:hideMark/>
          </w:tcPr>
          <w:p w14:paraId="0A402E61"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130.94</w:t>
            </w:r>
          </w:p>
        </w:tc>
        <w:tc>
          <w:tcPr>
            <w:tcW w:w="869" w:type="dxa"/>
            <w:noWrap/>
            <w:vAlign w:val="center"/>
            <w:hideMark/>
          </w:tcPr>
          <w:p w14:paraId="5B3FEC0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30.07</w:t>
            </w:r>
          </w:p>
        </w:tc>
        <w:tc>
          <w:tcPr>
            <w:tcW w:w="889" w:type="dxa"/>
            <w:noWrap/>
            <w:vAlign w:val="center"/>
            <w:hideMark/>
          </w:tcPr>
          <w:p w14:paraId="3E4F53AA"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132.68</w:t>
            </w:r>
          </w:p>
        </w:tc>
        <w:tc>
          <w:tcPr>
            <w:tcW w:w="749" w:type="dxa"/>
            <w:noWrap/>
            <w:vAlign w:val="center"/>
            <w:hideMark/>
          </w:tcPr>
          <w:p w14:paraId="0449694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73.58</w:t>
            </w:r>
          </w:p>
        </w:tc>
        <w:tc>
          <w:tcPr>
            <w:tcW w:w="1017" w:type="dxa"/>
            <w:noWrap/>
            <w:vAlign w:val="center"/>
            <w:hideMark/>
          </w:tcPr>
          <w:p w14:paraId="0F590F2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181.11</w:t>
            </w:r>
          </w:p>
        </w:tc>
      </w:tr>
      <w:tr w:rsidR="0024401D" w:rsidRPr="00B05A89" w14:paraId="33C42893"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11A2C9C1"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PERK</w:t>
            </w:r>
          </w:p>
        </w:tc>
        <w:tc>
          <w:tcPr>
            <w:tcW w:w="831" w:type="dxa"/>
            <w:tcBorders>
              <w:left w:val="single" w:sz="4" w:space="0" w:color="auto"/>
            </w:tcBorders>
            <w:noWrap/>
            <w:vAlign w:val="center"/>
            <w:hideMark/>
          </w:tcPr>
          <w:p w14:paraId="2D229E5F"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136.75</w:t>
            </w:r>
          </w:p>
        </w:tc>
        <w:tc>
          <w:tcPr>
            <w:tcW w:w="831" w:type="dxa"/>
            <w:noWrap/>
            <w:vAlign w:val="center"/>
            <w:hideMark/>
          </w:tcPr>
          <w:p w14:paraId="2422714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25.45</w:t>
            </w:r>
          </w:p>
        </w:tc>
        <w:tc>
          <w:tcPr>
            <w:tcW w:w="889" w:type="dxa"/>
            <w:noWrap/>
            <w:vAlign w:val="center"/>
            <w:hideMark/>
          </w:tcPr>
          <w:p w14:paraId="585FED8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130.74</w:t>
            </w:r>
          </w:p>
        </w:tc>
        <w:tc>
          <w:tcPr>
            <w:tcW w:w="794" w:type="dxa"/>
            <w:noWrap/>
            <w:vAlign w:val="center"/>
            <w:hideMark/>
          </w:tcPr>
          <w:p w14:paraId="732769B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90.42</w:t>
            </w:r>
          </w:p>
        </w:tc>
        <w:tc>
          <w:tcPr>
            <w:tcW w:w="956" w:type="dxa"/>
            <w:tcBorders>
              <w:right w:val="single" w:sz="4" w:space="0" w:color="auto"/>
            </w:tcBorders>
            <w:noWrap/>
            <w:vAlign w:val="center"/>
            <w:hideMark/>
          </w:tcPr>
          <w:p w14:paraId="4A0F9B59"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223.04</w:t>
            </w:r>
          </w:p>
        </w:tc>
        <w:tc>
          <w:tcPr>
            <w:tcW w:w="855" w:type="dxa"/>
            <w:tcBorders>
              <w:left w:val="single" w:sz="4" w:space="0" w:color="auto"/>
            </w:tcBorders>
            <w:noWrap/>
            <w:vAlign w:val="center"/>
            <w:hideMark/>
          </w:tcPr>
          <w:p w14:paraId="53C78790"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139.63</w:t>
            </w:r>
          </w:p>
        </w:tc>
        <w:tc>
          <w:tcPr>
            <w:tcW w:w="831" w:type="dxa"/>
            <w:noWrap/>
            <w:vAlign w:val="center"/>
            <w:hideMark/>
          </w:tcPr>
          <w:p w14:paraId="28A87E2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24.50</w:t>
            </w:r>
          </w:p>
        </w:tc>
        <w:tc>
          <w:tcPr>
            <w:tcW w:w="889" w:type="dxa"/>
            <w:noWrap/>
            <w:vAlign w:val="center"/>
            <w:hideMark/>
          </w:tcPr>
          <w:p w14:paraId="62FD362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143.99</w:t>
            </w:r>
          </w:p>
        </w:tc>
        <w:tc>
          <w:tcPr>
            <w:tcW w:w="769" w:type="dxa"/>
            <w:noWrap/>
            <w:vAlign w:val="center"/>
            <w:hideMark/>
          </w:tcPr>
          <w:p w14:paraId="27142E2C"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70.44</w:t>
            </w:r>
          </w:p>
        </w:tc>
        <w:tc>
          <w:tcPr>
            <w:tcW w:w="907" w:type="dxa"/>
            <w:tcBorders>
              <w:right w:val="single" w:sz="4" w:space="0" w:color="auto"/>
            </w:tcBorders>
            <w:noWrap/>
            <w:vAlign w:val="center"/>
            <w:hideMark/>
          </w:tcPr>
          <w:p w14:paraId="4C3C0EF2"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169.41</w:t>
            </w:r>
          </w:p>
        </w:tc>
        <w:tc>
          <w:tcPr>
            <w:tcW w:w="929" w:type="dxa"/>
            <w:tcBorders>
              <w:left w:val="single" w:sz="4" w:space="0" w:color="auto"/>
            </w:tcBorders>
            <w:noWrap/>
            <w:vAlign w:val="center"/>
            <w:hideMark/>
          </w:tcPr>
          <w:p w14:paraId="37164643"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132.01</w:t>
            </w:r>
          </w:p>
        </w:tc>
        <w:tc>
          <w:tcPr>
            <w:tcW w:w="869" w:type="dxa"/>
            <w:noWrap/>
            <w:vAlign w:val="center"/>
            <w:hideMark/>
          </w:tcPr>
          <w:p w14:paraId="6C9244D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34.98</w:t>
            </w:r>
          </w:p>
        </w:tc>
        <w:tc>
          <w:tcPr>
            <w:tcW w:w="889" w:type="dxa"/>
            <w:noWrap/>
            <w:vAlign w:val="center"/>
            <w:hideMark/>
          </w:tcPr>
          <w:p w14:paraId="4267D767"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132.29</w:t>
            </w:r>
          </w:p>
        </w:tc>
        <w:tc>
          <w:tcPr>
            <w:tcW w:w="749" w:type="dxa"/>
            <w:noWrap/>
            <w:vAlign w:val="center"/>
            <w:hideMark/>
          </w:tcPr>
          <w:p w14:paraId="24BF6874"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40.12</w:t>
            </w:r>
          </w:p>
        </w:tc>
        <w:tc>
          <w:tcPr>
            <w:tcW w:w="1017" w:type="dxa"/>
            <w:noWrap/>
            <w:vAlign w:val="center"/>
            <w:hideMark/>
          </w:tcPr>
          <w:p w14:paraId="5E170268" w14:textId="77777777" w:rsidR="0024401D" w:rsidRPr="00B05A89" w:rsidRDefault="0024401D" w:rsidP="000C3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208.02</w:t>
            </w:r>
          </w:p>
        </w:tc>
      </w:tr>
      <w:tr w:rsidR="0024401D" w:rsidRPr="00B05A89" w14:paraId="1758923D"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07554C3F" w14:textId="77777777" w:rsidR="0024401D" w:rsidRPr="00B05A89" w:rsidRDefault="0024401D" w:rsidP="000C39B2">
            <w:pPr>
              <w:jc w:val="cente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XBP1</w:t>
            </w:r>
          </w:p>
        </w:tc>
        <w:tc>
          <w:tcPr>
            <w:tcW w:w="831" w:type="dxa"/>
            <w:tcBorders>
              <w:top w:val="single" w:sz="4" w:space="0" w:color="7F7F7F" w:themeColor="text1" w:themeTint="80"/>
              <w:left w:val="single" w:sz="4" w:space="0" w:color="auto"/>
              <w:bottom w:val="nil"/>
            </w:tcBorders>
            <w:noWrap/>
            <w:vAlign w:val="center"/>
            <w:hideMark/>
          </w:tcPr>
          <w:p w14:paraId="6E5AD33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246.87</w:t>
            </w:r>
          </w:p>
        </w:tc>
        <w:tc>
          <w:tcPr>
            <w:tcW w:w="831" w:type="dxa"/>
            <w:noWrap/>
            <w:vAlign w:val="center"/>
            <w:hideMark/>
          </w:tcPr>
          <w:p w14:paraId="2D66E0D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44.71</w:t>
            </w:r>
          </w:p>
        </w:tc>
        <w:tc>
          <w:tcPr>
            <w:tcW w:w="889" w:type="dxa"/>
            <w:noWrap/>
            <w:vAlign w:val="center"/>
            <w:hideMark/>
          </w:tcPr>
          <w:p w14:paraId="5ECD7B7D"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236.25</w:t>
            </w:r>
          </w:p>
        </w:tc>
        <w:tc>
          <w:tcPr>
            <w:tcW w:w="794" w:type="dxa"/>
            <w:noWrap/>
            <w:vAlign w:val="center"/>
            <w:hideMark/>
          </w:tcPr>
          <w:p w14:paraId="0C07584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175.75</w:t>
            </w:r>
          </w:p>
        </w:tc>
        <w:tc>
          <w:tcPr>
            <w:tcW w:w="956" w:type="dxa"/>
            <w:tcBorders>
              <w:right w:val="single" w:sz="4" w:space="0" w:color="auto"/>
            </w:tcBorders>
            <w:noWrap/>
            <w:vAlign w:val="center"/>
            <w:hideMark/>
          </w:tcPr>
          <w:p w14:paraId="10D19A65"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348.78</w:t>
            </w:r>
          </w:p>
        </w:tc>
        <w:tc>
          <w:tcPr>
            <w:tcW w:w="855" w:type="dxa"/>
            <w:tcBorders>
              <w:top w:val="single" w:sz="4" w:space="0" w:color="7F7F7F" w:themeColor="text1" w:themeTint="80"/>
              <w:left w:val="single" w:sz="4" w:space="0" w:color="auto"/>
              <w:bottom w:val="nil"/>
            </w:tcBorders>
            <w:noWrap/>
            <w:vAlign w:val="center"/>
            <w:hideMark/>
          </w:tcPr>
          <w:p w14:paraId="541CD3E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248.05</w:t>
            </w:r>
          </w:p>
        </w:tc>
        <w:tc>
          <w:tcPr>
            <w:tcW w:w="831" w:type="dxa"/>
            <w:noWrap/>
            <w:vAlign w:val="center"/>
            <w:hideMark/>
          </w:tcPr>
          <w:p w14:paraId="70FB36F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87.67</w:t>
            </w:r>
          </w:p>
        </w:tc>
        <w:tc>
          <w:tcPr>
            <w:tcW w:w="889" w:type="dxa"/>
            <w:noWrap/>
            <w:vAlign w:val="center"/>
            <w:hideMark/>
          </w:tcPr>
          <w:p w14:paraId="70796678"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244.82</w:t>
            </w:r>
          </w:p>
        </w:tc>
        <w:tc>
          <w:tcPr>
            <w:tcW w:w="769" w:type="dxa"/>
            <w:noWrap/>
            <w:vAlign w:val="center"/>
            <w:hideMark/>
          </w:tcPr>
          <w:p w14:paraId="7C5CEC6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75.53</w:t>
            </w:r>
          </w:p>
        </w:tc>
        <w:tc>
          <w:tcPr>
            <w:tcW w:w="907" w:type="dxa"/>
            <w:tcBorders>
              <w:right w:val="single" w:sz="4" w:space="0" w:color="auto"/>
            </w:tcBorders>
            <w:noWrap/>
            <w:vAlign w:val="center"/>
            <w:hideMark/>
          </w:tcPr>
          <w:p w14:paraId="13E6DB8E"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556.10</w:t>
            </w:r>
          </w:p>
        </w:tc>
        <w:tc>
          <w:tcPr>
            <w:tcW w:w="929" w:type="dxa"/>
            <w:tcBorders>
              <w:top w:val="single" w:sz="4" w:space="0" w:color="7F7F7F" w:themeColor="text1" w:themeTint="80"/>
              <w:left w:val="single" w:sz="4" w:space="0" w:color="auto"/>
              <w:bottom w:val="nil"/>
            </w:tcBorders>
            <w:noWrap/>
            <w:vAlign w:val="center"/>
            <w:hideMark/>
          </w:tcPr>
          <w:p w14:paraId="1A8194DB"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257.51</w:t>
            </w:r>
          </w:p>
        </w:tc>
        <w:tc>
          <w:tcPr>
            <w:tcW w:w="869" w:type="dxa"/>
            <w:noWrap/>
            <w:vAlign w:val="center"/>
            <w:hideMark/>
          </w:tcPr>
          <w:p w14:paraId="783846DC"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178.85</w:t>
            </w:r>
          </w:p>
        </w:tc>
        <w:tc>
          <w:tcPr>
            <w:tcW w:w="889" w:type="dxa"/>
            <w:noWrap/>
            <w:vAlign w:val="center"/>
            <w:hideMark/>
          </w:tcPr>
          <w:p w14:paraId="220353B2"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232.36</w:t>
            </w:r>
          </w:p>
        </w:tc>
        <w:tc>
          <w:tcPr>
            <w:tcW w:w="749" w:type="dxa"/>
            <w:noWrap/>
            <w:vAlign w:val="center"/>
            <w:hideMark/>
          </w:tcPr>
          <w:p w14:paraId="74AE8B2F"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51.74</w:t>
            </w:r>
          </w:p>
        </w:tc>
        <w:tc>
          <w:tcPr>
            <w:tcW w:w="1017" w:type="dxa"/>
            <w:noWrap/>
            <w:vAlign w:val="center"/>
            <w:hideMark/>
          </w:tcPr>
          <w:p w14:paraId="671E7AC4" w14:textId="77777777" w:rsidR="0024401D" w:rsidRPr="00B05A89" w:rsidRDefault="0024401D" w:rsidP="000C3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1063.55</w:t>
            </w:r>
          </w:p>
        </w:tc>
      </w:tr>
      <w:tr w:rsidR="0024401D" w:rsidRPr="00B05A89" w14:paraId="579D8D03"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4370" w:type="dxa"/>
            <w:gridSpan w:val="16"/>
            <w:noWrap/>
            <w:vAlign w:val="center"/>
            <w:hideMark/>
          </w:tcPr>
          <w:p w14:paraId="3BEEEA41" w14:textId="77777777" w:rsidR="0024401D" w:rsidRPr="00B05A89" w:rsidRDefault="0024401D" w:rsidP="000C39B2">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 xml:space="preserve">                             PROTEINS</w:t>
            </w:r>
          </w:p>
        </w:tc>
      </w:tr>
      <w:tr w:rsidR="00614B64" w:rsidRPr="00B05A89" w14:paraId="7E63EC69"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4370" w:type="dxa"/>
            <w:gridSpan w:val="16"/>
            <w:noWrap/>
            <w:vAlign w:val="center"/>
          </w:tcPr>
          <w:p w14:paraId="7FE48F8C" w14:textId="677C48B2" w:rsidR="00614B64" w:rsidRPr="00B05A89" w:rsidRDefault="00614B64" w:rsidP="000C39B2">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 xml:space="preserve">                            INFLAMMATION</w:t>
            </w:r>
          </w:p>
        </w:tc>
      </w:tr>
      <w:tr w:rsidR="003265E7" w:rsidRPr="00B05A89" w14:paraId="5F1D769F" w14:textId="77777777" w:rsidTr="00614B6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tcPr>
          <w:p w14:paraId="52379E48" w14:textId="0AE1738D"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AIM2</w:t>
            </w:r>
          </w:p>
        </w:tc>
        <w:tc>
          <w:tcPr>
            <w:tcW w:w="831" w:type="dxa"/>
            <w:tcBorders>
              <w:top w:val="single" w:sz="4" w:space="0" w:color="auto"/>
              <w:left w:val="single" w:sz="4" w:space="0" w:color="auto"/>
            </w:tcBorders>
            <w:noWrap/>
            <w:vAlign w:val="center"/>
          </w:tcPr>
          <w:p w14:paraId="3AC0031A" w14:textId="5C97C9BF"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sz w:val="18"/>
                <w:szCs w:val="18"/>
              </w:rPr>
              <w:t>95.73</w:t>
            </w:r>
          </w:p>
        </w:tc>
        <w:tc>
          <w:tcPr>
            <w:tcW w:w="831" w:type="dxa"/>
            <w:noWrap/>
            <w:vAlign w:val="center"/>
          </w:tcPr>
          <w:p w14:paraId="7343D934" w14:textId="5E855C83"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sz w:val="18"/>
                <w:szCs w:val="18"/>
              </w:rPr>
              <w:t>18.51</w:t>
            </w:r>
          </w:p>
        </w:tc>
        <w:tc>
          <w:tcPr>
            <w:tcW w:w="889" w:type="dxa"/>
            <w:noWrap/>
            <w:vAlign w:val="center"/>
          </w:tcPr>
          <w:p w14:paraId="0CF09B27" w14:textId="193D281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sz w:val="18"/>
                <w:szCs w:val="18"/>
              </w:rPr>
              <w:t>96.62</w:t>
            </w:r>
          </w:p>
        </w:tc>
        <w:tc>
          <w:tcPr>
            <w:tcW w:w="794" w:type="dxa"/>
            <w:noWrap/>
            <w:vAlign w:val="center"/>
          </w:tcPr>
          <w:p w14:paraId="057CD301" w14:textId="1AF3CAB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sz w:val="18"/>
                <w:szCs w:val="18"/>
              </w:rPr>
              <w:t>51.89</w:t>
            </w:r>
          </w:p>
        </w:tc>
        <w:tc>
          <w:tcPr>
            <w:tcW w:w="956" w:type="dxa"/>
            <w:tcBorders>
              <w:right w:val="single" w:sz="4" w:space="0" w:color="auto"/>
            </w:tcBorders>
            <w:noWrap/>
            <w:vAlign w:val="center"/>
          </w:tcPr>
          <w:p w14:paraId="20B78ACF" w14:textId="3CBE71DE"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sz w:val="18"/>
                <w:szCs w:val="18"/>
              </w:rPr>
              <w:t>140.01</w:t>
            </w:r>
          </w:p>
        </w:tc>
        <w:tc>
          <w:tcPr>
            <w:tcW w:w="855" w:type="dxa"/>
            <w:tcBorders>
              <w:top w:val="single" w:sz="4" w:space="0" w:color="auto"/>
              <w:left w:val="single" w:sz="4" w:space="0" w:color="auto"/>
            </w:tcBorders>
            <w:noWrap/>
            <w:vAlign w:val="center"/>
          </w:tcPr>
          <w:p w14:paraId="3C54D894" w14:textId="1EF790E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74.26</w:t>
            </w:r>
          </w:p>
        </w:tc>
        <w:tc>
          <w:tcPr>
            <w:tcW w:w="831" w:type="dxa"/>
            <w:noWrap/>
            <w:vAlign w:val="center"/>
          </w:tcPr>
          <w:p w14:paraId="1E057425" w14:textId="1A7E7244"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22.22</w:t>
            </w:r>
          </w:p>
        </w:tc>
        <w:tc>
          <w:tcPr>
            <w:tcW w:w="889" w:type="dxa"/>
            <w:noWrap/>
            <w:vAlign w:val="center"/>
          </w:tcPr>
          <w:p w14:paraId="524562C4" w14:textId="7FF262B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77.29</w:t>
            </w:r>
          </w:p>
        </w:tc>
        <w:tc>
          <w:tcPr>
            <w:tcW w:w="769" w:type="dxa"/>
            <w:noWrap/>
            <w:vAlign w:val="center"/>
          </w:tcPr>
          <w:p w14:paraId="4AEAE34D" w14:textId="10C1A8F3"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2.41</w:t>
            </w:r>
          </w:p>
        </w:tc>
        <w:tc>
          <w:tcPr>
            <w:tcW w:w="907" w:type="dxa"/>
            <w:tcBorders>
              <w:right w:val="single" w:sz="4" w:space="0" w:color="auto"/>
            </w:tcBorders>
            <w:noWrap/>
            <w:vAlign w:val="center"/>
          </w:tcPr>
          <w:p w14:paraId="301EE29B" w14:textId="707B3B08"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113.45</w:t>
            </w:r>
          </w:p>
        </w:tc>
        <w:tc>
          <w:tcPr>
            <w:tcW w:w="929" w:type="dxa"/>
            <w:tcBorders>
              <w:top w:val="single" w:sz="4" w:space="0" w:color="auto"/>
              <w:left w:val="single" w:sz="4" w:space="0" w:color="auto"/>
            </w:tcBorders>
            <w:noWrap/>
            <w:vAlign w:val="center"/>
          </w:tcPr>
          <w:p w14:paraId="2BE821C9" w14:textId="3A42F18A"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74.97</w:t>
            </w:r>
          </w:p>
        </w:tc>
        <w:tc>
          <w:tcPr>
            <w:tcW w:w="869" w:type="dxa"/>
            <w:noWrap/>
            <w:vAlign w:val="center"/>
          </w:tcPr>
          <w:p w14:paraId="0364EED2" w14:textId="3538FD38"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25.59</w:t>
            </w:r>
          </w:p>
        </w:tc>
        <w:tc>
          <w:tcPr>
            <w:tcW w:w="889" w:type="dxa"/>
            <w:noWrap/>
            <w:vAlign w:val="center"/>
          </w:tcPr>
          <w:p w14:paraId="522A96C0" w14:textId="66572F20"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67.40</w:t>
            </w:r>
          </w:p>
        </w:tc>
        <w:tc>
          <w:tcPr>
            <w:tcW w:w="749" w:type="dxa"/>
            <w:noWrap/>
            <w:vAlign w:val="center"/>
          </w:tcPr>
          <w:p w14:paraId="46E620E3" w14:textId="39B7BA0A"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29.46</w:t>
            </w:r>
          </w:p>
        </w:tc>
        <w:tc>
          <w:tcPr>
            <w:tcW w:w="1017" w:type="dxa"/>
            <w:noWrap/>
            <w:vAlign w:val="center"/>
          </w:tcPr>
          <w:p w14:paraId="058875D7" w14:textId="5868DC2F"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127.99</w:t>
            </w:r>
          </w:p>
        </w:tc>
      </w:tr>
      <w:tr w:rsidR="003265E7" w:rsidRPr="00B05A89" w14:paraId="0C99D958" w14:textId="77777777" w:rsidTr="00614B64">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tcPr>
          <w:p w14:paraId="7D958F7B" w14:textId="061AA9A4"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1</w:t>
            </w:r>
          </w:p>
        </w:tc>
        <w:tc>
          <w:tcPr>
            <w:tcW w:w="831" w:type="dxa"/>
            <w:tcBorders>
              <w:top w:val="nil"/>
              <w:left w:val="single" w:sz="4" w:space="0" w:color="auto"/>
              <w:bottom w:val="single" w:sz="4" w:space="0" w:color="auto"/>
            </w:tcBorders>
            <w:noWrap/>
            <w:vAlign w:val="center"/>
          </w:tcPr>
          <w:p w14:paraId="6DAE567F" w14:textId="34993510"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33.86</w:t>
            </w:r>
          </w:p>
        </w:tc>
        <w:tc>
          <w:tcPr>
            <w:tcW w:w="831" w:type="dxa"/>
            <w:noWrap/>
            <w:vAlign w:val="center"/>
          </w:tcPr>
          <w:p w14:paraId="543926DE" w14:textId="7495885E"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16.74</w:t>
            </w:r>
          </w:p>
        </w:tc>
        <w:tc>
          <w:tcPr>
            <w:tcW w:w="889" w:type="dxa"/>
            <w:noWrap/>
            <w:vAlign w:val="center"/>
          </w:tcPr>
          <w:p w14:paraId="2F94FFAC" w14:textId="279D6B05"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31.22</w:t>
            </w:r>
          </w:p>
        </w:tc>
        <w:tc>
          <w:tcPr>
            <w:tcW w:w="794" w:type="dxa"/>
            <w:noWrap/>
            <w:vAlign w:val="center"/>
          </w:tcPr>
          <w:p w14:paraId="022127FB" w14:textId="5D1F75CF"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15.95</w:t>
            </w:r>
          </w:p>
        </w:tc>
        <w:tc>
          <w:tcPr>
            <w:tcW w:w="956" w:type="dxa"/>
            <w:tcBorders>
              <w:right w:val="single" w:sz="4" w:space="0" w:color="auto"/>
            </w:tcBorders>
            <w:noWrap/>
            <w:vAlign w:val="center"/>
          </w:tcPr>
          <w:p w14:paraId="4D076807" w14:textId="1AF75B9F"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106.33</w:t>
            </w:r>
          </w:p>
        </w:tc>
        <w:tc>
          <w:tcPr>
            <w:tcW w:w="855" w:type="dxa"/>
            <w:tcBorders>
              <w:top w:val="single" w:sz="4" w:space="0" w:color="7F7F7F" w:themeColor="text1" w:themeTint="80"/>
              <w:left w:val="single" w:sz="4" w:space="0" w:color="auto"/>
              <w:bottom w:val="single" w:sz="4" w:space="0" w:color="auto"/>
            </w:tcBorders>
            <w:noWrap/>
            <w:vAlign w:val="center"/>
          </w:tcPr>
          <w:p w14:paraId="302EB5F4" w14:textId="77995592"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33.21</w:t>
            </w:r>
          </w:p>
        </w:tc>
        <w:tc>
          <w:tcPr>
            <w:tcW w:w="831" w:type="dxa"/>
            <w:noWrap/>
            <w:vAlign w:val="center"/>
          </w:tcPr>
          <w:p w14:paraId="0B072138" w14:textId="5074ABB0"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8.32</w:t>
            </w:r>
          </w:p>
        </w:tc>
        <w:tc>
          <w:tcPr>
            <w:tcW w:w="889" w:type="dxa"/>
            <w:noWrap/>
            <w:vAlign w:val="center"/>
          </w:tcPr>
          <w:p w14:paraId="2B921113" w14:textId="26EB5D46"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31.70</w:t>
            </w:r>
          </w:p>
        </w:tc>
        <w:tc>
          <w:tcPr>
            <w:tcW w:w="769" w:type="dxa"/>
            <w:noWrap/>
            <w:vAlign w:val="center"/>
          </w:tcPr>
          <w:p w14:paraId="1DA5D46E" w14:textId="2E661435"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19.29</w:t>
            </w:r>
          </w:p>
        </w:tc>
        <w:tc>
          <w:tcPr>
            <w:tcW w:w="907" w:type="dxa"/>
            <w:tcBorders>
              <w:right w:val="single" w:sz="4" w:space="0" w:color="auto"/>
            </w:tcBorders>
            <w:noWrap/>
            <w:vAlign w:val="center"/>
          </w:tcPr>
          <w:p w14:paraId="7DD34138" w14:textId="1D21FD90"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55.85</w:t>
            </w:r>
          </w:p>
        </w:tc>
        <w:tc>
          <w:tcPr>
            <w:tcW w:w="929" w:type="dxa"/>
            <w:tcBorders>
              <w:top w:val="nil"/>
              <w:left w:val="single" w:sz="4" w:space="0" w:color="auto"/>
              <w:bottom w:val="single" w:sz="4" w:space="0" w:color="auto"/>
            </w:tcBorders>
            <w:noWrap/>
            <w:vAlign w:val="center"/>
          </w:tcPr>
          <w:p w14:paraId="2C7A0991" w14:textId="1327F67B"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33.74</w:t>
            </w:r>
          </w:p>
        </w:tc>
        <w:tc>
          <w:tcPr>
            <w:tcW w:w="869" w:type="dxa"/>
            <w:noWrap/>
            <w:vAlign w:val="center"/>
          </w:tcPr>
          <w:p w14:paraId="60CDBBD7" w14:textId="7F278E51"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11.25</w:t>
            </w:r>
          </w:p>
        </w:tc>
        <w:tc>
          <w:tcPr>
            <w:tcW w:w="889" w:type="dxa"/>
            <w:noWrap/>
            <w:vAlign w:val="center"/>
          </w:tcPr>
          <w:p w14:paraId="4FAC21D6" w14:textId="2B8BBE20"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32.62</w:t>
            </w:r>
          </w:p>
        </w:tc>
        <w:tc>
          <w:tcPr>
            <w:tcW w:w="749" w:type="dxa"/>
            <w:noWrap/>
            <w:vAlign w:val="center"/>
          </w:tcPr>
          <w:p w14:paraId="199AFCD1" w14:textId="2B099F7A"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17.37</w:t>
            </w:r>
          </w:p>
        </w:tc>
        <w:tc>
          <w:tcPr>
            <w:tcW w:w="1017" w:type="dxa"/>
            <w:noWrap/>
            <w:vAlign w:val="center"/>
          </w:tcPr>
          <w:p w14:paraId="69E18AE1" w14:textId="2B37DA99"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53.80</w:t>
            </w:r>
          </w:p>
        </w:tc>
      </w:tr>
      <w:tr w:rsidR="003265E7" w:rsidRPr="00B05A89" w14:paraId="70B90E02" w14:textId="77777777" w:rsidTr="00614B6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tcPr>
          <w:p w14:paraId="18761DD4" w14:textId="47EA9BA5"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5</w:t>
            </w:r>
          </w:p>
        </w:tc>
        <w:tc>
          <w:tcPr>
            <w:tcW w:w="831" w:type="dxa"/>
            <w:tcBorders>
              <w:top w:val="single" w:sz="4" w:space="0" w:color="auto"/>
              <w:left w:val="single" w:sz="4" w:space="0" w:color="auto"/>
            </w:tcBorders>
            <w:noWrap/>
            <w:vAlign w:val="center"/>
          </w:tcPr>
          <w:p w14:paraId="06631055" w14:textId="35FCDDAC"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216.53</w:t>
            </w:r>
          </w:p>
        </w:tc>
        <w:tc>
          <w:tcPr>
            <w:tcW w:w="831" w:type="dxa"/>
            <w:noWrap/>
            <w:vAlign w:val="center"/>
          </w:tcPr>
          <w:p w14:paraId="217636D7" w14:textId="40D0ED2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101.17</w:t>
            </w:r>
          </w:p>
        </w:tc>
        <w:tc>
          <w:tcPr>
            <w:tcW w:w="889" w:type="dxa"/>
            <w:noWrap/>
            <w:vAlign w:val="center"/>
          </w:tcPr>
          <w:p w14:paraId="4F22A527" w14:textId="2A26803B"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208.29</w:t>
            </w:r>
          </w:p>
        </w:tc>
        <w:tc>
          <w:tcPr>
            <w:tcW w:w="794" w:type="dxa"/>
            <w:noWrap/>
            <w:vAlign w:val="center"/>
          </w:tcPr>
          <w:p w14:paraId="7F26BB35" w14:textId="22121E78"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51.06</w:t>
            </w:r>
          </w:p>
        </w:tc>
        <w:tc>
          <w:tcPr>
            <w:tcW w:w="956" w:type="dxa"/>
            <w:tcBorders>
              <w:right w:val="single" w:sz="4" w:space="0" w:color="auto"/>
            </w:tcBorders>
            <w:noWrap/>
            <w:vAlign w:val="center"/>
          </w:tcPr>
          <w:p w14:paraId="0BE8CBA1" w14:textId="2C279C90"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509.21</w:t>
            </w:r>
          </w:p>
        </w:tc>
        <w:tc>
          <w:tcPr>
            <w:tcW w:w="855" w:type="dxa"/>
            <w:tcBorders>
              <w:top w:val="single" w:sz="4" w:space="0" w:color="auto"/>
              <w:left w:val="single" w:sz="4" w:space="0" w:color="auto"/>
            </w:tcBorders>
            <w:noWrap/>
            <w:vAlign w:val="center"/>
          </w:tcPr>
          <w:p w14:paraId="7CD89E33" w14:textId="66224779"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160.22</w:t>
            </w:r>
          </w:p>
        </w:tc>
        <w:tc>
          <w:tcPr>
            <w:tcW w:w="831" w:type="dxa"/>
            <w:noWrap/>
            <w:vAlign w:val="center"/>
          </w:tcPr>
          <w:p w14:paraId="1D3A0C02" w14:textId="4C1CDC00"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112.32</w:t>
            </w:r>
          </w:p>
        </w:tc>
        <w:tc>
          <w:tcPr>
            <w:tcW w:w="889" w:type="dxa"/>
            <w:noWrap/>
            <w:vAlign w:val="center"/>
          </w:tcPr>
          <w:p w14:paraId="56EB5768" w14:textId="0A30CD30"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192.59</w:t>
            </w:r>
          </w:p>
        </w:tc>
        <w:tc>
          <w:tcPr>
            <w:tcW w:w="769" w:type="dxa"/>
            <w:noWrap/>
            <w:vAlign w:val="center"/>
          </w:tcPr>
          <w:p w14:paraId="1D8510D7" w14:textId="0D3C4E1B"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0.00</w:t>
            </w:r>
          </w:p>
        </w:tc>
        <w:tc>
          <w:tcPr>
            <w:tcW w:w="907" w:type="dxa"/>
            <w:tcBorders>
              <w:right w:val="single" w:sz="4" w:space="0" w:color="auto"/>
            </w:tcBorders>
            <w:noWrap/>
            <w:vAlign w:val="center"/>
          </w:tcPr>
          <w:p w14:paraId="14E3DCB4" w14:textId="5D8D26F7"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424.05</w:t>
            </w:r>
          </w:p>
        </w:tc>
        <w:tc>
          <w:tcPr>
            <w:tcW w:w="929" w:type="dxa"/>
            <w:tcBorders>
              <w:top w:val="single" w:sz="4" w:space="0" w:color="auto"/>
              <w:left w:val="single" w:sz="4" w:space="0" w:color="auto"/>
            </w:tcBorders>
            <w:noWrap/>
            <w:vAlign w:val="center"/>
          </w:tcPr>
          <w:p w14:paraId="04969BA5" w14:textId="7393BF8A"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120.01</w:t>
            </w:r>
          </w:p>
        </w:tc>
        <w:tc>
          <w:tcPr>
            <w:tcW w:w="869" w:type="dxa"/>
            <w:noWrap/>
            <w:vAlign w:val="center"/>
          </w:tcPr>
          <w:p w14:paraId="20DDA98A" w14:textId="0627FE9B"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80.53</w:t>
            </w:r>
          </w:p>
        </w:tc>
        <w:tc>
          <w:tcPr>
            <w:tcW w:w="889" w:type="dxa"/>
            <w:noWrap/>
            <w:vAlign w:val="center"/>
          </w:tcPr>
          <w:p w14:paraId="72BDC721" w14:textId="475F4252"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98.67</w:t>
            </w:r>
          </w:p>
        </w:tc>
        <w:tc>
          <w:tcPr>
            <w:tcW w:w="749" w:type="dxa"/>
            <w:noWrap/>
            <w:vAlign w:val="center"/>
          </w:tcPr>
          <w:p w14:paraId="758D3F6F" w14:textId="2C801E9B"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0.00</w:t>
            </w:r>
          </w:p>
        </w:tc>
        <w:tc>
          <w:tcPr>
            <w:tcW w:w="1017" w:type="dxa"/>
            <w:noWrap/>
            <w:vAlign w:val="center"/>
          </w:tcPr>
          <w:p w14:paraId="46C78EAB" w14:textId="4A22D97B"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277.04</w:t>
            </w:r>
          </w:p>
        </w:tc>
      </w:tr>
      <w:tr w:rsidR="003265E7" w:rsidRPr="00B05A89" w14:paraId="38E7450F" w14:textId="77777777" w:rsidTr="00614B64">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tcPr>
          <w:p w14:paraId="43ACF6A3" w14:textId="0E61E315"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8</w:t>
            </w:r>
          </w:p>
        </w:tc>
        <w:tc>
          <w:tcPr>
            <w:tcW w:w="831" w:type="dxa"/>
            <w:tcBorders>
              <w:top w:val="nil"/>
              <w:left w:val="single" w:sz="4" w:space="0" w:color="auto"/>
              <w:bottom w:val="single" w:sz="4" w:space="0" w:color="auto"/>
            </w:tcBorders>
            <w:noWrap/>
            <w:vAlign w:val="center"/>
          </w:tcPr>
          <w:p w14:paraId="5D7E9757" w14:textId="187CCC4B"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2.57</w:t>
            </w:r>
          </w:p>
        </w:tc>
        <w:tc>
          <w:tcPr>
            <w:tcW w:w="831" w:type="dxa"/>
            <w:noWrap/>
            <w:vAlign w:val="center"/>
          </w:tcPr>
          <w:p w14:paraId="5C80D36C" w14:textId="06B6186A"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1.17</w:t>
            </w:r>
          </w:p>
        </w:tc>
        <w:tc>
          <w:tcPr>
            <w:tcW w:w="889" w:type="dxa"/>
            <w:noWrap/>
            <w:vAlign w:val="center"/>
          </w:tcPr>
          <w:p w14:paraId="553BC8E0" w14:textId="12D352B5"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2.43</w:t>
            </w:r>
          </w:p>
        </w:tc>
        <w:tc>
          <w:tcPr>
            <w:tcW w:w="794" w:type="dxa"/>
            <w:noWrap/>
            <w:vAlign w:val="center"/>
          </w:tcPr>
          <w:p w14:paraId="71960FC4" w14:textId="5018A612"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0.47</w:t>
            </w:r>
          </w:p>
        </w:tc>
        <w:tc>
          <w:tcPr>
            <w:tcW w:w="956" w:type="dxa"/>
            <w:tcBorders>
              <w:right w:val="single" w:sz="4" w:space="0" w:color="auto"/>
            </w:tcBorders>
            <w:noWrap/>
            <w:vAlign w:val="center"/>
          </w:tcPr>
          <w:p w14:paraId="24E7BC9A" w14:textId="5CA7E2D8"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5.65</w:t>
            </w:r>
          </w:p>
        </w:tc>
        <w:tc>
          <w:tcPr>
            <w:tcW w:w="855" w:type="dxa"/>
            <w:tcBorders>
              <w:top w:val="nil"/>
              <w:left w:val="single" w:sz="4" w:space="0" w:color="auto"/>
              <w:bottom w:val="single" w:sz="4" w:space="0" w:color="auto"/>
            </w:tcBorders>
            <w:noWrap/>
            <w:vAlign w:val="center"/>
          </w:tcPr>
          <w:p w14:paraId="693B3716" w14:textId="4BC2746C"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2.54</w:t>
            </w:r>
          </w:p>
        </w:tc>
        <w:tc>
          <w:tcPr>
            <w:tcW w:w="831" w:type="dxa"/>
            <w:noWrap/>
            <w:vAlign w:val="center"/>
          </w:tcPr>
          <w:p w14:paraId="1FBD2A59" w14:textId="7DF928CD"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1.41</w:t>
            </w:r>
          </w:p>
        </w:tc>
        <w:tc>
          <w:tcPr>
            <w:tcW w:w="889" w:type="dxa"/>
            <w:noWrap/>
            <w:vAlign w:val="center"/>
          </w:tcPr>
          <w:p w14:paraId="370E6CA1" w14:textId="5A9F2AF2"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2.46</w:t>
            </w:r>
          </w:p>
        </w:tc>
        <w:tc>
          <w:tcPr>
            <w:tcW w:w="769" w:type="dxa"/>
            <w:noWrap/>
            <w:vAlign w:val="center"/>
          </w:tcPr>
          <w:p w14:paraId="3F6A1D3A" w14:textId="273F641A"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0.29</w:t>
            </w:r>
          </w:p>
        </w:tc>
        <w:tc>
          <w:tcPr>
            <w:tcW w:w="907" w:type="dxa"/>
            <w:tcBorders>
              <w:right w:val="single" w:sz="4" w:space="0" w:color="auto"/>
            </w:tcBorders>
            <w:noWrap/>
            <w:vAlign w:val="center"/>
          </w:tcPr>
          <w:p w14:paraId="64F01182" w14:textId="45EFF949"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5.64</w:t>
            </w:r>
          </w:p>
        </w:tc>
        <w:tc>
          <w:tcPr>
            <w:tcW w:w="929" w:type="dxa"/>
            <w:tcBorders>
              <w:top w:val="nil"/>
              <w:left w:val="single" w:sz="4" w:space="0" w:color="auto"/>
              <w:bottom w:val="single" w:sz="4" w:space="0" w:color="auto"/>
            </w:tcBorders>
            <w:noWrap/>
            <w:vAlign w:val="center"/>
          </w:tcPr>
          <w:p w14:paraId="68DCA774" w14:textId="3E0EB634"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2.48</w:t>
            </w:r>
          </w:p>
        </w:tc>
        <w:tc>
          <w:tcPr>
            <w:tcW w:w="869" w:type="dxa"/>
            <w:noWrap/>
            <w:vAlign w:val="center"/>
          </w:tcPr>
          <w:p w14:paraId="7410F750" w14:textId="5570CAE5"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1.03</w:t>
            </w:r>
          </w:p>
        </w:tc>
        <w:tc>
          <w:tcPr>
            <w:tcW w:w="889" w:type="dxa"/>
            <w:noWrap/>
            <w:vAlign w:val="center"/>
          </w:tcPr>
          <w:p w14:paraId="49ECA0AA" w14:textId="6324A382"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2.25</w:t>
            </w:r>
          </w:p>
        </w:tc>
        <w:tc>
          <w:tcPr>
            <w:tcW w:w="749" w:type="dxa"/>
            <w:noWrap/>
            <w:vAlign w:val="center"/>
          </w:tcPr>
          <w:p w14:paraId="15DC631E" w14:textId="0FA196C9"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0.97</w:t>
            </w:r>
          </w:p>
        </w:tc>
        <w:tc>
          <w:tcPr>
            <w:tcW w:w="1017" w:type="dxa"/>
            <w:noWrap/>
            <w:vAlign w:val="center"/>
          </w:tcPr>
          <w:p w14:paraId="42D322B5" w14:textId="4522475B"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5.23</w:t>
            </w:r>
          </w:p>
        </w:tc>
      </w:tr>
      <w:tr w:rsidR="003265E7" w:rsidRPr="00B05A89" w14:paraId="7B0605B6" w14:textId="77777777" w:rsidTr="00614B6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tcPr>
          <w:p w14:paraId="610B0128" w14:textId="5C5163CF"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IL1β</w:t>
            </w:r>
          </w:p>
        </w:tc>
        <w:tc>
          <w:tcPr>
            <w:tcW w:w="831" w:type="dxa"/>
            <w:tcBorders>
              <w:top w:val="single" w:sz="4" w:space="0" w:color="auto"/>
              <w:left w:val="single" w:sz="4" w:space="0" w:color="auto"/>
            </w:tcBorders>
            <w:noWrap/>
            <w:vAlign w:val="center"/>
          </w:tcPr>
          <w:p w14:paraId="7E3854D6" w14:textId="0E93D0F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42.20</w:t>
            </w:r>
          </w:p>
        </w:tc>
        <w:tc>
          <w:tcPr>
            <w:tcW w:w="831" w:type="dxa"/>
            <w:noWrap/>
            <w:vAlign w:val="center"/>
          </w:tcPr>
          <w:p w14:paraId="521B98DE" w14:textId="57C3FC0D"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22.21</w:t>
            </w:r>
          </w:p>
        </w:tc>
        <w:tc>
          <w:tcPr>
            <w:tcW w:w="889" w:type="dxa"/>
            <w:noWrap/>
            <w:vAlign w:val="center"/>
          </w:tcPr>
          <w:p w14:paraId="07C451B2" w14:textId="14A96FA4"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37.90</w:t>
            </w:r>
          </w:p>
        </w:tc>
        <w:tc>
          <w:tcPr>
            <w:tcW w:w="794" w:type="dxa"/>
            <w:noWrap/>
            <w:vAlign w:val="center"/>
          </w:tcPr>
          <w:p w14:paraId="117ED35D" w14:textId="432CB627"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21.74</w:t>
            </w:r>
          </w:p>
        </w:tc>
        <w:tc>
          <w:tcPr>
            <w:tcW w:w="956" w:type="dxa"/>
            <w:tcBorders>
              <w:right w:val="single" w:sz="4" w:space="0" w:color="auto"/>
            </w:tcBorders>
            <w:noWrap/>
            <w:vAlign w:val="center"/>
          </w:tcPr>
          <w:p w14:paraId="497F4504" w14:textId="2554CC43"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141.53</w:t>
            </w:r>
          </w:p>
        </w:tc>
        <w:tc>
          <w:tcPr>
            <w:tcW w:w="855" w:type="dxa"/>
            <w:tcBorders>
              <w:top w:val="single" w:sz="4" w:space="0" w:color="auto"/>
              <w:left w:val="single" w:sz="4" w:space="0" w:color="auto"/>
            </w:tcBorders>
            <w:noWrap/>
            <w:vAlign w:val="center"/>
          </w:tcPr>
          <w:p w14:paraId="32878711" w14:textId="412CF4DD"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117.31</w:t>
            </w:r>
          </w:p>
        </w:tc>
        <w:tc>
          <w:tcPr>
            <w:tcW w:w="831" w:type="dxa"/>
            <w:noWrap/>
            <w:vAlign w:val="center"/>
          </w:tcPr>
          <w:p w14:paraId="14555E23" w14:textId="74BAA9E8"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279.40</w:t>
            </w:r>
          </w:p>
        </w:tc>
        <w:tc>
          <w:tcPr>
            <w:tcW w:w="889" w:type="dxa"/>
            <w:noWrap/>
            <w:vAlign w:val="center"/>
          </w:tcPr>
          <w:p w14:paraId="2A0918B7" w14:textId="38153180"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46.53</w:t>
            </w:r>
          </w:p>
        </w:tc>
        <w:tc>
          <w:tcPr>
            <w:tcW w:w="769" w:type="dxa"/>
            <w:noWrap/>
            <w:vAlign w:val="center"/>
          </w:tcPr>
          <w:p w14:paraId="3A060091" w14:textId="2018DE08"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3.30</w:t>
            </w:r>
          </w:p>
        </w:tc>
        <w:tc>
          <w:tcPr>
            <w:tcW w:w="907" w:type="dxa"/>
            <w:tcBorders>
              <w:right w:val="single" w:sz="4" w:space="0" w:color="auto"/>
            </w:tcBorders>
            <w:noWrap/>
            <w:vAlign w:val="center"/>
          </w:tcPr>
          <w:p w14:paraId="13509D96" w14:textId="750AAD46"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1485.40</w:t>
            </w:r>
          </w:p>
        </w:tc>
        <w:tc>
          <w:tcPr>
            <w:tcW w:w="929" w:type="dxa"/>
            <w:tcBorders>
              <w:top w:val="single" w:sz="4" w:space="0" w:color="auto"/>
              <w:left w:val="single" w:sz="4" w:space="0" w:color="auto"/>
            </w:tcBorders>
            <w:noWrap/>
            <w:vAlign w:val="center"/>
          </w:tcPr>
          <w:p w14:paraId="16BA2DFB" w14:textId="35A64480"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44.43</w:t>
            </w:r>
          </w:p>
        </w:tc>
        <w:tc>
          <w:tcPr>
            <w:tcW w:w="869" w:type="dxa"/>
            <w:noWrap/>
            <w:vAlign w:val="center"/>
          </w:tcPr>
          <w:p w14:paraId="7F82A948" w14:textId="469EB5E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13.58</w:t>
            </w:r>
          </w:p>
        </w:tc>
        <w:tc>
          <w:tcPr>
            <w:tcW w:w="889" w:type="dxa"/>
            <w:noWrap/>
            <w:vAlign w:val="center"/>
          </w:tcPr>
          <w:p w14:paraId="52A52AB6" w14:textId="51B4F266"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45.40</w:t>
            </w:r>
          </w:p>
        </w:tc>
        <w:tc>
          <w:tcPr>
            <w:tcW w:w="749" w:type="dxa"/>
            <w:noWrap/>
            <w:vAlign w:val="center"/>
          </w:tcPr>
          <w:p w14:paraId="25647630" w14:textId="25C41596"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24.26</w:t>
            </w:r>
          </w:p>
        </w:tc>
        <w:tc>
          <w:tcPr>
            <w:tcW w:w="1017" w:type="dxa"/>
            <w:noWrap/>
            <w:vAlign w:val="center"/>
          </w:tcPr>
          <w:p w14:paraId="1A16E2C3" w14:textId="6E7CEFDC"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67.64</w:t>
            </w:r>
          </w:p>
        </w:tc>
      </w:tr>
      <w:tr w:rsidR="003265E7" w:rsidRPr="00B05A89" w14:paraId="491879C9" w14:textId="77777777" w:rsidTr="00614B64">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tcPr>
          <w:p w14:paraId="1551B687" w14:textId="396EEB78"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IL18</w:t>
            </w:r>
          </w:p>
        </w:tc>
        <w:tc>
          <w:tcPr>
            <w:tcW w:w="831" w:type="dxa"/>
            <w:tcBorders>
              <w:top w:val="nil"/>
              <w:left w:val="single" w:sz="4" w:space="0" w:color="auto"/>
              <w:bottom w:val="single" w:sz="4" w:space="0" w:color="auto"/>
            </w:tcBorders>
            <w:noWrap/>
            <w:vAlign w:val="center"/>
          </w:tcPr>
          <w:p w14:paraId="7AD42265" w14:textId="491D36E3"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2.15</w:t>
            </w:r>
          </w:p>
        </w:tc>
        <w:tc>
          <w:tcPr>
            <w:tcW w:w="831" w:type="dxa"/>
            <w:noWrap/>
            <w:vAlign w:val="center"/>
          </w:tcPr>
          <w:p w14:paraId="3738763A" w14:textId="00CF830D"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1.09</w:t>
            </w:r>
          </w:p>
        </w:tc>
        <w:tc>
          <w:tcPr>
            <w:tcW w:w="889" w:type="dxa"/>
            <w:noWrap/>
            <w:vAlign w:val="center"/>
          </w:tcPr>
          <w:p w14:paraId="0C1C5A87" w14:textId="33E3425F"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1.94</w:t>
            </w:r>
          </w:p>
        </w:tc>
        <w:tc>
          <w:tcPr>
            <w:tcW w:w="794" w:type="dxa"/>
            <w:noWrap/>
            <w:vAlign w:val="center"/>
          </w:tcPr>
          <w:p w14:paraId="36C99D26" w14:textId="3075F64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1.05</w:t>
            </w:r>
          </w:p>
        </w:tc>
        <w:tc>
          <w:tcPr>
            <w:tcW w:w="956" w:type="dxa"/>
            <w:tcBorders>
              <w:right w:val="single" w:sz="4" w:space="0" w:color="auto"/>
            </w:tcBorders>
            <w:noWrap/>
            <w:vAlign w:val="center"/>
          </w:tcPr>
          <w:p w14:paraId="6F9E85CE" w14:textId="3875D6E0"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6.92</w:t>
            </w:r>
          </w:p>
        </w:tc>
        <w:tc>
          <w:tcPr>
            <w:tcW w:w="855" w:type="dxa"/>
            <w:tcBorders>
              <w:top w:val="nil"/>
              <w:left w:val="single" w:sz="4" w:space="0" w:color="auto"/>
              <w:bottom w:val="single" w:sz="4" w:space="0" w:color="auto"/>
            </w:tcBorders>
            <w:noWrap/>
            <w:vAlign w:val="center"/>
          </w:tcPr>
          <w:p w14:paraId="2F802939" w14:textId="1BC11FBD"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36.99</w:t>
            </w:r>
          </w:p>
        </w:tc>
        <w:tc>
          <w:tcPr>
            <w:tcW w:w="831" w:type="dxa"/>
            <w:noWrap/>
            <w:vAlign w:val="center"/>
          </w:tcPr>
          <w:p w14:paraId="62BA2D12" w14:textId="5AEB550C"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17.06</w:t>
            </w:r>
          </w:p>
        </w:tc>
        <w:tc>
          <w:tcPr>
            <w:tcW w:w="889" w:type="dxa"/>
            <w:noWrap/>
            <w:vAlign w:val="center"/>
          </w:tcPr>
          <w:p w14:paraId="1B6002AD" w14:textId="112AA0D4"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33.27</w:t>
            </w:r>
          </w:p>
        </w:tc>
        <w:tc>
          <w:tcPr>
            <w:tcW w:w="769" w:type="dxa"/>
            <w:noWrap/>
            <w:vAlign w:val="center"/>
          </w:tcPr>
          <w:p w14:paraId="4D537958" w14:textId="2B6894F9"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17.29</w:t>
            </w:r>
          </w:p>
        </w:tc>
        <w:tc>
          <w:tcPr>
            <w:tcW w:w="907" w:type="dxa"/>
            <w:tcBorders>
              <w:right w:val="single" w:sz="4" w:space="0" w:color="auto"/>
            </w:tcBorders>
            <w:noWrap/>
            <w:vAlign w:val="center"/>
          </w:tcPr>
          <w:p w14:paraId="1662FE49" w14:textId="6627D186"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111.16</w:t>
            </w:r>
          </w:p>
        </w:tc>
        <w:tc>
          <w:tcPr>
            <w:tcW w:w="929" w:type="dxa"/>
            <w:tcBorders>
              <w:top w:val="nil"/>
              <w:left w:val="single" w:sz="4" w:space="0" w:color="auto"/>
              <w:bottom w:val="single" w:sz="4" w:space="0" w:color="auto"/>
            </w:tcBorders>
            <w:noWrap/>
            <w:vAlign w:val="center"/>
          </w:tcPr>
          <w:p w14:paraId="6EC1FDC6" w14:textId="209DDCF2"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2.31</w:t>
            </w:r>
          </w:p>
        </w:tc>
        <w:tc>
          <w:tcPr>
            <w:tcW w:w="869" w:type="dxa"/>
            <w:noWrap/>
            <w:vAlign w:val="center"/>
          </w:tcPr>
          <w:p w14:paraId="23318B2B" w14:textId="6331EC8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0.81</w:t>
            </w:r>
          </w:p>
        </w:tc>
        <w:tc>
          <w:tcPr>
            <w:tcW w:w="889" w:type="dxa"/>
            <w:noWrap/>
            <w:vAlign w:val="center"/>
          </w:tcPr>
          <w:p w14:paraId="3EB4BC60" w14:textId="0D4BF53A"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2.13</w:t>
            </w:r>
          </w:p>
        </w:tc>
        <w:tc>
          <w:tcPr>
            <w:tcW w:w="749" w:type="dxa"/>
            <w:noWrap/>
            <w:vAlign w:val="center"/>
          </w:tcPr>
          <w:p w14:paraId="36AB7ADA" w14:textId="360B610D"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1.13</w:t>
            </w:r>
          </w:p>
        </w:tc>
        <w:tc>
          <w:tcPr>
            <w:tcW w:w="1017" w:type="dxa"/>
            <w:noWrap/>
            <w:vAlign w:val="center"/>
          </w:tcPr>
          <w:p w14:paraId="6B94DE13" w14:textId="6D97054A"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4.22</w:t>
            </w:r>
          </w:p>
        </w:tc>
      </w:tr>
      <w:tr w:rsidR="003265E7" w:rsidRPr="00B05A89" w14:paraId="7A794B93" w14:textId="77777777" w:rsidTr="00614B6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tcPr>
          <w:p w14:paraId="7E870602" w14:textId="6F4C2A51"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NLRC4</w:t>
            </w:r>
          </w:p>
        </w:tc>
        <w:tc>
          <w:tcPr>
            <w:tcW w:w="831" w:type="dxa"/>
            <w:tcBorders>
              <w:top w:val="single" w:sz="4" w:space="0" w:color="auto"/>
              <w:left w:val="single" w:sz="4" w:space="0" w:color="auto"/>
              <w:bottom w:val="single" w:sz="4" w:space="0" w:color="auto"/>
            </w:tcBorders>
            <w:noWrap/>
            <w:vAlign w:val="center"/>
          </w:tcPr>
          <w:p w14:paraId="1CFE7084" w14:textId="0EB0ABF8"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105.11</w:t>
            </w:r>
          </w:p>
        </w:tc>
        <w:tc>
          <w:tcPr>
            <w:tcW w:w="831" w:type="dxa"/>
            <w:noWrap/>
            <w:vAlign w:val="center"/>
          </w:tcPr>
          <w:p w14:paraId="682F401B" w14:textId="2AC2032A"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60.27</w:t>
            </w:r>
          </w:p>
        </w:tc>
        <w:tc>
          <w:tcPr>
            <w:tcW w:w="889" w:type="dxa"/>
            <w:noWrap/>
            <w:vAlign w:val="center"/>
          </w:tcPr>
          <w:p w14:paraId="77BB48F0" w14:textId="70003354"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94.85</w:t>
            </w:r>
          </w:p>
        </w:tc>
        <w:tc>
          <w:tcPr>
            <w:tcW w:w="794" w:type="dxa"/>
            <w:noWrap/>
            <w:vAlign w:val="center"/>
          </w:tcPr>
          <w:p w14:paraId="66EA0610" w14:textId="52BE0BE2"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46.60</w:t>
            </w:r>
          </w:p>
        </w:tc>
        <w:tc>
          <w:tcPr>
            <w:tcW w:w="956" w:type="dxa"/>
            <w:tcBorders>
              <w:right w:val="single" w:sz="4" w:space="0" w:color="auto"/>
            </w:tcBorders>
            <w:noWrap/>
            <w:vAlign w:val="center"/>
          </w:tcPr>
          <w:p w14:paraId="3AF77CCA" w14:textId="5FDACC5E"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385.25</w:t>
            </w:r>
          </w:p>
        </w:tc>
        <w:tc>
          <w:tcPr>
            <w:tcW w:w="855" w:type="dxa"/>
            <w:tcBorders>
              <w:top w:val="single" w:sz="4" w:space="0" w:color="auto"/>
              <w:left w:val="single" w:sz="4" w:space="0" w:color="auto"/>
              <w:bottom w:val="single" w:sz="4" w:space="0" w:color="auto"/>
            </w:tcBorders>
            <w:noWrap/>
            <w:vAlign w:val="center"/>
          </w:tcPr>
          <w:p w14:paraId="437B1737" w14:textId="5F4EC166"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74.85</w:t>
            </w:r>
          </w:p>
        </w:tc>
        <w:tc>
          <w:tcPr>
            <w:tcW w:w="831" w:type="dxa"/>
            <w:noWrap/>
            <w:vAlign w:val="center"/>
          </w:tcPr>
          <w:p w14:paraId="64367DE8" w14:textId="6B5E4A3B"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32.57</w:t>
            </w:r>
          </w:p>
        </w:tc>
        <w:tc>
          <w:tcPr>
            <w:tcW w:w="889" w:type="dxa"/>
            <w:noWrap/>
            <w:vAlign w:val="center"/>
          </w:tcPr>
          <w:p w14:paraId="198920D3" w14:textId="1B52B40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64.34</w:t>
            </w:r>
          </w:p>
        </w:tc>
        <w:tc>
          <w:tcPr>
            <w:tcW w:w="769" w:type="dxa"/>
            <w:noWrap/>
            <w:vAlign w:val="center"/>
          </w:tcPr>
          <w:p w14:paraId="3CBCF593" w14:textId="4ED0DD96"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32.33</w:t>
            </w:r>
          </w:p>
        </w:tc>
        <w:tc>
          <w:tcPr>
            <w:tcW w:w="907" w:type="dxa"/>
            <w:tcBorders>
              <w:right w:val="single" w:sz="4" w:space="0" w:color="auto"/>
            </w:tcBorders>
            <w:noWrap/>
            <w:vAlign w:val="center"/>
          </w:tcPr>
          <w:p w14:paraId="3825E7B6" w14:textId="3DD19F0E"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146.27</w:t>
            </w:r>
          </w:p>
        </w:tc>
        <w:tc>
          <w:tcPr>
            <w:tcW w:w="929" w:type="dxa"/>
            <w:tcBorders>
              <w:top w:val="single" w:sz="4" w:space="0" w:color="auto"/>
              <w:left w:val="single" w:sz="4" w:space="0" w:color="auto"/>
              <w:bottom w:val="single" w:sz="4" w:space="0" w:color="auto"/>
            </w:tcBorders>
            <w:noWrap/>
            <w:vAlign w:val="center"/>
          </w:tcPr>
          <w:p w14:paraId="21370CC2" w14:textId="41B574DE"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85.24</w:t>
            </w:r>
          </w:p>
        </w:tc>
        <w:tc>
          <w:tcPr>
            <w:tcW w:w="869" w:type="dxa"/>
            <w:noWrap/>
            <w:vAlign w:val="center"/>
          </w:tcPr>
          <w:p w14:paraId="57F12792" w14:textId="695138BF"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50.56</w:t>
            </w:r>
          </w:p>
        </w:tc>
        <w:tc>
          <w:tcPr>
            <w:tcW w:w="889" w:type="dxa"/>
            <w:noWrap/>
            <w:vAlign w:val="center"/>
          </w:tcPr>
          <w:p w14:paraId="5987F59D" w14:textId="6BFAD7E4"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74.28</w:t>
            </w:r>
          </w:p>
        </w:tc>
        <w:tc>
          <w:tcPr>
            <w:tcW w:w="749" w:type="dxa"/>
            <w:noWrap/>
            <w:vAlign w:val="center"/>
          </w:tcPr>
          <w:p w14:paraId="4FE65F40" w14:textId="1139443C"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32.10</w:t>
            </w:r>
          </w:p>
        </w:tc>
        <w:tc>
          <w:tcPr>
            <w:tcW w:w="1017" w:type="dxa"/>
            <w:noWrap/>
            <w:vAlign w:val="center"/>
          </w:tcPr>
          <w:p w14:paraId="53E10493" w14:textId="5CFB75C1"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296.69</w:t>
            </w:r>
          </w:p>
        </w:tc>
      </w:tr>
      <w:tr w:rsidR="003265E7" w:rsidRPr="00B05A89" w14:paraId="2F40E2EE"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tcPr>
          <w:p w14:paraId="01F93436" w14:textId="58004974"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NLRP3</w:t>
            </w:r>
          </w:p>
        </w:tc>
        <w:tc>
          <w:tcPr>
            <w:tcW w:w="831" w:type="dxa"/>
            <w:tcBorders>
              <w:top w:val="single" w:sz="4" w:space="0" w:color="auto"/>
              <w:left w:val="single" w:sz="4" w:space="0" w:color="auto"/>
            </w:tcBorders>
            <w:noWrap/>
            <w:vAlign w:val="center"/>
          </w:tcPr>
          <w:p w14:paraId="5054AA12" w14:textId="0CD45D26"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102.82</w:t>
            </w:r>
          </w:p>
        </w:tc>
        <w:tc>
          <w:tcPr>
            <w:tcW w:w="831" w:type="dxa"/>
            <w:noWrap/>
            <w:vAlign w:val="center"/>
          </w:tcPr>
          <w:p w14:paraId="5B0D660E" w14:textId="4A06365F"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25.78</w:t>
            </w:r>
          </w:p>
        </w:tc>
        <w:tc>
          <w:tcPr>
            <w:tcW w:w="889" w:type="dxa"/>
            <w:noWrap/>
            <w:vAlign w:val="center"/>
          </w:tcPr>
          <w:p w14:paraId="2C111F0C" w14:textId="6B60C3DC"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96.61</w:t>
            </w:r>
          </w:p>
        </w:tc>
        <w:tc>
          <w:tcPr>
            <w:tcW w:w="794" w:type="dxa"/>
            <w:noWrap/>
            <w:vAlign w:val="center"/>
          </w:tcPr>
          <w:p w14:paraId="27E0E1C8" w14:textId="7A46B798"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66.99</w:t>
            </w:r>
          </w:p>
        </w:tc>
        <w:tc>
          <w:tcPr>
            <w:tcW w:w="956" w:type="dxa"/>
            <w:tcBorders>
              <w:right w:val="single" w:sz="4" w:space="0" w:color="auto"/>
            </w:tcBorders>
            <w:noWrap/>
            <w:vAlign w:val="center"/>
          </w:tcPr>
          <w:p w14:paraId="79428800" w14:textId="05FE38FC"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184.16</w:t>
            </w:r>
          </w:p>
        </w:tc>
        <w:tc>
          <w:tcPr>
            <w:tcW w:w="855" w:type="dxa"/>
            <w:tcBorders>
              <w:top w:val="single" w:sz="4" w:space="0" w:color="auto"/>
              <w:left w:val="single" w:sz="4" w:space="0" w:color="auto"/>
            </w:tcBorders>
            <w:noWrap/>
            <w:vAlign w:val="center"/>
          </w:tcPr>
          <w:p w14:paraId="086859BF" w14:textId="6E3B6361"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76.76</w:t>
            </w:r>
          </w:p>
        </w:tc>
        <w:tc>
          <w:tcPr>
            <w:tcW w:w="831" w:type="dxa"/>
            <w:noWrap/>
            <w:vAlign w:val="center"/>
          </w:tcPr>
          <w:p w14:paraId="26479DAD" w14:textId="77606AEF"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22.62</w:t>
            </w:r>
          </w:p>
        </w:tc>
        <w:tc>
          <w:tcPr>
            <w:tcW w:w="889" w:type="dxa"/>
            <w:noWrap/>
            <w:vAlign w:val="center"/>
          </w:tcPr>
          <w:p w14:paraId="2478AC8C" w14:textId="48F345D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75.50</w:t>
            </w:r>
          </w:p>
        </w:tc>
        <w:tc>
          <w:tcPr>
            <w:tcW w:w="769" w:type="dxa"/>
            <w:noWrap/>
            <w:vAlign w:val="center"/>
          </w:tcPr>
          <w:p w14:paraId="44804143" w14:textId="37CB1C0D"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40.27</w:t>
            </w:r>
          </w:p>
        </w:tc>
        <w:tc>
          <w:tcPr>
            <w:tcW w:w="907" w:type="dxa"/>
            <w:tcBorders>
              <w:right w:val="single" w:sz="4" w:space="0" w:color="auto"/>
            </w:tcBorders>
            <w:noWrap/>
            <w:vAlign w:val="center"/>
          </w:tcPr>
          <w:p w14:paraId="07548F58" w14:textId="05FFFB7D"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113.57</w:t>
            </w:r>
          </w:p>
        </w:tc>
        <w:tc>
          <w:tcPr>
            <w:tcW w:w="929" w:type="dxa"/>
            <w:tcBorders>
              <w:top w:val="single" w:sz="4" w:space="0" w:color="auto"/>
              <w:left w:val="single" w:sz="4" w:space="0" w:color="auto"/>
            </w:tcBorders>
            <w:noWrap/>
            <w:vAlign w:val="center"/>
          </w:tcPr>
          <w:p w14:paraId="520BDAF0" w14:textId="682581EC"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66.14</w:t>
            </w:r>
          </w:p>
        </w:tc>
        <w:tc>
          <w:tcPr>
            <w:tcW w:w="869" w:type="dxa"/>
            <w:noWrap/>
            <w:vAlign w:val="center"/>
          </w:tcPr>
          <w:p w14:paraId="2BDB1D54" w14:textId="01F61806"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21.53</w:t>
            </w:r>
          </w:p>
        </w:tc>
        <w:tc>
          <w:tcPr>
            <w:tcW w:w="889" w:type="dxa"/>
            <w:noWrap/>
            <w:vAlign w:val="center"/>
          </w:tcPr>
          <w:p w14:paraId="1000E7D3" w14:textId="59045720"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72.14</w:t>
            </w:r>
          </w:p>
        </w:tc>
        <w:tc>
          <w:tcPr>
            <w:tcW w:w="749" w:type="dxa"/>
            <w:noWrap/>
            <w:vAlign w:val="center"/>
          </w:tcPr>
          <w:p w14:paraId="0DCA47FF" w14:textId="168F4244"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25.23</w:t>
            </w:r>
          </w:p>
        </w:tc>
        <w:tc>
          <w:tcPr>
            <w:tcW w:w="1017" w:type="dxa"/>
            <w:noWrap/>
            <w:vAlign w:val="center"/>
          </w:tcPr>
          <w:p w14:paraId="2438B9E9" w14:textId="10EDFACE"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103.16</w:t>
            </w:r>
          </w:p>
        </w:tc>
      </w:tr>
      <w:tr w:rsidR="003265E7" w:rsidRPr="00B05A89" w14:paraId="739CC593"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4370" w:type="dxa"/>
            <w:gridSpan w:val="16"/>
            <w:noWrap/>
            <w:vAlign w:val="center"/>
          </w:tcPr>
          <w:p w14:paraId="55608A0C" w14:textId="251AAFA7" w:rsidR="003265E7" w:rsidRPr="00B05A89" w:rsidRDefault="00614B64"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lastRenderedPageBreak/>
              <w:t xml:space="preserve">                                   </w:t>
            </w:r>
            <w:r w:rsidR="003265E7" w:rsidRPr="00B05A89">
              <w:rPr>
                <w:rFonts w:eastAsia="Times New Roman" w:cs="Times New Roman"/>
                <w:kern w:val="0"/>
                <w:sz w:val="18"/>
                <w:szCs w:val="18"/>
                <w:lang w:val="es-ES" w:eastAsia="es-ES"/>
                <w14:ligatures w14:val="none"/>
              </w:rPr>
              <w:t>AUTOPHAGY</w:t>
            </w:r>
          </w:p>
        </w:tc>
      </w:tr>
      <w:tr w:rsidR="003265E7" w:rsidRPr="00B05A89" w14:paraId="36A99A98"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tcPr>
          <w:p w14:paraId="02A021A5" w14:textId="05858060"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ATG7</w:t>
            </w:r>
          </w:p>
        </w:tc>
        <w:tc>
          <w:tcPr>
            <w:tcW w:w="831" w:type="dxa"/>
            <w:tcBorders>
              <w:top w:val="single" w:sz="4" w:space="0" w:color="auto"/>
              <w:left w:val="single" w:sz="4" w:space="0" w:color="auto"/>
            </w:tcBorders>
            <w:noWrap/>
            <w:vAlign w:val="bottom"/>
          </w:tcPr>
          <w:p w14:paraId="54375EA7" w14:textId="35046508"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102.75</w:t>
            </w:r>
          </w:p>
        </w:tc>
        <w:tc>
          <w:tcPr>
            <w:tcW w:w="831" w:type="dxa"/>
            <w:noWrap/>
            <w:vAlign w:val="bottom"/>
          </w:tcPr>
          <w:p w14:paraId="6B3710D9" w14:textId="04A4B9EE"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12.47</w:t>
            </w:r>
          </w:p>
        </w:tc>
        <w:tc>
          <w:tcPr>
            <w:tcW w:w="889" w:type="dxa"/>
            <w:noWrap/>
            <w:vAlign w:val="bottom"/>
          </w:tcPr>
          <w:p w14:paraId="3A8E400E" w14:textId="3E7D80A8"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102.31</w:t>
            </w:r>
          </w:p>
        </w:tc>
        <w:tc>
          <w:tcPr>
            <w:tcW w:w="794" w:type="dxa"/>
            <w:noWrap/>
            <w:vAlign w:val="bottom"/>
          </w:tcPr>
          <w:p w14:paraId="7E3C3039" w14:textId="6FBD726A"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74.98</w:t>
            </w:r>
          </w:p>
        </w:tc>
        <w:tc>
          <w:tcPr>
            <w:tcW w:w="956" w:type="dxa"/>
            <w:tcBorders>
              <w:right w:val="single" w:sz="4" w:space="0" w:color="auto"/>
            </w:tcBorders>
            <w:noWrap/>
            <w:vAlign w:val="bottom"/>
          </w:tcPr>
          <w:p w14:paraId="6613046C" w14:textId="51DB2DFD"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141.20</w:t>
            </w:r>
          </w:p>
        </w:tc>
        <w:tc>
          <w:tcPr>
            <w:tcW w:w="855" w:type="dxa"/>
            <w:tcBorders>
              <w:top w:val="single" w:sz="4" w:space="0" w:color="auto"/>
              <w:left w:val="single" w:sz="4" w:space="0" w:color="auto"/>
            </w:tcBorders>
            <w:noWrap/>
            <w:vAlign w:val="bottom"/>
          </w:tcPr>
          <w:p w14:paraId="029D9E0C" w14:textId="2AF7B551"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82.16</w:t>
            </w:r>
          </w:p>
        </w:tc>
        <w:tc>
          <w:tcPr>
            <w:tcW w:w="831" w:type="dxa"/>
            <w:noWrap/>
            <w:vAlign w:val="bottom"/>
          </w:tcPr>
          <w:p w14:paraId="73C4DAAB" w14:textId="7BF39D85"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20.47</w:t>
            </w:r>
          </w:p>
        </w:tc>
        <w:tc>
          <w:tcPr>
            <w:tcW w:w="889" w:type="dxa"/>
            <w:noWrap/>
            <w:vAlign w:val="bottom"/>
          </w:tcPr>
          <w:p w14:paraId="6205C7AF" w14:textId="4BEEE0E4"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78.01</w:t>
            </w:r>
          </w:p>
        </w:tc>
        <w:tc>
          <w:tcPr>
            <w:tcW w:w="769" w:type="dxa"/>
            <w:noWrap/>
            <w:vAlign w:val="bottom"/>
          </w:tcPr>
          <w:p w14:paraId="12CA7532" w14:textId="2636621F"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48.25</w:t>
            </w:r>
          </w:p>
        </w:tc>
        <w:tc>
          <w:tcPr>
            <w:tcW w:w="907" w:type="dxa"/>
            <w:tcBorders>
              <w:right w:val="single" w:sz="4" w:space="0" w:color="auto"/>
            </w:tcBorders>
            <w:noWrap/>
            <w:vAlign w:val="bottom"/>
          </w:tcPr>
          <w:p w14:paraId="7BFEB2DC" w14:textId="0F5F0A31"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122.35</w:t>
            </w:r>
          </w:p>
        </w:tc>
        <w:tc>
          <w:tcPr>
            <w:tcW w:w="929" w:type="dxa"/>
            <w:tcBorders>
              <w:top w:val="single" w:sz="4" w:space="0" w:color="auto"/>
              <w:left w:val="single" w:sz="4" w:space="0" w:color="auto"/>
            </w:tcBorders>
            <w:noWrap/>
            <w:vAlign w:val="bottom"/>
          </w:tcPr>
          <w:p w14:paraId="7520AEDC" w14:textId="22A99B7D"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77.51</w:t>
            </w:r>
          </w:p>
        </w:tc>
        <w:tc>
          <w:tcPr>
            <w:tcW w:w="869" w:type="dxa"/>
            <w:noWrap/>
            <w:vAlign w:val="bottom"/>
          </w:tcPr>
          <w:p w14:paraId="01E12164" w14:textId="5FBEC5AD"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17.26</w:t>
            </w:r>
          </w:p>
        </w:tc>
        <w:tc>
          <w:tcPr>
            <w:tcW w:w="889" w:type="dxa"/>
            <w:noWrap/>
            <w:vAlign w:val="bottom"/>
          </w:tcPr>
          <w:p w14:paraId="34CAA95C" w14:textId="34B271B0"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77.85</w:t>
            </w:r>
          </w:p>
        </w:tc>
        <w:tc>
          <w:tcPr>
            <w:tcW w:w="749" w:type="dxa"/>
            <w:noWrap/>
            <w:vAlign w:val="bottom"/>
          </w:tcPr>
          <w:p w14:paraId="5DCFF275" w14:textId="3CC03FBC"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46.15</w:t>
            </w:r>
          </w:p>
        </w:tc>
        <w:tc>
          <w:tcPr>
            <w:tcW w:w="1017" w:type="dxa"/>
            <w:noWrap/>
            <w:vAlign w:val="bottom"/>
          </w:tcPr>
          <w:p w14:paraId="0D9560A7" w14:textId="3659DE1F"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108.84</w:t>
            </w:r>
          </w:p>
        </w:tc>
      </w:tr>
      <w:tr w:rsidR="003265E7" w:rsidRPr="00B05A89" w14:paraId="7C20CDA6" w14:textId="77777777" w:rsidTr="003265E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68C70B64" w14:textId="5DEE7338" w:rsidR="003265E7" w:rsidRPr="00B05A89" w:rsidRDefault="003265E7" w:rsidP="003265E7">
            <w:pPr>
              <w:jc w:val="center"/>
              <w:rPr>
                <w:rFonts w:eastAsia="Times New Roman" w:cs="Times New Roman"/>
                <w:kern w:val="0"/>
                <w:sz w:val="18"/>
                <w:szCs w:val="18"/>
                <w:lang w:val="es-ES" w:eastAsia="es-ES"/>
                <w14:ligatures w14:val="none"/>
              </w:rPr>
            </w:pPr>
            <w:proofErr w:type="spellStart"/>
            <w:r w:rsidRPr="00B05A89">
              <w:rPr>
                <w:rFonts w:eastAsia="Times New Roman" w:cs="Times New Roman"/>
                <w:kern w:val="0"/>
                <w:sz w:val="18"/>
                <w:szCs w:val="18"/>
                <w:lang w:val="es-ES" w:eastAsia="es-ES"/>
                <w14:ligatures w14:val="none"/>
              </w:rPr>
              <w:t>mTOR</w:t>
            </w:r>
            <w:proofErr w:type="spellEnd"/>
          </w:p>
        </w:tc>
        <w:tc>
          <w:tcPr>
            <w:tcW w:w="831" w:type="dxa"/>
            <w:tcBorders>
              <w:top w:val="nil"/>
              <w:left w:val="single" w:sz="4" w:space="0" w:color="auto"/>
            </w:tcBorders>
            <w:noWrap/>
            <w:vAlign w:val="bottom"/>
          </w:tcPr>
          <w:p w14:paraId="370CF457" w14:textId="340DF7FA"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94.48</w:t>
            </w:r>
          </w:p>
        </w:tc>
        <w:tc>
          <w:tcPr>
            <w:tcW w:w="831" w:type="dxa"/>
            <w:noWrap/>
            <w:vAlign w:val="bottom"/>
          </w:tcPr>
          <w:p w14:paraId="070679F6" w14:textId="16EEF8C8"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15.61</w:t>
            </w:r>
          </w:p>
        </w:tc>
        <w:tc>
          <w:tcPr>
            <w:tcW w:w="889" w:type="dxa"/>
            <w:noWrap/>
            <w:vAlign w:val="bottom"/>
          </w:tcPr>
          <w:p w14:paraId="1E81895E" w14:textId="68CAC4A8"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98.46</w:t>
            </w:r>
          </w:p>
        </w:tc>
        <w:tc>
          <w:tcPr>
            <w:tcW w:w="794" w:type="dxa"/>
            <w:noWrap/>
            <w:vAlign w:val="bottom"/>
          </w:tcPr>
          <w:p w14:paraId="6A7F9B0F" w14:textId="45E73D1E"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52.23</w:t>
            </w:r>
          </w:p>
        </w:tc>
        <w:tc>
          <w:tcPr>
            <w:tcW w:w="956" w:type="dxa"/>
            <w:tcBorders>
              <w:right w:val="single" w:sz="4" w:space="0" w:color="auto"/>
            </w:tcBorders>
            <w:noWrap/>
            <w:vAlign w:val="bottom"/>
          </w:tcPr>
          <w:p w14:paraId="3C6C8C54" w14:textId="53208ACE"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121.95</w:t>
            </w:r>
          </w:p>
        </w:tc>
        <w:tc>
          <w:tcPr>
            <w:tcW w:w="855" w:type="dxa"/>
            <w:tcBorders>
              <w:top w:val="nil"/>
              <w:left w:val="single" w:sz="4" w:space="0" w:color="auto"/>
            </w:tcBorders>
            <w:noWrap/>
            <w:vAlign w:val="bottom"/>
          </w:tcPr>
          <w:p w14:paraId="2B50525A" w14:textId="645AAFF9"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73.70</w:t>
            </w:r>
          </w:p>
        </w:tc>
        <w:tc>
          <w:tcPr>
            <w:tcW w:w="831" w:type="dxa"/>
            <w:noWrap/>
            <w:vAlign w:val="bottom"/>
          </w:tcPr>
          <w:p w14:paraId="43740662" w14:textId="061DBE80"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20.50</w:t>
            </w:r>
          </w:p>
        </w:tc>
        <w:tc>
          <w:tcPr>
            <w:tcW w:w="889" w:type="dxa"/>
            <w:noWrap/>
            <w:vAlign w:val="bottom"/>
          </w:tcPr>
          <w:p w14:paraId="5525C693" w14:textId="3E21DC36"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70.46</w:t>
            </w:r>
          </w:p>
        </w:tc>
        <w:tc>
          <w:tcPr>
            <w:tcW w:w="769" w:type="dxa"/>
            <w:noWrap/>
            <w:vAlign w:val="bottom"/>
          </w:tcPr>
          <w:p w14:paraId="253FE19A" w14:textId="3409E7CC"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32.79</w:t>
            </w:r>
          </w:p>
        </w:tc>
        <w:tc>
          <w:tcPr>
            <w:tcW w:w="907" w:type="dxa"/>
            <w:tcBorders>
              <w:right w:val="single" w:sz="4" w:space="0" w:color="auto"/>
            </w:tcBorders>
            <w:noWrap/>
            <w:vAlign w:val="bottom"/>
          </w:tcPr>
          <w:p w14:paraId="1EBE8F83" w14:textId="7B0E5153"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109.03</w:t>
            </w:r>
          </w:p>
        </w:tc>
        <w:tc>
          <w:tcPr>
            <w:tcW w:w="929" w:type="dxa"/>
            <w:tcBorders>
              <w:top w:val="nil"/>
              <w:left w:val="single" w:sz="4" w:space="0" w:color="auto"/>
            </w:tcBorders>
            <w:noWrap/>
            <w:vAlign w:val="bottom"/>
          </w:tcPr>
          <w:p w14:paraId="0F9461C5" w14:textId="6D8618D2"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66.95</w:t>
            </w:r>
          </w:p>
        </w:tc>
        <w:tc>
          <w:tcPr>
            <w:tcW w:w="869" w:type="dxa"/>
            <w:noWrap/>
            <w:vAlign w:val="bottom"/>
          </w:tcPr>
          <w:p w14:paraId="4A77797D" w14:textId="4C73288C"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26.99</w:t>
            </w:r>
          </w:p>
        </w:tc>
        <w:tc>
          <w:tcPr>
            <w:tcW w:w="889" w:type="dxa"/>
            <w:noWrap/>
            <w:vAlign w:val="bottom"/>
          </w:tcPr>
          <w:p w14:paraId="647C8FB8" w14:textId="78E7713A"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60.32</w:t>
            </w:r>
          </w:p>
        </w:tc>
        <w:tc>
          <w:tcPr>
            <w:tcW w:w="749" w:type="dxa"/>
            <w:noWrap/>
            <w:vAlign w:val="bottom"/>
          </w:tcPr>
          <w:p w14:paraId="19A2617C" w14:textId="61EFAD43"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25.79</w:t>
            </w:r>
          </w:p>
        </w:tc>
        <w:tc>
          <w:tcPr>
            <w:tcW w:w="1017" w:type="dxa"/>
            <w:noWrap/>
            <w:vAlign w:val="bottom"/>
          </w:tcPr>
          <w:p w14:paraId="05828B25" w14:textId="42D6D27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125.25</w:t>
            </w:r>
          </w:p>
        </w:tc>
      </w:tr>
      <w:tr w:rsidR="003265E7" w:rsidRPr="00B05A89" w14:paraId="0D9F8897" w14:textId="77777777" w:rsidTr="00FE78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tcPr>
          <w:p w14:paraId="22C69D0A" w14:textId="1FC71F69"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RAB5A</w:t>
            </w:r>
          </w:p>
        </w:tc>
        <w:tc>
          <w:tcPr>
            <w:tcW w:w="831" w:type="dxa"/>
            <w:tcBorders>
              <w:top w:val="nil"/>
              <w:left w:val="single" w:sz="4" w:space="0" w:color="auto"/>
            </w:tcBorders>
            <w:noWrap/>
            <w:vAlign w:val="bottom"/>
          </w:tcPr>
          <w:p w14:paraId="388353A3" w14:textId="1B686D65"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96.75</w:t>
            </w:r>
          </w:p>
        </w:tc>
        <w:tc>
          <w:tcPr>
            <w:tcW w:w="831" w:type="dxa"/>
            <w:noWrap/>
            <w:vAlign w:val="bottom"/>
          </w:tcPr>
          <w:p w14:paraId="212C673D" w14:textId="103970AB"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16.21</w:t>
            </w:r>
          </w:p>
        </w:tc>
        <w:tc>
          <w:tcPr>
            <w:tcW w:w="889" w:type="dxa"/>
            <w:noWrap/>
            <w:vAlign w:val="bottom"/>
          </w:tcPr>
          <w:p w14:paraId="3F814C87" w14:textId="06A413B6"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95.89</w:t>
            </w:r>
          </w:p>
        </w:tc>
        <w:tc>
          <w:tcPr>
            <w:tcW w:w="794" w:type="dxa"/>
            <w:noWrap/>
            <w:vAlign w:val="bottom"/>
          </w:tcPr>
          <w:p w14:paraId="5E61A7D0" w14:textId="5F94DA72"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64.58</w:t>
            </w:r>
          </w:p>
        </w:tc>
        <w:tc>
          <w:tcPr>
            <w:tcW w:w="956" w:type="dxa"/>
            <w:tcBorders>
              <w:right w:val="single" w:sz="4" w:space="0" w:color="auto"/>
            </w:tcBorders>
            <w:noWrap/>
            <w:vAlign w:val="bottom"/>
          </w:tcPr>
          <w:p w14:paraId="636FCF6C" w14:textId="6C8D437E"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129.49</w:t>
            </w:r>
          </w:p>
        </w:tc>
        <w:tc>
          <w:tcPr>
            <w:tcW w:w="855" w:type="dxa"/>
            <w:tcBorders>
              <w:top w:val="nil"/>
              <w:left w:val="single" w:sz="4" w:space="0" w:color="auto"/>
            </w:tcBorders>
            <w:noWrap/>
            <w:vAlign w:val="bottom"/>
          </w:tcPr>
          <w:p w14:paraId="53753B8C" w14:textId="4B924966"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72.73</w:t>
            </w:r>
          </w:p>
        </w:tc>
        <w:tc>
          <w:tcPr>
            <w:tcW w:w="831" w:type="dxa"/>
            <w:noWrap/>
            <w:vAlign w:val="bottom"/>
          </w:tcPr>
          <w:p w14:paraId="537A577B" w14:textId="4616A738"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21.92</w:t>
            </w:r>
          </w:p>
        </w:tc>
        <w:tc>
          <w:tcPr>
            <w:tcW w:w="889" w:type="dxa"/>
            <w:noWrap/>
            <w:vAlign w:val="bottom"/>
          </w:tcPr>
          <w:p w14:paraId="177AD98F" w14:textId="6E19EF06"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67.09</w:t>
            </w:r>
          </w:p>
        </w:tc>
        <w:tc>
          <w:tcPr>
            <w:tcW w:w="769" w:type="dxa"/>
            <w:noWrap/>
            <w:vAlign w:val="bottom"/>
          </w:tcPr>
          <w:p w14:paraId="5EF90E8D" w14:textId="73F3B7A8"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36.08</w:t>
            </w:r>
          </w:p>
        </w:tc>
        <w:tc>
          <w:tcPr>
            <w:tcW w:w="907" w:type="dxa"/>
            <w:tcBorders>
              <w:right w:val="single" w:sz="4" w:space="0" w:color="auto"/>
            </w:tcBorders>
            <w:noWrap/>
            <w:vAlign w:val="bottom"/>
          </w:tcPr>
          <w:p w14:paraId="13B01BA1" w14:textId="67D9993F"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134.49</w:t>
            </w:r>
          </w:p>
        </w:tc>
        <w:tc>
          <w:tcPr>
            <w:tcW w:w="929" w:type="dxa"/>
            <w:tcBorders>
              <w:top w:val="nil"/>
              <w:left w:val="single" w:sz="4" w:space="0" w:color="auto"/>
            </w:tcBorders>
            <w:noWrap/>
            <w:vAlign w:val="bottom"/>
          </w:tcPr>
          <w:p w14:paraId="6620B23F" w14:textId="7F12A458"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69.58</w:t>
            </w:r>
          </w:p>
        </w:tc>
        <w:tc>
          <w:tcPr>
            <w:tcW w:w="869" w:type="dxa"/>
            <w:noWrap/>
            <w:vAlign w:val="bottom"/>
          </w:tcPr>
          <w:p w14:paraId="0F631506" w14:textId="0937CEF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21.31</w:t>
            </w:r>
          </w:p>
        </w:tc>
        <w:tc>
          <w:tcPr>
            <w:tcW w:w="889" w:type="dxa"/>
            <w:noWrap/>
            <w:vAlign w:val="bottom"/>
          </w:tcPr>
          <w:p w14:paraId="672A3D80" w14:textId="3D0B8B1C"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69.74</w:t>
            </w:r>
          </w:p>
        </w:tc>
        <w:tc>
          <w:tcPr>
            <w:tcW w:w="749" w:type="dxa"/>
            <w:noWrap/>
            <w:vAlign w:val="bottom"/>
          </w:tcPr>
          <w:p w14:paraId="5A864BCA" w14:textId="7EE47F8B"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25.81</w:t>
            </w:r>
          </w:p>
        </w:tc>
        <w:tc>
          <w:tcPr>
            <w:tcW w:w="1017" w:type="dxa"/>
            <w:noWrap/>
            <w:vAlign w:val="bottom"/>
          </w:tcPr>
          <w:p w14:paraId="6D165A9F" w14:textId="1EFDF78D"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117.61</w:t>
            </w:r>
          </w:p>
        </w:tc>
      </w:tr>
      <w:tr w:rsidR="003265E7" w:rsidRPr="00B05A89" w14:paraId="3255C14F" w14:textId="77777777" w:rsidTr="00D0196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085C907A" w14:textId="45411782"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RAB7</w:t>
            </w:r>
          </w:p>
        </w:tc>
        <w:tc>
          <w:tcPr>
            <w:tcW w:w="831" w:type="dxa"/>
            <w:tcBorders>
              <w:left w:val="single" w:sz="4" w:space="0" w:color="auto"/>
            </w:tcBorders>
            <w:noWrap/>
            <w:vAlign w:val="bottom"/>
          </w:tcPr>
          <w:p w14:paraId="621F3C36" w14:textId="642C851E"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95.64</w:t>
            </w:r>
          </w:p>
        </w:tc>
        <w:tc>
          <w:tcPr>
            <w:tcW w:w="831" w:type="dxa"/>
            <w:noWrap/>
            <w:vAlign w:val="bottom"/>
          </w:tcPr>
          <w:p w14:paraId="6355BDAE" w14:textId="1AFBAA31"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19.10</w:t>
            </w:r>
          </w:p>
        </w:tc>
        <w:tc>
          <w:tcPr>
            <w:tcW w:w="889" w:type="dxa"/>
            <w:noWrap/>
            <w:vAlign w:val="bottom"/>
          </w:tcPr>
          <w:p w14:paraId="6B5AA2C9" w14:textId="43BCC88E"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94.27</w:t>
            </w:r>
          </w:p>
        </w:tc>
        <w:tc>
          <w:tcPr>
            <w:tcW w:w="794" w:type="dxa"/>
            <w:noWrap/>
            <w:vAlign w:val="bottom"/>
          </w:tcPr>
          <w:p w14:paraId="0F23EC6A" w14:textId="3C66D69D"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62.45</w:t>
            </w:r>
          </w:p>
        </w:tc>
        <w:tc>
          <w:tcPr>
            <w:tcW w:w="956" w:type="dxa"/>
            <w:tcBorders>
              <w:right w:val="single" w:sz="4" w:space="0" w:color="auto"/>
            </w:tcBorders>
            <w:noWrap/>
            <w:vAlign w:val="bottom"/>
          </w:tcPr>
          <w:p w14:paraId="7031477E" w14:textId="50441582"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149.76</w:t>
            </w:r>
          </w:p>
        </w:tc>
        <w:tc>
          <w:tcPr>
            <w:tcW w:w="855" w:type="dxa"/>
            <w:tcBorders>
              <w:left w:val="single" w:sz="4" w:space="0" w:color="auto"/>
            </w:tcBorders>
            <w:noWrap/>
            <w:vAlign w:val="bottom"/>
          </w:tcPr>
          <w:p w14:paraId="2D909453" w14:textId="0DEC9B7E"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83.15</w:t>
            </w:r>
          </w:p>
        </w:tc>
        <w:tc>
          <w:tcPr>
            <w:tcW w:w="831" w:type="dxa"/>
            <w:noWrap/>
            <w:vAlign w:val="bottom"/>
          </w:tcPr>
          <w:p w14:paraId="1E970F31" w14:textId="4915ED3E"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29.60</w:t>
            </w:r>
          </w:p>
        </w:tc>
        <w:tc>
          <w:tcPr>
            <w:tcW w:w="889" w:type="dxa"/>
            <w:noWrap/>
            <w:vAlign w:val="bottom"/>
          </w:tcPr>
          <w:p w14:paraId="242E98E1" w14:textId="693B2D67"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81.15</w:t>
            </w:r>
          </w:p>
        </w:tc>
        <w:tc>
          <w:tcPr>
            <w:tcW w:w="769" w:type="dxa"/>
            <w:noWrap/>
            <w:vAlign w:val="bottom"/>
          </w:tcPr>
          <w:p w14:paraId="2AABAD8E" w14:textId="1E49A601"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39.03</w:t>
            </w:r>
          </w:p>
        </w:tc>
        <w:tc>
          <w:tcPr>
            <w:tcW w:w="907" w:type="dxa"/>
            <w:tcBorders>
              <w:right w:val="single" w:sz="4" w:space="0" w:color="auto"/>
            </w:tcBorders>
            <w:noWrap/>
            <w:vAlign w:val="bottom"/>
          </w:tcPr>
          <w:p w14:paraId="172DF4CF" w14:textId="0A724930"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161.15</w:t>
            </w:r>
          </w:p>
        </w:tc>
        <w:tc>
          <w:tcPr>
            <w:tcW w:w="929" w:type="dxa"/>
            <w:tcBorders>
              <w:left w:val="single" w:sz="4" w:space="0" w:color="auto"/>
            </w:tcBorders>
            <w:noWrap/>
            <w:vAlign w:val="bottom"/>
          </w:tcPr>
          <w:p w14:paraId="591562F8" w14:textId="0C4408C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80.77</w:t>
            </w:r>
          </w:p>
        </w:tc>
        <w:tc>
          <w:tcPr>
            <w:tcW w:w="869" w:type="dxa"/>
            <w:noWrap/>
            <w:vAlign w:val="bottom"/>
          </w:tcPr>
          <w:p w14:paraId="24829FA8" w14:textId="29112BFC"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26.24</w:t>
            </w:r>
          </w:p>
        </w:tc>
        <w:tc>
          <w:tcPr>
            <w:tcW w:w="889" w:type="dxa"/>
            <w:noWrap/>
            <w:vAlign w:val="bottom"/>
          </w:tcPr>
          <w:p w14:paraId="4233C886" w14:textId="12D121CA"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75.02</w:t>
            </w:r>
          </w:p>
        </w:tc>
        <w:tc>
          <w:tcPr>
            <w:tcW w:w="749" w:type="dxa"/>
            <w:noWrap/>
            <w:vAlign w:val="bottom"/>
          </w:tcPr>
          <w:p w14:paraId="57A08403" w14:textId="7C0A018B"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33.14</w:t>
            </w:r>
          </w:p>
        </w:tc>
        <w:tc>
          <w:tcPr>
            <w:tcW w:w="1017" w:type="dxa"/>
            <w:noWrap/>
            <w:vAlign w:val="bottom"/>
          </w:tcPr>
          <w:p w14:paraId="43F53DEF" w14:textId="26EA366C"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es-ES" w:eastAsia="es-ES"/>
                <w14:ligatures w14:val="none"/>
              </w:rPr>
            </w:pPr>
            <w:r w:rsidRPr="00B05A89">
              <w:rPr>
                <w:rFonts w:eastAsia="Times New Roman" w:cs="Times New Roman"/>
                <w:kern w:val="0"/>
                <w:sz w:val="18"/>
                <w:szCs w:val="18"/>
                <w:lang w:eastAsia="es-ES"/>
                <w14:ligatures w14:val="none"/>
              </w:rPr>
              <w:t>151.33</w:t>
            </w:r>
          </w:p>
        </w:tc>
      </w:tr>
      <w:tr w:rsidR="003265E7" w:rsidRPr="00B05A89" w14:paraId="79AA4921"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4370" w:type="dxa"/>
            <w:gridSpan w:val="16"/>
            <w:noWrap/>
            <w:vAlign w:val="center"/>
          </w:tcPr>
          <w:p w14:paraId="6E9F8B27" w14:textId="2FD3217C" w:rsidR="003265E7" w:rsidRPr="00B05A89" w:rsidRDefault="00614B64"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 xml:space="preserve">                                </w:t>
            </w:r>
            <w:r w:rsidR="003265E7" w:rsidRPr="00B05A89">
              <w:rPr>
                <w:rFonts w:eastAsia="Times New Roman" w:cs="Times New Roman"/>
                <w:kern w:val="0"/>
                <w:sz w:val="18"/>
                <w:szCs w:val="18"/>
                <w:lang w:val="es-ES" w:eastAsia="es-ES"/>
                <w14:ligatures w14:val="none"/>
              </w:rPr>
              <w:t>UPR</w:t>
            </w:r>
          </w:p>
        </w:tc>
      </w:tr>
      <w:tr w:rsidR="003265E7" w:rsidRPr="00B05A89" w14:paraId="63686231" w14:textId="77777777" w:rsidTr="00C3404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tcPr>
          <w:p w14:paraId="37408DB0" w14:textId="0CCDF2A4" w:rsidR="003265E7" w:rsidRPr="00B05A89" w:rsidRDefault="003265E7" w:rsidP="003265E7">
            <w:pPr>
              <w:jc w:val="cente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IRE1α</w:t>
            </w:r>
          </w:p>
        </w:tc>
        <w:tc>
          <w:tcPr>
            <w:tcW w:w="831" w:type="dxa"/>
            <w:tcBorders>
              <w:left w:val="single" w:sz="4" w:space="0" w:color="auto"/>
            </w:tcBorders>
            <w:noWrap/>
            <w:vAlign w:val="bottom"/>
          </w:tcPr>
          <w:p w14:paraId="42887819" w14:textId="757D92EA"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99.15</w:t>
            </w:r>
          </w:p>
        </w:tc>
        <w:tc>
          <w:tcPr>
            <w:tcW w:w="831" w:type="dxa"/>
            <w:noWrap/>
            <w:vAlign w:val="bottom"/>
          </w:tcPr>
          <w:p w14:paraId="087424C9" w14:textId="6D7A0F8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26.36</w:t>
            </w:r>
          </w:p>
        </w:tc>
        <w:tc>
          <w:tcPr>
            <w:tcW w:w="889" w:type="dxa"/>
            <w:noWrap/>
            <w:vAlign w:val="bottom"/>
          </w:tcPr>
          <w:p w14:paraId="6AB3F45B" w14:textId="7EB24C89"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97.03</w:t>
            </w:r>
          </w:p>
        </w:tc>
        <w:tc>
          <w:tcPr>
            <w:tcW w:w="794" w:type="dxa"/>
            <w:noWrap/>
            <w:vAlign w:val="bottom"/>
          </w:tcPr>
          <w:p w14:paraId="14B22FE3" w14:textId="192F2147"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60.98</w:t>
            </w:r>
          </w:p>
        </w:tc>
        <w:tc>
          <w:tcPr>
            <w:tcW w:w="956" w:type="dxa"/>
            <w:tcBorders>
              <w:right w:val="single" w:sz="4" w:space="0" w:color="auto"/>
            </w:tcBorders>
            <w:noWrap/>
            <w:vAlign w:val="bottom"/>
          </w:tcPr>
          <w:p w14:paraId="12E3CF5D" w14:textId="401C5DDC"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207.09</w:t>
            </w:r>
          </w:p>
        </w:tc>
        <w:tc>
          <w:tcPr>
            <w:tcW w:w="855" w:type="dxa"/>
            <w:tcBorders>
              <w:left w:val="single" w:sz="4" w:space="0" w:color="auto"/>
            </w:tcBorders>
            <w:noWrap/>
            <w:vAlign w:val="bottom"/>
          </w:tcPr>
          <w:p w14:paraId="4896E998" w14:textId="7801326B"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58.00</w:t>
            </w:r>
          </w:p>
        </w:tc>
        <w:tc>
          <w:tcPr>
            <w:tcW w:w="831" w:type="dxa"/>
            <w:noWrap/>
            <w:vAlign w:val="bottom"/>
          </w:tcPr>
          <w:p w14:paraId="608C38A5" w14:textId="60F81985"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21.81</w:t>
            </w:r>
          </w:p>
        </w:tc>
        <w:tc>
          <w:tcPr>
            <w:tcW w:w="889" w:type="dxa"/>
            <w:noWrap/>
            <w:vAlign w:val="bottom"/>
          </w:tcPr>
          <w:p w14:paraId="7E65F644" w14:textId="28F7FDD3"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53.18</w:t>
            </w:r>
          </w:p>
        </w:tc>
        <w:tc>
          <w:tcPr>
            <w:tcW w:w="769" w:type="dxa"/>
            <w:noWrap/>
            <w:vAlign w:val="bottom"/>
          </w:tcPr>
          <w:p w14:paraId="28A59739" w14:textId="4CD160D1"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30.22</w:t>
            </w:r>
          </w:p>
        </w:tc>
        <w:tc>
          <w:tcPr>
            <w:tcW w:w="907" w:type="dxa"/>
            <w:tcBorders>
              <w:right w:val="single" w:sz="4" w:space="0" w:color="auto"/>
            </w:tcBorders>
            <w:noWrap/>
            <w:vAlign w:val="bottom"/>
          </w:tcPr>
          <w:p w14:paraId="73A73DBF" w14:textId="177C119D"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115.07</w:t>
            </w:r>
          </w:p>
        </w:tc>
        <w:tc>
          <w:tcPr>
            <w:tcW w:w="929" w:type="dxa"/>
            <w:tcBorders>
              <w:left w:val="single" w:sz="4" w:space="0" w:color="auto"/>
            </w:tcBorders>
            <w:noWrap/>
            <w:vAlign w:val="bottom"/>
          </w:tcPr>
          <w:p w14:paraId="71F8B2A2" w14:textId="224AC2BB"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43.23</w:t>
            </w:r>
          </w:p>
        </w:tc>
        <w:tc>
          <w:tcPr>
            <w:tcW w:w="869" w:type="dxa"/>
            <w:noWrap/>
            <w:vAlign w:val="bottom"/>
          </w:tcPr>
          <w:p w14:paraId="6CE9E091" w14:textId="291D4A1D"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11.33</w:t>
            </w:r>
          </w:p>
        </w:tc>
        <w:tc>
          <w:tcPr>
            <w:tcW w:w="889" w:type="dxa"/>
            <w:noWrap/>
            <w:vAlign w:val="bottom"/>
          </w:tcPr>
          <w:p w14:paraId="63591448" w14:textId="63B10DA1"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42.96</w:t>
            </w:r>
          </w:p>
        </w:tc>
        <w:tc>
          <w:tcPr>
            <w:tcW w:w="749" w:type="dxa"/>
            <w:noWrap/>
            <w:vAlign w:val="bottom"/>
          </w:tcPr>
          <w:p w14:paraId="6B6C06DD" w14:textId="1A64C430"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22.42</w:t>
            </w:r>
          </w:p>
        </w:tc>
        <w:tc>
          <w:tcPr>
            <w:tcW w:w="1017" w:type="dxa"/>
            <w:noWrap/>
            <w:vAlign w:val="bottom"/>
          </w:tcPr>
          <w:p w14:paraId="2A503E07" w14:textId="26C73217" w:rsidR="003265E7" w:rsidRPr="00B05A89" w:rsidRDefault="003265E7" w:rsidP="003265E7">
            <w:pPr>
              <w:jc w:val="cente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eastAsia="es-ES"/>
                <w14:ligatures w14:val="none"/>
              </w:rPr>
              <w:t>65.54</w:t>
            </w:r>
          </w:p>
        </w:tc>
      </w:tr>
      <w:tr w:rsidR="003265E7" w:rsidRPr="00B05A89" w14:paraId="27B57A35" w14:textId="77777777" w:rsidTr="003265E7">
        <w:trPr>
          <w:trHeight w:val="293"/>
        </w:trPr>
        <w:tc>
          <w:tcPr>
            <w:cnfStyle w:val="001000000000" w:firstRow="0" w:lastRow="0" w:firstColumn="1" w:lastColumn="0" w:oddVBand="0" w:evenVBand="0" w:oddHBand="0" w:evenHBand="0" w:firstRowFirstColumn="0" w:firstRowLastColumn="0" w:lastRowFirstColumn="0" w:lastRowLastColumn="0"/>
            <w:tcW w:w="1365" w:type="dxa"/>
            <w:tcBorders>
              <w:right w:val="single" w:sz="4" w:space="0" w:color="auto"/>
            </w:tcBorders>
            <w:noWrap/>
            <w:vAlign w:val="center"/>
            <w:hideMark/>
          </w:tcPr>
          <w:p w14:paraId="1EE5B21E" w14:textId="77777777" w:rsidR="003265E7" w:rsidRPr="00B05A89" w:rsidRDefault="003265E7" w:rsidP="003265E7">
            <w:pPr>
              <w:jc w:val="center"/>
              <w:rPr>
                <w:rFonts w:eastAsia="Times New Roman" w:cs="Times New Roman"/>
                <w:kern w:val="0"/>
                <w:sz w:val="14"/>
                <w:szCs w:val="14"/>
                <w:lang w:val="es-ES" w:eastAsia="es-ES"/>
                <w14:ligatures w14:val="none"/>
              </w:rPr>
            </w:pPr>
            <w:r w:rsidRPr="00B05A89">
              <w:rPr>
                <w:rFonts w:eastAsia="Times New Roman" w:cs="Times New Roman"/>
                <w:kern w:val="0"/>
                <w:sz w:val="14"/>
                <w:szCs w:val="14"/>
                <w:lang w:val="es-ES" w:eastAsia="es-ES"/>
                <w14:ligatures w14:val="none"/>
              </w:rPr>
              <w:t>PROTEASOME 26S</w:t>
            </w:r>
          </w:p>
        </w:tc>
        <w:tc>
          <w:tcPr>
            <w:tcW w:w="831" w:type="dxa"/>
            <w:tcBorders>
              <w:left w:val="single" w:sz="4" w:space="0" w:color="auto"/>
            </w:tcBorders>
            <w:noWrap/>
            <w:vAlign w:val="center"/>
            <w:hideMark/>
          </w:tcPr>
          <w:p w14:paraId="6CEEE823"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32.34</w:t>
            </w:r>
          </w:p>
        </w:tc>
        <w:tc>
          <w:tcPr>
            <w:tcW w:w="831" w:type="dxa"/>
            <w:noWrap/>
            <w:vAlign w:val="center"/>
            <w:hideMark/>
          </w:tcPr>
          <w:p w14:paraId="244C6C3F"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20.56</w:t>
            </w:r>
          </w:p>
        </w:tc>
        <w:tc>
          <w:tcPr>
            <w:tcW w:w="889" w:type="dxa"/>
            <w:noWrap/>
            <w:vAlign w:val="center"/>
            <w:hideMark/>
          </w:tcPr>
          <w:p w14:paraId="22E16529"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25.02</w:t>
            </w:r>
          </w:p>
        </w:tc>
        <w:tc>
          <w:tcPr>
            <w:tcW w:w="794" w:type="dxa"/>
            <w:noWrap/>
            <w:vAlign w:val="center"/>
            <w:hideMark/>
          </w:tcPr>
          <w:p w14:paraId="3BF2992E"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9.32</w:t>
            </w:r>
          </w:p>
        </w:tc>
        <w:tc>
          <w:tcPr>
            <w:tcW w:w="956" w:type="dxa"/>
            <w:tcBorders>
              <w:right w:val="single" w:sz="4" w:space="0" w:color="auto"/>
            </w:tcBorders>
            <w:noWrap/>
            <w:vAlign w:val="center"/>
            <w:hideMark/>
          </w:tcPr>
          <w:p w14:paraId="64EB57E5"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109.38</w:t>
            </w:r>
          </w:p>
        </w:tc>
        <w:tc>
          <w:tcPr>
            <w:tcW w:w="855" w:type="dxa"/>
            <w:tcBorders>
              <w:left w:val="single" w:sz="4" w:space="0" w:color="auto"/>
            </w:tcBorders>
            <w:noWrap/>
            <w:vAlign w:val="center"/>
            <w:hideMark/>
          </w:tcPr>
          <w:p w14:paraId="3397D265"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2.05</w:t>
            </w:r>
          </w:p>
        </w:tc>
        <w:tc>
          <w:tcPr>
            <w:tcW w:w="831" w:type="dxa"/>
            <w:noWrap/>
            <w:vAlign w:val="center"/>
            <w:hideMark/>
          </w:tcPr>
          <w:p w14:paraId="626F3D3D"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1.24</w:t>
            </w:r>
          </w:p>
        </w:tc>
        <w:tc>
          <w:tcPr>
            <w:tcW w:w="889" w:type="dxa"/>
            <w:noWrap/>
            <w:vAlign w:val="center"/>
            <w:hideMark/>
          </w:tcPr>
          <w:p w14:paraId="608D311D"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1.78</w:t>
            </w:r>
          </w:p>
        </w:tc>
        <w:tc>
          <w:tcPr>
            <w:tcW w:w="769" w:type="dxa"/>
            <w:noWrap/>
            <w:vAlign w:val="center"/>
            <w:hideMark/>
          </w:tcPr>
          <w:p w14:paraId="23A20B37"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0.85</w:t>
            </w:r>
          </w:p>
        </w:tc>
        <w:tc>
          <w:tcPr>
            <w:tcW w:w="907" w:type="dxa"/>
            <w:tcBorders>
              <w:right w:val="single" w:sz="4" w:space="0" w:color="auto"/>
            </w:tcBorders>
            <w:noWrap/>
            <w:vAlign w:val="center"/>
            <w:hideMark/>
          </w:tcPr>
          <w:p w14:paraId="1A95031E"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7.41</w:t>
            </w:r>
          </w:p>
        </w:tc>
        <w:tc>
          <w:tcPr>
            <w:tcW w:w="929" w:type="dxa"/>
            <w:tcBorders>
              <w:left w:val="single" w:sz="4" w:space="0" w:color="auto"/>
            </w:tcBorders>
            <w:noWrap/>
            <w:vAlign w:val="center"/>
            <w:hideMark/>
          </w:tcPr>
          <w:p w14:paraId="61A549F9"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42.29</w:t>
            </w:r>
          </w:p>
        </w:tc>
        <w:tc>
          <w:tcPr>
            <w:tcW w:w="869" w:type="dxa"/>
            <w:noWrap/>
            <w:vAlign w:val="center"/>
            <w:hideMark/>
          </w:tcPr>
          <w:p w14:paraId="1D13B884"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21.68</w:t>
            </w:r>
          </w:p>
        </w:tc>
        <w:tc>
          <w:tcPr>
            <w:tcW w:w="889" w:type="dxa"/>
            <w:noWrap/>
            <w:vAlign w:val="center"/>
            <w:hideMark/>
          </w:tcPr>
          <w:p w14:paraId="189A5860"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43.69</w:t>
            </w:r>
          </w:p>
        </w:tc>
        <w:tc>
          <w:tcPr>
            <w:tcW w:w="749" w:type="dxa"/>
            <w:noWrap/>
            <w:vAlign w:val="center"/>
            <w:hideMark/>
          </w:tcPr>
          <w:p w14:paraId="743D2C18"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12.30</w:t>
            </w:r>
          </w:p>
        </w:tc>
        <w:tc>
          <w:tcPr>
            <w:tcW w:w="1017" w:type="dxa"/>
            <w:noWrap/>
            <w:vAlign w:val="center"/>
            <w:hideMark/>
          </w:tcPr>
          <w:p w14:paraId="69D19106" w14:textId="77777777" w:rsidR="003265E7" w:rsidRPr="00B05A89" w:rsidRDefault="003265E7" w:rsidP="003265E7">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kern w:val="0"/>
                <w:sz w:val="18"/>
                <w:szCs w:val="18"/>
                <w:lang w:val="es-ES" w:eastAsia="es-ES"/>
                <w14:ligatures w14:val="none"/>
              </w:rPr>
            </w:pPr>
            <w:r w:rsidRPr="00B05A89">
              <w:rPr>
                <w:rFonts w:ascii="Aptos" w:eastAsia="Times New Roman" w:hAnsi="Aptos" w:cs="Times New Roman"/>
                <w:kern w:val="0"/>
                <w:sz w:val="18"/>
                <w:szCs w:val="18"/>
                <w:lang w:val="es-ES" w:eastAsia="es-ES"/>
                <w14:ligatures w14:val="none"/>
              </w:rPr>
              <w:t>89.03</w:t>
            </w:r>
          </w:p>
        </w:tc>
      </w:tr>
    </w:tbl>
    <w:p w14:paraId="001A6F40" w14:textId="4088320F" w:rsidR="0024401D" w:rsidRPr="00B05A89" w:rsidRDefault="00433F59" w:rsidP="00433F59">
      <w:pPr>
        <w:spacing w:line="360" w:lineRule="auto"/>
        <w:jc w:val="both"/>
        <w:rPr>
          <w:sz w:val="20"/>
          <w:szCs w:val="20"/>
        </w:rPr>
        <w:sectPr w:rsidR="0024401D" w:rsidRPr="00B05A89" w:rsidSect="0024401D">
          <w:pgSz w:w="16838" w:h="11906" w:orient="landscape"/>
          <w:pgMar w:top="1701" w:right="1417" w:bottom="1701" w:left="1417" w:header="708" w:footer="708" w:gutter="0"/>
          <w:cols w:space="708"/>
          <w:docGrid w:linePitch="360"/>
        </w:sectPr>
      </w:pPr>
      <w:r w:rsidRPr="00B05A89">
        <w:rPr>
          <w:rFonts w:cs="Times New Roman"/>
        </w:rPr>
        <w:t>These measures summarize central tendency, variability, and range by the mean, standard deviation (SD), median, minimum (Min), and maximum (Max).</w:t>
      </w:r>
    </w:p>
    <w:p w14:paraId="0956BF3C" w14:textId="1DEBDFDA" w:rsidR="006C4EA9" w:rsidRPr="0028522B" w:rsidRDefault="006C4EA9" w:rsidP="006C4EA9">
      <w:pPr>
        <w:rPr>
          <w:rFonts w:cs="Times New Roman"/>
          <w:b/>
          <w:bCs/>
          <w:color w:val="EE0000"/>
        </w:rPr>
      </w:pPr>
      <w:r w:rsidRPr="0028522B">
        <w:rPr>
          <w:rFonts w:cs="Times New Roman"/>
          <w:b/>
          <w:bCs/>
          <w:color w:val="EE0000"/>
        </w:rPr>
        <w:lastRenderedPageBreak/>
        <w:t>Table S1</w:t>
      </w:r>
      <w:r w:rsidR="0028522B" w:rsidRPr="0028522B">
        <w:rPr>
          <w:rFonts w:cs="Times New Roman"/>
          <w:b/>
          <w:bCs/>
          <w:color w:val="EE0000"/>
        </w:rPr>
        <w:t>0</w:t>
      </w:r>
      <w:r w:rsidRPr="0028522B">
        <w:rPr>
          <w:rFonts w:cs="Times New Roman"/>
          <w:b/>
          <w:bCs/>
          <w:color w:val="EE0000"/>
        </w:rPr>
        <w:t xml:space="preserve">.   FDR-adjusted </w:t>
      </w:r>
      <w:r w:rsidRPr="0028522B">
        <w:rPr>
          <w:rFonts w:cs="Times New Roman"/>
          <w:b/>
          <w:bCs/>
          <w:i/>
          <w:iCs/>
          <w:color w:val="EE0000"/>
        </w:rPr>
        <w:t>q</w:t>
      </w:r>
      <w:r w:rsidRPr="0028522B">
        <w:rPr>
          <w:rFonts w:cs="Times New Roman"/>
          <w:b/>
          <w:bCs/>
          <w:color w:val="EE0000"/>
        </w:rPr>
        <w:t xml:space="preserve"> values for gene and protein expression analyses in MDD, SCZ, and control subjects.</w:t>
      </w:r>
    </w:p>
    <w:tbl>
      <w:tblPr>
        <w:tblStyle w:val="PlainTable2"/>
        <w:tblW w:w="19703" w:type="dxa"/>
        <w:tblInd w:w="-567" w:type="dxa"/>
        <w:tblLayout w:type="fixed"/>
        <w:tblLook w:val="04A0" w:firstRow="1" w:lastRow="0" w:firstColumn="1" w:lastColumn="0" w:noHBand="0" w:noVBand="1"/>
      </w:tblPr>
      <w:tblGrid>
        <w:gridCol w:w="1276"/>
        <w:gridCol w:w="1418"/>
        <w:gridCol w:w="1559"/>
        <w:gridCol w:w="1559"/>
        <w:gridCol w:w="1559"/>
        <w:gridCol w:w="1418"/>
        <w:gridCol w:w="1559"/>
        <w:gridCol w:w="1559"/>
        <w:gridCol w:w="1560"/>
        <w:gridCol w:w="1559"/>
        <w:gridCol w:w="1559"/>
        <w:gridCol w:w="1559"/>
        <w:gridCol w:w="1559"/>
      </w:tblGrid>
      <w:tr w:rsidR="00B53607" w:rsidRPr="00B05A89" w14:paraId="03C1DCFD" w14:textId="51B64242" w:rsidTr="00A44AE1">
        <w:trPr>
          <w:gridAfter w:val="3"/>
          <w:cnfStyle w:val="100000000000" w:firstRow="1" w:lastRow="0" w:firstColumn="0" w:lastColumn="0" w:oddVBand="0" w:evenVBand="0" w:oddHBand="0"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7C6A0EC3" w14:textId="2F8ED915" w:rsidR="00B53607" w:rsidRPr="00B05A89" w:rsidRDefault="00B53607" w:rsidP="0081108A">
            <w:pPr>
              <w:rPr>
                <w:rFonts w:cs="Times New Roman"/>
              </w:rPr>
            </w:pPr>
          </w:p>
        </w:tc>
        <w:tc>
          <w:tcPr>
            <w:tcW w:w="6095" w:type="dxa"/>
            <w:gridSpan w:val="4"/>
          </w:tcPr>
          <w:p w14:paraId="56EA6EBF" w14:textId="3C95EE94" w:rsidR="00B53607" w:rsidRPr="00B05A89" w:rsidRDefault="00B53607" w:rsidP="00C01BE7">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B05A89">
              <w:rPr>
                <w:rFonts w:cs="Times New Roman"/>
              </w:rPr>
              <w:t>MDD</w:t>
            </w:r>
          </w:p>
        </w:tc>
        <w:tc>
          <w:tcPr>
            <w:tcW w:w="6096" w:type="dxa"/>
            <w:gridSpan w:val="4"/>
          </w:tcPr>
          <w:p w14:paraId="3419ADC6" w14:textId="3AA0B52E" w:rsidR="00B53607" w:rsidRPr="00B05A89" w:rsidRDefault="00B53607" w:rsidP="00C01BE7">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B05A89">
              <w:rPr>
                <w:rFonts w:cs="Times New Roman"/>
              </w:rPr>
              <w:t>SCZ</w:t>
            </w:r>
          </w:p>
        </w:tc>
        <w:tc>
          <w:tcPr>
            <w:tcW w:w="1559" w:type="dxa"/>
          </w:tcPr>
          <w:p w14:paraId="11147099" w14:textId="2087260E" w:rsidR="00B53607" w:rsidRPr="00B05A89" w:rsidRDefault="00B53607" w:rsidP="00C01BE7">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B05A89">
              <w:rPr>
                <w:rFonts w:cs="Times New Roman"/>
              </w:rPr>
              <w:t>CT</w:t>
            </w:r>
          </w:p>
        </w:tc>
      </w:tr>
      <w:tr w:rsidR="00B53607" w:rsidRPr="00B05A89" w14:paraId="497E627D"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2424CCA1" w14:textId="77777777" w:rsidR="00B53607" w:rsidRPr="00B05A89" w:rsidRDefault="00B53607" w:rsidP="00B53607">
            <w:pPr>
              <w:rPr>
                <w:rFonts w:cs="Times New Roman"/>
              </w:rPr>
            </w:pPr>
          </w:p>
        </w:tc>
        <w:tc>
          <w:tcPr>
            <w:tcW w:w="1418" w:type="dxa"/>
          </w:tcPr>
          <w:p w14:paraId="088C23E5" w14:textId="44D5AE9E" w:rsidR="00B57180"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Tables</w:t>
            </w:r>
          </w:p>
          <w:p w14:paraId="32CAF8CF" w14:textId="5498C614" w:rsidR="00B53607"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1 and 2</w:t>
            </w:r>
          </w:p>
        </w:tc>
        <w:tc>
          <w:tcPr>
            <w:tcW w:w="1559" w:type="dxa"/>
          </w:tcPr>
          <w:p w14:paraId="3DE549FA" w14:textId="03F3CF93" w:rsidR="00B57180"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Tables</w:t>
            </w:r>
          </w:p>
          <w:p w14:paraId="2FB7D925" w14:textId="0349B65A" w:rsidR="00B53607"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3 and 4</w:t>
            </w:r>
          </w:p>
        </w:tc>
        <w:tc>
          <w:tcPr>
            <w:tcW w:w="1559" w:type="dxa"/>
          </w:tcPr>
          <w:p w14:paraId="4902568C" w14:textId="3B6EF9DE" w:rsidR="00B57180"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Tables</w:t>
            </w:r>
          </w:p>
          <w:p w14:paraId="3B121FE8" w14:textId="2053C6E7" w:rsidR="00B53607"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3 and 4</w:t>
            </w:r>
          </w:p>
        </w:tc>
        <w:tc>
          <w:tcPr>
            <w:tcW w:w="1559" w:type="dxa"/>
          </w:tcPr>
          <w:p w14:paraId="31BEB464" w14:textId="2B748DB8" w:rsidR="00B57180"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Tables</w:t>
            </w:r>
          </w:p>
          <w:p w14:paraId="6F11DDE4" w14:textId="79BF0F66" w:rsidR="00B53607"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5 and 6</w:t>
            </w:r>
          </w:p>
        </w:tc>
        <w:tc>
          <w:tcPr>
            <w:tcW w:w="1418" w:type="dxa"/>
          </w:tcPr>
          <w:p w14:paraId="39F567EB" w14:textId="316D9E0B" w:rsidR="00B57180"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Tables</w:t>
            </w:r>
          </w:p>
          <w:p w14:paraId="1B7A57A3" w14:textId="5554C970" w:rsidR="00B53607"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1 and 2</w:t>
            </w:r>
          </w:p>
        </w:tc>
        <w:tc>
          <w:tcPr>
            <w:tcW w:w="1559" w:type="dxa"/>
          </w:tcPr>
          <w:p w14:paraId="22B098FC" w14:textId="30C0A56E" w:rsidR="00B57180"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Tables</w:t>
            </w:r>
          </w:p>
          <w:p w14:paraId="3F80B998" w14:textId="16A06788" w:rsidR="00B53607"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3 and 4</w:t>
            </w:r>
          </w:p>
        </w:tc>
        <w:tc>
          <w:tcPr>
            <w:tcW w:w="1559" w:type="dxa"/>
          </w:tcPr>
          <w:p w14:paraId="029560B2" w14:textId="69973B55" w:rsidR="00B57180"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Tables</w:t>
            </w:r>
          </w:p>
          <w:p w14:paraId="485CCA98" w14:textId="6BE9C772" w:rsidR="00B53607"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3 and 4</w:t>
            </w:r>
          </w:p>
        </w:tc>
        <w:tc>
          <w:tcPr>
            <w:tcW w:w="1560" w:type="dxa"/>
          </w:tcPr>
          <w:p w14:paraId="3F9A78D2" w14:textId="69CC2BEE" w:rsidR="00B57180"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Tables</w:t>
            </w:r>
          </w:p>
          <w:p w14:paraId="2AD502E9" w14:textId="37AB3EF1" w:rsidR="00B53607"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5 and 6</w:t>
            </w:r>
          </w:p>
        </w:tc>
        <w:tc>
          <w:tcPr>
            <w:tcW w:w="1559" w:type="dxa"/>
          </w:tcPr>
          <w:p w14:paraId="12FB115C" w14:textId="58BE338F" w:rsidR="00B57180"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Tables</w:t>
            </w:r>
          </w:p>
          <w:p w14:paraId="48DD6861" w14:textId="2419F5E5" w:rsidR="00B53607" w:rsidRPr="00B05A89" w:rsidRDefault="00B53607" w:rsidP="00B57180">
            <w:pPr>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b/>
                <w:bCs/>
              </w:rPr>
              <w:t>5 and 6</w:t>
            </w:r>
          </w:p>
        </w:tc>
      </w:tr>
      <w:tr w:rsidR="00B53607" w:rsidRPr="00B05A89" w14:paraId="67AC17BF"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64745E8A" w14:textId="77777777" w:rsidR="00B53607" w:rsidRPr="00B05A89" w:rsidRDefault="00B53607" w:rsidP="00B53607">
            <w:pPr>
              <w:rPr>
                <w:rFonts w:cs="Times New Roman"/>
              </w:rPr>
            </w:pPr>
          </w:p>
        </w:tc>
        <w:tc>
          <w:tcPr>
            <w:tcW w:w="1418" w:type="dxa"/>
          </w:tcPr>
          <w:p w14:paraId="5F5BCDBD" w14:textId="7C3A7917" w:rsidR="00B53607" w:rsidRPr="00B05A89" w:rsidRDefault="00B53607"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r w:rsidRPr="00B05A89">
              <w:rPr>
                <w:rFonts w:cs="Times New Roman"/>
                <w:b/>
                <w:bCs/>
                <w:sz w:val="22"/>
                <w:szCs w:val="22"/>
              </w:rPr>
              <w:t>Logistic regression model</w:t>
            </w:r>
          </w:p>
        </w:tc>
        <w:tc>
          <w:tcPr>
            <w:tcW w:w="1559" w:type="dxa"/>
          </w:tcPr>
          <w:p w14:paraId="5FF0C44B" w14:textId="431FDA05" w:rsidR="00B53607" w:rsidRPr="00B05A89" w:rsidRDefault="00B53607"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r w:rsidRPr="00B05A89">
              <w:rPr>
                <w:rFonts w:cs="Times New Roman"/>
                <w:b/>
                <w:bCs/>
                <w:sz w:val="22"/>
                <w:szCs w:val="22"/>
              </w:rPr>
              <w:t>Sex stratification</w:t>
            </w:r>
            <w:r w:rsidR="00294A0E" w:rsidRPr="00B05A89">
              <w:rPr>
                <w:rFonts w:cs="Times New Roman"/>
                <w:b/>
                <w:bCs/>
                <w:sz w:val="22"/>
                <w:szCs w:val="22"/>
              </w:rPr>
              <w:t xml:space="preserve"> </w:t>
            </w:r>
            <w:r w:rsidRPr="00B05A89">
              <w:rPr>
                <w:rFonts w:cs="Times New Roman"/>
                <w:b/>
                <w:bCs/>
                <w:sz w:val="22"/>
                <w:szCs w:val="22"/>
              </w:rPr>
              <w:t>men</w:t>
            </w:r>
          </w:p>
        </w:tc>
        <w:tc>
          <w:tcPr>
            <w:tcW w:w="1559" w:type="dxa"/>
          </w:tcPr>
          <w:p w14:paraId="32A75C05" w14:textId="0011F0B9" w:rsidR="00B53607" w:rsidRPr="00B05A89" w:rsidRDefault="00B53607"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r w:rsidRPr="00B05A89">
              <w:rPr>
                <w:rFonts w:cs="Times New Roman"/>
                <w:b/>
                <w:bCs/>
                <w:sz w:val="22"/>
                <w:szCs w:val="22"/>
              </w:rPr>
              <w:t>Sex stratification women</w:t>
            </w:r>
          </w:p>
        </w:tc>
        <w:tc>
          <w:tcPr>
            <w:tcW w:w="1559" w:type="dxa"/>
          </w:tcPr>
          <w:p w14:paraId="6B313A6F" w14:textId="46F52E77" w:rsidR="00B53607" w:rsidRPr="00B05A89" w:rsidRDefault="00B53607"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r w:rsidRPr="00B05A89">
              <w:rPr>
                <w:rFonts w:cs="Times New Roman"/>
                <w:b/>
                <w:bCs/>
                <w:sz w:val="22"/>
                <w:szCs w:val="22"/>
              </w:rPr>
              <w:t>Age stratification</w:t>
            </w:r>
          </w:p>
        </w:tc>
        <w:tc>
          <w:tcPr>
            <w:tcW w:w="1418" w:type="dxa"/>
          </w:tcPr>
          <w:p w14:paraId="5A9BB0DB" w14:textId="02D28D9B" w:rsidR="00B53607" w:rsidRPr="00B05A89" w:rsidRDefault="00B53607"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r w:rsidRPr="00B05A89">
              <w:rPr>
                <w:rFonts w:cs="Times New Roman"/>
                <w:b/>
                <w:bCs/>
                <w:sz w:val="22"/>
                <w:szCs w:val="22"/>
              </w:rPr>
              <w:t>Logistic regression model</w:t>
            </w:r>
          </w:p>
        </w:tc>
        <w:tc>
          <w:tcPr>
            <w:tcW w:w="1559" w:type="dxa"/>
          </w:tcPr>
          <w:p w14:paraId="22DEA43A" w14:textId="77777777" w:rsidR="00294A0E" w:rsidRPr="00B05A89" w:rsidRDefault="00B53607"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r w:rsidRPr="00B05A89">
              <w:rPr>
                <w:rFonts w:cs="Times New Roman"/>
                <w:b/>
                <w:bCs/>
                <w:sz w:val="22"/>
                <w:szCs w:val="22"/>
              </w:rPr>
              <w:t>Sex stratification</w:t>
            </w:r>
          </w:p>
          <w:p w14:paraId="21DC9734" w14:textId="524F17DE" w:rsidR="00B53607" w:rsidRPr="00B05A89" w:rsidRDefault="00294A0E"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r w:rsidRPr="00B05A89">
              <w:rPr>
                <w:rFonts w:cs="Times New Roman"/>
                <w:b/>
                <w:bCs/>
                <w:sz w:val="22"/>
                <w:szCs w:val="22"/>
              </w:rPr>
              <w:t>m</w:t>
            </w:r>
            <w:r w:rsidR="00B53607" w:rsidRPr="00B05A89">
              <w:rPr>
                <w:rFonts w:cs="Times New Roman"/>
                <w:b/>
                <w:bCs/>
                <w:sz w:val="22"/>
                <w:szCs w:val="22"/>
              </w:rPr>
              <w:t>en</w:t>
            </w:r>
          </w:p>
        </w:tc>
        <w:tc>
          <w:tcPr>
            <w:tcW w:w="1559" w:type="dxa"/>
          </w:tcPr>
          <w:p w14:paraId="26A170F8" w14:textId="3F1C51F8" w:rsidR="00B53607" w:rsidRPr="00B05A89" w:rsidRDefault="00B53607"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r w:rsidRPr="00B05A89">
              <w:rPr>
                <w:rFonts w:cs="Times New Roman"/>
                <w:b/>
                <w:bCs/>
                <w:sz w:val="22"/>
                <w:szCs w:val="22"/>
              </w:rPr>
              <w:t>Sex stratification</w:t>
            </w:r>
            <w:r w:rsidR="00294A0E" w:rsidRPr="00B05A89">
              <w:rPr>
                <w:rFonts w:cs="Times New Roman"/>
                <w:b/>
                <w:bCs/>
                <w:sz w:val="22"/>
                <w:szCs w:val="22"/>
              </w:rPr>
              <w:t xml:space="preserve"> </w:t>
            </w:r>
            <w:r w:rsidRPr="00B05A89">
              <w:rPr>
                <w:rFonts w:cs="Times New Roman"/>
                <w:b/>
                <w:bCs/>
                <w:sz w:val="22"/>
                <w:szCs w:val="22"/>
              </w:rPr>
              <w:t>women</w:t>
            </w:r>
          </w:p>
        </w:tc>
        <w:tc>
          <w:tcPr>
            <w:tcW w:w="1560" w:type="dxa"/>
          </w:tcPr>
          <w:p w14:paraId="33965B03" w14:textId="4A1FC02D" w:rsidR="00B53607" w:rsidRPr="00B05A89" w:rsidRDefault="00B53607"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r w:rsidRPr="00B05A89">
              <w:rPr>
                <w:rFonts w:cs="Times New Roman"/>
                <w:b/>
                <w:bCs/>
                <w:sz w:val="22"/>
                <w:szCs w:val="22"/>
              </w:rPr>
              <w:t>Age stratification</w:t>
            </w:r>
          </w:p>
          <w:p w14:paraId="1A77B416" w14:textId="423DD034" w:rsidR="00B53607" w:rsidRPr="00B05A89" w:rsidRDefault="00B53607"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p>
        </w:tc>
        <w:tc>
          <w:tcPr>
            <w:tcW w:w="1559" w:type="dxa"/>
          </w:tcPr>
          <w:p w14:paraId="0A034486" w14:textId="7DA9D0D6" w:rsidR="00B53607" w:rsidRPr="00B05A89" w:rsidRDefault="00B53607"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r w:rsidRPr="00B05A89">
              <w:rPr>
                <w:rFonts w:cs="Times New Roman"/>
                <w:b/>
                <w:bCs/>
                <w:sz w:val="22"/>
                <w:szCs w:val="22"/>
              </w:rPr>
              <w:t>Age stratification</w:t>
            </w:r>
          </w:p>
          <w:p w14:paraId="7D44693C" w14:textId="6FE18C67" w:rsidR="00B53607" w:rsidRPr="00B05A89" w:rsidRDefault="00B53607" w:rsidP="00B57180">
            <w:pPr>
              <w:jc w:val="center"/>
              <w:cnfStyle w:val="000000000000" w:firstRow="0" w:lastRow="0" w:firstColumn="0" w:lastColumn="0" w:oddVBand="0" w:evenVBand="0" w:oddHBand="0" w:evenHBand="0" w:firstRowFirstColumn="0" w:firstRowLastColumn="0" w:lastRowFirstColumn="0" w:lastRowLastColumn="0"/>
              <w:rPr>
                <w:rFonts w:cs="Times New Roman"/>
                <w:b/>
                <w:bCs/>
                <w:sz w:val="22"/>
                <w:szCs w:val="22"/>
              </w:rPr>
            </w:pPr>
          </w:p>
        </w:tc>
      </w:tr>
      <w:tr w:rsidR="00B53607" w:rsidRPr="00B05A89" w14:paraId="5FA4623D"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314A385E" w14:textId="77777777" w:rsidR="00B53607" w:rsidRPr="00B05A89" w:rsidRDefault="00B53607" w:rsidP="00B53607">
            <w:pPr>
              <w:rPr>
                <w:rFonts w:cs="Times New Roman"/>
              </w:rPr>
            </w:pPr>
          </w:p>
        </w:tc>
        <w:tc>
          <w:tcPr>
            <w:tcW w:w="13750" w:type="dxa"/>
            <w:gridSpan w:val="9"/>
          </w:tcPr>
          <w:p w14:paraId="2735E237" w14:textId="017C8769" w:rsidR="00B53607" w:rsidRPr="00B05A89" w:rsidRDefault="00EE1631" w:rsidP="00EE1631">
            <w:pPr>
              <w:cnfStyle w:val="000000100000" w:firstRow="0" w:lastRow="0" w:firstColumn="0" w:lastColumn="0" w:oddVBand="0" w:evenVBand="0" w:oddHBand="1" w:evenHBand="0" w:firstRowFirstColumn="0" w:firstRowLastColumn="0" w:lastRowFirstColumn="0" w:lastRowLastColumn="0"/>
              <w:rPr>
                <w:rFonts w:cs="Times New Roman"/>
                <w:b/>
                <w:bCs/>
              </w:rPr>
            </w:pPr>
            <w:r w:rsidRPr="00B05A89">
              <w:rPr>
                <w:rFonts w:cs="Times New Roman"/>
                <w:i/>
                <w:iCs/>
                <w:sz w:val="22"/>
                <w:szCs w:val="22"/>
              </w:rPr>
              <w:t xml:space="preserve">                                                                                                                </w:t>
            </w:r>
            <w:r w:rsidR="007A69F1" w:rsidRPr="00B05A89">
              <w:rPr>
                <w:rFonts w:cs="Times New Roman"/>
                <w:i/>
                <w:iCs/>
                <w:sz w:val="22"/>
                <w:szCs w:val="22"/>
              </w:rPr>
              <w:t xml:space="preserve">            </w:t>
            </w:r>
            <w:r w:rsidRPr="00B05A89">
              <w:rPr>
                <w:rFonts w:cs="Times New Roman"/>
                <w:i/>
                <w:iCs/>
                <w:sz w:val="22"/>
                <w:szCs w:val="22"/>
              </w:rPr>
              <w:t xml:space="preserve">   </w:t>
            </w:r>
            <w:r w:rsidR="00B53607" w:rsidRPr="00B05A89">
              <w:rPr>
                <w:rFonts w:cs="Times New Roman"/>
                <w:b/>
                <w:bCs/>
                <w:i/>
                <w:iCs/>
              </w:rPr>
              <w:t>q</w:t>
            </w:r>
            <w:r w:rsidR="00B53607" w:rsidRPr="00B05A89">
              <w:rPr>
                <w:rFonts w:cs="Times New Roman"/>
                <w:b/>
                <w:bCs/>
              </w:rPr>
              <w:t xml:space="preserve"> values</w:t>
            </w:r>
          </w:p>
        </w:tc>
      </w:tr>
      <w:tr w:rsidR="00B53607" w:rsidRPr="00B05A89" w14:paraId="297BA065"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5026" w:type="dxa"/>
            <w:gridSpan w:val="10"/>
          </w:tcPr>
          <w:p w14:paraId="7292E6BB" w14:textId="68305A23" w:rsidR="00B53607" w:rsidRPr="00B05A89" w:rsidRDefault="00B57180" w:rsidP="00B53607">
            <w:pPr>
              <w:jc w:val="center"/>
              <w:rPr>
                <w:rFonts w:cs="Times New Roman"/>
              </w:rPr>
            </w:pPr>
            <w:r w:rsidRPr="00B05A89">
              <w:rPr>
                <w:rFonts w:cs="Times New Roman"/>
              </w:rPr>
              <w:t>GENES</w:t>
            </w:r>
          </w:p>
        </w:tc>
      </w:tr>
      <w:tr w:rsidR="00B53607" w:rsidRPr="00B05A89" w14:paraId="3793EE36"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5026" w:type="dxa"/>
            <w:gridSpan w:val="10"/>
          </w:tcPr>
          <w:p w14:paraId="0A8F53F1" w14:textId="0D9D1265" w:rsidR="00B53607" w:rsidRPr="00B05A89" w:rsidRDefault="00B53607" w:rsidP="00B53607">
            <w:pPr>
              <w:jc w:val="center"/>
              <w:rPr>
                <w:rFonts w:cs="Times New Roman"/>
              </w:rPr>
            </w:pPr>
            <w:r w:rsidRPr="00B05A89">
              <w:rPr>
                <w:rFonts w:cs="Times New Roman"/>
                <w:sz w:val="20"/>
                <w:szCs w:val="20"/>
              </w:rPr>
              <w:t>INFLAMMATION</w:t>
            </w:r>
          </w:p>
        </w:tc>
      </w:tr>
      <w:tr w:rsidR="00B53607" w:rsidRPr="00B05A89" w14:paraId="6FBD57BD"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55210656" w14:textId="162AC257" w:rsidR="00B53607" w:rsidRPr="00B05A89" w:rsidRDefault="00B53607" w:rsidP="00B53607">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AIM2</w:t>
            </w:r>
          </w:p>
        </w:tc>
        <w:tc>
          <w:tcPr>
            <w:tcW w:w="1418" w:type="dxa"/>
          </w:tcPr>
          <w:p w14:paraId="6EFCFA24" w14:textId="7ABC198E"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0.716</w:t>
            </w:r>
          </w:p>
        </w:tc>
        <w:tc>
          <w:tcPr>
            <w:tcW w:w="1559" w:type="dxa"/>
          </w:tcPr>
          <w:p w14:paraId="7A151C4E" w14:textId="205B7894"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Times New Roman"/>
                <w:sz w:val="18"/>
                <w:szCs w:val="18"/>
              </w:rPr>
              <w:t>0</w:t>
            </w:r>
            <w:r w:rsidR="00EE1631" w:rsidRPr="00B05A89">
              <w:rPr>
                <w:rFonts w:ascii="Aptos Narrow" w:hAnsi="Aptos Narrow" w:cs="Times New Roman"/>
                <w:sz w:val="18"/>
                <w:szCs w:val="18"/>
              </w:rPr>
              <w:t>.</w:t>
            </w:r>
            <w:r w:rsidRPr="00B05A89">
              <w:rPr>
                <w:rFonts w:ascii="Aptos Narrow" w:hAnsi="Aptos Narrow" w:cs="Times New Roman"/>
                <w:sz w:val="18"/>
                <w:szCs w:val="18"/>
              </w:rPr>
              <w:t>557</w:t>
            </w:r>
          </w:p>
        </w:tc>
        <w:tc>
          <w:tcPr>
            <w:tcW w:w="1559" w:type="dxa"/>
          </w:tcPr>
          <w:p w14:paraId="16EBC577" w14:textId="7283BE45" w:rsidR="00B53607"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0.982</w:t>
            </w:r>
          </w:p>
        </w:tc>
        <w:tc>
          <w:tcPr>
            <w:tcW w:w="1559" w:type="dxa"/>
          </w:tcPr>
          <w:p w14:paraId="071810C7" w14:textId="0854CB2B"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815</w:t>
            </w:r>
          </w:p>
        </w:tc>
        <w:tc>
          <w:tcPr>
            <w:tcW w:w="1418" w:type="dxa"/>
          </w:tcPr>
          <w:p w14:paraId="414845E2" w14:textId="3EB140C3"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0.409</w:t>
            </w:r>
          </w:p>
        </w:tc>
        <w:tc>
          <w:tcPr>
            <w:tcW w:w="1559" w:type="dxa"/>
          </w:tcPr>
          <w:p w14:paraId="0CADD3A9" w14:textId="542C1EA2"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720</w:t>
            </w:r>
          </w:p>
        </w:tc>
        <w:tc>
          <w:tcPr>
            <w:tcW w:w="1559" w:type="dxa"/>
          </w:tcPr>
          <w:p w14:paraId="039DA4BC" w14:textId="290C2DC1"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396</w:t>
            </w:r>
          </w:p>
        </w:tc>
        <w:tc>
          <w:tcPr>
            <w:tcW w:w="1560" w:type="dxa"/>
          </w:tcPr>
          <w:p w14:paraId="51C56576" w14:textId="01D5B703"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868</w:t>
            </w:r>
          </w:p>
        </w:tc>
        <w:tc>
          <w:tcPr>
            <w:tcW w:w="1559" w:type="dxa"/>
          </w:tcPr>
          <w:p w14:paraId="1CD23D4E" w14:textId="08D094D1"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679</w:t>
            </w:r>
          </w:p>
        </w:tc>
      </w:tr>
      <w:tr w:rsidR="00B53607" w:rsidRPr="00B05A89" w14:paraId="56F2B338" w14:textId="4A4A5C53"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3F4789B0" w14:textId="55D83AEC" w:rsidR="00B53607" w:rsidRPr="00B05A89" w:rsidRDefault="00B53607" w:rsidP="00B53607">
            <w:pPr>
              <w:rPr>
                <w:rFonts w:cs="Times New Roman"/>
              </w:rPr>
            </w:pPr>
            <w:r w:rsidRPr="00B05A89">
              <w:rPr>
                <w:rFonts w:eastAsia="Times New Roman" w:cs="Times New Roman"/>
                <w:i/>
                <w:iCs/>
                <w:kern w:val="0"/>
                <w:sz w:val="18"/>
                <w:szCs w:val="18"/>
                <w:lang w:val="es-ES" w:eastAsia="es-ES"/>
                <w14:ligatures w14:val="none"/>
              </w:rPr>
              <w:t>ASC</w:t>
            </w:r>
          </w:p>
        </w:tc>
        <w:tc>
          <w:tcPr>
            <w:tcW w:w="1418" w:type="dxa"/>
          </w:tcPr>
          <w:p w14:paraId="3679EC1F" w14:textId="1D2D49C2"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0.811</w:t>
            </w:r>
          </w:p>
        </w:tc>
        <w:tc>
          <w:tcPr>
            <w:tcW w:w="1559" w:type="dxa"/>
          </w:tcPr>
          <w:p w14:paraId="7E642A2A" w14:textId="49959FBA"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775</w:t>
            </w:r>
          </w:p>
        </w:tc>
        <w:tc>
          <w:tcPr>
            <w:tcW w:w="1559" w:type="dxa"/>
          </w:tcPr>
          <w:p w14:paraId="63B28358" w14:textId="39DB7E2D" w:rsidR="00B53607" w:rsidRPr="00B05A89" w:rsidRDefault="00A44AE1"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215DE549" w14:textId="6179CA50"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815</w:t>
            </w:r>
          </w:p>
        </w:tc>
        <w:tc>
          <w:tcPr>
            <w:tcW w:w="1418" w:type="dxa"/>
          </w:tcPr>
          <w:p w14:paraId="2A31E388" w14:textId="310E5394"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0.724</w:t>
            </w:r>
          </w:p>
        </w:tc>
        <w:tc>
          <w:tcPr>
            <w:tcW w:w="1559" w:type="dxa"/>
          </w:tcPr>
          <w:p w14:paraId="6627EC47" w14:textId="07EAE66C"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720</w:t>
            </w:r>
          </w:p>
        </w:tc>
        <w:tc>
          <w:tcPr>
            <w:tcW w:w="1559" w:type="dxa"/>
          </w:tcPr>
          <w:p w14:paraId="62CD1FF2" w14:textId="76AC5096"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537</w:t>
            </w:r>
          </w:p>
        </w:tc>
        <w:tc>
          <w:tcPr>
            <w:tcW w:w="1560" w:type="dxa"/>
          </w:tcPr>
          <w:p w14:paraId="35321B00" w14:textId="219AEA33"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722</w:t>
            </w:r>
          </w:p>
        </w:tc>
        <w:tc>
          <w:tcPr>
            <w:tcW w:w="1559" w:type="dxa"/>
          </w:tcPr>
          <w:p w14:paraId="52BEE5CF" w14:textId="5747ECF1"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737</w:t>
            </w:r>
          </w:p>
        </w:tc>
      </w:tr>
      <w:tr w:rsidR="00B53607" w:rsidRPr="00B05A89" w14:paraId="38B0B16B" w14:textId="1586206B"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37D24AE1" w14:textId="635945FA" w:rsidR="00B53607" w:rsidRPr="00B05A89" w:rsidRDefault="00B53607" w:rsidP="00B53607">
            <w:pPr>
              <w:rPr>
                <w:rFonts w:cs="Times New Roman"/>
              </w:rPr>
            </w:pPr>
            <w:r w:rsidRPr="00B05A89">
              <w:rPr>
                <w:rFonts w:eastAsia="Times New Roman" w:cs="Times New Roman"/>
                <w:i/>
                <w:iCs/>
                <w:kern w:val="0"/>
                <w:sz w:val="18"/>
                <w:szCs w:val="18"/>
                <w:lang w:val="es-ES" w:eastAsia="es-ES"/>
                <w14:ligatures w14:val="none"/>
              </w:rPr>
              <w:t>BID</w:t>
            </w:r>
          </w:p>
        </w:tc>
        <w:tc>
          <w:tcPr>
            <w:tcW w:w="1418" w:type="dxa"/>
          </w:tcPr>
          <w:p w14:paraId="198F63EC" w14:textId="6D7363FA"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0.811</w:t>
            </w:r>
          </w:p>
        </w:tc>
        <w:tc>
          <w:tcPr>
            <w:tcW w:w="1559" w:type="dxa"/>
          </w:tcPr>
          <w:p w14:paraId="2CF90178" w14:textId="64EF5AA6"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775</w:t>
            </w:r>
          </w:p>
        </w:tc>
        <w:tc>
          <w:tcPr>
            <w:tcW w:w="1559" w:type="dxa"/>
          </w:tcPr>
          <w:p w14:paraId="67BA1CED" w14:textId="348451AD" w:rsidR="00B53607" w:rsidRPr="00B05A89" w:rsidRDefault="00A44AE1"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69226267" w14:textId="4F38BF5E"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777</w:t>
            </w:r>
          </w:p>
        </w:tc>
        <w:tc>
          <w:tcPr>
            <w:tcW w:w="1418" w:type="dxa"/>
          </w:tcPr>
          <w:p w14:paraId="67260592" w14:textId="0DA92D56"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0.544</w:t>
            </w:r>
          </w:p>
        </w:tc>
        <w:tc>
          <w:tcPr>
            <w:tcW w:w="1559" w:type="dxa"/>
          </w:tcPr>
          <w:p w14:paraId="34848E5B" w14:textId="7A271687"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819</w:t>
            </w:r>
          </w:p>
        </w:tc>
        <w:tc>
          <w:tcPr>
            <w:tcW w:w="1559" w:type="dxa"/>
          </w:tcPr>
          <w:p w14:paraId="6F97E039" w14:textId="4EB86977"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552</w:t>
            </w:r>
          </w:p>
        </w:tc>
        <w:tc>
          <w:tcPr>
            <w:tcW w:w="1560" w:type="dxa"/>
          </w:tcPr>
          <w:p w14:paraId="3B01380F" w14:textId="52EC7019"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726</w:t>
            </w:r>
          </w:p>
        </w:tc>
        <w:tc>
          <w:tcPr>
            <w:tcW w:w="1559" w:type="dxa"/>
          </w:tcPr>
          <w:p w14:paraId="3DDA6F03" w14:textId="792F07DD"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380</w:t>
            </w:r>
          </w:p>
        </w:tc>
      </w:tr>
      <w:tr w:rsidR="00B53607" w:rsidRPr="00B05A89" w14:paraId="18323D59" w14:textId="0624DFB4"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6D93279E" w14:textId="72DE6447" w:rsidR="00B53607" w:rsidRPr="00B05A89" w:rsidRDefault="00B53607" w:rsidP="00B53607">
            <w:pPr>
              <w:rPr>
                <w:rFonts w:cs="Times New Roman"/>
              </w:rPr>
            </w:pPr>
            <w:r w:rsidRPr="00B05A89">
              <w:rPr>
                <w:rFonts w:eastAsia="Times New Roman" w:cs="Times New Roman"/>
                <w:i/>
                <w:iCs/>
                <w:kern w:val="0"/>
                <w:sz w:val="18"/>
                <w:szCs w:val="18"/>
                <w:lang w:val="es-ES" w:eastAsia="es-ES"/>
                <w14:ligatures w14:val="none"/>
              </w:rPr>
              <w:t>CASPASE 1</w:t>
            </w:r>
          </w:p>
        </w:tc>
        <w:tc>
          <w:tcPr>
            <w:tcW w:w="1418" w:type="dxa"/>
          </w:tcPr>
          <w:p w14:paraId="4163B8C2" w14:textId="7ECF591D"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0.828</w:t>
            </w:r>
          </w:p>
        </w:tc>
        <w:tc>
          <w:tcPr>
            <w:tcW w:w="1559" w:type="dxa"/>
          </w:tcPr>
          <w:p w14:paraId="29B3B4BB" w14:textId="2D553285"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960</w:t>
            </w:r>
          </w:p>
        </w:tc>
        <w:tc>
          <w:tcPr>
            <w:tcW w:w="1559" w:type="dxa"/>
          </w:tcPr>
          <w:p w14:paraId="6E2943FF" w14:textId="533E1EB5" w:rsidR="00B53607" w:rsidRPr="00B05A89" w:rsidRDefault="00A44AE1"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04D12F16" w14:textId="105C3F2D"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777</w:t>
            </w:r>
          </w:p>
        </w:tc>
        <w:tc>
          <w:tcPr>
            <w:tcW w:w="1418" w:type="dxa"/>
          </w:tcPr>
          <w:p w14:paraId="68080EF2" w14:textId="2E3CE42E"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0.864</w:t>
            </w:r>
          </w:p>
        </w:tc>
        <w:tc>
          <w:tcPr>
            <w:tcW w:w="1559" w:type="dxa"/>
          </w:tcPr>
          <w:p w14:paraId="6DB26CA1" w14:textId="1431E81E"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819</w:t>
            </w:r>
          </w:p>
        </w:tc>
        <w:tc>
          <w:tcPr>
            <w:tcW w:w="1559" w:type="dxa"/>
          </w:tcPr>
          <w:p w14:paraId="024EC7B5" w14:textId="4CB57CC6"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537</w:t>
            </w:r>
          </w:p>
        </w:tc>
        <w:tc>
          <w:tcPr>
            <w:tcW w:w="1560" w:type="dxa"/>
          </w:tcPr>
          <w:p w14:paraId="2E5AC3C8" w14:textId="20522076"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697</w:t>
            </w:r>
          </w:p>
        </w:tc>
        <w:tc>
          <w:tcPr>
            <w:tcW w:w="1559" w:type="dxa"/>
          </w:tcPr>
          <w:p w14:paraId="0FE931C5" w14:textId="678C1343"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450</w:t>
            </w:r>
          </w:p>
        </w:tc>
      </w:tr>
      <w:tr w:rsidR="00B53607" w:rsidRPr="00B05A89" w14:paraId="0CD425EC" w14:textId="496AC12C"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5A68343B" w14:textId="58B9FD8A" w:rsidR="00B53607" w:rsidRPr="00B05A89" w:rsidRDefault="00B53607" w:rsidP="00B53607">
            <w:pPr>
              <w:rPr>
                <w:rFonts w:cs="Times New Roman"/>
              </w:rPr>
            </w:pPr>
            <w:r w:rsidRPr="00B05A89">
              <w:rPr>
                <w:rFonts w:eastAsia="Times New Roman" w:cs="Times New Roman"/>
                <w:i/>
                <w:iCs/>
                <w:kern w:val="0"/>
                <w:sz w:val="18"/>
                <w:szCs w:val="18"/>
                <w:lang w:val="es-ES" w:eastAsia="es-ES"/>
                <w14:ligatures w14:val="none"/>
              </w:rPr>
              <w:t>CASPASE 2</w:t>
            </w:r>
          </w:p>
        </w:tc>
        <w:tc>
          <w:tcPr>
            <w:tcW w:w="1418" w:type="dxa"/>
          </w:tcPr>
          <w:p w14:paraId="6AA89E69" w14:textId="739AB1EE"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0.785</w:t>
            </w:r>
          </w:p>
        </w:tc>
        <w:tc>
          <w:tcPr>
            <w:tcW w:w="1559" w:type="dxa"/>
          </w:tcPr>
          <w:p w14:paraId="61D22052" w14:textId="1CA83AAB"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521</w:t>
            </w:r>
          </w:p>
        </w:tc>
        <w:tc>
          <w:tcPr>
            <w:tcW w:w="1559" w:type="dxa"/>
          </w:tcPr>
          <w:p w14:paraId="552EE57F" w14:textId="112CDCD3" w:rsidR="00B53607" w:rsidRPr="00B05A89" w:rsidRDefault="00A44AE1"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0C6BF9DE" w14:textId="486E8EC3"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913</w:t>
            </w:r>
          </w:p>
        </w:tc>
        <w:tc>
          <w:tcPr>
            <w:tcW w:w="1418" w:type="dxa"/>
          </w:tcPr>
          <w:p w14:paraId="255D7166" w14:textId="710A8B6E"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0.544</w:t>
            </w:r>
          </w:p>
        </w:tc>
        <w:tc>
          <w:tcPr>
            <w:tcW w:w="1559" w:type="dxa"/>
          </w:tcPr>
          <w:p w14:paraId="6665446E" w14:textId="4AD8940E"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720</w:t>
            </w:r>
          </w:p>
        </w:tc>
        <w:tc>
          <w:tcPr>
            <w:tcW w:w="1559" w:type="dxa"/>
          </w:tcPr>
          <w:p w14:paraId="5317B572" w14:textId="04C99FB7"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552</w:t>
            </w:r>
          </w:p>
        </w:tc>
        <w:tc>
          <w:tcPr>
            <w:tcW w:w="1560" w:type="dxa"/>
          </w:tcPr>
          <w:p w14:paraId="37F4CBBE" w14:textId="5CB61A04"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726</w:t>
            </w:r>
          </w:p>
        </w:tc>
        <w:tc>
          <w:tcPr>
            <w:tcW w:w="1559" w:type="dxa"/>
          </w:tcPr>
          <w:p w14:paraId="75059B52" w14:textId="40186906"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679</w:t>
            </w:r>
          </w:p>
        </w:tc>
      </w:tr>
      <w:tr w:rsidR="00B53607" w:rsidRPr="00B05A89" w14:paraId="3BC932AD" w14:textId="4995D7B6"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41BF8B17" w14:textId="724079D0" w:rsidR="00B53607" w:rsidRPr="00B05A89" w:rsidRDefault="00B53607" w:rsidP="00B53607">
            <w:pPr>
              <w:rPr>
                <w:rFonts w:cs="Times New Roman"/>
              </w:rPr>
            </w:pPr>
            <w:r w:rsidRPr="00B05A89">
              <w:rPr>
                <w:rFonts w:eastAsia="Times New Roman" w:cs="Times New Roman"/>
                <w:i/>
                <w:iCs/>
                <w:kern w:val="0"/>
                <w:sz w:val="18"/>
                <w:szCs w:val="18"/>
                <w:lang w:val="es-ES" w:eastAsia="es-ES"/>
                <w14:ligatures w14:val="none"/>
              </w:rPr>
              <w:t>CASPASE 4</w:t>
            </w:r>
          </w:p>
        </w:tc>
        <w:tc>
          <w:tcPr>
            <w:tcW w:w="1418" w:type="dxa"/>
          </w:tcPr>
          <w:p w14:paraId="6C47C3F6" w14:textId="10A8F62B"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0.811</w:t>
            </w:r>
          </w:p>
        </w:tc>
        <w:tc>
          <w:tcPr>
            <w:tcW w:w="1559" w:type="dxa"/>
          </w:tcPr>
          <w:p w14:paraId="1835AB5B" w14:textId="2101937D"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787</w:t>
            </w:r>
          </w:p>
        </w:tc>
        <w:tc>
          <w:tcPr>
            <w:tcW w:w="1559" w:type="dxa"/>
          </w:tcPr>
          <w:p w14:paraId="5DFB869E" w14:textId="012040AE" w:rsidR="00B53607" w:rsidRPr="00B05A89" w:rsidRDefault="00A44AE1"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5AF74983" w14:textId="29DE3471"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783</w:t>
            </w:r>
          </w:p>
        </w:tc>
        <w:tc>
          <w:tcPr>
            <w:tcW w:w="1418" w:type="dxa"/>
          </w:tcPr>
          <w:p w14:paraId="5BCBFD81" w14:textId="3C93E92E"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0.774</w:t>
            </w:r>
          </w:p>
        </w:tc>
        <w:tc>
          <w:tcPr>
            <w:tcW w:w="1559" w:type="dxa"/>
          </w:tcPr>
          <w:p w14:paraId="39A29009" w14:textId="3AB56C79"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720</w:t>
            </w:r>
          </w:p>
        </w:tc>
        <w:tc>
          <w:tcPr>
            <w:tcW w:w="1559" w:type="dxa"/>
          </w:tcPr>
          <w:p w14:paraId="2ED4091E" w14:textId="2C5FF38C"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715</w:t>
            </w:r>
          </w:p>
        </w:tc>
        <w:tc>
          <w:tcPr>
            <w:tcW w:w="1560" w:type="dxa"/>
          </w:tcPr>
          <w:p w14:paraId="37E82E8C" w14:textId="108F7C0B"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726</w:t>
            </w:r>
          </w:p>
        </w:tc>
        <w:tc>
          <w:tcPr>
            <w:tcW w:w="1559" w:type="dxa"/>
          </w:tcPr>
          <w:p w14:paraId="5A93107F" w14:textId="2A0D990D" w:rsidR="00B53607" w:rsidRPr="00B05A89" w:rsidRDefault="00B53607" w:rsidP="00FC79EB">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450</w:t>
            </w:r>
          </w:p>
        </w:tc>
      </w:tr>
      <w:tr w:rsidR="00B53607" w:rsidRPr="00B05A89" w14:paraId="533A687C"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30D8672E" w14:textId="02C74AF9" w:rsidR="00B53607" w:rsidRPr="00B05A89" w:rsidRDefault="00B53607" w:rsidP="00B53607">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CASPASE 5</w:t>
            </w:r>
          </w:p>
        </w:tc>
        <w:tc>
          <w:tcPr>
            <w:tcW w:w="1418" w:type="dxa"/>
          </w:tcPr>
          <w:p w14:paraId="78FB2CD8" w14:textId="3CF88917"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0.811</w:t>
            </w:r>
          </w:p>
        </w:tc>
        <w:tc>
          <w:tcPr>
            <w:tcW w:w="1559" w:type="dxa"/>
          </w:tcPr>
          <w:p w14:paraId="56F45234" w14:textId="6493CA63"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775</w:t>
            </w:r>
          </w:p>
        </w:tc>
        <w:tc>
          <w:tcPr>
            <w:tcW w:w="1559" w:type="dxa"/>
          </w:tcPr>
          <w:p w14:paraId="760278EB" w14:textId="4D5E0543" w:rsidR="00B53607" w:rsidRPr="00B05A89" w:rsidRDefault="00A44AE1"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236ACDFB" w14:textId="16BCAD53"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779</w:t>
            </w:r>
          </w:p>
        </w:tc>
        <w:tc>
          <w:tcPr>
            <w:tcW w:w="1418" w:type="dxa"/>
          </w:tcPr>
          <w:p w14:paraId="536CD892" w14:textId="11656B0C"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0.523</w:t>
            </w:r>
          </w:p>
        </w:tc>
        <w:tc>
          <w:tcPr>
            <w:tcW w:w="1559" w:type="dxa"/>
          </w:tcPr>
          <w:p w14:paraId="11BD3055" w14:textId="2907FF60"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720</w:t>
            </w:r>
          </w:p>
        </w:tc>
        <w:tc>
          <w:tcPr>
            <w:tcW w:w="1559" w:type="dxa"/>
          </w:tcPr>
          <w:p w14:paraId="21F3F7CF" w14:textId="7350BA1B"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552</w:t>
            </w:r>
          </w:p>
        </w:tc>
        <w:tc>
          <w:tcPr>
            <w:tcW w:w="1560" w:type="dxa"/>
          </w:tcPr>
          <w:p w14:paraId="27768C41" w14:textId="0266B427"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726</w:t>
            </w:r>
          </w:p>
        </w:tc>
        <w:tc>
          <w:tcPr>
            <w:tcW w:w="1559" w:type="dxa"/>
          </w:tcPr>
          <w:p w14:paraId="09EF5B1B" w14:textId="52847B80" w:rsidR="00B53607" w:rsidRPr="00B05A89" w:rsidRDefault="00B53607" w:rsidP="00FC79EB">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w:t>
            </w:r>
            <w:r w:rsidR="000435ED" w:rsidRPr="00B05A89">
              <w:rPr>
                <w:rFonts w:ascii="Aptos Narrow" w:hAnsi="Aptos Narrow" w:cs="Calibri"/>
                <w:sz w:val="18"/>
                <w:szCs w:val="18"/>
              </w:rPr>
              <w:t>.</w:t>
            </w:r>
            <w:r w:rsidRPr="00B05A89">
              <w:rPr>
                <w:rFonts w:ascii="Aptos Narrow" w:hAnsi="Aptos Narrow" w:cs="Calibri"/>
                <w:sz w:val="18"/>
                <w:szCs w:val="18"/>
              </w:rPr>
              <w:t>679</w:t>
            </w:r>
          </w:p>
        </w:tc>
      </w:tr>
      <w:tr w:rsidR="00A44AE1" w:rsidRPr="00B05A89" w14:paraId="454818C2"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251BEF00" w14:textId="79EAA98F"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CASPASE 8</w:t>
            </w:r>
          </w:p>
        </w:tc>
        <w:tc>
          <w:tcPr>
            <w:tcW w:w="1418" w:type="dxa"/>
          </w:tcPr>
          <w:p w14:paraId="3BACA067" w14:textId="25B01D6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0.722</w:t>
            </w:r>
          </w:p>
        </w:tc>
        <w:tc>
          <w:tcPr>
            <w:tcW w:w="1559" w:type="dxa"/>
          </w:tcPr>
          <w:p w14:paraId="68925B3E" w14:textId="5F17273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0.742</w:t>
            </w:r>
          </w:p>
        </w:tc>
        <w:tc>
          <w:tcPr>
            <w:tcW w:w="1559" w:type="dxa"/>
          </w:tcPr>
          <w:p w14:paraId="51C352D5" w14:textId="78F0CEF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33EC43F9" w14:textId="68F64B68"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09F87995" w14:textId="7AC85CF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0.544</w:t>
            </w:r>
          </w:p>
        </w:tc>
        <w:tc>
          <w:tcPr>
            <w:tcW w:w="1559" w:type="dxa"/>
          </w:tcPr>
          <w:p w14:paraId="1C5CFF9B" w14:textId="5915BF7C"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36C692CF" w14:textId="611F71D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0.692</w:t>
            </w:r>
          </w:p>
        </w:tc>
        <w:tc>
          <w:tcPr>
            <w:tcW w:w="1560" w:type="dxa"/>
          </w:tcPr>
          <w:p w14:paraId="7AFADD32" w14:textId="325EE66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0.799</w:t>
            </w:r>
          </w:p>
        </w:tc>
        <w:tc>
          <w:tcPr>
            <w:tcW w:w="1559" w:type="dxa"/>
          </w:tcPr>
          <w:p w14:paraId="0504CABE" w14:textId="145BBAC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0.498</w:t>
            </w:r>
          </w:p>
        </w:tc>
      </w:tr>
      <w:tr w:rsidR="00A44AE1" w:rsidRPr="00B05A89" w14:paraId="68248307"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60F2CB6C" w14:textId="5BC38CD1"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IL1β</w:t>
            </w:r>
          </w:p>
        </w:tc>
        <w:tc>
          <w:tcPr>
            <w:tcW w:w="1418" w:type="dxa"/>
          </w:tcPr>
          <w:p w14:paraId="5D72E48B" w14:textId="706507C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0.786</w:t>
            </w:r>
          </w:p>
        </w:tc>
        <w:tc>
          <w:tcPr>
            <w:tcW w:w="1559" w:type="dxa"/>
          </w:tcPr>
          <w:p w14:paraId="1BB6A16F" w14:textId="49FC19C9"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0.787</w:t>
            </w:r>
          </w:p>
        </w:tc>
        <w:tc>
          <w:tcPr>
            <w:tcW w:w="1559" w:type="dxa"/>
          </w:tcPr>
          <w:p w14:paraId="485BD93E" w14:textId="49402A3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4428FB6E" w14:textId="6311602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7342730A" w14:textId="73A32CA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0.932</w:t>
            </w:r>
          </w:p>
        </w:tc>
        <w:tc>
          <w:tcPr>
            <w:tcW w:w="1559" w:type="dxa"/>
          </w:tcPr>
          <w:p w14:paraId="57443CCB" w14:textId="5CF97C8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0.976</w:t>
            </w:r>
          </w:p>
        </w:tc>
        <w:tc>
          <w:tcPr>
            <w:tcW w:w="1559" w:type="dxa"/>
          </w:tcPr>
          <w:p w14:paraId="6FDD22D1" w14:textId="554C087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0.396</w:t>
            </w:r>
          </w:p>
        </w:tc>
        <w:tc>
          <w:tcPr>
            <w:tcW w:w="1560" w:type="dxa"/>
          </w:tcPr>
          <w:p w14:paraId="118D9B6C" w14:textId="35767DF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0.722</w:t>
            </w:r>
          </w:p>
        </w:tc>
        <w:tc>
          <w:tcPr>
            <w:tcW w:w="1559" w:type="dxa"/>
          </w:tcPr>
          <w:p w14:paraId="00903C81" w14:textId="703CD13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0.679</w:t>
            </w:r>
          </w:p>
        </w:tc>
      </w:tr>
      <w:tr w:rsidR="00A44AE1" w:rsidRPr="00B05A89" w14:paraId="098AD8BC"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13DD94A3" w14:textId="2EA95EF8"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IL18</w:t>
            </w:r>
          </w:p>
        </w:tc>
        <w:tc>
          <w:tcPr>
            <w:tcW w:w="1418" w:type="dxa"/>
          </w:tcPr>
          <w:p w14:paraId="369BFD1E" w14:textId="6EE7634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0.917</w:t>
            </w:r>
          </w:p>
        </w:tc>
        <w:tc>
          <w:tcPr>
            <w:tcW w:w="1559" w:type="dxa"/>
          </w:tcPr>
          <w:p w14:paraId="194A41D1" w14:textId="568FE90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0.787</w:t>
            </w:r>
          </w:p>
        </w:tc>
        <w:tc>
          <w:tcPr>
            <w:tcW w:w="1559" w:type="dxa"/>
          </w:tcPr>
          <w:p w14:paraId="50CBA134" w14:textId="3DA0C6EA"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660F7C7E" w14:textId="6A22F77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0.848</w:t>
            </w:r>
          </w:p>
        </w:tc>
        <w:tc>
          <w:tcPr>
            <w:tcW w:w="1418" w:type="dxa"/>
          </w:tcPr>
          <w:p w14:paraId="7B27DC5D" w14:textId="55F4A9B4"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0.774</w:t>
            </w:r>
          </w:p>
        </w:tc>
        <w:tc>
          <w:tcPr>
            <w:tcW w:w="1559" w:type="dxa"/>
          </w:tcPr>
          <w:p w14:paraId="433DDFE2" w14:textId="06146B7C"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37C2C3EF" w14:textId="1E5D7C6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0.537</w:t>
            </w:r>
          </w:p>
        </w:tc>
        <w:tc>
          <w:tcPr>
            <w:tcW w:w="1560" w:type="dxa"/>
          </w:tcPr>
          <w:p w14:paraId="45E371B4" w14:textId="0A115C7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0.697</w:t>
            </w:r>
          </w:p>
        </w:tc>
        <w:tc>
          <w:tcPr>
            <w:tcW w:w="1559" w:type="dxa"/>
          </w:tcPr>
          <w:p w14:paraId="418DE3FA" w14:textId="762A6ED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0.680</w:t>
            </w:r>
          </w:p>
        </w:tc>
      </w:tr>
      <w:tr w:rsidR="00A44AE1" w:rsidRPr="00B05A89" w14:paraId="7FBE7622"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4C4C632B" w14:textId="48C6F129"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NALP1</w:t>
            </w:r>
          </w:p>
        </w:tc>
        <w:tc>
          <w:tcPr>
            <w:tcW w:w="1418" w:type="dxa"/>
          </w:tcPr>
          <w:p w14:paraId="298558B7" w14:textId="3DD9B2A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0.812</w:t>
            </w:r>
          </w:p>
        </w:tc>
        <w:tc>
          <w:tcPr>
            <w:tcW w:w="1559" w:type="dxa"/>
          </w:tcPr>
          <w:p w14:paraId="7BA93420" w14:textId="6F56CDE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0.787</w:t>
            </w:r>
          </w:p>
        </w:tc>
        <w:tc>
          <w:tcPr>
            <w:tcW w:w="1559" w:type="dxa"/>
          </w:tcPr>
          <w:p w14:paraId="2541B30D" w14:textId="5BFBE2A9"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6E3CA75D" w14:textId="16008777"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27ED973E" w14:textId="261F50A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0.612</w:t>
            </w:r>
          </w:p>
        </w:tc>
        <w:tc>
          <w:tcPr>
            <w:tcW w:w="1559" w:type="dxa"/>
          </w:tcPr>
          <w:p w14:paraId="60CFF41F" w14:textId="4A123BE2"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24D537DC" w14:textId="0C6C99D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0.707</w:t>
            </w:r>
          </w:p>
        </w:tc>
        <w:tc>
          <w:tcPr>
            <w:tcW w:w="1560" w:type="dxa"/>
          </w:tcPr>
          <w:p w14:paraId="22CCAA4C" w14:textId="07C6C60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0.697</w:t>
            </w:r>
          </w:p>
        </w:tc>
        <w:tc>
          <w:tcPr>
            <w:tcW w:w="1559" w:type="dxa"/>
          </w:tcPr>
          <w:p w14:paraId="20ADE201" w14:textId="3D986C62"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0.450</w:t>
            </w:r>
          </w:p>
        </w:tc>
      </w:tr>
      <w:tr w:rsidR="00A44AE1" w:rsidRPr="00B05A89" w14:paraId="226925FE"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3654F0CE" w14:textId="36E33400"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NLRC4</w:t>
            </w:r>
          </w:p>
        </w:tc>
        <w:tc>
          <w:tcPr>
            <w:tcW w:w="1418" w:type="dxa"/>
          </w:tcPr>
          <w:p w14:paraId="73A6E407" w14:textId="63A697B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0.811</w:t>
            </w:r>
          </w:p>
        </w:tc>
        <w:tc>
          <w:tcPr>
            <w:tcW w:w="1559" w:type="dxa"/>
          </w:tcPr>
          <w:p w14:paraId="6486CE89" w14:textId="29593974"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0.787</w:t>
            </w:r>
          </w:p>
        </w:tc>
        <w:tc>
          <w:tcPr>
            <w:tcW w:w="1559" w:type="dxa"/>
          </w:tcPr>
          <w:p w14:paraId="22AE507D" w14:textId="69335D8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3C61B60F" w14:textId="6350183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0.848</w:t>
            </w:r>
          </w:p>
        </w:tc>
        <w:tc>
          <w:tcPr>
            <w:tcW w:w="1418" w:type="dxa"/>
          </w:tcPr>
          <w:p w14:paraId="0B9234F8" w14:textId="1A6616F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0.774</w:t>
            </w:r>
          </w:p>
        </w:tc>
        <w:tc>
          <w:tcPr>
            <w:tcW w:w="1559" w:type="dxa"/>
          </w:tcPr>
          <w:p w14:paraId="0306C791" w14:textId="0E18B2E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0.976</w:t>
            </w:r>
          </w:p>
        </w:tc>
        <w:tc>
          <w:tcPr>
            <w:tcW w:w="1559" w:type="dxa"/>
          </w:tcPr>
          <w:p w14:paraId="3622C55E" w14:textId="65ADB53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0.692</w:t>
            </w:r>
          </w:p>
        </w:tc>
        <w:tc>
          <w:tcPr>
            <w:tcW w:w="1560" w:type="dxa"/>
          </w:tcPr>
          <w:p w14:paraId="6EFA69C2" w14:textId="1F98060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0.726</w:t>
            </w:r>
          </w:p>
        </w:tc>
        <w:tc>
          <w:tcPr>
            <w:tcW w:w="1559" w:type="dxa"/>
          </w:tcPr>
          <w:p w14:paraId="17B83AAE" w14:textId="044A614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0.450</w:t>
            </w:r>
          </w:p>
        </w:tc>
      </w:tr>
      <w:tr w:rsidR="00A44AE1" w:rsidRPr="00B05A89" w14:paraId="7E35307F"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3C46B24E" w14:textId="59926D8C"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NLRP3</w:t>
            </w:r>
          </w:p>
        </w:tc>
        <w:tc>
          <w:tcPr>
            <w:tcW w:w="1418" w:type="dxa"/>
          </w:tcPr>
          <w:p w14:paraId="7F333D9D" w14:textId="091811E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0.454</w:t>
            </w:r>
          </w:p>
        </w:tc>
        <w:tc>
          <w:tcPr>
            <w:tcW w:w="1559" w:type="dxa"/>
          </w:tcPr>
          <w:p w14:paraId="6BCFA3B9" w14:textId="4D12F5E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0.466</w:t>
            </w:r>
          </w:p>
        </w:tc>
        <w:tc>
          <w:tcPr>
            <w:tcW w:w="1559" w:type="dxa"/>
          </w:tcPr>
          <w:p w14:paraId="17C8DB6F" w14:textId="729933E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2A6CE2CD" w14:textId="23BB88A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2E45A6C5" w14:textId="598B1A8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0.523</w:t>
            </w:r>
          </w:p>
        </w:tc>
        <w:tc>
          <w:tcPr>
            <w:tcW w:w="1559" w:type="dxa"/>
          </w:tcPr>
          <w:p w14:paraId="411B944E" w14:textId="7BE6568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5A154BC7" w14:textId="0CD4312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0.722</w:t>
            </w:r>
          </w:p>
        </w:tc>
        <w:tc>
          <w:tcPr>
            <w:tcW w:w="1560" w:type="dxa"/>
          </w:tcPr>
          <w:p w14:paraId="7E08EA28" w14:textId="7480F8C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0.726</w:t>
            </w:r>
          </w:p>
        </w:tc>
        <w:tc>
          <w:tcPr>
            <w:tcW w:w="1559" w:type="dxa"/>
          </w:tcPr>
          <w:p w14:paraId="370BEAB5" w14:textId="34FA288F"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0.641</w:t>
            </w:r>
          </w:p>
        </w:tc>
      </w:tr>
      <w:tr w:rsidR="00A44AE1" w:rsidRPr="00B05A89" w14:paraId="5C069E95"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7E6C2814" w14:textId="04FE94A5"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NRF2</w:t>
            </w:r>
          </w:p>
        </w:tc>
        <w:tc>
          <w:tcPr>
            <w:tcW w:w="1418" w:type="dxa"/>
          </w:tcPr>
          <w:p w14:paraId="164A854C" w14:textId="7B74193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0.828</w:t>
            </w:r>
          </w:p>
        </w:tc>
        <w:tc>
          <w:tcPr>
            <w:tcW w:w="1559" w:type="dxa"/>
          </w:tcPr>
          <w:p w14:paraId="43E87C2A" w14:textId="2D38446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0.861</w:t>
            </w:r>
          </w:p>
        </w:tc>
        <w:tc>
          <w:tcPr>
            <w:tcW w:w="1559" w:type="dxa"/>
          </w:tcPr>
          <w:p w14:paraId="48F04301" w14:textId="7A6A0A66"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010E6A60" w14:textId="673FB346"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0.783</w:t>
            </w:r>
          </w:p>
        </w:tc>
        <w:tc>
          <w:tcPr>
            <w:tcW w:w="1418" w:type="dxa"/>
          </w:tcPr>
          <w:p w14:paraId="2113998D" w14:textId="48868EDB"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0.518</w:t>
            </w:r>
          </w:p>
        </w:tc>
        <w:tc>
          <w:tcPr>
            <w:tcW w:w="1559" w:type="dxa"/>
          </w:tcPr>
          <w:p w14:paraId="07F6844E" w14:textId="602BE6B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0.727</w:t>
            </w:r>
          </w:p>
        </w:tc>
        <w:tc>
          <w:tcPr>
            <w:tcW w:w="1559" w:type="dxa"/>
          </w:tcPr>
          <w:p w14:paraId="173E474B" w14:textId="26588D5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0.396</w:t>
            </w:r>
          </w:p>
        </w:tc>
        <w:tc>
          <w:tcPr>
            <w:tcW w:w="1560" w:type="dxa"/>
          </w:tcPr>
          <w:p w14:paraId="4B41C4C0" w14:textId="07F9582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0.933</w:t>
            </w:r>
          </w:p>
        </w:tc>
        <w:tc>
          <w:tcPr>
            <w:tcW w:w="1559" w:type="dxa"/>
          </w:tcPr>
          <w:p w14:paraId="3525DA4C" w14:textId="2CF4EBB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0.342</w:t>
            </w:r>
          </w:p>
        </w:tc>
      </w:tr>
      <w:tr w:rsidR="00A44AE1" w:rsidRPr="00B05A89" w14:paraId="44B043BF"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06847BE5" w14:textId="3923BD58"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TXNIP</w:t>
            </w:r>
          </w:p>
        </w:tc>
        <w:tc>
          <w:tcPr>
            <w:tcW w:w="1418" w:type="dxa"/>
          </w:tcPr>
          <w:p w14:paraId="2391BB63" w14:textId="2FF76F2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0.811</w:t>
            </w:r>
          </w:p>
        </w:tc>
        <w:tc>
          <w:tcPr>
            <w:tcW w:w="1559" w:type="dxa"/>
          </w:tcPr>
          <w:p w14:paraId="28CE8B79" w14:textId="79F19BC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0.775</w:t>
            </w:r>
          </w:p>
        </w:tc>
        <w:tc>
          <w:tcPr>
            <w:tcW w:w="1559" w:type="dxa"/>
          </w:tcPr>
          <w:p w14:paraId="16C977E0" w14:textId="01982E9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4728714F" w14:textId="10A037F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758FC9AC" w14:textId="6D23362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05A89">
              <w:rPr>
                <w:rFonts w:ascii="Aptos Narrow" w:eastAsia="Times New Roman" w:hAnsi="Aptos Narrow" w:cs="Times New Roman"/>
                <w:kern w:val="0"/>
                <w:sz w:val="18"/>
                <w:szCs w:val="18"/>
                <w:lang w:eastAsia="es-ES"/>
                <w14:ligatures w14:val="none"/>
              </w:rPr>
              <w:t>0.518</w:t>
            </w:r>
          </w:p>
        </w:tc>
        <w:tc>
          <w:tcPr>
            <w:tcW w:w="1559" w:type="dxa"/>
          </w:tcPr>
          <w:p w14:paraId="2838D3DB" w14:textId="6E7431E9"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0.819</w:t>
            </w:r>
          </w:p>
        </w:tc>
        <w:tc>
          <w:tcPr>
            <w:tcW w:w="1559" w:type="dxa"/>
          </w:tcPr>
          <w:p w14:paraId="27244284" w14:textId="3269F7E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0.445</w:t>
            </w:r>
          </w:p>
        </w:tc>
        <w:tc>
          <w:tcPr>
            <w:tcW w:w="1560" w:type="dxa"/>
          </w:tcPr>
          <w:p w14:paraId="35188025" w14:textId="3392737C"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0.726</w:t>
            </w:r>
          </w:p>
        </w:tc>
        <w:tc>
          <w:tcPr>
            <w:tcW w:w="1559" w:type="dxa"/>
          </w:tcPr>
          <w:p w14:paraId="07F8DC25" w14:textId="04E1E7C9"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0.450</w:t>
            </w:r>
          </w:p>
        </w:tc>
      </w:tr>
      <w:tr w:rsidR="00A44AE1" w:rsidRPr="00B05A89" w14:paraId="6E91BA18"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5026" w:type="dxa"/>
            <w:gridSpan w:val="10"/>
          </w:tcPr>
          <w:p w14:paraId="55FD3972" w14:textId="551C1EDB" w:rsidR="00A44AE1" w:rsidRPr="00B05A89" w:rsidRDefault="00A44AE1" w:rsidP="00A44AE1">
            <w:pPr>
              <w:jc w:val="center"/>
              <w:rPr>
                <w:rFonts w:ascii="Calibri" w:hAnsi="Calibri" w:cs="Calibri"/>
                <w:sz w:val="22"/>
                <w:szCs w:val="22"/>
              </w:rPr>
            </w:pPr>
            <w:r w:rsidRPr="00B05A89">
              <w:rPr>
                <w:rFonts w:cs="Times New Roman"/>
                <w:sz w:val="20"/>
                <w:szCs w:val="20"/>
              </w:rPr>
              <w:t>AUTOPHAGY</w:t>
            </w:r>
          </w:p>
        </w:tc>
      </w:tr>
      <w:tr w:rsidR="00A44AE1" w:rsidRPr="00B05A89" w14:paraId="03584E8F"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58D69F72" w14:textId="6DCA6CEF"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ATG3</w:t>
            </w:r>
          </w:p>
        </w:tc>
        <w:tc>
          <w:tcPr>
            <w:tcW w:w="1418" w:type="dxa"/>
          </w:tcPr>
          <w:p w14:paraId="3CAFBB9F" w14:textId="6F3CCBE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0.811</w:t>
            </w:r>
          </w:p>
        </w:tc>
        <w:tc>
          <w:tcPr>
            <w:tcW w:w="1559" w:type="dxa"/>
          </w:tcPr>
          <w:p w14:paraId="3CBD891F" w14:textId="4AB03E7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0.861</w:t>
            </w:r>
          </w:p>
        </w:tc>
        <w:tc>
          <w:tcPr>
            <w:tcW w:w="1559" w:type="dxa"/>
          </w:tcPr>
          <w:p w14:paraId="4E42333E" w14:textId="208F446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19A625E4" w14:textId="7C7D262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1608627D" w14:textId="48B973B7"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0.873</w:t>
            </w:r>
          </w:p>
        </w:tc>
        <w:tc>
          <w:tcPr>
            <w:tcW w:w="1559" w:type="dxa"/>
          </w:tcPr>
          <w:p w14:paraId="5AB713E6" w14:textId="03E086E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0.836</w:t>
            </w:r>
          </w:p>
        </w:tc>
        <w:tc>
          <w:tcPr>
            <w:tcW w:w="1559" w:type="dxa"/>
          </w:tcPr>
          <w:p w14:paraId="3C834B20" w14:textId="7009DF0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0.993</w:t>
            </w:r>
          </w:p>
        </w:tc>
        <w:tc>
          <w:tcPr>
            <w:tcW w:w="1560" w:type="dxa"/>
          </w:tcPr>
          <w:p w14:paraId="13E5EC09" w14:textId="16744A39"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0.726</w:t>
            </w:r>
          </w:p>
        </w:tc>
        <w:tc>
          <w:tcPr>
            <w:tcW w:w="1559" w:type="dxa"/>
          </w:tcPr>
          <w:p w14:paraId="769CCDD6" w14:textId="47F3603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0.394</w:t>
            </w:r>
          </w:p>
        </w:tc>
      </w:tr>
      <w:tr w:rsidR="00A44AE1" w:rsidRPr="00B05A89" w14:paraId="11A69F8E"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3D95B4C3" w14:textId="4043C28F"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ATG7</w:t>
            </w:r>
          </w:p>
        </w:tc>
        <w:tc>
          <w:tcPr>
            <w:tcW w:w="1418" w:type="dxa"/>
          </w:tcPr>
          <w:p w14:paraId="33448152" w14:textId="0A67089B"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b/>
                <w:bCs/>
                <w:kern w:val="0"/>
                <w:sz w:val="18"/>
                <w:szCs w:val="18"/>
                <w:lang w:eastAsia="es-ES"/>
                <w14:ligatures w14:val="none"/>
              </w:rPr>
              <w:t>0.023</w:t>
            </w:r>
          </w:p>
        </w:tc>
        <w:tc>
          <w:tcPr>
            <w:tcW w:w="1559" w:type="dxa"/>
          </w:tcPr>
          <w:p w14:paraId="6621F084" w14:textId="2E213D6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0.114</w:t>
            </w:r>
          </w:p>
        </w:tc>
        <w:tc>
          <w:tcPr>
            <w:tcW w:w="1559" w:type="dxa"/>
          </w:tcPr>
          <w:p w14:paraId="3F14EDF7" w14:textId="3340652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30F0AB27" w14:textId="231907E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1BE2B8CF" w14:textId="4256435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0.518</w:t>
            </w:r>
          </w:p>
        </w:tc>
        <w:tc>
          <w:tcPr>
            <w:tcW w:w="1559" w:type="dxa"/>
          </w:tcPr>
          <w:p w14:paraId="63D8952B" w14:textId="33A18AAC"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06DF86C4" w14:textId="14583FFE"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0.429</w:t>
            </w:r>
          </w:p>
        </w:tc>
        <w:tc>
          <w:tcPr>
            <w:tcW w:w="1560" w:type="dxa"/>
          </w:tcPr>
          <w:p w14:paraId="4841AF25" w14:textId="4D4841B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0.726</w:t>
            </w:r>
          </w:p>
        </w:tc>
        <w:tc>
          <w:tcPr>
            <w:tcW w:w="1559" w:type="dxa"/>
          </w:tcPr>
          <w:p w14:paraId="1AE90326" w14:textId="6980781E"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0.679</w:t>
            </w:r>
          </w:p>
        </w:tc>
      </w:tr>
      <w:tr w:rsidR="00A44AE1" w:rsidRPr="00B05A89" w14:paraId="235A52BE"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57D0213C" w14:textId="5B24FA8B"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ATG16L1</w:t>
            </w:r>
          </w:p>
        </w:tc>
        <w:tc>
          <w:tcPr>
            <w:tcW w:w="1418" w:type="dxa"/>
          </w:tcPr>
          <w:p w14:paraId="6697EB30" w14:textId="2DC1D1E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0.454</w:t>
            </w:r>
          </w:p>
        </w:tc>
        <w:tc>
          <w:tcPr>
            <w:tcW w:w="1559" w:type="dxa"/>
          </w:tcPr>
          <w:p w14:paraId="6D267BF5" w14:textId="5E96BDF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0.513</w:t>
            </w:r>
          </w:p>
        </w:tc>
        <w:tc>
          <w:tcPr>
            <w:tcW w:w="1559" w:type="dxa"/>
          </w:tcPr>
          <w:p w14:paraId="786E58F1" w14:textId="48768B4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71D976A7" w14:textId="522153B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3EA9E266" w14:textId="57B1E96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0.864</w:t>
            </w:r>
          </w:p>
        </w:tc>
        <w:tc>
          <w:tcPr>
            <w:tcW w:w="1559" w:type="dxa"/>
          </w:tcPr>
          <w:p w14:paraId="165F351B" w14:textId="7637003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0.805</w:t>
            </w:r>
          </w:p>
        </w:tc>
        <w:tc>
          <w:tcPr>
            <w:tcW w:w="1559" w:type="dxa"/>
          </w:tcPr>
          <w:p w14:paraId="5D84FC50" w14:textId="251F938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0.993</w:t>
            </w:r>
          </w:p>
        </w:tc>
        <w:tc>
          <w:tcPr>
            <w:tcW w:w="1560" w:type="dxa"/>
          </w:tcPr>
          <w:p w14:paraId="51D0690B" w14:textId="7AED0EE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0.722</w:t>
            </w:r>
          </w:p>
        </w:tc>
        <w:tc>
          <w:tcPr>
            <w:tcW w:w="1559" w:type="dxa"/>
          </w:tcPr>
          <w:p w14:paraId="435ABEFC" w14:textId="3B8EC23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0.860</w:t>
            </w:r>
          </w:p>
        </w:tc>
      </w:tr>
      <w:tr w:rsidR="00A44AE1" w:rsidRPr="00B05A89" w14:paraId="318E4FC1"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1FB92ED0" w14:textId="3B96797A"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BECLIN1</w:t>
            </w:r>
          </w:p>
        </w:tc>
        <w:tc>
          <w:tcPr>
            <w:tcW w:w="1418" w:type="dxa"/>
          </w:tcPr>
          <w:p w14:paraId="1E45B1AA" w14:textId="7F9DD86A"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0.811</w:t>
            </w:r>
          </w:p>
        </w:tc>
        <w:tc>
          <w:tcPr>
            <w:tcW w:w="1559" w:type="dxa"/>
          </w:tcPr>
          <w:p w14:paraId="72BD80E6" w14:textId="542A8EB4"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0.566</w:t>
            </w:r>
          </w:p>
        </w:tc>
        <w:tc>
          <w:tcPr>
            <w:tcW w:w="1559" w:type="dxa"/>
          </w:tcPr>
          <w:p w14:paraId="6B06F5F5" w14:textId="06C9D60C"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505E40C3" w14:textId="7425B04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4AE76749" w14:textId="5F5384E8"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0.544</w:t>
            </w:r>
          </w:p>
        </w:tc>
        <w:tc>
          <w:tcPr>
            <w:tcW w:w="1559" w:type="dxa"/>
          </w:tcPr>
          <w:p w14:paraId="2A722B52" w14:textId="08DD3868"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0.976</w:t>
            </w:r>
          </w:p>
        </w:tc>
        <w:tc>
          <w:tcPr>
            <w:tcW w:w="1559" w:type="dxa"/>
          </w:tcPr>
          <w:p w14:paraId="78F4AD6C" w14:textId="743F573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0.396</w:t>
            </w:r>
          </w:p>
        </w:tc>
        <w:tc>
          <w:tcPr>
            <w:tcW w:w="1560" w:type="dxa"/>
          </w:tcPr>
          <w:p w14:paraId="5DADF0C2" w14:textId="779AE3F6"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0.943</w:t>
            </w:r>
          </w:p>
        </w:tc>
        <w:tc>
          <w:tcPr>
            <w:tcW w:w="1559" w:type="dxa"/>
          </w:tcPr>
          <w:p w14:paraId="74FA2B4C" w14:textId="0A847F2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0.342</w:t>
            </w:r>
          </w:p>
        </w:tc>
      </w:tr>
      <w:tr w:rsidR="00A44AE1" w:rsidRPr="00B05A89" w14:paraId="21D402C7"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306937A5" w14:textId="5D7B4D67"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CYSTATIN C</w:t>
            </w:r>
          </w:p>
        </w:tc>
        <w:tc>
          <w:tcPr>
            <w:tcW w:w="1418" w:type="dxa"/>
          </w:tcPr>
          <w:p w14:paraId="4F8886D6" w14:textId="65844A6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0.828</w:t>
            </w:r>
          </w:p>
        </w:tc>
        <w:tc>
          <w:tcPr>
            <w:tcW w:w="1559" w:type="dxa"/>
          </w:tcPr>
          <w:p w14:paraId="43A9AE09" w14:textId="54134E9F"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0.861</w:t>
            </w:r>
          </w:p>
        </w:tc>
        <w:tc>
          <w:tcPr>
            <w:tcW w:w="1559" w:type="dxa"/>
          </w:tcPr>
          <w:p w14:paraId="5F86777E" w14:textId="0825472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3EAA2ADE" w14:textId="32FF12C2"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213B5015" w14:textId="221EA17C"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0.409</w:t>
            </w:r>
          </w:p>
        </w:tc>
        <w:tc>
          <w:tcPr>
            <w:tcW w:w="1559" w:type="dxa"/>
          </w:tcPr>
          <w:p w14:paraId="7B7BE967" w14:textId="36DD56E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5BB601F6" w14:textId="36DFD81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0.429</w:t>
            </w:r>
          </w:p>
        </w:tc>
        <w:tc>
          <w:tcPr>
            <w:tcW w:w="1560" w:type="dxa"/>
          </w:tcPr>
          <w:p w14:paraId="707629C8" w14:textId="7EC05F22"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0.799</w:t>
            </w:r>
          </w:p>
        </w:tc>
        <w:tc>
          <w:tcPr>
            <w:tcW w:w="1559" w:type="dxa"/>
          </w:tcPr>
          <w:p w14:paraId="002DE1AF" w14:textId="7E1C600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0.860</w:t>
            </w:r>
          </w:p>
        </w:tc>
      </w:tr>
      <w:tr w:rsidR="00A44AE1" w:rsidRPr="00B05A89" w14:paraId="72AE8BDB"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69733C65" w14:textId="2D3845BF"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GALECTIN 3</w:t>
            </w:r>
          </w:p>
        </w:tc>
        <w:tc>
          <w:tcPr>
            <w:tcW w:w="1418" w:type="dxa"/>
          </w:tcPr>
          <w:p w14:paraId="04E0D100" w14:textId="1F26260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0.785</w:t>
            </w:r>
          </w:p>
        </w:tc>
        <w:tc>
          <w:tcPr>
            <w:tcW w:w="1559" w:type="dxa"/>
          </w:tcPr>
          <w:p w14:paraId="3FBEAC77" w14:textId="614FE0AE"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0.742</w:t>
            </w:r>
          </w:p>
        </w:tc>
        <w:tc>
          <w:tcPr>
            <w:tcW w:w="1559" w:type="dxa"/>
          </w:tcPr>
          <w:p w14:paraId="10EB254E" w14:textId="19267C6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0E85CE6E" w14:textId="796104D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3E4D0357" w14:textId="0C25C66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0.409</w:t>
            </w:r>
          </w:p>
        </w:tc>
        <w:tc>
          <w:tcPr>
            <w:tcW w:w="1559" w:type="dxa"/>
          </w:tcPr>
          <w:p w14:paraId="2B85EEFB" w14:textId="41A89B3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4C2DECDF" w14:textId="6E0A4E5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0.435</w:t>
            </w:r>
          </w:p>
        </w:tc>
        <w:tc>
          <w:tcPr>
            <w:tcW w:w="1560" w:type="dxa"/>
          </w:tcPr>
          <w:p w14:paraId="18E5111D" w14:textId="0AA39D3C"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0.726</w:t>
            </w:r>
          </w:p>
        </w:tc>
        <w:tc>
          <w:tcPr>
            <w:tcW w:w="1559" w:type="dxa"/>
          </w:tcPr>
          <w:p w14:paraId="26CE40CE" w14:textId="0D49D8E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0.860</w:t>
            </w:r>
          </w:p>
        </w:tc>
      </w:tr>
      <w:tr w:rsidR="00A44AE1" w:rsidRPr="00B05A89" w14:paraId="2BD9A6BD"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0B85F3BA" w14:textId="57DE642B"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GALECTIN 9</w:t>
            </w:r>
          </w:p>
        </w:tc>
        <w:tc>
          <w:tcPr>
            <w:tcW w:w="1418" w:type="dxa"/>
          </w:tcPr>
          <w:p w14:paraId="2CE3D3AE" w14:textId="158ED77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0.742</w:t>
            </w:r>
          </w:p>
        </w:tc>
        <w:tc>
          <w:tcPr>
            <w:tcW w:w="1559" w:type="dxa"/>
          </w:tcPr>
          <w:p w14:paraId="3B3C8687" w14:textId="43FB496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0.557</w:t>
            </w:r>
          </w:p>
        </w:tc>
        <w:tc>
          <w:tcPr>
            <w:tcW w:w="1559" w:type="dxa"/>
          </w:tcPr>
          <w:p w14:paraId="1C01AFBE" w14:textId="747E625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616D4B51" w14:textId="7008C759"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38EF5943" w14:textId="2039F5C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0.942</w:t>
            </w:r>
          </w:p>
        </w:tc>
        <w:tc>
          <w:tcPr>
            <w:tcW w:w="1559" w:type="dxa"/>
          </w:tcPr>
          <w:p w14:paraId="51403C53" w14:textId="063B5B3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0.819</w:t>
            </w:r>
          </w:p>
        </w:tc>
        <w:tc>
          <w:tcPr>
            <w:tcW w:w="1559" w:type="dxa"/>
          </w:tcPr>
          <w:p w14:paraId="285725F4" w14:textId="600C5F5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0.692</w:t>
            </w:r>
          </w:p>
        </w:tc>
        <w:tc>
          <w:tcPr>
            <w:tcW w:w="1560" w:type="dxa"/>
          </w:tcPr>
          <w:p w14:paraId="3257C766" w14:textId="0393DA4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0.799</w:t>
            </w:r>
          </w:p>
        </w:tc>
        <w:tc>
          <w:tcPr>
            <w:tcW w:w="1559" w:type="dxa"/>
          </w:tcPr>
          <w:p w14:paraId="6C897203" w14:textId="7F066FF2"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0.450</w:t>
            </w:r>
          </w:p>
        </w:tc>
      </w:tr>
      <w:tr w:rsidR="00A44AE1" w:rsidRPr="00B05A89" w14:paraId="0364EC65"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0B074E6F" w14:textId="51CD7FF6"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LAMP2A</w:t>
            </w:r>
          </w:p>
        </w:tc>
        <w:tc>
          <w:tcPr>
            <w:tcW w:w="1418" w:type="dxa"/>
          </w:tcPr>
          <w:p w14:paraId="3258A881" w14:textId="23ED4ED8"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0.811</w:t>
            </w:r>
          </w:p>
        </w:tc>
        <w:tc>
          <w:tcPr>
            <w:tcW w:w="1559" w:type="dxa"/>
          </w:tcPr>
          <w:p w14:paraId="0E452ED7" w14:textId="0804D65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0.775</w:t>
            </w:r>
          </w:p>
        </w:tc>
        <w:tc>
          <w:tcPr>
            <w:tcW w:w="1559" w:type="dxa"/>
          </w:tcPr>
          <w:p w14:paraId="0F2296A5" w14:textId="4F60FDEA"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5C5307D3" w14:textId="4326E5E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78600DE7" w14:textId="6A9787C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0.774</w:t>
            </w:r>
          </w:p>
        </w:tc>
        <w:tc>
          <w:tcPr>
            <w:tcW w:w="1559" w:type="dxa"/>
          </w:tcPr>
          <w:p w14:paraId="18025879" w14:textId="429E366B"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0.727</w:t>
            </w:r>
          </w:p>
        </w:tc>
        <w:tc>
          <w:tcPr>
            <w:tcW w:w="1559" w:type="dxa"/>
          </w:tcPr>
          <w:p w14:paraId="2D08CFAF" w14:textId="3E40CDD4"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0.903</w:t>
            </w:r>
          </w:p>
        </w:tc>
        <w:tc>
          <w:tcPr>
            <w:tcW w:w="1560" w:type="dxa"/>
          </w:tcPr>
          <w:p w14:paraId="4614291E" w14:textId="298B3D2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0.726</w:t>
            </w:r>
          </w:p>
        </w:tc>
        <w:tc>
          <w:tcPr>
            <w:tcW w:w="1559" w:type="dxa"/>
          </w:tcPr>
          <w:p w14:paraId="0E7A34C0" w14:textId="61D232E8"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0.34</w:t>
            </w:r>
          </w:p>
        </w:tc>
      </w:tr>
      <w:tr w:rsidR="00A44AE1" w:rsidRPr="00B05A89" w14:paraId="3689C094"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03D2E0A5" w14:textId="5DADAE0D"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lastRenderedPageBreak/>
              <w:t>LC3α</w:t>
            </w:r>
          </w:p>
        </w:tc>
        <w:tc>
          <w:tcPr>
            <w:tcW w:w="1418" w:type="dxa"/>
          </w:tcPr>
          <w:p w14:paraId="4C00B9A3" w14:textId="61F6810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0.785</w:t>
            </w:r>
          </w:p>
        </w:tc>
        <w:tc>
          <w:tcPr>
            <w:tcW w:w="1559" w:type="dxa"/>
          </w:tcPr>
          <w:p w14:paraId="52DE75AF" w14:textId="79B2E66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0.513</w:t>
            </w:r>
          </w:p>
        </w:tc>
        <w:tc>
          <w:tcPr>
            <w:tcW w:w="1559" w:type="dxa"/>
          </w:tcPr>
          <w:p w14:paraId="3B55A1C0" w14:textId="56F9CF4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14A3F6A4" w14:textId="550B70DC"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7139B5C3" w14:textId="524089A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0.409</w:t>
            </w:r>
          </w:p>
        </w:tc>
        <w:tc>
          <w:tcPr>
            <w:tcW w:w="1559" w:type="dxa"/>
          </w:tcPr>
          <w:p w14:paraId="4DFEDEEB" w14:textId="4580EA4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45BAB88F" w14:textId="43E8EB8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0.396</w:t>
            </w:r>
          </w:p>
        </w:tc>
        <w:tc>
          <w:tcPr>
            <w:tcW w:w="1560" w:type="dxa"/>
          </w:tcPr>
          <w:p w14:paraId="274721F7" w14:textId="7C05810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0.876</w:t>
            </w:r>
          </w:p>
        </w:tc>
        <w:tc>
          <w:tcPr>
            <w:tcW w:w="1559" w:type="dxa"/>
          </w:tcPr>
          <w:p w14:paraId="6EEEB64D" w14:textId="5C2ECC1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0.450</w:t>
            </w:r>
          </w:p>
        </w:tc>
      </w:tr>
      <w:tr w:rsidR="00A44AE1" w:rsidRPr="00B05A89" w14:paraId="5098C40F"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638396C0" w14:textId="0FA64B7E" w:rsidR="00A44AE1" w:rsidRPr="00B05A89" w:rsidRDefault="00A44AE1" w:rsidP="00A44AE1">
            <w:pPr>
              <w:rPr>
                <w:rFonts w:eastAsia="Times New Roman" w:cs="Times New Roman"/>
                <w:i/>
                <w:iCs/>
                <w:kern w:val="0"/>
                <w:sz w:val="18"/>
                <w:szCs w:val="18"/>
                <w:lang w:val="es-ES" w:eastAsia="es-ES"/>
                <w14:ligatures w14:val="none"/>
              </w:rPr>
            </w:pPr>
            <w:proofErr w:type="spellStart"/>
            <w:r w:rsidRPr="00B05A89">
              <w:rPr>
                <w:rFonts w:eastAsia="Times New Roman" w:cs="Times New Roman"/>
                <w:i/>
                <w:iCs/>
                <w:kern w:val="0"/>
                <w:sz w:val="18"/>
                <w:szCs w:val="18"/>
                <w:lang w:val="es-ES" w:eastAsia="es-ES"/>
                <w14:ligatures w14:val="none"/>
              </w:rPr>
              <w:t>mTOR</w:t>
            </w:r>
            <w:proofErr w:type="spellEnd"/>
          </w:p>
        </w:tc>
        <w:tc>
          <w:tcPr>
            <w:tcW w:w="1418" w:type="dxa"/>
          </w:tcPr>
          <w:p w14:paraId="4A3B1FB0" w14:textId="48C1754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0.785</w:t>
            </w:r>
          </w:p>
        </w:tc>
        <w:tc>
          <w:tcPr>
            <w:tcW w:w="1559" w:type="dxa"/>
          </w:tcPr>
          <w:p w14:paraId="593B77E8" w14:textId="09A20DA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0.719</w:t>
            </w:r>
          </w:p>
        </w:tc>
        <w:tc>
          <w:tcPr>
            <w:tcW w:w="1559" w:type="dxa"/>
          </w:tcPr>
          <w:p w14:paraId="5973D85F" w14:textId="2D3C4A1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6376C64E" w14:textId="115A322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5EA28F2D" w14:textId="10ED938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0.544</w:t>
            </w:r>
          </w:p>
        </w:tc>
        <w:tc>
          <w:tcPr>
            <w:tcW w:w="1559" w:type="dxa"/>
          </w:tcPr>
          <w:p w14:paraId="1D5BA052" w14:textId="1DEB348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5F221DA3" w14:textId="1E5685F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0.715</w:t>
            </w:r>
          </w:p>
        </w:tc>
        <w:tc>
          <w:tcPr>
            <w:tcW w:w="1560" w:type="dxa"/>
          </w:tcPr>
          <w:p w14:paraId="3AD7EABB" w14:textId="428D358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0.697</w:t>
            </w:r>
          </w:p>
        </w:tc>
        <w:tc>
          <w:tcPr>
            <w:tcW w:w="1559" w:type="dxa"/>
          </w:tcPr>
          <w:p w14:paraId="0854CCB9" w14:textId="18107BE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0.860</w:t>
            </w:r>
          </w:p>
        </w:tc>
      </w:tr>
      <w:tr w:rsidR="00A44AE1" w:rsidRPr="00B05A89" w14:paraId="19753236"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4D6B2569" w14:textId="401409A0"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RAB5</w:t>
            </w:r>
          </w:p>
        </w:tc>
        <w:tc>
          <w:tcPr>
            <w:tcW w:w="1418" w:type="dxa"/>
          </w:tcPr>
          <w:p w14:paraId="22870C02" w14:textId="40BC654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0.951</w:t>
            </w:r>
          </w:p>
        </w:tc>
        <w:tc>
          <w:tcPr>
            <w:tcW w:w="1559" w:type="dxa"/>
          </w:tcPr>
          <w:p w14:paraId="31E45A8E" w14:textId="63FF2D07"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0.787</w:t>
            </w:r>
          </w:p>
        </w:tc>
        <w:tc>
          <w:tcPr>
            <w:tcW w:w="1559" w:type="dxa"/>
          </w:tcPr>
          <w:p w14:paraId="2072CB69" w14:textId="7CF3758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5DF8C427" w14:textId="35636A1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2B89FF2F" w14:textId="05415CF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0.409</w:t>
            </w:r>
          </w:p>
        </w:tc>
        <w:tc>
          <w:tcPr>
            <w:tcW w:w="1559" w:type="dxa"/>
          </w:tcPr>
          <w:p w14:paraId="680F80F1" w14:textId="4A2FF65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35D299B5" w14:textId="78ECF362"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0.396</w:t>
            </w:r>
          </w:p>
        </w:tc>
        <w:tc>
          <w:tcPr>
            <w:tcW w:w="1560" w:type="dxa"/>
          </w:tcPr>
          <w:p w14:paraId="6B5F8DC4" w14:textId="52C169E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0.726</w:t>
            </w:r>
          </w:p>
        </w:tc>
        <w:tc>
          <w:tcPr>
            <w:tcW w:w="1559" w:type="dxa"/>
          </w:tcPr>
          <w:p w14:paraId="4BCE9050" w14:textId="4DC5B3EF"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0.575</w:t>
            </w:r>
          </w:p>
        </w:tc>
      </w:tr>
      <w:tr w:rsidR="00A44AE1" w:rsidRPr="00B05A89" w14:paraId="09398B82"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0764E97F" w14:textId="7789EECA"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RAB7</w:t>
            </w:r>
          </w:p>
        </w:tc>
        <w:tc>
          <w:tcPr>
            <w:tcW w:w="1418" w:type="dxa"/>
          </w:tcPr>
          <w:p w14:paraId="455E73CB" w14:textId="1685474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0.454</w:t>
            </w:r>
          </w:p>
        </w:tc>
        <w:tc>
          <w:tcPr>
            <w:tcW w:w="1559" w:type="dxa"/>
          </w:tcPr>
          <w:p w14:paraId="538D1799" w14:textId="7745C46E"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0.114</w:t>
            </w:r>
          </w:p>
        </w:tc>
        <w:tc>
          <w:tcPr>
            <w:tcW w:w="1559" w:type="dxa"/>
          </w:tcPr>
          <w:p w14:paraId="66CF3527" w14:textId="22F0991B"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7637B855" w14:textId="2A71D82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0.827</w:t>
            </w:r>
          </w:p>
        </w:tc>
        <w:tc>
          <w:tcPr>
            <w:tcW w:w="1418" w:type="dxa"/>
          </w:tcPr>
          <w:p w14:paraId="52A79A66" w14:textId="3797343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0.876</w:t>
            </w:r>
          </w:p>
        </w:tc>
        <w:tc>
          <w:tcPr>
            <w:tcW w:w="1559" w:type="dxa"/>
          </w:tcPr>
          <w:p w14:paraId="02DB2F46" w14:textId="64714E6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2DB13958" w14:textId="6F457B0B"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0.552</w:t>
            </w:r>
          </w:p>
        </w:tc>
        <w:tc>
          <w:tcPr>
            <w:tcW w:w="1560" w:type="dxa"/>
          </w:tcPr>
          <w:p w14:paraId="02F19F32" w14:textId="4090474E"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0.726</w:t>
            </w:r>
          </w:p>
        </w:tc>
        <w:tc>
          <w:tcPr>
            <w:tcW w:w="1559" w:type="dxa"/>
          </w:tcPr>
          <w:p w14:paraId="0A74EA74" w14:textId="302D27B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0.659</w:t>
            </w:r>
          </w:p>
        </w:tc>
      </w:tr>
      <w:tr w:rsidR="00A44AE1" w:rsidRPr="00B05A89" w14:paraId="691C8DF8"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7A105C64" w14:textId="077F45A1"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SQSTM1</w:t>
            </w:r>
          </w:p>
        </w:tc>
        <w:tc>
          <w:tcPr>
            <w:tcW w:w="1418" w:type="dxa"/>
          </w:tcPr>
          <w:p w14:paraId="60B5738B" w14:textId="120B5DE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0.811</w:t>
            </w:r>
          </w:p>
        </w:tc>
        <w:tc>
          <w:tcPr>
            <w:tcW w:w="1559" w:type="dxa"/>
          </w:tcPr>
          <w:p w14:paraId="2C1E8838" w14:textId="3833527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0.903</w:t>
            </w:r>
          </w:p>
        </w:tc>
        <w:tc>
          <w:tcPr>
            <w:tcW w:w="1559" w:type="dxa"/>
          </w:tcPr>
          <w:p w14:paraId="2A5C9553" w14:textId="032E6B5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7B71A960" w14:textId="69145D1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0.608</w:t>
            </w:r>
          </w:p>
        </w:tc>
        <w:tc>
          <w:tcPr>
            <w:tcW w:w="1418" w:type="dxa"/>
          </w:tcPr>
          <w:p w14:paraId="527BB4E5" w14:textId="3EB9D67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0.724</w:t>
            </w:r>
          </w:p>
        </w:tc>
        <w:tc>
          <w:tcPr>
            <w:tcW w:w="1559" w:type="dxa"/>
          </w:tcPr>
          <w:p w14:paraId="6ED79A1E" w14:textId="0279C61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0.976</w:t>
            </w:r>
          </w:p>
        </w:tc>
        <w:tc>
          <w:tcPr>
            <w:tcW w:w="1559" w:type="dxa"/>
          </w:tcPr>
          <w:p w14:paraId="60406470" w14:textId="063167B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0.435</w:t>
            </w:r>
          </w:p>
        </w:tc>
        <w:tc>
          <w:tcPr>
            <w:tcW w:w="1560" w:type="dxa"/>
          </w:tcPr>
          <w:p w14:paraId="2159FA20" w14:textId="4571996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0.038</w:t>
            </w:r>
          </w:p>
        </w:tc>
        <w:tc>
          <w:tcPr>
            <w:tcW w:w="1559" w:type="dxa"/>
          </w:tcPr>
          <w:p w14:paraId="13DD6483" w14:textId="5F44C5D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0.394</w:t>
            </w:r>
          </w:p>
        </w:tc>
      </w:tr>
      <w:tr w:rsidR="00A44AE1" w:rsidRPr="00B05A89" w14:paraId="4923C8A0"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7F1BABEB" w14:textId="7CD471BC"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ULK1</w:t>
            </w:r>
          </w:p>
        </w:tc>
        <w:tc>
          <w:tcPr>
            <w:tcW w:w="1418" w:type="dxa"/>
          </w:tcPr>
          <w:p w14:paraId="639F41AB" w14:textId="591D75B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0.785</w:t>
            </w:r>
          </w:p>
        </w:tc>
        <w:tc>
          <w:tcPr>
            <w:tcW w:w="1559" w:type="dxa"/>
          </w:tcPr>
          <w:p w14:paraId="6FA71B27" w14:textId="7C4CC12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0.775</w:t>
            </w:r>
          </w:p>
        </w:tc>
        <w:tc>
          <w:tcPr>
            <w:tcW w:w="1559" w:type="dxa"/>
          </w:tcPr>
          <w:p w14:paraId="78C9A5CB" w14:textId="26D99E5C"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3BDA2994" w14:textId="621D433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3B79D7ED" w14:textId="7A65D34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0.942</w:t>
            </w:r>
          </w:p>
        </w:tc>
        <w:tc>
          <w:tcPr>
            <w:tcW w:w="1559" w:type="dxa"/>
          </w:tcPr>
          <w:p w14:paraId="4C5D6BAD" w14:textId="10DB913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0.836</w:t>
            </w:r>
          </w:p>
        </w:tc>
        <w:tc>
          <w:tcPr>
            <w:tcW w:w="1559" w:type="dxa"/>
          </w:tcPr>
          <w:p w14:paraId="36F897C0" w14:textId="06C4419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0.692</w:t>
            </w:r>
          </w:p>
        </w:tc>
        <w:tc>
          <w:tcPr>
            <w:tcW w:w="1560" w:type="dxa"/>
          </w:tcPr>
          <w:p w14:paraId="79E27AA9" w14:textId="5C3F2EF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0.228</w:t>
            </w:r>
          </w:p>
        </w:tc>
        <w:tc>
          <w:tcPr>
            <w:tcW w:w="1559" w:type="dxa"/>
          </w:tcPr>
          <w:p w14:paraId="0088A467" w14:textId="4CE574C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0.860</w:t>
            </w:r>
          </w:p>
        </w:tc>
      </w:tr>
      <w:tr w:rsidR="00A44AE1" w:rsidRPr="00B05A89" w14:paraId="668D43EF" w14:textId="059D0585" w:rsidTr="00A44AE1">
        <w:tc>
          <w:tcPr>
            <w:cnfStyle w:val="001000000000" w:firstRow="0" w:lastRow="0" w:firstColumn="1" w:lastColumn="0" w:oddVBand="0" w:evenVBand="0" w:oddHBand="0" w:evenHBand="0" w:firstRowFirstColumn="0" w:firstRowLastColumn="0" w:lastRowFirstColumn="0" w:lastRowLastColumn="0"/>
            <w:tcW w:w="15026" w:type="dxa"/>
            <w:gridSpan w:val="10"/>
          </w:tcPr>
          <w:p w14:paraId="7CB5D3DA" w14:textId="6AB20406" w:rsidR="00A44AE1" w:rsidRPr="00B05A89" w:rsidRDefault="00A44AE1" w:rsidP="00A44AE1">
            <w:pPr>
              <w:jc w:val="center"/>
              <w:rPr>
                <w:rFonts w:ascii="Aptos" w:hAnsi="Aptos" w:cs="Calibri"/>
                <w:sz w:val="20"/>
                <w:szCs w:val="20"/>
              </w:rPr>
            </w:pPr>
            <w:r w:rsidRPr="00B05A89">
              <w:rPr>
                <w:rFonts w:ascii="Aptos" w:hAnsi="Aptos" w:cs="Calibri"/>
                <w:sz w:val="20"/>
                <w:szCs w:val="20"/>
              </w:rPr>
              <w:t>UPR</w:t>
            </w:r>
          </w:p>
        </w:tc>
        <w:tc>
          <w:tcPr>
            <w:tcW w:w="1559" w:type="dxa"/>
          </w:tcPr>
          <w:p w14:paraId="73E97E7A" w14:textId="77777777" w:rsidR="00A44AE1" w:rsidRPr="00B05A89" w:rsidRDefault="00A44AE1" w:rsidP="00A44AE1">
            <w:pPr>
              <w:cnfStyle w:val="000000000000" w:firstRow="0" w:lastRow="0" w:firstColumn="0" w:lastColumn="0" w:oddVBand="0" w:evenVBand="0" w:oddHBand="0" w:evenHBand="0" w:firstRowFirstColumn="0" w:firstRowLastColumn="0" w:lastRowFirstColumn="0" w:lastRowLastColumn="0"/>
            </w:pPr>
          </w:p>
        </w:tc>
        <w:tc>
          <w:tcPr>
            <w:tcW w:w="1559" w:type="dxa"/>
          </w:tcPr>
          <w:p w14:paraId="5FA6133E" w14:textId="77777777" w:rsidR="00A44AE1" w:rsidRPr="00B05A89" w:rsidRDefault="00A44AE1" w:rsidP="00A44AE1">
            <w:pPr>
              <w:cnfStyle w:val="000000000000" w:firstRow="0" w:lastRow="0" w:firstColumn="0" w:lastColumn="0" w:oddVBand="0" w:evenVBand="0" w:oddHBand="0" w:evenHBand="0" w:firstRowFirstColumn="0" w:firstRowLastColumn="0" w:lastRowFirstColumn="0" w:lastRowLastColumn="0"/>
            </w:pPr>
          </w:p>
        </w:tc>
        <w:tc>
          <w:tcPr>
            <w:tcW w:w="1559" w:type="dxa"/>
          </w:tcPr>
          <w:p w14:paraId="013D145C" w14:textId="1F42B0F1" w:rsidR="00A44AE1" w:rsidRPr="00B05A89" w:rsidRDefault="00A44AE1" w:rsidP="00A44AE1">
            <w:pPr>
              <w:cnfStyle w:val="000000000000" w:firstRow="0" w:lastRow="0" w:firstColumn="0" w:lastColumn="0" w:oddVBand="0" w:evenVBand="0" w:oddHBand="0" w:evenHBand="0" w:firstRowFirstColumn="0" w:firstRowLastColumn="0" w:lastRowFirstColumn="0" w:lastRowLastColumn="0"/>
            </w:pPr>
            <w:r w:rsidRPr="00B05A89">
              <w:rPr>
                <w:rFonts w:ascii="Aptos Narrow" w:hAnsi="Aptos Narrow" w:cs="Calibri"/>
                <w:sz w:val="18"/>
                <w:szCs w:val="18"/>
              </w:rPr>
              <w:t>0.982</w:t>
            </w:r>
          </w:p>
        </w:tc>
      </w:tr>
      <w:tr w:rsidR="00A44AE1" w:rsidRPr="00B05A89" w14:paraId="0E3EDEAB"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75D9413C" w14:textId="1CF10D88"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ATF4</w:t>
            </w:r>
          </w:p>
        </w:tc>
        <w:tc>
          <w:tcPr>
            <w:tcW w:w="1418" w:type="dxa"/>
          </w:tcPr>
          <w:p w14:paraId="2AA89801" w14:textId="1B9CFF9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0.828</w:t>
            </w:r>
          </w:p>
        </w:tc>
        <w:tc>
          <w:tcPr>
            <w:tcW w:w="1559" w:type="dxa"/>
          </w:tcPr>
          <w:p w14:paraId="20DC25EC" w14:textId="65093BD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0.787</w:t>
            </w:r>
          </w:p>
        </w:tc>
        <w:tc>
          <w:tcPr>
            <w:tcW w:w="1559" w:type="dxa"/>
          </w:tcPr>
          <w:p w14:paraId="38A7941E" w14:textId="55825DA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24828325" w14:textId="736F9CF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3DEDD71E" w14:textId="5685588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0.942</w:t>
            </w:r>
          </w:p>
        </w:tc>
        <w:tc>
          <w:tcPr>
            <w:tcW w:w="1559" w:type="dxa"/>
          </w:tcPr>
          <w:p w14:paraId="686267F9" w14:textId="47C11216"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0.727</w:t>
            </w:r>
          </w:p>
        </w:tc>
        <w:tc>
          <w:tcPr>
            <w:tcW w:w="1559" w:type="dxa"/>
          </w:tcPr>
          <w:p w14:paraId="223B9FA3" w14:textId="13B23F6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0.396</w:t>
            </w:r>
          </w:p>
        </w:tc>
        <w:tc>
          <w:tcPr>
            <w:tcW w:w="1560" w:type="dxa"/>
          </w:tcPr>
          <w:p w14:paraId="6468046F" w14:textId="5D400ED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0.943</w:t>
            </w:r>
          </w:p>
        </w:tc>
        <w:tc>
          <w:tcPr>
            <w:tcW w:w="1559" w:type="dxa"/>
          </w:tcPr>
          <w:p w14:paraId="057EF676" w14:textId="5798EA2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0.380</w:t>
            </w:r>
          </w:p>
        </w:tc>
      </w:tr>
      <w:tr w:rsidR="00A44AE1" w:rsidRPr="00B05A89" w14:paraId="4FB774AD"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2A0753A3" w14:textId="4C040330"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ATF6</w:t>
            </w:r>
          </w:p>
        </w:tc>
        <w:tc>
          <w:tcPr>
            <w:tcW w:w="1418" w:type="dxa"/>
          </w:tcPr>
          <w:p w14:paraId="76204C55" w14:textId="71065DE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0.811</w:t>
            </w:r>
          </w:p>
        </w:tc>
        <w:tc>
          <w:tcPr>
            <w:tcW w:w="1559" w:type="dxa"/>
          </w:tcPr>
          <w:p w14:paraId="501D5AF4" w14:textId="6332B0D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0.787</w:t>
            </w:r>
          </w:p>
        </w:tc>
        <w:tc>
          <w:tcPr>
            <w:tcW w:w="1559" w:type="dxa"/>
          </w:tcPr>
          <w:p w14:paraId="11372912" w14:textId="05508FF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0F1B3615" w14:textId="2CADECB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0.783</w:t>
            </w:r>
          </w:p>
        </w:tc>
        <w:tc>
          <w:tcPr>
            <w:tcW w:w="1418" w:type="dxa"/>
          </w:tcPr>
          <w:p w14:paraId="21F68412" w14:textId="54A26AE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0.774</w:t>
            </w:r>
          </w:p>
        </w:tc>
        <w:tc>
          <w:tcPr>
            <w:tcW w:w="1559" w:type="dxa"/>
          </w:tcPr>
          <w:p w14:paraId="0935621C" w14:textId="19DC2979"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60018F28" w14:textId="7C03851C"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0.692</w:t>
            </w:r>
          </w:p>
        </w:tc>
        <w:tc>
          <w:tcPr>
            <w:tcW w:w="1560" w:type="dxa"/>
          </w:tcPr>
          <w:p w14:paraId="36DDDA35" w14:textId="7B2D79E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0.943</w:t>
            </w:r>
          </w:p>
        </w:tc>
        <w:tc>
          <w:tcPr>
            <w:tcW w:w="1559" w:type="dxa"/>
          </w:tcPr>
          <w:p w14:paraId="7808F393" w14:textId="7BC7635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0.450</w:t>
            </w:r>
          </w:p>
        </w:tc>
      </w:tr>
      <w:tr w:rsidR="00A44AE1" w:rsidRPr="00B05A89" w14:paraId="54A27AF2"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00D8880B" w14:textId="7853682F"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BDNF</w:t>
            </w:r>
          </w:p>
        </w:tc>
        <w:tc>
          <w:tcPr>
            <w:tcW w:w="1418" w:type="dxa"/>
          </w:tcPr>
          <w:p w14:paraId="0DE7C84B" w14:textId="1C4D788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0.811</w:t>
            </w:r>
          </w:p>
        </w:tc>
        <w:tc>
          <w:tcPr>
            <w:tcW w:w="1559" w:type="dxa"/>
          </w:tcPr>
          <w:p w14:paraId="0FFBA4DD" w14:textId="3396F2A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0.787</w:t>
            </w:r>
          </w:p>
        </w:tc>
        <w:tc>
          <w:tcPr>
            <w:tcW w:w="1559" w:type="dxa"/>
          </w:tcPr>
          <w:p w14:paraId="43F0796E" w14:textId="7EB0A41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7765FE50" w14:textId="7D70F47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1EDA3D93" w14:textId="75EC897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0.429</w:t>
            </w:r>
          </w:p>
        </w:tc>
        <w:tc>
          <w:tcPr>
            <w:tcW w:w="1559" w:type="dxa"/>
          </w:tcPr>
          <w:p w14:paraId="3578E348" w14:textId="7A156EB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79B40171" w14:textId="32A095B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0.396</w:t>
            </w:r>
          </w:p>
        </w:tc>
        <w:tc>
          <w:tcPr>
            <w:tcW w:w="1560" w:type="dxa"/>
          </w:tcPr>
          <w:p w14:paraId="09A8466A" w14:textId="16FE618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0.943</w:t>
            </w:r>
          </w:p>
        </w:tc>
        <w:tc>
          <w:tcPr>
            <w:tcW w:w="1559" w:type="dxa"/>
          </w:tcPr>
          <w:p w14:paraId="17A1F573" w14:textId="29CA806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0.394</w:t>
            </w:r>
          </w:p>
        </w:tc>
      </w:tr>
      <w:tr w:rsidR="00A44AE1" w:rsidRPr="00B05A89" w14:paraId="63715ADB"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2C97275A" w14:textId="0EB77680" w:rsidR="00A44AE1" w:rsidRPr="00B05A89" w:rsidRDefault="00A44AE1" w:rsidP="00A44AE1">
            <w:pPr>
              <w:rPr>
                <w:rFonts w:eastAsia="Times New Roman" w:cs="Times New Roman"/>
                <w:i/>
                <w:iCs/>
                <w:kern w:val="0"/>
                <w:sz w:val="18"/>
                <w:szCs w:val="18"/>
                <w:lang w:val="es-ES" w:eastAsia="es-ES"/>
                <w14:ligatures w14:val="none"/>
              </w:rPr>
            </w:pPr>
            <w:proofErr w:type="spellStart"/>
            <w:r w:rsidRPr="00B05A89">
              <w:rPr>
                <w:rFonts w:eastAsia="Times New Roman" w:cs="Times New Roman"/>
                <w:i/>
                <w:iCs/>
                <w:kern w:val="0"/>
                <w:sz w:val="18"/>
                <w:szCs w:val="18"/>
                <w:lang w:val="es-ES" w:eastAsia="es-ES"/>
                <w14:ligatures w14:val="none"/>
              </w:rPr>
              <w:t>BiP</w:t>
            </w:r>
            <w:proofErr w:type="spellEnd"/>
          </w:p>
        </w:tc>
        <w:tc>
          <w:tcPr>
            <w:tcW w:w="1418" w:type="dxa"/>
          </w:tcPr>
          <w:p w14:paraId="3DCD637D" w14:textId="6314C40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0.811</w:t>
            </w:r>
          </w:p>
        </w:tc>
        <w:tc>
          <w:tcPr>
            <w:tcW w:w="1559" w:type="dxa"/>
          </w:tcPr>
          <w:p w14:paraId="0B6E8A4E" w14:textId="157F03D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0.782</w:t>
            </w:r>
          </w:p>
        </w:tc>
        <w:tc>
          <w:tcPr>
            <w:tcW w:w="1559" w:type="dxa"/>
          </w:tcPr>
          <w:p w14:paraId="2ABC8849" w14:textId="5993F59F"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2FE7D394" w14:textId="5041C49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6BACAF5A" w14:textId="0E62A11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0.518</w:t>
            </w:r>
          </w:p>
        </w:tc>
        <w:tc>
          <w:tcPr>
            <w:tcW w:w="1559" w:type="dxa"/>
          </w:tcPr>
          <w:p w14:paraId="5AD000B0" w14:textId="35E7FC5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Pr>
          <w:p w14:paraId="78B7367A" w14:textId="48C1BEB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0.396</w:t>
            </w:r>
          </w:p>
        </w:tc>
        <w:tc>
          <w:tcPr>
            <w:tcW w:w="1560" w:type="dxa"/>
          </w:tcPr>
          <w:p w14:paraId="27B1DEA8" w14:textId="09AA334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0.943</w:t>
            </w:r>
          </w:p>
        </w:tc>
        <w:tc>
          <w:tcPr>
            <w:tcW w:w="1559" w:type="dxa"/>
          </w:tcPr>
          <w:p w14:paraId="6DB7A214" w14:textId="53F4364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0.460</w:t>
            </w:r>
          </w:p>
        </w:tc>
      </w:tr>
      <w:tr w:rsidR="00A44AE1" w:rsidRPr="00B05A89" w14:paraId="59AE780C"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09DD919A" w14:textId="15403728"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CHOP</w:t>
            </w:r>
          </w:p>
        </w:tc>
        <w:tc>
          <w:tcPr>
            <w:tcW w:w="1418" w:type="dxa"/>
          </w:tcPr>
          <w:p w14:paraId="1427892E" w14:textId="2EB03DB8"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0.785</w:t>
            </w:r>
          </w:p>
        </w:tc>
        <w:tc>
          <w:tcPr>
            <w:tcW w:w="1559" w:type="dxa"/>
          </w:tcPr>
          <w:p w14:paraId="4BC66115" w14:textId="1BC4FF4B"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0.775</w:t>
            </w:r>
          </w:p>
        </w:tc>
        <w:tc>
          <w:tcPr>
            <w:tcW w:w="1559" w:type="dxa"/>
          </w:tcPr>
          <w:p w14:paraId="14874563" w14:textId="1C42CAE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03EAD816" w14:textId="1DC7BF2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0.957</w:t>
            </w:r>
          </w:p>
        </w:tc>
        <w:tc>
          <w:tcPr>
            <w:tcW w:w="1418" w:type="dxa"/>
          </w:tcPr>
          <w:p w14:paraId="63707212" w14:textId="78CB3A7C"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0.864</w:t>
            </w:r>
          </w:p>
        </w:tc>
        <w:tc>
          <w:tcPr>
            <w:tcW w:w="1559" w:type="dxa"/>
          </w:tcPr>
          <w:p w14:paraId="6BD51193" w14:textId="691486D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0.819</w:t>
            </w:r>
          </w:p>
        </w:tc>
        <w:tc>
          <w:tcPr>
            <w:tcW w:w="1559" w:type="dxa"/>
          </w:tcPr>
          <w:p w14:paraId="681029F6" w14:textId="0770401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0.993</w:t>
            </w:r>
          </w:p>
        </w:tc>
        <w:tc>
          <w:tcPr>
            <w:tcW w:w="1560" w:type="dxa"/>
          </w:tcPr>
          <w:p w14:paraId="4F26C26B" w14:textId="157F56EA"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0.722</w:t>
            </w:r>
          </w:p>
        </w:tc>
        <w:tc>
          <w:tcPr>
            <w:tcW w:w="1559" w:type="dxa"/>
          </w:tcPr>
          <w:p w14:paraId="1CFD6CF9" w14:textId="0655847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0.213</w:t>
            </w:r>
          </w:p>
        </w:tc>
      </w:tr>
      <w:tr w:rsidR="00A44AE1" w:rsidRPr="00B05A89" w14:paraId="4FA6DD59"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453ED48D" w14:textId="4F866C22"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IF2α</w:t>
            </w:r>
          </w:p>
        </w:tc>
        <w:tc>
          <w:tcPr>
            <w:tcW w:w="1418" w:type="dxa"/>
          </w:tcPr>
          <w:p w14:paraId="166D11A6" w14:textId="3A3C902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0.828</w:t>
            </w:r>
          </w:p>
        </w:tc>
        <w:tc>
          <w:tcPr>
            <w:tcW w:w="1559" w:type="dxa"/>
          </w:tcPr>
          <w:p w14:paraId="714ABA69" w14:textId="024F908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0.861</w:t>
            </w:r>
          </w:p>
        </w:tc>
        <w:tc>
          <w:tcPr>
            <w:tcW w:w="1559" w:type="dxa"/>
          </w:tcPr>
          <w:p w14:paraId="5ADE3552" w14:textId="030B63D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1FC37E25" w14:textId="772EB58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29CB1182" w14:textId="278F914C"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0.544</w:t>
            </w:r>
          </w:p>
        </w:tc>
        <w:tc>
          <w:tcPr>
            <w:tcW w:w="1559" w:type="dxa"/>
          </w:tcPr>
          <w:p w14:paraId="6E6B6750" w14:textId="2A89270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0.727</w:t>
            </w:r>
          </w:p>
        </w:tc>
        <w:tc>
          <w:tcPr>
            <w:tcW w:w="1559" w:type="dxa"/>
          </w:tcPr>
          <w:p w14:paraId="29676605" w14:textId="31ACBC49"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0.445</w:t>
            </w:r>
          </w:p>
        </w:tc>
        <w:tc>
          <w:tcPr>
            <w:tcW w:w="1560" w:type="dxa"/>
          </w:tcPr>
          <w:p w14:paraId="7EC18E53" w14:textId="20F2F63F"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0.726</w:t>
            </w:r>
          </w:p>
        </w:tc>
        <w:tc>
          <w:tcPr>
            <w:tcW w:w="1559" w:type="dxa"/>
          </w:tcPr>
          <w:p w14:paraId="627E156A" w14:textId="3680DBE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0.394</w:t>
            </w:r>
          </w:p>
        </w:tc>
      </w:tr>
      <w:tr w:rsidR="00A44AE1" w:rsidRPr="00B05A89" w14:paraId="7BCB5C5A"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0C47AE13" w14:textId="43A2F017"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IRE1α</w:t>
            </w:r>
          </w:p>
        </w:tc>
        <w:tc>
          <w:tcPr>
            <w:tcW w:w="1418" w:type="dxa"/>
          </w:tcPr>
          <w:p w14:paraId="34EDBA10" w14:textId="407275D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b/>
                <w:bCs/>
                <w:kern w:val="0"/>
                <w:sz w:val="18"/>
                <w:szCs w:val="18"/>
                <w:lang w:eastAsia="es-ES"/>
                <w14:ligatures w14:val="none"/>
              </w:rPr>
              <w:t>0.023</w:t>
            </w:r>
          </w:p>
        </w:tc>
        <w:tc>
          <w:tcPr>
            <w:tcW w:w="1559" w:type="dxa"/>
          </w:tcPr>
          <w:p w14:paraId="1F07C345" w14:textId="47867A88"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0.114</w:t>
            </w:r>
          </w:p>
        </w:tc>
        <w:tc>
          <w:tcPr>
            <w:tcW w:w="1559" w:type="dxa"/>
          </w:tcPr>
          <w:p w14:paraId="07DADE2D" w14:textId="6700E0C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3487A4EF" w14:textId="7156EE7A"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52CF2231" w14:textId="49C5D9F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b/>
                <w:bCs/>
                <w:sz w:val="18"/>
                <w:szCs w:val="18"/>
              </w:rPr>
            </w:pPr>
            <w:r w:rsidRPr="00B05A89">
              <w:rPr>
                <w:rFonts w:ascii="Aptos Narrow" w:eastAsia="Times New Roman" w:hAnsi="Aptos Narrow" w:cs="Times New Roman"/>
                <w:b/>
                <w:bCs/>
                <w:kern w:val="0"/>
                <w:sz w:val="18"/>
                <w:szCs w:val="18"/>
                <w:lang w:eastAsia="es-ES"/>
                <w14:ligatures w14:val="none"/>
              </w:rPr>
              <w:t>0.019</w:t>
            </w:r>
          </w:p>
        </w:tc>
        <w:tc>
          <w:tcPr>
            <w:tcW w:w="1559" w:type="dxa"/>
          </w:tcPr>
          <w:p w14:paraId="6F5F8292" w14:textId="50C3CA9A"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0.114</w:t>
            </w:r>
          </w:p>
        </w:tc>
        <w:tc>
          <w:tcPr>
            <w:tcW w:w="1559" w:type="dxa"/>
          </w:tcPr>
          <w:p w14:paraId="3E2113E6" w14:textId="465A56C4"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0.396</w:t>
            </w:r>
          </w:p>
        </w:tc>
        <w:tc>
          <w:tcPr>
            <w:tcW w:w="1560" w:type="dxa"/>
          </w:tcPr>
          <w:p w14:paraId="160537F2" w14:textId="0585887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0.726</w:t>
            </w:r>
          </w:p>
        </w:tc>
        <w:tc>
          <w:tcPr>
            <w:tcW w:w="1559" w:type="dxa"/>
          </w:tcPr>
          <w:p w14:paraId="61400D23" w14:textId="5D50FF9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0.679</w:t>
            </w:r>
          </w:p>
        </w:tc>
      </w:tr>
      <w:tr w:rsidR="00A44AE1" w:rsidRPr="00B05A89" w14:paraId="68EAC031"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582632C5" w14:textId="10DBF5C4"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PERK</w:t>
            </w:r>
          </w:p>
        </w:tc>
        <w:tc>
          <w:tcPr>
            <w:tcW w:w="1418" w:type="dxa"/>
          </w:tcPr>
          <w:p w14:paraId="4C76A607" w14:textId="021EAA5F"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0.828</w:t>
            </w:r>
          </w:p>
        </w:tc>
        <w:tc>
          <w:tcPr>
            <w:tcW w:w="1559" w:type="dxa"/>
          </w:tcPr>
          <w:p w14:paraId="7ECC3B0C" w14:textId="58FA796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0.787</w:t>
            </w:r>
          </w:p>
        </w:tc>
        <w:tc>
          <w:tcPr>
            <w:tcW w:w="1559" w:type="dxa"/>
          </w:tcPr>
          <w:p w14:paraId="7C0239C3" w14:textId="27BB1CD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Pr>
          <w:p w14:paraId="43679382" w14:textId="1B86621F"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Pr>
          <w:p w14:paraId="7792AA61" w14:textId="4647ABE7"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0.774</w:t>
            </w:r>
          </w:p>
        </w:tc>
        <w:tc>
          <w:tcPr>
            <w:tcW w:w="1559" w:type="dxa"/>
          </w:tcPr>
          <w:p w14:paraId="509F485E" w14:textId="7AE5254C"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0.976</w:t>
            </w:r>
          </w:p>
        </w:tc>
        <w:tc>
          <w:tcPr>
            <w:tcW w:w="1559" w:type="dxa"/>
          </w:tcPr>
          <w:p w14:paraId="09A8252E" w14:textId="56972F0C"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0.396</w:t>
            </w:r>
          </w:p>
        </w:tc>
        <w:tc>
          <w:tcPr>
            <w:tcW w:w="1560" w:type="dxa"/>
          </w:tcPr>
          <w:p w14:paraId="12A6FFD3" w14:textId="4AD27D39"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0.722</w:t>
            </w:r>
          </w:p>
        </w:tc>
        <w:tc>
          <w:tcPr>
            <w:tcW w:w="1559" w:type="dxa"/>
          </w:tcPr>
          <w:p w14:paraId="2BB0F847" w14:textId="016E6CA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0.394</w:t>
            </w:r>
          </w:p>
        </w:tc>
      </w:tr>
      <w:tr w:rsidR="00A44AE1" w:rsidRPr="00B05A89" w14:paraId="3DCFCF8C" w14:textId="77777777" w:rsidTr="0028522B">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auto"/>
            </w:tcBorders>
          </w:tcPr>
          <w:p w14:paraId="05052AE3" w14:textId="685A0A2B" w:rsidR="00A44AE1" w:rsidRPr="00B05A89" w:rsidRDefault="00A44AE1" w:rsidP="00A44AE1">
            <w:pPr>
              <w:rPr>
                <w:rFonts w:eastAsia="Times New Roman" w:cs="Times New Roman"/>
                <w:i/>
                <w:iCs/>
                <w:kern w:val="0"/>
                <w:sz w:val="18"/>
                <w:szCs w:val="18"/>
                <w:lang w:val="es-ES" w:eastAsia="es-ES"/>
                <w14:ligatures w14:val="none"/>
              </w:rPr>
            </w:pPr>
            <w:r w:rsidRPr="00B05A89">
              <w:rPr>
                <w:rFonts w:eastAsia="Times New Roman" w:cs="Times New Roman"/>
                <w:i/>
                <w:iCs/>
                <w:kern w:val="0"/>
                <w:sz w:val="18"/>
                <w:szCs w:val="18"/>
                <w:lang w:val="es-ES" w:eastAsia="es-ES"/>
                <w14:ligatures w14:val="none"/>
              </w:rPr>
              <w:t>XBP1</w:t>
            </w:r>
          </w:p>
        </w:tc>
        <w:tc>
          <w:tcPr>
            <w:tcW w:w="1418" w:type="dxa"/>
            <w:tcBorders>
              <w:bottom w:val="single" w:sz="4" w:space="0" w:color="auto"/>
            </w:tcBorders>
          </w:tcPr>
          <w:p w14:paraId="324AF320" w14:textId="6D7AB10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0.951</w:t>
            </w:r>
          </w:p>
        </w:tc>
        <w:tc>
          <w:tcPr>
            <w:tcW w:w="1559" w:type="dxa"/>
            <w:tcBorders>
              <w:bottom w:val="single" w:sz="4" w:space="0" w:color="auto"/>
            </w:tcBorders>
          </w:tcPr>
          <w:p w14:paraId="005DCFFF" w14:textId="630CD6F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0.906</w:t>
            </w:r>
          </w:p>
        </w:tc>
        <w:tc>
          <w:tcPr>
            <w:tcW w:w="1559" w:type="dxa"/>
            <w:tcBorders>
              <w:bottom w:val="single" w:sz="4" w:space="0" w:color="auto"/>
            </w:tcBorders>
          </w:tcPr>
          <w:p w14:paraId="2A01140C" w14:textId="504D3A18"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0.982</w:t>
            </w:r>
          </w:p>
        </w:tc>
        <w:tc>
          <w:tcPr>
            <w:tcW w:w="1559" w:type="dxa"/>
            <w:tcBorders>
              <w:bottom w:val="single" w:sz="4" w:space="0" w:color="auto"/>
            </w:tcBorders>
          </w:tcPr>
          <w:p w14:paraId="4D8DD342" w14:textId="7631D98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0.777</w:t>
            </w:r>
          </w:p>
        </w:tc>
        <w:tc>
          <w:tcPr>
            <w:tcW w:w="1418" w:type="dxa"/>
            <w:tcBorders>
              <w:bottom w:val="single" w:sz="4" w:space="0" w:color="auto"/>
            </w:tcBorders>
          </w:tcPr>
          <w:p w14:paraId="54EE73CD" w14:textId="469A883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eastAsia="Times New Roman" w:hAnsi="Aptos Narrow" w:cs="Times New Roman"/>
                <w:kern w:val="0"/>
                <w:sz w:val="18"/>
                <w:szCs w:val="18"/>
                <w:lang w:eastAsia="es-ES"/>
                <w14:ligatures w14:val="none"/>
              </w:rPr>
              <w:t>0.874</w:t>
            </w:r>
          </w:p>
        </w:tc>
        <w:tc>
          <w:tcPr>
            <w:tcW w:w="1559" w:type="dxa"/>
            <w:tcBorders>
              <w:bottom w:val="single" w:sz="4" w:space="0" w:color="auto"/>
            </w:tcBorders>
          </w:tcPr>
          <w:p w14:paraId="5ADD5DBB" w14:textId="557C894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0.720</w:t>
            </w:r>
          </w:p>
        </w:tc>
        <w:tc>
          <w:tcPr>
            <w:tcW w:w="1559" w:type="dxa"/>
            <w:tcBorders>
              <w:bottom w:val="single" w:sz="4" w:space="0" w:color="auto"/>
            </w:tcBorders>
          </w:tcPr>
          <w:p w14:paraId="7961BC1A" w14:textId="6C06E89C"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rPr>
            </w:pPr>
            <w:r w:rsidRPr="00B05A89">
              <w:rPr>
                <w:rFonts w:ascii="Aptos Narrow" w:hAnsi="Aptos Narrow" w:cs="Calibri"/>
                <w:sz w:val="18"/>
                <w:szCs w:val="18"/>
              </w:rPr>
              <w:t>0.396</w:t>
            </w:r>
          </w:p>
        </w:tc>
        <w:tc>
          <w:tcPr>
            <w:tcW w:w="1560" w:type="dxa"/>
            <w:tcBorders>
              <w:bottom w:val="single" w:sz="4" w:space="0" w:color="auto"/>
            </w:tcBorders>
          </w:tcPr>
          <w:p w14:paraId="357A243D" w14:textId="3504E63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rPr>
            </w:pPr>
            <w:r w:rsidRPr="00B05A89">
              <w:rPr>
                <w:rFonts w:ascii="Aptos Narrow" w:hAnsi="Aptos Narrow" w:cs="Calibri"/>
                <w:sz w:val="18"/>
                <w:szCs w:val="18"/>
              </w:rPr>
              <w:t>0.809</w:t>
            </w:r>
          </w:p>
        </w:tc>
        <w:tc>
          <w:tcPr>
            <w:tcW w:w="1559" w:type="dxa"/>
            <w:tcBorders>
              <w:bottom w:val="single" w:sz="4" w:space="0" w:color="auto"/>
            </w:tcBorders>
          </w:tcPr>
          <w:p w14:paraId="29CCF621" w14:textId="6BD1DF06"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0.740</w:t>
            </w:r>
          </w:p>
        </w:tc>
      </w:tr>
      <w:tr w:rsidR="00A44AE1" w:rsidRPr="00B05A89" w14:paraId="0258660F" w14:textId="3991BE0A" w:rsidTr="0028522B">
        <w:trPr>
          <w:gridAfter w:val="3"/>
          <w:wAfter w:w="4677" w:type="dxa"/>
        </w:trPr>
        <w:tc>
          <w:tcPr>
            <w:cnfStyle w:val="001000000000" w:firstRow="0" w:lastRow="0" w:firstColumn="1" w:lastColumn="0" w:oddVBand="0" w:evenVBand="0" w:oddHBand="0" w:evenHBand="0" w:firstRowFirstColumn="0" w:firstRowLastColumn="0" w:lastRowFirstColumn="0" w:lastRowLastColumn="0"/>
            <w:tcW w:w="15026" w:type="dxa"/>
            <w:gridSpan w:val="10"/>
            <w:tcBorders>
              <w:top w:val="single" w:sz="4" w:space="0" w:color="auto"/>
              <w:bottom w:val="single" w:sz="4" w:space="0" w:color="auto"/>
            </w:tcBorders>
          </w:tcPr>
          <w:p w14:paraId="273449F8" w14:textId="0092386D" w:rsidR="00A44AE1" w:rsidRPr="00B05A89" w:rsidRDefault="00A44AE1" w:rsidP="00A44AE1">
            <w:pPr>
              <w:jc w:val="center"/>
              <w:rPr>
                <w:rFonts w:cs="Times New Roman"/>
              </w:rPr>
            </w:pPr>
            <w:r w:rsidRPr="00B05A89">
              <w:rPr>
                <w:rFonts w:cs="Times New Roman"/>
              </w:rPr>
              <w:t>PROTEINS</w:t>
            </w:r>
          </w:p>
        </w:tc>
      </w:tr>
      <w:tr w:rsidR="00A44AE1" w:rsidRPr="00B05A89" w14:paraId="667C3655" w14:textId="1C067BBF" w:rsidTr="00A44AE1">
        <w:trPr>
          <w:gridAfter w:val="4"/>
          <w:cnfStyle w:val="000000100000" w:firstRow="0" w:lastRow="0" w:firstColumn="0" w:lastColumn="0" w:oddVBand="0" w:evenVBand="0" w:oddHBand="1" w:evenHBand="0" w:firstRowFirstColumn="0" w:firstRowLastColumn="0" w:lastRowFirstColumn="0" w:lastRowLastColumn="0"/>
          <w:wAfter w:w="6236" w:type="dxa"/>
        </w:trPr>
        <w:tc>
          <w:tcPr>
            <w:cnfStyle w:val="001000000000" w:firstRow="0" w:lastRow="0" w:firstColumn="1" w:lastColumn="0" w:oddVBand="0" w:evenVBand="0" w:oddHBand="0" w:evenHBand="0" w:firstRowFirstColumn="0" w:firstRowLastColumn="0" w:lastRowFirstColumn="0" w:lastRowLastColumn="0"/>
            <w:tcW w:w="13467" w:type="dxa"/>
            <w:gridSpan w:val="9"/>
          </w:tcPr>
          <w:p w14:paraId="3FC62142" w14:textId="2605598C" w:rsidR="00A44AE1" w:rsidRPr="00B05A89" w:rsidRDefault="00A44AE1" w:rsidP="00A44AE1">
            <w:pPr>
              <w:jc w:val="center"/>
              <w:rPr>
                <w:rFonts w:cs="Times New Roman"/>
              </w:rPr>
            </w:pPr>
            <w:r w:rsidRPr="00B05A89">
              <w:rPr>
                <w:rFonts w:cs="Times New Roman"/>
                <w:sz w:val="20"/>
                <w:szCs w:val="20"/>
              </w:rPr>
              <w:t xml:space="preserve">                                      INFLAMMATION</w:t>
            </w:r>
          </w:p>
        </w:tc>
      </w:tr>
      <w:tr w:rsidR="00A44AE1" w:rsidRPr="00B05A89" w14:paraId="5556898E" w14:textId="77777777" w:rsidTr="0028522B">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14A3871B" w14:textId="485DE724" w:rsidR="00A44AE1" w:rsidRPr="00B05A89" w:rsidRDefault="00A44AE1" w:rsidP="00A44AE1">
            <w:pPr>
              <w:rPr>
                <w:rFonts w:eastAsia="Times New Roman" w:cs="Times New Roman"/>
                <w:i/>
                <w:iCs/>
                <w:kern w:val="0"/>
                <w:sz w:val="18"/>
                <w:szCs w:val="18"/>
                <w:lang w:val="es-ES" w:eastAsia="es-ES"/>
                <w14:ligatures w14:val="none"/>
              </w:rPr>
            </w:pPr>
            <w:r w:rsidRPr="00577EC1">
              <w:rPr>
                <w:rFonts w:eastAsia="Times New Roman" w:cs="Times New Roman"/>
                <w:color w:val="EE0000"/>
                <w:kern w:val="0"/>
                <w:sz w:val="18"/>
                <w:szCs w:val="18"/>
                <w:lang w:val="es-ES" w:eastAsia="es-ES"/>
                <w14:ligatures w14:val="none"/>
              </w:rPr>
              <w:t>AIM2</w:t>
            </w:r>
          </w:p>
        </w:tc>
        <w:tc>
          <w:tcPr>
            <w:tcW w:w="1418" w:type="dxa"/>
          </w:tcPr>
          <w:p w14:paraId="6082E63B" w14:textId="09A822A7"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0.004</w:t>
            </w:r>
          </w:p>
        </w:tc>
        <w:tc>
          <w:tcPr>
            <w:tcW w:w="1559" w:type="dxa"/>
          </w:tcPr>
          <w:p w14:paraId="18C753F5" w14:textId="154DE7B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0.016</w:t>
            </w:r>
          </w:p>
        </w:tc>
        <w:tc>
          <w:tcPr>
            <w:tcW w:w="1559" w:type="dxa"/>
          </w:tcPr>
          <w:p w14:paraId="31EC8E69" w14:textId="64FAA249"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0.299</w:t>
            </w:r>
          </w:p>
        </w:tc>
        <w:tc>
          <w:tcPr>
            <w:tcW w:w="1559" w:type="dxa"/>
          </w:tcPr>
          <w:p w14:paraId="78789FEE" w14:textId="6E18D32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469C52B0" w14:textId="24E6CAF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0.007</w:t>
            </w:r>
          </w:p>
        </w:tc>
        <w:tc>
          <w:tcPr>
            <w:tcW w:w="1559" w:type="dxa"/>
          </w:tcPr>
          <w:p w14:paraId="761D130F" w14:textId="67BADEB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b/>
                <w:bCs/>
                <w:sz w:val="18"/>
                <w:szCs w:val="18"/>
              </w:rPr>
            </w:pPr>
            <w:r w:rsidRPr="00B05A89">
              <w:rPr>
                <w:rFonts w:ascii="Aptos Narrow" w:hAnsi="Aptos Narrow" w:cs="Calibri"/>
                <w:b/>
                <w:bCs/>
                <w:sz w:val="18"/>
                <w:szCs w:val="18"/>
              </w:rPr>
              <w:t>0.019</w:t>
            </w:r>
          </w:p>
        </w:tc>
        <w:tc>
          <w:tcPr>
            <w:tcW w:w="1559" w:type="dxa"/>
          </w:tcPr>
          <w:p w14:paraId="54712095" w14:textId="5A05FF32"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0.290</w:t>
            </w:r>
          </w:p>
        </w:tc>
        <w:tc>
          <w:tcPr>
            <w:tcW w:w="1560" w:type="dxa"/>
          </w:tcPr>
          <w:p w14:paraId="12FBD0F8" w14:textId="30795FF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0.440</w:t>
            </w:r>
          </w:p>
        </w:tc>
        <w:tc>
          <w:tcPr>
            <w:tcW w:w="1559" w:type="dxa"/>
            <w:tcBorders>
              <w:top w:val="single" w:sz="4" w:space="0" w:color="auto"/>
              <w:bottom w:val="single" w:sz="4" w:space="0" w:color="7F7F7F" w:themeColor="text1" w:themeTint="80"/>
            </w:tcBorders>
          </w:tcPr>
          <w:p w14:paraId="618C6F97" w14:textId="4F5870C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4F71C10C" w14:textId="77777777" w:rsidTr="0028522B">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0AD789E4" w14:textId="5A07DB2D" w:rsidR="00A44AE1" w:rsidRPr="00B05A89" w:rsidRDefault="00A44AE1" w:rsidP="00A44AE1">
            <w:pP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1</w:t>
            </w:r>
          </w:p>
        </w:tc>
        <w:tc>
          <w:tcPr>
            <w:tcW w:w="1418" w:type="dxa"/>
          </w:tcPr>
          <w:p w14:paraId="09D1A628" w14:textId="2648D81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0.918</w:t>
            </w:r>
          </w:p>
        </w:tc>
        <w:tc>
          <w:tcPr>
            <w:tcW w:w="1559" w:type="dxa"/>
          </w:tcPr>
          <w:p w14:paraId="4ADFF418" w14:textId="7EB068C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0.954</w:t>
            </w:r>
          </w:p>
        </w:tc>
        <w:tc>
          <w:tcPr>
            <w:tcW w:w="1559" w:type="dxa"/>
          </w:tcPr>
          <w:p w14:paraId="0CA412F7" w14:textId="2FB5DA3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0.584</w:t>
            </w:r>
          </w:p>
        </w:tc>
        <w:tc>
          <w:tcPr>
            <w:tcW w:w="1559" w:type="dxa"/>
          </w:tcPr>
          <w:p w14:paraId="59CEFB66" w14:textId="1610B29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748F5AA8" w14:textId="7958682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0.975</w:t>
            </w:r>
          </w:p>
        </w:tc>
        <w:tc>
          <w:tcPr>
            <w:tcW w:w="1559" w:type="dxa"/>
          </w:tcPr>
          <w:p w14:paraId="3A95E0BC" w14:textId="56A68E2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0.689</w:t>
            </w:r>
          </w:p>
        </w:tc>
        <w:tc>
          <w:tcPr>
            <w:tcW w:w="1559" w:type="dxa"/>
          </w:tcPr>
          <w:p w14:paraId="22DB4FF6" w14:textId="540EA04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0.508</w:t>
            </w:r>
          </w:p>
        </w:tc>
        <w:tc>
          <w:tcPr>
            <w:tcW w:w="1560" w:type="dxa"/>
          </w:tcPr>
          <w:p w14:paraId="529744AB" w14:textId="680A9CF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0.557</w:t>
            </w:r>
          </w:p>
        </w:tc>
        <w:tc>
          <w:tcPr>
            <w:tcW w:w="1559" w:type="dxa"/>
          </w:tcPr>
          <w:p w14:paraId="103225B9" w14:textId="0AA70AC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3488E947"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694C5A2C" w14:textId="036A1526" w:rsidR="00A44AE1" w:rsidRPr="00B05A89" w:rsidRDefault="00A44AE1" w:rsidP="00A44AE1">
            <w:pP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5</w:t>
            </w:r>
          </w:p>
        </w:tc>
        <w:tc>
          <w:tcPr>
            <w:tcW w:w="1418" w:type="dxa"/>
          </w:tcPr>
          <w:p w14:paraId="312C3FC6" w14:textId="2EA5768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0.109</w:t>
            </w:r>
          </w:p>
        </w:tc>
        <w:tc>
          <w:tcPr>
            <w:tcW w:w="1559" w:type="dxa"/>
          </w:tcPr>
          <w:p w14:paraId="09975717" w14:textId="7750792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0.191</w:t>
            </w:r>
          </w:p>
        </w:tc>
        <w:tc>
          <w:tcPr>
            <w:tcW w:w="1559" w:type="dxa"/>
          </w:tcPr>
          <w:p w14:paraId="0DF4BDC3" w14:textId="5A4B543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0.299</w:t>
            </w:r>
          </w:p>
        </w:tc>
        <w:tc>
          <w:tcPr>
            <w:tcW w:w="1559" w:type="dxa"/>
          </w:tcPr>
          <w:p w14:paraId="5C013F98" w14:textId="0DF476B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36F18F73" w14:textId="0F35D0E7"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0.003</w:t>
            </w:r>
          </w:p>
        </w:tc>
        <w:tc>
          <w:tcPr>
            <w:tcW w:w="1559" w:type="dxa"/>
          </w:tcPr>
          <w:p w14:paraId="6C18FCED" w14:textId="0E37396C"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0.012</w:t>
            </w:r>
          </w:p>
        </w:tc>
        <w:tc>
          <w:tcPr>
            <w:tcW w:w="1559" w:type="dxa"/>
          </w:tcPr>
          <w:p w14:paraId="15ABFB3F" w14:textId="4B25352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0.290</w:t>
            </w:r>
          </w:p>
        </w:tc>
        <w:tc>
          <w:tcPr>
            <w:tcW w:w="1560" w:type="dxa"/>
          </w:tcPr>
          <w:p w14:paraId="01D27024" w14:textId="2DCA5A1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0.440</w:t>
            </w:r>
          </w:p>
        </w:tc>
        <w:tc>
          <w:tcPr>
            <w:tcW w:w="1559" w:type="dxa"/>
          </w:tcPr>
          <w:p w14:paraId="0124B6CD" w14:textId="7804791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27AA7716"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279A1C95" w14:textId="51A74A5A" w:rsidR="00A44AE1" w:rsidRPr="00B05A89" w:rsidRDefault="00A44AE1" w:rsidP="00A44AE1">
            <w:pP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CASPASE 8</w:t>
            </w:r>
          </w:p>
        </w:tc>
        <w:tc>
          <w:tcPr>
            <w:tcW w:w="1418" w:type="dxa"/>
          </w:tcPr>
          <w:p w14:paraId="5E474357" w14:textId="212412B6"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0.932</w:t>
            </w:r>
          </w:p>
        </w:tc>
        <w:tc>
          <w:tcPr>
            <w:tcW w:w="1559" w:type="dxa"/>
          </w:tcPr>
          <w:p w14:paraId="6EEF37D2" w14:textId="7853FC9E"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0.573</w:t>
            </w:r>
          </w:p>
        </w:tc>
        <w:tc>
          <w:tcPr>
            <w:tcW w:w="1559" w:type="dxa"/>
          </w:tcPr>
          <w:p w14:paraId="6A3D5D9C" w14:textId="2A52A2DB"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0.364</w:t>
            </w:r>
          </w:p>
        </w:tc>
        <w:tc>
          <w:tcPr>
            <w:tcW w:w="1559" w:type="dxa"/>
          </w:tcPr>
          <w:p w14:paraId="770C5899" w14:textId="597E322B"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2FAFDBBF" w14:textId="6005702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0.795</w:t>
            </w:r>
          </w:p>
        </w:tc>
        <w:tc>
          <w:tcPr>
            <w:tcW w:w="1559" w:type="dxa"/>
          </w:tcPr>
          <w:p w14:paraId="088DF31A" w14:textId="33AE7246"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0.802</w:t>
            </w:r>
          </w:p>
        </w:tc>
        <w:tc>
          <w:tcPr>
            <w:tcW w:w="1559" w:type="dxa"/>
          </w:tcPr>
          <w:p w14:paraId="48B3CF36" w14:textId="4B0BA81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0.867</w:t>
            </w:r>
          </w:p>
        </w:tc>
        <w:tc>
          <w:tcPr>
            <w:tcW w:w="1560" w:type="dxa"/>
          </w:tcPr>
          <w:p w14:paraId="35212F3F" w14:textId="333F4F9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0.266</w:t>
            </w:r>
          </w:p>
        </w:tc>
        <w:tc>
          <w:tcPr>
            <w:tcW w:w="1559" w:type="dxa"/>
          </w:tcPr>
          <w:p w14:paraId="551E5B8D" w14:textId="34A29F7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321DDE3C"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2E124CEA" w14:textId="3EE382A8" w:rsidR="00A44AE1" w:rsidRPr="00B05A89" w:rsidRDefault="00A44AE1" w:rsidP="00A44AE1">
            <w:pP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IL1β</w:t>
            </w:r>
          </w:p>
        </w:tc>
        <w:tc>
          <w:tcPr>
            <w:tcW w:w="1418" w:type="dxa"/>
          </w:tcPr>
          <w:p w14:paraId="0F1D70D2" w14:textId="7FB0880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0.868</w:t>
            </w:r>
          </w:p>
        </w:tc>
        <w:tc>
          <w:tcPr>
            <w:tcW w:w="1559" w:type="dxa"/>
          </w:tcPr>
          <w:p w14:paraId="777DEA86" w14:textId="66BA4AE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u w:val="single"/>
                <w:lang w:val="es-ES"/>
              </w:rPr>
            </w:pPr>
            <w:r w:rsidRPr="00B05A89">
              <w:rPr>
                <w:rFonts w:ascii="Aptos Narrow" w:hAnsi="Aptos Narrow" w:cs="Calibri"/>
                <w:sz w:val="18"/>
                <w:szCs w:val="18"/>
                <w:u w:val="single"/>
              </w:rPr>
              <w:t>0.068</w:t>
            </w:r>
          </w:p>
        </w:tc>
        <w:tc>
          <w:tcPr>
            <w:tcW w:w="1559" w:type="dxa"/>
          </w:tcPr>
          <w:p w14:paraId="349B0666" w14:textId="5BB035D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0.757</w:t>
            </w:r>
          </w:p>
        </w:tc>
        <w:tc>
          <w:tcPr>
            <w:tcW w:w="1559" w:type="dxa"/>
          </w:tcPr>
          <w:p w14:paraId="5B9C3E3E" w14:textId="0CFCADA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140CBB4D" w14:textId="092B0EB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0.663</w:t>
            </w:r>
          </w:p>
        </w:tc>
        <w:tc>
          <w:tcPr>
            <w:tcW w:w="1559" w:type="dxa"/>
          </w:tcPr>
          <w:p w14:paraId="477A263B" w14:textId="491A686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rPr>
            </w:pPr>
            <w:r w:rsidRPr="00B05A89">
              <w:rPr>
                <w:rFonts w:ascii="Aptos Narrow" w:hAnsi="Aptos Narrow" w:cs="Calibri"/>
                <w:sz w:val="18"/>
                <w:szCs w:val="18"/>
              </w:rPr>
              <w:t>0.526</w:t>
            </w:r>
          </w:p>
        </w:tc>
        <w:tc>
          <w:tcPr>
            <w:tcW w:w="1559" w:type="dxa"/>
          </w:tcPr>
          <w:p w14:paraId="3419742F" w14:textId="1665F33C"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0.859</w:t>
            </w:r>
          </w:p>
        </w:tc>
        <w:tc>
          <w:tcPr>
            <w:tcW w:w="1560" w:type="dxa"/>
          </w:tcPr>
          <w:p w14:paraId="4F8B053E" w14:textId="48570DE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0.378</w:t>
            </w:r>
          </w:p>
        </w:tc>
        <w:tc>
          <w:tcPr>
            <w:tcW w:w="1559" w:type="dxa"/>
          </w:tcPr>
          <w:p w14:paraId="2354F105" w14:textId="6C9BC119"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3ED710F3"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17E9DE1E" w14:textId="5BB21EAE" w:rsidR="00A44AE1" w:rsidRPr="00B05A89" w:rsidRDefault="00A44AE1" w:rsidP="00A44AE1">
            <w:pP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IL18</w:t>
            </w:r>
          </w:p>
        </w:tc>
        <w:tc>
          <w:tcPr>
            <w:tcW w:w="1418" w:type="dxa"/>
          </w:tcPr>
          <w:p w14:paraId="01FAD322" w14:textId="3AC2CBD6"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0.868</w:t>
            </w:r>
          </w:p>
        </w:tc>
        <w:tc>
          <w:tcPr>
            <w:tcW w:w="1559" w:type="dxa"/>
          </w:tcPr>
          <w:p w14:paraId="0E82759A" w14:textId="1AB1560C"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0.605</w:t>
            </w:r>
          </w:p>
        </w:tc>
        <w:tc>
          <w:tcPr>
            <w:tcW w:w="1559" w:type="dxa"/>
          </w:tcPr>
          <w:p w14:paraId="3DE65BE8" w14:textId="565FF9BB"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0.613</w:t>
            </w:r>
          </w:p>
        </w:tc>
        <w:tc>
          <w:tcPr>
            <w:tcW w:w="1559" w:type="dxa"/>
          </w:tcPr>
          <w:p w14:paraId="1AA5298B" w14:textId="3CD0F62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4D3776DD" w14:textId="3380F67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0.143</w:t>
            </w:r>
          </w:p>
        </w:tc>
        <w:tc>
          <w:tcPr>
            <w:tcW w:w="1559" w:type="dxa"/>
          </w:tcPr>
          <w:p w14:paraId="63D7CD0E" w14:textId="7B30EC63"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0.303</w:t>
            </w:r>
          </w:p>
        </w:tc>
        <w:tc>
          <w:tcPr>
            <w:tcW w:w="1559" w:type="dxa"/>
          </w:tcPr>
          <w:p w14:paraId="68E28AF1" w14:textId="51D9A54A"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0.324</w:t>
            </w:r>
          </w:p>
        </w:tc>
        <w:tc>
          <w:tcPr>
            <w:tcW w:w="1560" w:type="dxa"/>
          </w:tcPr>
          <w:p w14:paraId="55F93F3A" w14:textId="6EB938E4"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0.182</w:t>
            </w:r>
          </w:p>
        </w:tc>
        <w:tc>
          <w:tcPr>
            <w:tcW w:w="1559" w:type="dxa"/>
          </w:tcPr>
          <w:p w14:paraId="55FB81B0" w14:textId="2EBC14CA"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3CF5197F"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539C3069" w14:textId="21DFF0E9" w:rsidR="00A44AE1" w:rsidRPr="00B05A89" w:rsidRDefault="00A44AE1" w:rsidP="00A44AE1">
            <w:pP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NLRC4</w:t>
            </w:r>
          </w:p>
        </w:tc>
        <w:tc>
          <w:tcPr>
            <w:tcW w:w="1418" w:type="dxa"/>
          </w:tcPr>
          <w:p w14:paraId="29FA029D" w14:textId="0F06F23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0.036</w:t>
            </w:r>
          </w:p>
        </w:tc>
        <w:tc>
          <w:tcPr>
            <w:tcW w:w="1559" w:type="dxa"/>
          </w:tcPr>
          <w:p w14:paraId="77430C09" w14:textId="22C0640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0.122</w:t>
            </w:r>
          </w:p>
        </w:tc>
        <w:tc>
          <w:tcPr>
            <w:tcW w:w="1559" w:type="dxa"/>
          </w:tcPr>
          <w:p w14:paraId="6231AEA7" w14:textId="7F74E8C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0.291</w:t>
            </w:r>
          </w:p>
        </w:tc>
        <w:tc>
          <w:tcPr>
            <w:tcW w:w="1559" w:type="dxa"/>
          </w:tcPr>
          <w:p w14:paraId="3115B9D4" w14:textId="274E9AD7"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2986CC83" w14:textId="31846EE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0.309</w:t>
            </w:r>
          </w:p>
        </w:tc>
        <w:tc>
          <w:tcPr>
            <w:tcW w:w="1559" w:type="dxa"/>
          </w:tcPr>
          <w:p w14:paraId="336096E8" w14:textId="7E5D729C"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0.463</w:t>
            </w:r>
          </w:p>
        </w:tc>
        <w:tc>
          <w:tcPr>
            <w:tcW w:w="1559" w:type="dxa"/>
          </w:tcPr>
          <w:p w14:paraId="1B8A098A" w14:textId="10F727CF"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0.322</w:t>
            </w:r>
          </w:p>
        </w:tc>
        <w:tc>
          <w:tcPr>
            <w:tcW w:w="1560" w:type="dxa"/>
          </w:tcPr>
          <w:p w14:paraId="199CC302" w14:textId="6DD10442"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0.981</w:t>
            </w:r>
          </w:p>
        </w:tc>
        <w:tc>
          <w:tcPr>
            <w:tcW w:w="1559" w:type="dxa"/>
          </w:tcPr>
          <w:p w14:paraId="2DF1EF55" w14:textId="55B896AF"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0DD7B843"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2B66C099" w14:textId="27C4900C" w:rsidR="00A44AE1" w:rsidRPr="00B05A89" w:rsidRDefault="00A44AE1" w:rsidP="00A44AE1">
            <w:pP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NLRP3</w:t>
            </w:r>
          </w:p>
        </w:tc>
        <w:tc>
          <w:tcPr>
            <w:tcW w:w="1418" w:type="dxa"/>
          </w:tcPr>
          <w:p w14:paraId="1FF78926" w14:textId="7D664A5E"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0.014</w:t>
            </w:r>
          </w:p>
        </w:tc>
        <w:tc>
          <w:tcPr>
            <w:tcW w:w="1559" w:type="dxa"/>
          </w:tcPr>
          <w:p w14:paraId="765528EE" w14:textId="51787DF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0.016</w:t>
            </w:r>
          </w:p>
        </w:tc>
        <w:tc>
          <w:tcPr>
            <w:tcW w:w="1559" w:type="dxa"/>
          </w:tcPr>
          <w:p w14:paraId="3C102028" w14:textId="3FC3BA7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0.291</w:t>
            </w:r>
          </w:p>
        </w:tc>
        <w:tc>
          <w:tcPr>
            <w:tcW w:w="1559" w:type="dxa"/>
          </w:tcPr>
          <w:p w14:paraId="2CD9AB5C" w14:textId="73CA403E"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358FA6D7" w14:textId="65D1810B"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0.002</w:t>
            </w:r>
          </w:p>
        </w:tc>
        <w:tc>
          <w:tcPr>
            <w:tcW w:w="1559" w:type="dxa"/>
          </w:tcPr>
          <w:p w14:paraId="63004558" w14:textId="20CBDE16"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0.011</w:t>
            </w:r>
          </w:p>
        </w:tc>
        <w:tc>
          <w:tcPr>
            <w:tcW w:w="1559" w:type="dxa"/>
          </w:tcPr>
          <w:p w14:paraId="1C712680" w14:textId="5C30DE8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0.188</w:t>
            </w:r>
          </w:p>
        </w:tc>
        <w:tc>
          <w:tcPr>
            <w:tcW w:w="1560" w:type="dxa"/>
          </w:tcPr>
          <w:p w14:paraId="3BDEB4B2" w14:textId="5CBA14FA"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0.317</w:t>
            </w:r>
          </w:p>
        </w:tc>
        <w:tc>
          <w:tcPr>
            <w:tcW w:w="1559" w:type="dxa"/>
          </w:tcPr>
          <w:p w14:paraId="69C6F358" w14:textId="459B37D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2E245135"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5026" w:type="dxa"/>
            <w:gridSpan w:val="10"/>
          </w:tcPr>
          <w:p w14:paraId="62CEAF34" w14:textId="608A453C" w:rsidR="00A44AE1" w:rsidRPr="00B05A89" w:rsidRDefault="00A44AE1" w:rsidP="00A44AE1">
            <w:pPr>
              <w:jc w:val="center"/>
              <w:rPr>
                <w:rFonts w:ascii="Calibri" w:hAnsi="Calibri" w:cs="Calibri"/>
                <w:sz w:val="22"/>
                <w:szCs w:val="22"/>
              </w:rPr>
            </w:pPr>
            <w:r w:rsidRPr="00B05A89">
              <w:rPr>
                <w:rFonts w:cs="Times New Roman"/>
                <w:sz w:val="20"/>
                <w:szCs w:val="20"/>
              </w:rPr>
              <w:t>AUTOPHAGY</w:t>
            </w:r>
          </w:p>
        </w:tc>
      </w:tr>
      <w:tr w:rsidR="00A44AE1" w:rsidRPr="00B05A89" w14:paraId="6E6AE0F6"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75FA240F" w14:textId="15453089" w:rsidR="00A44AE1" w:rsidRPr="00B05A89" w:rsidRDefault="00A44AE1" w:rsidP="00A44AE1">
            <w:pPr>
              <w:rPr>
                <w:sz w:val="18"/>
                <w:szCs w:val="18"/>
              </w:rPr>
            </w:pPr>
            <w:r w:rsidRPr="00B05A89">
              <w:rPr>
                <w:rFonts w:eastAsia="Times New Roman" w:cs="Times New Roman"/>
                <w:kern w:val="0"/>
                <w:sz w:val="18"/>
                <w:szCs w:val="18"/>
                <w:lang w:val="es-ES" w:eastAsia="es-ES"/>
                <w14:ligatures w14:val="none"/>
              </w:rPr>
              <w:t>ATG7</w:t>
            </w:r>
          </w:p>
        </w:tc>
        <w:tc>
          <w:tcPr>
            <w:tcW w:w="1418" w:type="dxa"/>
          </w:tcPr>
          <w:p w14:paraId="184650E2" w14:textId="2AE4F27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0.002</w:t>
            </w:r>
          </w:p>
        </w:tc>
        <w:tc>
          <w:tcPr>
            <w:tcW w:w="1559" w:type="dxa"/>
          </w:tcPr>
          <w:p w14:paraId="5C99A446" w14:textId="0A45D90B"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0.014</w:t>
            </w:r>
          </w:p>
        </w:tc>
        <w:tc>
          <w:tcPr>
            <w:tcW w:w="1559" w:type="dxa"/>
          </w:tcPr>
          <w:p w14:paraId="0D3FF7C9" w14:textId="66C4703C"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0.299</w:t>
            </w:r>
          </w:p>
        </w:tc>
        <w:tc>
          <w:tcPr>
            <w:tcW w:w="1559" w:type="dxa"/>
          </w:tcPr>
          <w:p w14:paraId="3F204ACA" w14:textId="385BC09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54E20DCF" w14:textId="739BC8B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0.002</w:t>
            </w:r>
          </w:p>
        </w:tc>
        <w:tc>
          <w:tcPr>
            <w:tcW w:w="1559" w:type="dxa"/>
          </w:tcPr>
          <w:p w14:paraId="7F38A3A6" w14:textId="374C40E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0.011</w:t>
            </w:r>
          </w:p>
        </w:tc>
        <w:tc>
          <w:tcPr>
            <w:tcW w:w="1559" w:type="dxa"/>
          </w:tcPr>
          <w:p w14:paraId="3AEB1543" w14:textId="4E6D9A1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0.188</w:t>
            </w:r>
          </w:p>
        </w:tc>
        <w:tc>
          <w:tcPr>
            <w:tcW w:w="1560" w:type="dxa"/>
          </w:tcPr>
          <w:p w14:paraId="679B6BDA" w14:textId="11D9EA2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0.436</w:t>
            </w:r>
          </w:p>
        </w:tc>
        <w:tc>
          <w:tcPr>
            <w:tcW w:w="1559" w:type="dxa"/>
          </w:tcPr>
          <w:p w14:paraId="50857318" w14:textId="58999C96"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3AF08B6A"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0B72DA0B" w14:textId="39214623" w:rsidR="00A44AE1" w:rsidRPr="00B05A89" w:rsidRDefault="00A44AE1" w:rsidP="00A44AE1">
            <w:pPr>
              <w:rPr>
                <w:rFonts w:eastAsia="Times New Roman" w:cs="Times New Roman"/>
                <w:kern w:val="0"/>
                <w:sz w:val="18"/>
                <w:szCs w:val="18"/>
                <w:lang w:val="es-ES" w:eastAsia="es-ES"/>
                <w14:ligatures w14:val="none"/>
              </w:rPr>
            </w:pPr>
            <w:proofErr w:type="spellStart"/>
            <w:r w:rsidRPr="00B05A89">
              <w:rPr>
                <w:rFonts w:eastAsia="Times New Roman" w:cs="Times New Roman"/>
                <w:kern w:val="0"/>
                <w:sz w:val="18"/>
                <w:szCs w:val="18"/>
                <w:lang w:val="es-ES" w:eastAsia="es-ES"/>
                <w14:ligatures w14:val="none"/>
              </w:rPr>
              <w:t>mTOR</w:t>
            </w:r>
            <w:proofErr w:type="spellEnd"/>
          </w:p>
        </w:tc>
        <w:tc>
          <w:tcPr>
            <w:tcW w:w="1418" w:type="dxa"/>
          </w:tcPr>
          <w:p w14:paraId="50238421" w14:textId="4F62C89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0.0005</w:t>
            </w:r>
          </w:p>
        </w:tc>
        <w:tc>
          <w:tcPr>
            <w:tcW w:w="1559" w:type="dxa"/>
          </w:tcPr>
          <w:p w14:paraId="7D90BF4D" w14:textId="1BA5B1F7"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0.014</w:t>
            </w:r>
          </w:p>
        </w:tc>
        <w:tc>
          <w:tcPr>
            <w:tcW w:w="1559" w:type="dxa"/>
          </w:tcPr>
          <w:p w14:paraId="3507DA98" w14:textId="7A2EC440"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0.291</w:t>
            </w:r>
          </w:p>
        </w:tc>
        <w:tc>
          <w:tcPr>
            <w:tcW w:w="1559" w:type="dxa"/>
          </w:tcPr>
          <w:p w14:paraId="54874931" w14:textId="6B1B0427"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650FBD15" w14:textId="4D28866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0.002</w:t>
            </w:r>
          </w:p>
        </w:tc>
        <w:tc>
          <w:tcPr>
            <w:tcW w:w="1559" w:type="dxa"/>
          </w:tcPr>
          <w:p w14:paraId="27D5B821" w14:textId="066854F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0.011</w:t>
            </w:r>
          </w:p>
        </w:tc>
        <w:tc>
          <w:tcPr>
            <w:tcW w:w="1559" w:type="dxa"/>
          </w:tcPr>
          <w:p w14:paraId="4D059A3C" w14:textId="24F84D8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0.188</w:t>
            </w:r>
          </w:p>
        </w:tc>
        <w:tc>
          <w:tcPr>
            <w:tcW w:w="1560" w:type="dxa"/>
          </w:tcPr>
          <w:p w14:paraId="6AFADE3D" w14:textId="3AAD0B5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0.981</w:t>
            </w:r>
          </w:p>
        </w:tc>
        <w:tc>
          <w:tcPr>
            <w:tcW w:w="1559" w:type="dxa"/>
          </w:tcPr>
          <w:p w14:paraId="352CC053" w14:textId="1433F746"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60B04F82"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195A7771" w14:textId="66E7297B" w:rsidR="00A44AE1" w:rsidRPr="00B05A89" w:rsidRDefault="00A44AE1" w:rsidP="00A44AE1">
            <w:pP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RAB5A</w:t>
            </w:r>
          </w:p>
        </w:tc>
        <w:tc>
          <w:tcPr>
            <w:tcW w:w="1418" w:type="dxa"/>
          </w:tcPr>
          <w:p w14:paraId="3EA4DB47" w14:textId="154F2990"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0.002</w:t>
            </w:r>
          </w:p>
        </w:tc>
        <w:tc>
          <w:tcPr>
            <w:tcW w:w="1559" w:type="dxa"/>
          </w:tcPr>
          <w:p w14:paraId="557D1998" w14:textId="76F90111"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0.014</w:t>
            </w:r>
          </w:p>
        </w:tc>
        <w:tc>
          <w:tcPr>
            <w:tcW w:w="1559" w:type="dxa"/>
          </w:tcPr>
          <w:p w14:paraId="3B4BBE27" w14:textId="7C9964C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0.291</w:t>
            </w:r>
          </w:p>
        </w:tc>
        <w:tc>
          <w:tcPr>
            <w:tcW w:w="1559" w:type="dxa"/>
          </w:tcPr>
          <w:p w14:paraId="6F953DD7" w14:textId="41DD5977"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4B7257CB" w14:textId="1B6F1026"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0.002</w:t>
            </w:r>
          </w:p>
        </w:tc>
        <w:tc>
          <w:tcPr>
            <w:tcW w:w="1559" w:type="dxa"/>
          </w:tcPr>
          <w:p w14:paraId="7C9ED5CB" w14:textId="274D98D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0.011</w:t>
            </w:r>
          </w:p>
        </w:tc>
        <w:tc>
          <w:tcPr>
            <w:tcW w:w="1559" w:type="dxa"/>
          </w:tcPr>
          <w:p w14:paraId="747CBEC9" w14:textId="124179EA"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0.188</w:t>
            </w:r>
          </w:p>
        </w:tc>
        <w:tc>
          <w:tcPr>
            <w:tcW w:w="1560" w:type="dxa"/>
          </w:tcPr>
          <w:p w14:paraId="70B0108A" w14:textId="73F207F8"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0.436</w:t>
            </w:r>
          </w:p>
        </w:tc>
        <w:tc>
          <w:tcPr>
            <w:tcW w:w="1559" w:type="dxa"/>
          </w:tcPr>
          <w:p w14:paraId="2D777126" w14:textId="6AA409C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040362BE"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39CA5E19" w14:textId="10EFBCE9" w:rsidR="00A44AE1" w:rsidRPr="00B05A89" w:rsidRDefault="00A44AE1" w:rsidP="00A44AE1">
            <w:pPr>
              <w:rPr>
                <w:rFonts w:eastAsia="Times New Roman" w:cs="Times New Roman"/>
                <w:kern w:val="0"/>
                <w:sz w:val="18"/>
                <w:szCs w:val="18"/>
                <w:lang w:val="es-ES" w:eastAsia="es-ES"/>
                <w14:ligatures w14:val="none"/>
              </w:rPr>
            </w:pPr>
            <w:r w:rsidRPr="00B05A89">
              <w:rPr>
                <w:rFonts w:eastAsia="Times New Roman" w:cs="Times New Roman"/>
                <w:kern w:val="0"/>
                <w:sz w:val="18"/>
                <w:szCs w:val="18"/>
                <w:lang w:val="es-ES" w:eastAsia="es-ES"/>
                <w14:ligatures w14:val="none"/>
              </w:rPr>
              <w:t>RAB7</w:t>
            </w:r>
          </w:p>
        </w:tc>
        <w:tc>
          <w:tcPr>
            <w:tcW w:w="1418" w:type="dxa"/>
          </w:tcPr>
          <w:p w14:paraId="2388AFA3" w14:textId="547A862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0.115</w:t>
            </w:r>
          </w:p>
        </w:tc>
        <w:tc>
          <w:tcPr>
            <w:tcW w:w="1559" w:type="dxa"/>
          </w:tcPr>
          <w:p w14:paraId="4DC6CFCA" w14:textId="3BD3AB0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0.028</w:t>
            </w:r>
          </w:p>
        </w:tc>
        <w:tc>
          <w:tcPr>
            <w:tcW w:w="1559" w:type="dxa"/>
          </w:tcPr>
          <w:p w14:paraId="5F1E4E79" w14:textId="0F2A28A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0.584</w:t>
            </w:r>
          </w:p>
        </w:tc>
        <w:tc>
          <w:tcPr>
            <w:tcW w:w="1559" w:type="dxa"/>
          </w:tcPr>
          <w:p w14:paraId="531D8218" w14:textId="2D96614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rPr>
            </w:pPr>
            <w:r w:rsidRPr="00B05A89">
              <w:rPr>
                <w:rFonts w:ascii="Aptos Narrow" w:hAnsi="Aptos Narrow" w:cs="Calibri"/>
                <w:sz w:val="18"/>
                <w:szCs w:val="18"/>
              </w:rPr>
              <w:t>0.958</w:t>
            </w:r>
          </w:p>
        </w:tc>
        <w:tc>
          <w:tcPr>
            <w:tcW w:w="1418" w:type="dxa"/>
          </w:tcPr>
          <w:p w14:paraId="2E14B494" w14:textId="28FDCC55"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0.054</w:t>
            </w:r>
          </w:p>
        </w:tc>
        <w:tc>
          <w:tcPr>
            <w:tcW w:w="1559" w:type="dxa"/>
          </w:tcPr>
          <w:p w14:paraId="6B604DC8" w14:textId="5685FDA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0.019</w:t>
            </w:r>
          </w:p>
        </w:tc>
        <w:tc>
          <w:tcPr>
            <w:tcW w:w="1559" w:type="dxa"/>
          </w:tcPr>
          <w:p w14:paraId="6894DE73" w14:textId="048564C7"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0.867</w:t>
            </w:r>
          </w:p>
        </w:tc>
        <w:tc>
          <w:tcPr>
            <w:tcW w:w="1560" w:type="dxa"/>
          </w:tcPr>
          <w:p w14:paraId="3226D817" w14:textId="5E4A472B"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0.558</w:t>
            </w:r>
          </w:p>
        </w:tc>
        <w:tc>
          <w:tcPr>
            <w:tcW w:w="1559" w:type="dxa"/>
          </w:tcPr>
          <w:p w14:paraId="173CBCEE" w14:textId="199D058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10F2F7D5" w14:textId="77777777" w:rsidTr="00A44AE1">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5026" w:type="dxa"/>
            <w:gridSpan w:val="10"/>
          </w:tcPr>
          <w:p w14:paraId="1B010394" w14:textId="5EE142C2" w:rsidR="00A44AE1" w:rsidRPr="00B05A89" w:rsidRDefault="00A44AE1" w:rsidP="00A44AE1">
            <w:pPr>
              <w:jc w:val="center"/>
              <w:rPr>
                <w:rFonts w:cs="Calibri"/>
                <w:sz w:val="22"/>
                <w:szCs w:val="22"/>
              </w:rPr>
            </w:pPr>
            <w:r w:rsidRPr="00B05A89">
              <w:rPr>
                <w:rFonts w:cs="Calibri"/>
                <w:sz w:val="20"/>
                <w:szCs w:val="20"/>
              </w:rPr>
              <w:t>UPR</w:t>
            </w:r>
          </w:p>
        </w:tc>
      </w:tr>
      <w:tr w:rsidR="00A44AE1" w:rsidRPr="00B05A89" w14:paraId="32151BD2" w14:textId="77777777" w:rsidTr="00A44AE1">
        <w:trPr>
          <w:gridAfter w:val="3"/>
          <w:wAfter w:w="4677" w:type="dxa"/>
        </w:trPr>
        <w:tc>
          <w:tcPr>
            <w:cnfStyle w:val="001000000000" w:firstRow="0" w:lastRow="0" w:firstColumn="1" w:lastColumn="0" w:oddVBand="0" w:evenVBand="0" w:oddHBand="0" w:evenHBand="0" w:firstRowFirstColumn="0" w:firstRowLastColumn="0" w:lastRowFirstColumn="0" w:lastRowLastColumn="0"/>
            <w:tcW w:w="1276" w:type="dxa"/>
          </w:tcPr>
          <w:p w14:paraId="510482FC" w14:textId="6ED920D3" w:rsidR="00A44AE1" w:rsidRPr="00B05A89" w:rsidRDefault="00A44AE1" w:rsidP="00A44AE1">
            <w:pPr>
              <w:rPr>
                <w:sz w:val="18"/>
                <w:szCs w:val="18"/>
              </w:rPr>
            </w:pPr>
            <w:r w:rsidRPr="00B05A89">
              <w:rPr>
                <w:rFonts w:eastAsia="Times New Roman" w:cs="Times New Roman"/>
                <w:kern w:val="0"/>
                <w:sz w:val="18"/>
                <w:szCs w:val="18"/>
                <w:lang w:val="es-ES" w:eastAsia="es-ES"/>
                <w14:ligatures w14:val="none"/>
              </w:rPr>
              <w:t>IRE1α</w:t>
            </w:r>
          </w:p>
        </w:tc>
        <w:tc>
          <w:tcPr>
            <w:tcW w:w="1418" w:type="dxa"/>
          </w:tcPr>
          <w:p w14:paraId="3521EF84" w14:textId="20FCA1E8"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0.0005</w:t>
            </w:r>
          </w:p>
        </w:tc>
        <w:tc>
          <w:tcPr>
            <w:tcW w:w="1559" w:type="dxa"/>
          </w:tcPr>
          <w:p w14:paraId="71EE58FE" w14:textId="7800C50A"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0.013</w:t>
            </w:r>
          </w:p>
        </w:tc>
        <w:tc>
          <w:tcPr>
            <w:tcW w:w="1559" w:type="dxa"/>
          </w:tcPr>
          <w:p w14:paraId="5FD8F165" w14:textId="5134E57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0.291</w:t>
            </w:r>
          </w:p>
        </w:tc>
        <w:tc>
          <w:tcPr>
            <w:tcW w:w="1559" w:type="dxa"/>
          </w:tcPr>
          <w:p w14:paraId="5ACFC035" w14:textId="0BB747AD"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6F0DA16B" w14:textId="00E7020C"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0.088</w:t>
            </w:r>
          </w:p>
        </w:tc>
        <w:tc>
          <w:tcPr>
            <w:tcW w:w="1559" w:type="dxa"/>
          </w:tcPr>
          <w:p w14:paraId="78F682D9" w14:textId="47500064"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0.000000002</w:t>
            </w:r>
          </w:p>
        </w:tc>
        <w:tc>
          <w:tcPr>
            <w:tcW w:w="1559" w:type="dxa"/>
          </w:tcPr>
          <w:p w14:paraId="2406BE23" w14:textId="6A15CCD3"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b/>
                <w:bCs/>
                <w:sz w:val="18"/>
                <w:szCs w:val="18"/>
                <w:lang w:val="es-ES"/>
              </w:rPr>
            </w:pPr>
            <w:r w:rsidRPr="00B05A89">
              <w:rPr>
                <w:rFonts w:ascii="Aptos Narrow" w:hAnsi="Aptos Narrow" w:cs="Calibri"/>
                <w:b/>
                <w:bCs/>
                <w:sz w:val="18"/>
                <w:szCs w:val="18"/>
              </w:rPr>
              <w:t>0.001</w:t>
            </w:r>
          </w:p>
        </w:tc>
        <w:tc>
          <w:tcPr>
            <w:tcW w:w="1560" w:type="dxa"/>
          </w:tcPr>
          <w:p w14:paraId="31B90F92" w14:textId="26C5D59E"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0.440</w:t>
            </w:r>
          </w:p>
        </w:tc>
        <w:tc>
          <w:tcPr>
            <w:tcW w:w="1559" w:type="dxa"/>
          </w:tcPr>
          <w:p w14:paraId="23971920" w14:textId="3178BBC1" w:rsidR="00A44AE1" w:rsidRPr="00B05A89" w:rsidRDefault="00A44AE1" w:rsidP="00A44AE1">
            <w:pPr>
              <w:jc w:val="center"/>
              <w:cnfStyle w:val="000000000000" w:firstRow="0" w:lastRow="0" w:firstColumn="0" w:lastColumn="0" w:oddVBand="0" w:evenVBand="0" w:oddHBand="0"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r w:rsidR="00A44AE1" w:rsidRPr="00B05A89" w14:paraId="5D42FAEA" w14:textId="77777777" w:rsidTr="0028522B">
        <w:trPr>
          <w:gridAfter w:val="3"/>
          <w:cnfStyle w:val="000000100000" w:firstRow="0" w:lastRow="0" w:firstColumn="0" w:lastColumn="0" w:oddVBand="0" w:evenVBand="0" w:oddHBand="1"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65CFE5D1" w14:textId="6DA0DD70" w:rsidR="00A44AE1" w:rsidRPr="0028522B" w:rsidRDefault="00A44AE1" w:rsidP="0028522B">
            <w:pPr>
              <w:jc w:val="center"/>
              <w:rPr>
                <w:rFonts w:eastAsia="Times New Roman" w:cs="Times New Roman"/>
                <w:kern w:val="0"/>
                <w:sz w:val="12"/>
                <w:szCs w:val="12"/>
                <w:lang w:val="es-ES" w:eastAsia="es-ES"/>
                <w14:ligatures w14:val="none"/>
              </w:rPr>
            </w:pPr>
            <w:r w:rsidRPr="0028522B">
              <w:rPr>
                <w:rFonts w:eastAsia="Times New Roman" w:cs="Times New Roman"/>
                <w:kern w:val="0"/>
                <w:sz w:val="12"/>
                <w:szCs w:val="12"/>
                <w:lang w:val="es-ES" w:eastAsia="es-ES"/>
                <w14:ligatures w14:val="none"/>
              </w:rPr>
              <w:t>PROTEASOME 26S</w:t>
            </w:r>
          </w:p>
        </w:tc>
        <w:tc>
          <w:tcPr>
            <w:tcW w:w="1418" w:type="dxa"/>
          </w:tcPr>
          <w:p w14:paraId="73B073B1" w14:textId="13C7546C"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0.483</w:t>
            </w:r>
          </w:p>
        </w:tc>
        <w:tc>
          <w:tcPr>
            <w:tcW w:w="1559" w:type="dxa"/>
          </w:tcPr>
          <w:p w14:paraId="5353354D" w14:textId="4BBA931E"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0.109</w:t>
            </w:r>
          </w:p>
        </w:tc>
        <w:tc>
          <w:tcPr>
            <w:tcW w:w="1559" w:type="dxa"/>
          </w:tcPr>
          <w:p w14:paraId="3A30A94F" w14:textId="57D4DFE2"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0.764</w:t>
            </w:r>
          </w:p>
        </w:tc>
        <w:tc>
          <w:tcPr>
            <w:tcW w:w="1559" w:type="dxa"/>
          </w:tcPr>
          <w:p w14:paraId="4F6455A0" w14:textId="2D5BB609"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0.958</w:t>
            </w:r>
          </w:p>
        </w:tc>
        <w:tc>
          <w:tcPr>
            <w:tcW w:w="1418" w:type="dxa"/>
          </w:tcPr>
          <w:p w14:paraId="5735BFE7" w14:textId="57592A94"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0.756</w:t>
            </w:r>
          </w:p>
        </w:tc>
        <w:tc>
          <w:tcPr>
            <w:tcW w:w="1559" w:type="dxa"/>
          </w:tcPr>
          <w:p w14:paraId="440FE685" w14:textId="2396035D"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0.371</w:t>
            </w:r>
          </w:p>
        </w:tc>
        <w:tc>
          <w:tcPr>
            <w:tcW w:w="1559" w:type="dxa"/>
          </w:tcPr>
          <w:p w14:paraId="310B61D8" w14:textId="30E6715A"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0.965</w:t>
            </w:r>
          </w:p>
        </w:tc>
        <w:tc>
          <w:tcPr>
            <w:tcW w:w="1560" w:type="dxa"/>
          </w:tcPr>
          <w:p w14:paraId="1CB57A08" w14:textId="4B8A79E5"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Calibri"/>
                <w:sz w:val="18"/>
                <w:szCs w:val="18"/>
                <w:lang w:val="es-ES"/>
              </w:rPr>
            </w:pPr>
            <w:r w:rsidRPr="00B05A89">
              <w:rPr>
                <w:rFonts w:ascii="Aptos Narrow" w:hAnsi="Aptos Narrow" w:cs="Calibri"/>
                <w:sz w:val="18"/>
                <w:szCs w:val="18"/>
              </w:rPr>
              <w:t>0.557</w:t>
            </w:r>
          </w:p>
        </w:tc>
        <w:tc>
          <w:tcPr>
            <w:tcW w:w="1559" w:type="dxa"/>
          </w:tcPr>
          <w:p w14:paraId="79174138" w14:textId="2AFD0BBF" w:rsidR="00A44AE1" w:rsidRPr="00B05A89" w:rsidRDefault="00A44AE1" w:rsidP="00A44AE1">
            <w:pPr>
              <w:jc w:val="center"/>
              <w:cnfStyle w:val="000000100000" w:firstRow="0" w:lastRow="0" w:firstColumn="0" w:lastColumn="0" w:oddVBand="0" w:evenVBand="0" w:oddHBand="1" w:evenHBand="0" w:firstRowFirstColumn="0" w:firstRowLastColumn="0" w:lastRowFirstColumn="0" w:lastRowLastColumn="0"/>
              <w:rPr>
                <w:rFonts w:ascii="Aptos Narrow" w:hAnsi="Aptos Narrow" w:cs="Times New Roman"/>
                <w:sz w:val="18"/>
                <w:szCs w:val="18"/>
              </w:rPr>
            </w:pPr>
            <w:r w:rsidRPr="00B05A89">
              <w:rPr>
                <w:rFonts w:ascii="Aptos Narrow" w:hAnsi="Aptos Narrow" w:cs="Calibri"/>
                <w:sz w:val="18"/>
                <w:szCs w:val="18"/>
              </w:rPr>
              <w:t>0.787</w:t>
            </w:r>
          </w:p>
        </w:tc>
      </w:tr>
    </w:tbl>
    <w:p w14:paraId="6552D070" w14:textId="7A24FF8C" w:rsidR="007D063D" w:rsidRPr="00B05A89" w:rsidRDefault="007A69F1" w:rsidP="00D31853">
      <w:pPr>
        <w:rPr>
          <w:rFonts w:cs="Times New Roman"/>
        </w:rPr>
      </w:pPr>
      <w:r w:rsidRPr="00B05A89">
        <w:rPr>
          <w:rFonts w:cs="Times New Roman"/>
        </w:rPr>
        <w:t xml:space="preserve">This table summarizes the </w:t>
      </w:r>
      <w:r w:rsidRPr="00B05A89">
        <w:rPr>
          <w:rFonts w:cs="Times New Roman"/>
          <w:i/>
          <w:iCs/>
        </w:rPr>
        <w:t>q</w:t>
      </w:r>
      <w:r w:rsidRPr="00B05A89">
        <w:rPr>
          <w:rFonts w:cs="Times New Roman"/>
        </w:rPr>
        <w:t xml:space="preserve"> values obtained after false discovery rate (FDR) correction for all genes and proteins analyzed across the main statistical models. Values in bold indicate </w:t>
      </w:r>
      <w:r w:rsidRPr="00B05A89">
        <w:rPr>
          <w:rFonts w:cs="Times New Roman"/>
          <w:i/>
          <w:iCs/>
        </w:rPr>
        <w:t>q</w:t>
      </w:r>
      <w:r w:rsidRPr="00B05A89">
        <w:rPr>
          <w:rFonts w:cs="Times New Roman"/>
        </w:rPr>
        <w:t xml:space="preserve"> &lt; 0.05 after FDR correction.</w:t>
      </w:r>
      <w:bookmarkStart w:id="4" w:name="_GoBack"/>
      <w:bookmarkEnd w:id="4"/>
    </w:p>
    <w:sectPr w:rsidR="007D063D" w:rsidRPr="00B05A89" w:rsidSect="00B426FC">
      <w:pgSz w:w="16838" w:h="11906" w:orient="landscape"/>
      <w:pgMar w:top="1701"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F92EB3" w14:textId="77777777" w:rsidR="00106BBA" w:rsidRDefault="00106BBA" w:rsidP="005628C6">
      <w:pPr>
        <w:spacing w:after="0" w:line="240" w:lineRule="auto"/>
      </w:pPr>
      <w:r>
        <w:separator/>
      </w:r>
    </w:p>
  </w:endnote>
  <w:endnote w:type="continuationSeparator" w:id="0">
    <w:p w14:paraId="4DAED9D1" w14:textId="77777777" w:rsidR="00106BBA" w:rsidRDefault="00106BBA" w:rsidP="00562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Aptos Narrow">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256278"/>
      <w:docPartObj>
        <w:docPartGallery w:val="Page Numbers (Bottom of Page)"/>
        <w:docPartUnique/>
      </w:docPartObj>
    </w:sdtPr>
    <w:sdtEndPr/>
    <w:sdtContent>
      <w:p w14:paraId="10BB2F2E" w14:textId="6AEE486F" w:rsidR="005628C6" w:rsidRDefault="005628C6">
        <w:pPr>
          <w:pStyle w:val="Footer"/>
          <w:jc w:val="right"/>
        </w:pPr>
        <w:r>
          <w:fldChar w:fldCharType="begin"/>
        </w:r>
        <w:r>
          <w:instrText>PAGE   \* MERGEFORMAT</w:instrText>
        </w:r>
        <w:r>
          <w:fldChar w:fldCharType="separate"/>
        </w:r>
        <w:r w:rsidR="00CF2E79" w:rsidRPr="00CF2E79">
          <w:rPr>
            <w:noProof/>
            <w:lang w:val="es-ES"/>
          </w:rPr>
          <w:t>24</w:t>
        </w:r>
        <w:r>
          <w:fldChar w:fldCharType="end"/>
        </w:r>
      </w:p>
    </w:sdtContent>
  </w:sdt>
  <w:p w14:paraId="1048BA4C" w14:textId="77777777" w:rsidR="005628C6" w:rsidRDefault="005628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D9882" w14:textId="77777777" w:rsidR="00106BBA" w:rsidRDefault="00106BBA" w:rsidP="005628C6">
      <w:pPr>
        <w:spacing w:after="0" w:line="240" w:lineRule="auto"/>
      </w:pPr>
      <w:r>
        <w:separator/>
      </w:r>
    </w:p>
  </w:footnote>
  <w:footnote w:type="continuationSeparator" w:id="0">
    <w:p w14:paraId="68DDCDAE" w14:textId="77777777" w:rsidR="00106BBA" w:rsidRDefault="00106BBA" w:rsidP="005628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1693"/>
    <w:multiLevelType w:val="hybridMultilevel"/>
    <w:tmpl w:val="B0DA3214"/>
    <w:lvl w:ilvl="0" w:tplc="96AE3362">
      <w:numFmt w:val="bullet"/>
      <w:lvlText w:val=""/>
      <w:lvlJc w:val="left"/>
      <w:pPr>
        <w:ind w:left="720" w:hanging="360"/>
      </w:pPr>
      <w:rPr>
        <w:rFonts w:ascii="Wingdings" w:eastAsiaTheme="minorHAnsi"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6B0029C"/>
    <w:multiLevelType w:val="hybridMultilevel"/>
    <w:tmpl w:val="94D437F6"/>
    <w:lvl w:ilvl="0" w:tplc="33886B94">
      <w:numFmt w:val="bullet"/>
      <w:lvlText w:val=""/>
      <w:lvlJc w:val="left"/>
      <w:pPr>
        <w:ind w:left="720" w:hanging="360"/>
      </w:pPr>
      <w:rPr>
        <w:rFonts w:ascii="Wingdings" w:eastAsiaTheme="minorHAnsi"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8C90749"/>
    <w:multiLevelType w:val="hybridMultilevel"/>
    <w:tmpl w:val="EEE0A4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58463360"/>
    <w:multiLevelType w:val="hybridMultilevel"/>
    <w:tmpl w:val="EEE0A4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8B63815"/>
    <w:multiLevelType w:val="hybridMultilevel"/>
    <w:tmpl w:val="1F64B0D4"/>
    <w:lvl w:ilvl="0" w:tplc="6A4C603A">
      <w:numFmt w:val="bullet"/>
      <w:lvlText w:val="-"/>
      <w:lvlJc w:val="left"/>
      <w:pPr>
        <w:ind w:left="720" w:hanging="360"/>
      </w:pPr>
      <w:rPr>
        <w:rFonts w:ascii="Aptos" w:eastAsiaTheme="minorHAnsi" w:hAnsi="Apto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9477B0B"/>
    <w:multiLevelType w:val="hybridMultilevel"/>
    <w:tmpl w:val="69B0DB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4F"/>
    <w:rsid w:val="000435ED"/>
    <w:rsid w:val="00055ADF"/>
    <w:rsid w:val="00075005"/>
    <w:rsid w:val="0009514D"/>
    <w:rsid w:val="000A062A"/>
    <w:rsid w:val="000C61F8"/>
    <w:rsid w:val="000D1E80"/>
    <w:rsid w:val="000E158C"/>
    <w:rsid w:val="00105010"/>
    <w:rsid w:val="00106BBA"/>
    <w:rsid w:val="00180DA7"/>
    <w:rsid w:val="001A64FE"/>
    <w:rsid w:val="001C50F1"/>
    <w:rsid w:val="001E5AA2"/>
    <w:rsid w:val="00242AF4"/>
    <w:rsid w:val="0024401D"/>
    <w:rsid w:val="002568E8"/>
    <w:rsid w:val="00266207"/>
    <w:rsid w:val="0027665B"/>
    <w:rsid w:val="0028522B"/>
    <w:rsid w:val="00285FD5"/>
    <w:rsid w:val="0029402B"/>
    <w:rsid w:val="00294A0E"/>
    <w:rsid w:val="002968AA"/>
    <w:rsid w:val="002A5229"/>
    <w:rsid w:val="002D7896"/>
    <w:rsid w:val="002E5DF6"/>
    <w:rsid w:val="003265E7"/>
    <w:rsid w:val="003410E5"/>
    <w:rsid w:val="00371F79"/>
    <w:rsid w:val="003E1D80"/>
    <w:rsid w:val="003F7502"/>
    <w:rsid w:val="00415EA4"/>
    <w:rsid w:val="00433F59"/>
    <w:rsid w:val="004B3D7F"/>
    <w:rsid w:val="004B4BF3"/>
    <w:rsid w:val="004D12E4"/>
    <w:rsid w:val="004D3FFC"/>
    <w:rsid w:val="004F2072"/>
    <w:rsid w:val="004F54AE"/>
    <w:rsid w:val="00500A66"/>
    <w:rsid w:val="00502E8A"/>
    <w:rsid w:val="00515182"/>
    <w:rsid w:val="00516163"/>
    <w:rsid w:val="00541B88"/>
    <w:rsid w:val="005628C6"/>
    <w:rsid w:val="00576DC8"/>
    <w:rsid w:val="00577510"/>
    <w:rsid w:val="00577EC1"/>
    <w:rsid w:val="00580FE2"/>
    <w:rsid w:val="005A2A9B"/>
    <w:rsid w:val="005B4BE9"/>
    <w:rsid w:val="005E2C43"/>
    <w:rsid w:val="006058C0"/>
    <w:rsid w:val="00605EB3"/>
    <w:rsid w:val="006123C6"/>
    <w:rsid w:val="00614B64"/>
    <w:rsid w:val="00695797"/>
    <w:rsid w:val="006A7B88"/>
    <w:rsid w:val="006C4EA9"/>
    <w:rsid w:val="006C5C28"/>
    <w:rsid w:val="006E6D00"/>
    <w:rsid w:val="006F3A41"/>
    <w:rsid w:val="00712150"/>
    <w:rsid w:val="007351C7"/>
    <w:rsid w:val="00746909"/>
    <w:rsid w:val="007811C1"/>
    <w:rsid w:val="00783527"/>
    <w:rsid w:val="00784A0F"/>
    <w:rsid w:val="007A69F1"/>
    <w:rsid w:val="007B2780"/>
    <w:rsid w:val="007C4A24"/>
    <w:rsid w:val="007C5365"/>
    <w:rsid w:val="007D063D"/>
    <w:rsid w:val="007D691C"/>
    <w:rsid w:val="007F0F37"/>
    <w:rsid w:val="0081108A"/>
    <w:rsid w:val="0082032A"/>
    <w:rsid w:val="008269C0"/>
    <w:rsid w:val="00833F78"/>
    <w:rsid w:val="00834771"/>
    <w:rsid w:val="00843A56"/>
    <w:rsid w:val="0085601E"/>
    <w:rsid w:val="008A18B9"/>
    <w:rsid w:val="008A31FA"/>
    <w:rsid w:val="008B2E4B"/>
    <w:rsid w:val="008D25FC"/>
    <w:rsid w:val="008E652E"/>
    <w:rsid w:val="008F1220"/>
    <w:rsid w:val="009242D1"/>
    <w:rsid w:val="00943A8F"/>
    <w:rsid w:val="0095590F"/>
    <w:rsid w:val="009753AD"/>
    <w:rsid w:val="00991063"/>
    <w:rsid w:val="00992DD8"/>
    <w:rsid w:val="009A46D6"/>
    <w:rsid w:val="009B5E37"/>
    <w:rsid w:val="009B7CF8"/>
    <w:rsid w:val="009C41A0"/>
    <w:rsid w:val="009E69E4"/>
    <w:rsid w:val="00A040BB"/>
    <w:rsid w:val="00A11E14"/>
    <w:rsid w:val="00A44AE1"/>
    <w:rsid w:val="00A4577F"/>
    <w:rsid w:val="00A64074"/>
    <w:rsid w:val="00A668E2"/>
    <w:rsid w:val="00AA0C41"/>
    <w:rsid w:val="00AA27E4"/>
    <w:rsid w:val="00AB1331"/>
    <w:rsid w:val="00AF0E8B"/>
    <w:rsid w:val="00B02B54"/>
    <w:rsid w:val="00B05A89"/>
    <w:rsid w:val="00B25E53"/>
    <w:rsid w:val="00B426FC"/>
    <w:rsid w:val="00B53607"/>
    <w:rsid w:val="00B5514A"/>
    <w:rsid w:val="00B57180"/>
    <w:rsid w:val="00B64B20"/>
    <w:rsid w:val="00B9539F"/>
    <w:rsid w:val="00BA3C8D"/>
    <w:rsid w:val="00BB5ED5"/>
    <w:rsid w:val="00BC6581"/>
    <w:rsid w:val="00BD0651"/>
    <w:rsid w:val="00BE11E7"/>
    <w:rsid w:val="00BF605F"/>
    <w:rsid w:val="00C01BE7"/>
    <w:rsid w:val="00C130C1"/>
    <w:rsid w:val="00C15559"/>
    <w:rsid w:val="00C2482B"/>
    <w:rsid w:val="00C36C31"/>
    <w:rsid w:val="00C4778B"/>
    <w:rsid w:val="00C553F5"/>
    <w:rsid w:val="00C55486"/>
    <w:rsid w:val="00C61B38"/>
    <w:rsid w:val="00C73D53"/>
    <w:rsid w:val="00C75084"/>
    <w:rsid w:val="00C808E5"/>
    <w:rsid w:val="00CA0C7A"/>
    <w:rsid w:val="00CA47E3"/>
    <w:rsid w:val="00CC1E39"/>
    <w:rsid w:val="00CC7066"/>
    <w:rsid w:val="00CD4C00"/>
    <w:rsid w:val="00CF2E79"/>
    <w:rsid w:val="00CF6AC6"/>
    <w:rsid w:val="00CF765B"/>
    <w:rsid w:val="00D076CB"/>
    <w:rsid w:val="00D15E98"/>
    <w:rsid w:val="00D30421"/>
    <w:rsid w:val="00D31853"/>
    <w:rsid w:val="00D508B3"/>
    <w:rsid w:val="00D56C45"/>
    <w:rsid w:val="00D661F8"/>
    <w:rsid w:val="00DB0997"/>
    <w:rsid w:val="00DC1C4F"/>
    <w:rsid w:val="00DF6794"/>
    <w:rsid w:val="00E13215"/>
    <w:rsid w:val="00E2673E"/>
    <w:rsid w:val="00E34328"/>
    <w:rsid w:val="00E649BC"/>
    <w:rsid w:val="00E91892"/>
    <w:rsid w:val="00EB13D3"/>
    <w:rsid w:val="00EB6F4C"/>
    <w:rsid w:val="00EE069C"/>
    <w:rsid w:val="00EE1631"/>
    <w:rsid w:val="00EF516C"/>
    <w:rsid w:val="00F020D2"/>
    <w:rsid w:val="00F11123"/>
    <w:rsid w:val="00F4005B"/>
    <w:rsid w:val="00F52477"/>
    <w:rsid w:val="00F5357C"/>
    <w:rsid w:val="00F625B6"/>
    <w:rsid w:val="00F66AFE"/>
    <w:rsid w:val="00FA176A"/>
    <w:rsid w:val="00FC6AFA"/>
    <w:rsid w:val="00FC79EB"/>
    <w:rsid w:val="00FD0018"/>
    <w:rsid w:val="00FE082D"/>
    <w:rsid w:val="00FE0B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D5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kern w:val="2"/>
        <w:sz w:val="22"/>
        <w:szCs w:val="22"/>
        <w:lang w:val="es-E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9B"/>
    <w:rPr>
      <w:rFonts w:asciiTheme="minorHAnsi" w:hAnsiTheme="minorHAnsi" w:cstheme="minorBidi"/>
      <w:sz w:val="24"/>
      <w:szCs w:val="24"/>
      <w:lang w:val="en-US"/>
    </w:rPr>
  </w:style>
  <w:style w:type="paragraph" w:styleId="Heading1">
    <w:name w:val="heading 1"/>
    <w:basedOn w:val="Normal"/>
    <w:next w:val="Normal"/>
    <w:link w:val="Heading1Char"/>
    <w:uiPriority w:val="9"/>
    <w:qFormat/>
    <w:rsid w:val="00DC1C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C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C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C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C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C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C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C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C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C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C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C4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C4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C1C4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C1C4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1C4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1C4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1C4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1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C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1C4F"/>
    <w:pPr>
      <w:spacing w:before="160"/>
      <w:jc w:val="center"/>
    </w:pPr>
    <w:rPr>
      <w:i/>
      <w:iCs/>
      <w:color w:val="404040" w:themeColor="text1" w:themeTint="BF"/>
    </w:rPr>
  </w:style>
  <w:style w:type="character" w:customStyle="1" w:styleId="QuoteChar">
    <w:name w:val="Quote Char"/>
    <w:basedOn w:val="DefaultParagraphFont"/>
    <w:link w:val="Quote"/>
    <w:uiPriority w:val="29"/>
    <w:rsid w:val="00DC1C4F"/>
    <w:rPr>
      <w:i/>
      <w:iCs/>
      <w:color w:val="404040" w:themeColor="text1" w:themeTint="BF"/>
    </w:rPr>
  </w:style>
  <w:style w:type="paragraph" w:styleId="ListParagraph">
    <w:name w:val="List Paragraph"/>
    <w:basedOn w:val="Normal"/>
    <w:uiPriority w:val="34"/>
    <w:qFormat/>
    <w:rsid w:val="00DC1C4F"/>
    <w:pPr>
      <w:ind w:left="720"/>
      <w:contextualSpacing/>
    </w:pPr>
  </w:style>
  <w:style w:type="character" w:styleId="IntenseEmphasis">
    <w:name w:val="Intense Emphasis"/>
    <w:basedOn w:val="DefaultParagraphFont"/>
    <w:uiPriority w:val="21"/>
    <w:qFormat/>
    <w:rsid w:val="00DC1C4F"/>
    <w:rPr>
      <w:i/>
      <w:iCs/>
      <w:color w:val="0F4761" w:themeColor="accent1" w:themeShade="BF"/>
    </w:rPr>
  </w:style>
  <w:style w:type="paragraph" w:styleId="IntenseQuote">
    <w:name w:val="Intense Quote"/>
    <w:basedOn w:val="Normal"/>
    <w:next w:val="Normal"/>
    <w:link w:val="IntenseQuoteChar"/>
    <w:uiPriority w:val="30"/>
    <w:qFormat/>
    <w:rsid w:val="00DC1C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C4F"/>
    <w:rPr>
      <w:i/>
      <w:iCs/>
      <w:color w:val="0F4761" w:themeColor="accent1" w:themeShade="BF"/>
    </w:rPr>
  </w:style>
  <w:style w:type="character" w:styleId="IntenseReference">
    <w:name w:val="Intense Reference"/>
    <w:basedOn w:val="DefaultParagraphFont"/>
    <w:uiPriority w:val="32"/>
    <w:qFormat/>
    <w:rsid w:val="00DC1C4F"/>
    <w:rPr>
      <w:b/>
      <w:bCs/>
      <w:smallCaps/>
      <w:color w:val="0F4761" w:themeColor="accent1" w:themeShade="BF"/>
      <w:spacing w:val="5"/>
    </w:rPr>
  </w:style>
  <w:style w:type="table" w:styleId="TableGrid">
    <w:name w:val="Table Grid"/>
    <w:basedOn w:val="TableNormal"/>
    <w:uiPriority w:val="39"/>
    <w:rsid w:val="00DC1C4F"/>
    <w:pPr>
      <w:spacing w:after="0" w:line="240" w:lineRule="auto"/>
    </w:pPr>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C4F"/>
    <w:rPr>
      <w:color w:val="467886"/>
      <w:u w:val="single"/>
    </w:rPr>
  </w:style>
  <w:style w:type="character" w:styleId="FollowedHyperlink">
    <w:name w:val="FollowedHyperlink"/>
    <w:basedOn w:val="DefaultParagraphFont"/>
    <w:uiPriority w:val="99"/>
    <w:semiHidden/>
    <w:unhideWhenUsed/>
    <w:rsid w:val="00DC1C4F"/>
    <w:rPr>
      <w:color w:val="96607D"/>
      <w:u w:val="single"/>
    </w:rPr>
  </w:style>
  <w:style w:type="paragraph" w:customStyle="1" w:styleId="msonormal0">
    <w:name w:val="msonormal"/>
    <w:basedOn w:val="Normal"/>
    <w:rsid w:val="00DC1C4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font5">
    <w:name w:val="font5"/>
    <w:basedOn w:val="Normal"/>
    <w:rsid w:val="00DC1C4F"/>
    <w:pPr>
      <w:spacing w:before="100" w:beforeAutospacing="1" w:after="100" w:afterAutospacing="1" w:line="240" w:lineRule="auto"/>
    </w:pPr>
    <w:rPr>
      <w:rFonts w:ascii="Aptos Narrow" w:eastAsia="Times New Roman" w:hAnsi="Aptos Narrow" w:cs="Times New Roman"/>
      <w:b/>
      <w:bCs/>
      <w:color w:val="000000"/>
      <w:kern w:val="0"/>
      <w:sz w:val="22"/>
      <w:szCs w:val="22"/>
      <w:lang w:val="es-ES" w:eastAsia="es-ES"/>
      <w14:ligatures w14:val="none"/>
    </w:rPr>
  </w:style>
  <w:style w:type="paragraph" w:customStyle="1" w:styleId="font6">
    <w:name w:val="font6"/>
    <w:basedOn w:val="Normal"/>
    <w:rsid w:val="00DC1C4F"/>
    <w:pPr>
      <w:spacing w:before="100" w:beforeAutospacing="1" w:after="100" w:afterAutospacing="1" w:line="240" w:lineRule="auto"/>
    </w:pPr>
    <w:rPr>
      <w:rFonts w:ascii="Aptos Narrow" w:eastAsia="Times New Roman" w:hAnsi="Aptos Narrow" w:cs="Times New Roman"/>
      <w:b/>
      <w:bCs/>
      <w:i/>
      <w:iCs/>
      <w:color w:val="000000"/>
      <w:kern w:val="0"/>
      <w:sz w:val="22"/>
      <w:szCs w:val="22"/>
      <w:lang w:val="es-ES" w:eastAsia="es-ES"/>
      <w14:ligatures w14:val="none"/>
    </w:rPr>
  </w:style>
  <w:style w:type="paragraph" w:customStyle="1" w:styleId="font7">
    <w:name w:val="font7"/>
    <w:basedOn w:val="Normal"/>
    <w:rsid w:val="00DC1C4F"/>
    <w:pPr>
      <w:spacing w:before="100" w:beforeAutospacing="1" w:after="100" w:afterAutospacing="1" w:line="240" w:lineRule="auto"/>
    </w:pPr>
    <w:rPr>
      <w:rFonts w:ascii="Aptos Narrow" w:eastAsia="Times New Roman" w:hAnsi="Aptos Narrow" w:cs="Times New Roman"/>
      <w:b/>
      <w:bCs/>
      <w:color w:val="000000"/>
      <w:kern w:val="0"/>
      <w:sz w:val="22"/>
      <w:szCs w:val="22"/>
      <w:lang w:val="es-ES" w:eastAsia="es-ES"/>
      <w14:ligatures w14:val="none"/>
    </w:rPr>
  </w:style>
  <w:style w:type="paragraph" w:customStyle="1" w:styleId="font8">
    <w:name w:val="font8"/>
    <w:basedOn w:val="Normal"/>
    <w:rsid w:val="00DC1C4F"/>
    <w:pPr>
      <w:spacing w:before="100" w:beforeAutospacing="1" w:after="100" w:afterAutospacing="1" w:line="240" w:lineRule="auto"/>
    </w:pPr>
    <w:rPr>
      <w:rFonts w:ascii="Aptos Narrow" w:eastAsia="Times New Roman" w:hAnsi="Aptos Narrow" w:cs="Times New Roman"/>
      <w:b/>
      <w:bCs/>
      <w:i/>
      <w:iCs/>
      <w:color w:val="000000"/>
      <w:kern w:val="0"/>
      <w:sz w:val="22"/>
      <w:szCs w:val="22"/>
      <w:lang w:val="es-ES" w:eastAsia="es-ES"/>
      <w14:ligatures w14:val="none"/>
    </w:rPr>
  </w:style>
  <w:style w:type="paragraph" w:customStyle="1" w:styleId="xl65">
    <w:name w:val="xl65"/>
    <w:basedOn w:val="Normal"/>
    <w:rsid w:val="00DC1C4F"/>
    <w:pP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67">
    <w:name w:val="xl67"/>
    <w:basedOn w:val="Normal"/>
    <w:rsid w:val="00DC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68">
    <w:name w:val="xl68"/>
    <w:basedOn w:val="Normal"/>
    <w:rsid w:val="00DC1C4F"/>
    <w:pPr>
      <w:spacing w:before="100" w:beforeAutospacing="1" w:after="100" w:afterAutospacing="1" w:line="240" w:lineRule="auto"/>
      <w:jc w:val="center"/>
    </w:pPr>
    <w:rPr>
      <w:rFonts w:ascii="Times New Roman" w:eastAsia="Times New Roman" w:hAnsi="Times New Roman" w:cs="Times New Roman"/>
      <w:b/>
      <w:bCs/>
      <w:i/>
      <w:iCs/>
      <w:kern w:val="0"/>
      <w:lang w:val="es-ES" w:eastAsia="es-ES"/>
      <w14:ligatures w14:val="none"/>
    </w:rPr>
  </w:style>
  <w:style w:type="paragraph" w:customStyle="1" w:styleId="xl70">
    <w:name w:val="xl70"/>
    <w:basedOn w:val="Normal"/>
    <w:rsid w:val="00DC1C4F"/>
    <w:pP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71">
    <w:name w:val="xl71"/>
    <w:basedOn w:val="Normal"/>
    <w:rsid w:val="00DC1C4F"/>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73">
    <w:name w:val="xl73"/>
    <w:basedOn w:val="Normal"/>
    <w:rsid w:val="00DC1C4F"/>
    <w:pP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character" w:styleId="PlaceholderText">
    <w:name w:val="Placeholder Text"/>
    <w:basedOn w:val="DefaultParagraphFont"/>
    <w:uiPriority w:val="99"/>
    <w:semiHidden/>
    <w:rsid w:val="00DC1C4F"/>
    <w:rPr>
      <w:color w:val="666666"/>
    </w:rPr>
  </w:style>
  <w:style w:type="table" w:customStyle="1" w:styleId="PlainTable2">
    <w:name w:val="Plain Table 2"/>
    <w:basedOn w:val="TableNormal"/>
    <w:uiPriority w:val="42"/>
    <w:rsid w:val="00DC1C4F"/>
    <w:pPr>
      <w:spacing w:after="0" w:line="240" w:lineRule="auto"/>
    </w:pPr>
    <w:rPr>
      <w:rFonts w:asciiTheme="minorHAnsi" w:hAnsiTheme="minorHAnsi" w:cstheme="minorBidi"/>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DC1C4F"/>
    <w:rPr>
      <w:color w:val="605E5C"/>
      <w:shd w:val="clear" w:color="auto" w:fill="E1DFDD"/>
    </w:rPr>
  </w:style>
  <w:style w:type="paragraph" w:styleId="Header">
    <w:name w:val="header"/>
    <w:basedOn w:val="Normal"/>
    <w:link w:val="HeaderChar"/>
    <w:uiPriority w:val="99"/>
    <w:unhideWhenUsed/>
    <w:rsid w:val="00DC1C4F"/>
    <w:pPr>
      <w:tabs>
        <w:tab w:val="center" w:pos="4252"/>
        <w:tab w:val="right" w:pos="8504"/>
      </w:tabs>
      <w:spacing w:after="0" w:line="240" w:lineRule="auto"/>
    </w:pPr>
  </w:style>
  <w:style w:type="character" w:customStyle="1" w:styleId="HeaderChar">
    <w:name w:val="Header Char"/>
    <w:basedOn w:val="DefaultParagraphFont"/>
    <w:link w:val="Header"/>
    <w:uiPriority w:val="99"/>
    <w:rsid w:val="00DC1C4F"/>
    <w:rPr>
      <w:rFonts w:asciiTheme="minorHAnsi" w:hAnsiTheme="minorHAnsi" w:cstheme="minorBidi"/>
      <w:sz w:val="24"/>
      <w:szCs w:val="24"/>
      <w:lang w:val="en-US"/>
    </w:rPr>
  </w:style>
  <w:style w:type="paragraph" w:styleId="Footer">
    <w:name w:val="footer"/>
    <w:basedOn w:val="Normal"/>
    <w:link w:val="FooterChar"/>
    <w:uiPriority w:val="99"/>
    <w:unhideWhenUsed/>
    <w:rsid w:val="00DC1C4F"/>
    <w:pPr>
      <w:tabs>
        <w:tab w:val="center" w:pos="4252"/>
        <w:tab w:val="right" w:pos="8504"/>
      </w:tabs>
      <w:spacing w:after="0" w:line="240" w:lineRule="auto"/>
    </w:pPr>
  </w:style>
  <w:style w:type="character" w:customStyle="1" w:styleId="FooterChar">
    <w:name w:val="Footer Char"/>
    <w:basedOn w:val="DefaultParagraphFont"/>
    <w:link w:val="Footer"/>
    <w:uiPriority w:val="99"/>
    <w:rsid w:val="00DC1C4F"/>
    <w:rPr>
      <w:rFonts w:asciiTheme="minorHAnsi" w:hAnsiTheme="minorHAnsi" w:cstheme="minorBidi"/>
      <w:sz w:val="24"/>
      <w:szCs w:val="24"/>
      <w:lang w:val="en-US"/>
    </w:rPr>
  </w:style>
  <w:style w:type="character" w:customStyle="1" w:styleId="Mencinsinresolver1">
    <w:name w:val="Mención sin resolver1"/>
    <w:basedOn w:val="DefaultParagraphFont"/>
    <w:uiPriority w:val="99"/>
    <w:semiHidden/>
    <w:unhideWhenUsed/>
    <w:rsid w:val="00DC1C4F"/>
    <w:rPr>
      <w:color w:val="605E5C"/>
      <w:shd w:val="clear" w:color="auto" w:fill="E1DFDD"/>
    </w:rPr>
  </w:style>
  <w:style w:type="paragraph" w:styleId="BalloonText">
    <w:name w:val="Balloon Text"/>
    <w:basedOn w:val="Normal"/>
    <w:link w:val="BalloonTextChar"/>
    <w:uiPriority w:val="99"/>
    <w:semiHidden/>
    <w:unhideWhenUsed/>
    <w:rsid w:val="00DC1C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C4F"/>
    <w:rPr>
      <w:rFonts w:ascii="Segoe UI" w:hAnsi="Segoe UI" w:cs="Segoe UI"/>
      <w:sz w:val="18"/>
      <w:szCs w:val="18"/>
      <w:lang w:val="en-US"/>
    </w:rPr>
  </w:style>
  <w:style w:type="table" w:customStyle="1" w:styleId="GridTableLight">
    <w:name w:val="Grid Table Light"/>
    <w:basedOn w:val="TableNormal"/>
    <w:uiPriority w:val="40"/>
    <w:rsid w:val="00DC1C4F"/>
    <w:pPr>
      <w:spacing w:after="0" w:line="240" w:lineRule="auto"/>
    </w:pPr>
    <w:rPr>
      <w:rFonts w:asciiTheme="minorHAnsi" w:hAnsiTheme="minorHAnsi" w:cstheme="minorBid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ar"/>
    <w:rsid w:val="00DC1C4F"/>
    <w:pPr>
      <w:spacing w:line="240" w:lineRule="auto"/>
      <w:jc w:val="both"/>
    </w:pPr>
    <w:rPr>
      <w:rFonts w:ascii="Calibri" w:hAnsi="Calibri" w:cs="Calibri"/>
      <w:noProof/>
      <w:sz w:val="22"/>
    </w:rPr>
  </w:style>
  <w:style w:type="character" w:customStyle="1" w:styleId="EndNoteBibliographyCar">
    <w:name w:val="EndNote Bibliography Car"/>
    <w:basedOn w:val="DefaultParagraphFont"/>
    <w:link w:val="EndNoteBibliography"/>
    <w:rsid w:val="00DC1C4F"/>
    <w:rPr>
      <w:rFonts w:ascii="Calibri" w:hAnsi="Calibri" w:cs="Calibri"/>
      <w:noProof/>
      <w:szCs w:val="24"/>
      <w:lang w:val="en-US"/>
    </w:rPr>
  </w:style>
  <w:style w:type="character" w:styleId="CommentReference">
    <w:name w:val="annotation reference"/>
    <w:basedOn w:val="DefaultParagraphFont"/>
    <w:uiPriority w:val="99"/>
    <w:semiHidden/>
    <w:unhideWhenUsed/>
    <w:rsid w:val="00DC1C4F"/>
    <w:rPr>
      <w:sz w:val="16"/>
      <w:szCs w:val="16"/>
    </w:rPr>
  </w:style>
  <w:style w:type="paragraph" w:styleId="CommentText">
    <w:name w:val="annotation text"/>
    <w:basedOn w:val="Normal"/>
    <w:link w:val="CommentTextChar"/>
    <w:uiPriority w:val="99"/>
    <w:unhideWhenUsed/>
    <w:rsid w:val="00DC1C4F"/>
    <w:pPr>
      <w:spacing w:line="240" w:lineRule="auto"/>
    </w:pPr>
    <w:rPr>
      <w:sz w:val="20"/>
      <w:szCs w:val="20"/>
    </w:rPr>
  </w:style>
  <w:style w:type="character" w:customStyle="1" w:styleId="CommentTextChar">
    <w:name w:val="Comment Text Char"/>
    <w:basedOn w:val="DefaultParagraphFont"/>
    <w:link w:val="CommentText"/>
    <w:uiPriority w:val="99"/>
    <w:rsid w:val="00DC1C4F"/>
    <w:rPr>
      <w:rFonts w:asciiTheme="minorHAnsi" w:hAnsiTheme="minorHAnsi" w:cstheme="minorBidi"/>
      <w:sz w:val="20"/>
      <w:szCs w:val="20"/>
      <w:lang w:val="en-US"/>
    </w:rPr>
  </w:style>
  <w:style w:type="paragraph" w:styleId="CommentSubject">
    <w:name w:val="annotation subject"/>
    <w:basedOn w:val="CommentText"/>
    <w:next w:val="CommentText"/>
    <w:link w:val="CommentSubjectChar"/>
    <w:uiPriority w:val="99"/>
    <w:semiHidden/>
    <w:unhideWhenUsed/>
    <w:rsid w:val="00DC1C4F"/>
    <w:rPr>
      <w:b/>
      <w:bCs/>
    </w:rPr>
  </w:style>
  <w:style w:type="character" w:customStyle="1" w:styleId="CommentSubjectChar">
    <w:name w:val="Comment Subject Char"/>
    <w:basedOn w:val="CommentTextChar"/>
    <w:link w:val="CommentSubject"/>
    <w:uiPriority w:val="99"/>
    <w:semiHidden/>
    <w:rsid w:val="00DC1C4F"/>
    <w:rPr>
      <w:rFonts w:asciiTheme="minorHAnsi" w:hAnsiTheme="minorHAnsi" w:cstheme="minorBidi"/>
      <w:b/>
      <w:bCs/>
      <w:sz w:val="20"/>
      <w:szCs w:val="20"/>
      <w:lang w:val="en-US"/>
    </w:rPr>
  </w:style>
  <w:style w:type="paragraph" w:styleId="Revision">
    <w:name w:val="Revision"/>
    <w:hidden/>
    <w:uiPriority w:val="99"/>
    <w:semiHidden/>
    <w:rsid w:val="00DC1C4F"/>
    <w:pPr>
      <w:spacing w:after="0" w:line="240" w:lineRule="auto"/>
    </w:pPr>
    <w:rPr>
      <w:rFonts w:asciiTheme="minorHAnsi" w:hAnsiTheme="minorHAnsi" w:cstheme="minorBidi"/>
      <w:sz w:val="24"/>
      <w:szCs w:val="24"/>
      <w:lang w:val="en-US"/>
    </w:rPr>
  </w:style>
  <w:style w:type="paragraph" w:styleId="NormalWeb">
    <w:name w:val="Normal (Web)"/>
    <w:basedOn w:val="Normal"/>
    <w:uiPriority w:val="99"/>
    <w:semiHidden/>
    <w:unhideWhenUsed/>
    <w:rsid w:val="006F3A41"/>
    <w:rPr>
      <w:rFonts w:ascii="Times New Roman" w:hAnsi="Times New Roman" w:cs="Times New Roman"/>
    </w:rPr>
  </w:style>
  <w:style w:type="character" w:styleId="LineNumber">
    <w:name w:val="line number"/>
    <w:basedOn w:val="DefaultParagraphFont"/>
    <w:uiPriority w:val="99"/>
    <w:semiHidden/>
    <w:unhideWhenUsed/>
    <w:rsid w:val="005628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kern w:val="2"/>
        <w:sz w:val="22"/>
        <w:szCs w:val="22"/>
        <w:lang w:val="es-E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9B"/>
    <w:rPr>
      <w:rFonts w:asciiTheme="minorHAnsi" w:hAnsiTheme="minorHAnsi" w:cstheme="minorBidi"/>
      <w:sz w:val="24"/>
      <w:szCs w:val="24"/>
      <w:lang w:val="en-US"/>
    </w:rPr>
  </w:style>
  <w:style w:type="paragraph" w:styleId="Heading1">
    <w:name w:val="heading 1"/>
    <w:basedOn w:val="Normal"/>
    <w:next w:val="Normal"/>
    <w:link w:val="Heading1Char"/>
    <w:uiPriority w:val="9"/>
    <w:qFormat/>
    <w:rsid w:val="00DC1C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C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C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C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C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C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C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C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C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C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C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C4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C4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C1C4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C1C4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1C4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1C4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1C4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1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C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1C4F"/>
    <w:pPr>
      <w:spacing w:before="160"/>
      <w:jc w:val="center"/>
    </w:pPr>
    <w:rPr>
      <w:i/>
      <w:iCs/>
      <w:color w:val="404040" w:themeColor="text1" w:themeTint="BF"/>
    </w:rPr>
  </w:style>
  <w:style w:type="character" w:customStyle="1" w:styleId="QuoteChar">
    <w:name w:val="Quote Char"/>
    <w:basedOn w:val="DefaultParagraphFont"/>
    <w:link w:val="Quote"/>
    <w:uiPriority w:val="29"/>
    <w:rsid w:val="00DC1C4F"/>
    <w:rPr>
      <w:i/>
      <w:iCs/>
      <w:color w:val="404040" w:themeColor="text1" w:themeTint="BF"/>
    </w:rPr>
  </w:style>
  <w:style w:type="paragraph" w:styleId="ListParagraph">
    <w:name w:val="List Paragraph"/>
    <w:basedOn w:val="Normal"/>
    <w:uiPriority w:val="34"/>
    <w:qFormat/>
    <w:rsid w:val="00DC1C4F"/>
    <w:pPr>
      <w:ind w:left="720"/>
      <w:contextualSpacing/>
    </w:pPr>
  </w:style>
  <w:style w:type="character" w:styleId="IntenseEmphasis">
    <w:name w:val="Intense Emphasis"/>
    <w:basedOn w:val="DefaultParagraphFont"/>
    <w:uiPriority w:val="21"/>
    <w:qFormat/>
    <w:rsid w:val="00DC1C4F"/>
    <w:rPr>
      <w:i/>
      <w:iCs/>
      <w:color w:val="0F4761" w:themeColor="accent1" w:themeShade="BF"/>
    </w:rPr>
  </w:style>
  <w:style w:type="paragraph" w:styleId="IntenseQuote">
    <w:name w:val="Intense Quote"/>
    <w:basedOn w:val="Normal"/>
    <w:next w:val="Normal"/>
    <w:link w:val="IntenseQuoteChar"/>
    <w:uiPriority w:val="30"/>
    <w:qFormat/>
    <w:rsid w:val="00DC1C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C4F"/>
    <w:rPr>
      <w:i/>
      <w:iCs/>
      <w:color w:val="0F4761" w:themeColor="accent1" w:themeShade="BF"/>
    </w:rPr>
  </w:style>
  <w:style w:type="character" w:styleId="IntenseReference">
    <w:name w:val="Intense Reference"/>
    <w:basedOn w:val="DefaultParagraphFont"/>
    <w:uiPriority w:val="32"/>
    <w:qFormat/>
    <w:rsid w:val="00DC1C4F"/>
    <w:rPr>
      <w:b/>
      <w:bCs/>
      <w:smallCaps/>
      <w:color w:val="0F4761" w:themeColor="accent1" w:themeShade="BF"/>
      <w:spacing w:val="5"/>
    </w:rPr>
  </w:style>
  <w:style w:type="table" w:styleId="TableGrid">
    <w:name w:val="Table Grid"/>
    <w:basedOn w:val="TableNormal"/>
    <w:uiPriority w:val="39"/>
    <w:rsid w:val="00DC1C4F"/>
    <w:pPr>
      <w:spacing w:after="0" w:line="240" w:lineRule="auto"/>
    </w:pPr>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C4F"/>
    <w:rPr>
      <w:color w:val="467886"/>
      <w:u w:val="single"/>
    </w:rPr>
  </w:style>
  <w:style w:type="character" w:styleId="FollowedHyperlink">
    <w:name w:val="FollowedHyperlink"/>
    <w:basedOn w:val="DefaultParagraphFont"/>
    <w:uiPriority w:val="99"/>
    <w:semiHidden/>
    <w:unhideWhenUsed/>
    <w:rsid w:val="00DC1C4F"/>
    <w:rPr>
      <w:color w:val="96607D"/>
      <w:u w:val="single"/>
    </w:rPr>
  </w:style>
  <w:style w:type="paragraph" w:customStyle="1" w:styleId="msonormal0">
    <w:name w:val="msonormal"/>
    <w:basedOn w:val="Normal"/>
    <w:rsid w:val="00DC1C4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font5">
    <w:name w:val="font5"/>
    <w:basedOn w:val="Normal"/>
    <w:rsid w:val="00DC1C4F"/>
    <w:pPr>
      <w:spacing w:before="100" w:beforeAutospacing="1" w:after="100" w:afterAutospacing="1" w:line="240" w:lineRule="auto"/>
    </w:pPr>
    <w:rPr>
      <w:rFonts w:ascii="Aptos Narrow" w:eastAsia="Times New Roman" w:hAnsi="Aptos Narrow" w:cs="Times New Roman"/>
      <w:b/>
      <w:bCs/>
      <w:color w:val="000000"/>
      <w:kern w:val="0"/>
      <w:sz w:val="22"/>
      <w:szCs w:val="22"/>
      <w:lang w:val="es-ES" w:eastAsia="es-ES"/>
      <w14:ligatures w14:val="none"/>
    </w:rPr>
  </w:style>
  <w:style w:type="paragraph" w:customStyle="1" w:styleId="font6">
    <w:name w:val="font6"/>
    <w:basedOn w:val="Normal"/>
    <w:rsid w:val="00DC1C4F"/>
    <w:pPr>
      <w:spacing w:before="100" w:beforeAutospacing="1" w:after="100" w:afterAutospacing="1" w:line="240" w:lineRule="auto"/>
    </w:pPr>
    <w:rPr>
      <w:rFonts w:ascii="Aptos Narrow" w:eastAsia="Times New Roman" w:hAnsi="Aptos Narrow" w:cs="Times New Roman"/>
      <w:b/>
      <w:bCs/>
      <w:i/>
      <w:iCs/>
      <w:color w:val="000000"/>
      <w:kern w:val="0"/>
      <w:sz w:val="22"/>
      <w:szCs w:val="22"/>
      <w:lang w:val="es-ES" w:eastAsia="es-ES"/>
      <w14:ligatures w14:val="none"/>
    </w:rPr>
  </w:style>
  <w:style w:type="paragraph" w:customStyle="1" w:styleId="font7">
    <w:name w:val="font7"/>
    <w:basedOn w:val="Normal"/>
    <w:rsid w:val="00DC1C4F"/>
    <w:pPr>
      <w:spacing w:before="100" w:beforeAutospacing="1" w:after="100" w:afterAutospacing="1" w:line="240" w:lineRule="auto"/>
    </w:pPr>
    <w:rPr>
      <w:rFonts w:ascii="Aptos Narrow" w:eastAsia="Times New Roman" w:hAnsi="Aptos Narrow" w:cs="Times New Roman"/>
      <w:b/>
      <w:bCs/>
      <w:color w:val="000000"/>
      <w:kern w:val="0"/>
      <w:sz w:val="22"/>
      <w:szCs w:val="22"/>
      <w:lang w:val="es-ES" w:eastAsia="es-ES"/>
      <w14:ligatures w14:val="none"/>
    </w:rPr>
  </w:style>
  <w:style w:type="paragraph" w:customStyle="1" w:styleId="font8">
    <w:name w:val="font8"/>
    <w:basedOn w:val="Normal"/>
    <w:rsid w:val="00DC1C4F"/>
    <w:pPr>
      <w:spacing w:before="100" w:beforeAutospacing="1" w:after="100" w:afterAutospacing="1" w:line="240" w:lineRule="auto"/>
    </w:pPr>
    <w:rPr>
      <w:rFonts w:ascii="Aptos Narrow" w:eastAsia="Times New Roman" w:hAnsi="Aptos Narrow" w:cs="Times New Roman"/>
      <w:b/>
      <w:bCs/>
      <w:i/>
      <w:iCs/>
      <w:color w:val="000000"/>
      <w:kern w:val="0"/>
      <w:sz w:val="22"/>
      <w:szCs w:val="22"/>
      <w:lang w:val="es-ES" w:eastAsia="es-ES"/>
      <w14:ligatures w14:val="none"/>
    </w:rPr>
  </w:style>
  <w:style w:type="paragraph" w:customStyle="1" w:styleId="xl65">
    <w:name w:val="xl65"/>
    <w:basedOn w:val="Normal"/>
    <w:rsid w:val="00DC1C4F"/>
    <w:pP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67">
    <w:name w:val="xl67"/>
    <w:basedOn w:val="Normal"/>
    <w:rsid w:val="00DC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68">
    <w:name w:val="xl68"/>
    <w:basedOn w:val="Normal"/>
    <w:rsid w:val="00DC1C4F"/>
    <w:pPr>
      <w:spacing w:before="100" w:beforeAutospacing="1" w:after="100" w:afterAutospacing="1" w:line="240" w:lineRule="auto"/>
      <w:jc w:val="center"/>
    </w:pPr>
    <w:rPr>
      <w:rFonts w:ascii="Times New Roman" w:eastAsia="Times New Roman" w:hAnsi="Times New Roman" w:cs="Times New Roman"/>
      <w:b/>
      <w:bCs/>
      <w:i/>
      <w:iCs/>
      <w:kern w:val="0"/>
      <w:lang w:val="es-ES" w:eastAsia="es-ES"/>
      <w14:ligatures w14:val="none"/>
    </w:rPr>
  </w:style>
  <w:style w:type="paragraph" w:customStyle="1" w:styleId="xl70">
    <w:name w:val="xl70"/>
    <w:basedOn w:val="Normal"/>
    <w:rsid w:val="00DC1C4F"/>
    <w:pP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71">
    <w:name w:val="xl71"/>
    <w:basedOn w:val="Normal"/>
    <w:rsid w:val="00DC1C4F"/>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73">
    <w:name w:val="xl73"/>
    <w:basedOn w:val="Normal"/>
    <w:rsid w:val="00DC1C4F"/>
    <w:pP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character" w:styleId="PlaceholderText">
    <w:name w:val="Placeholder Text"/>
    <w:basedOn w:val="DefaultParagraphFont"/>
    <w:uiPriority w:val="99"/>
    <w:semiHidden/>
    <w:rsid w:val="00DC1C4F"/>
    <w:rPr>
      <w:color w:val="666666"/>
    </w:rPr>
  </w:style>
  <w:style w:type="table" w:customStyle="1" w:styleId="PlainTable2">
    <w:name w:val="Plain Table 2"/>
    <w:basedOn w:val="TableNormal"/>
    <w:uiPriority w:val="42"/>
    <w:rsid w:val="00DC1C4F"/>
    <w:pPr>
      <w:spacing w:after="0" w:line="240" w:lineRule="auto"/>
    </w:pPr>
    <w:rPr>
      <w:rFonts w:asciiTheme="minorHAnsi" w:hAnsiTheme="minorHAnsi" w:cstheme="minorBidi"/>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DC1C4F"/>
    <w:rPr>
      <w:color w:val="605E5C"/>
      <w:shd w:val="clear" w:color="auto" w:fill="E1DFDD"/>
    </w:rPr>
  </w:style>
  <w:style w:type="paragraph" w:styleId="Header">
    <w:name w:val="header"/>
    <w:basedOn w:val="Normal"/>
    <w:link w:val="HeaderChar"/>
    <w:uiPriority w:val="99"/>
    <w:unhideWhenUsed/>
    <w:rsid w:val="00DC1C4F"/>
    <w:pPr>
      <w:tabs>
        <w:tab w:val="center" w:pos="4252"/>
        <w:tab w:val="right" w:pos="8504"/>
      </w:tabs>
      <w:spacing w:after="0" w:line="240" w:lineRule="auto"/>
    </w:pPr>
  </w:style>
  <w:style w:type="character" w:customStyle="1" w:styleId="HeaderChar">
    <w:name w:val="Header Char"/>
    <w:basedOn w:val="DefaultParagraphFont"/>
    <w:link w:val="Header"/>
    <w:uiPriority w:val="99"/>
    <w:rsid w:val="00DC1C4F"/>
    <w:rPr>
      <w:rFonts w:asciiTheme="minorHAnsi" w:hAnsiTheme="minorHAnsi" w:cstheme="minorBidi"/>
      <w:sz w:val="24"/>
      <w:szCs w:val="24"/>
      <w:lang w:val="en-US"/>
    </w:rPr>
  </w:style>
  <w:style w:type="paragraph" w:styleId="Footer">
    <w:name w:val="footer"/>
    <w:basedOn w:val="Normal"/>
    <w:link w:val="FooterChar"/>
    <w:uiPriority w:val="99"/>
    <w:unhideWhenUsed/>
    <w:rsid w:val="00DC1C4F"/>
    <w:pPr>
      <w:tabs>
        <w:tab w:val="center" w:pos="4252"/>
        <w:tab w:val="right" w:pos="8504"/>
      </w:tabs>
      <w:spacing w:after="0" w:line="240" w:lineRule="auto"/>
    </w:pPr>
  </w:style>
  <w:style w:type="character" w:customStyle="1" w:styleId="FooterChar">
    <w:name w:val="Footer Char"/>
    <w:basedOn w:val="DefaultParagraphFont"/>
    <w:link w:val="Footer"/>
    <w:uiPriority w:val="99"/>
    <w:rsid w:val="00DC1C4F"/>
    <w:rPr>
      <w:rFonts w:asciiTheme="minorHAnsi" w:hAnsiTheme="minorHAnsi" w:cstheme="minorBidi"/>
      <w:sz w:val="24"/>
      <w:szCs w:val="24"/>
      <w:lang w:val="en-US"/>
    </w:rPr>
  </w:style>
  <w:style w:type="character" w:customStyle="1" w:styleId="Mencinsinresolver1">
    <w:name w:val="Mención sin resolver1"/>
    <w:basedOn w:val="DefaultParagraphFont"/>
    <w:uiPriority w:val="99"/>
    <w:semiHidden/>
    <w:unhideWhenUsed/>
    <w:rsid w:val="00DC1C4F"/>
    <w:rPr>
      <w:color w:val="605E5C"/>
      <w:shd w:val="clear" w:color="auto" w:fill="E1DFDD"/>
    </w:rPr>
  </w:style>
  <w:style w:type="paragraph" w:styleId="BalloonText">
    <w:name w:val="Balloon Text"/>
    <w:basedOn w:val="Normal"/>
    <w:link w:val="BalloonTextChar"/>
    <w:uiPriority w:val="99"/>
    <w:semiHidden/>
    <w:unhideWhenUsed/>
    <w:rsid w:val="00DC1C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C4F"/>
    <w:rPr>
      <w:rFonts w:ascii="Segoe UI" w:hAnsi="Segoe UI" w:cs="Segoe UI"/>
      <w:sz w:val="18"/>
      <w:szCs w:val="18"/>
      <w:lang w:val="en-US"/>
    </w:rPr>
  </w:style>
  <w:style w:type="table" w:customStyle="1" w:styleId="GridTableLight">
    <w:name w:val="Grid Table Light"/>
    <w:basedOn w:val="TableNormal"/>
    <w:uiPriority w:val="40"/>
    <w:rsid w:val="00DC1C4F"/>
    <w:pPr>
      <w:spacing w:after="0" w:line="240" w:lineRule="auto"/>
    </w:pPr>
    <w:rPr>
      <w:rFonts w:asciiTheme="minorHAnsi" w:hAnsiTheme="minorHAnsi" w:cstheme="minorBid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ar"/>
    <w:rsid w:val="00DC1C4F"/>
    <w:pPr>
      <w:spacing w:line="240" w:lineRule="auto"/>
      <w:jc w:val="both"/>
    </w:pPr>
    <w:rPr>
      <w:rFonts w:ascii="Calibri" w:hAnsi="Calibri" w:cs="Calibri"/>
      <w:noProof/>
      <w:sz w:val="22"/>
    </w:rPr>
  </w:style>
  <w:style w:type="character" w:customStyle="1" w:styleId="EndNoteBibliographyCar">
    <w:name w:val="EndNote Bibliography Car"/>
    <w:basedOn w:val="DefaultParagraphFont"/>
    <w:link w:val="EndNoteBibliography"/>
    <w:rsid w:val="00DC1C4F"/>
    <w:rPr>
      <w:rFonts w:ascii="Calibri" w:hAnsi="Calibri" w:cs="Calibri"/>
      <w:noProof/>
      <w:szCs w:val="24"/>
      <w:lang w:val="en-US"/>
    </w:rPr>
  </w:style>
  <w:style w:type="character" w:styleId="CommentReference">
    <w:name w:val="annotation reference"/>
    <w:basedOn w:val="DefaultParagraphFont"/>
    <w:uiPriority w:val="99"/>
    <w:semiHidden/>
    <w:unhideWhenUsed/>
    <w:rsid w:val="00DC1C4F"/>
    <w:rPr>
      <w:sz w:val="16"/>
      <w:szCs w:val="16"/>
    </w:rPr>
  </w:style>
  <w:style w:type="paragraph" w:styleId="CommentText">
    <w:name w:val="annotation text"/>
    <w:basedOn w:val="Normal"/>
    <w:link w:val="CommentTextChar"/>
    <w:uiPriority w:val="99"/>
    <w:unhideWhenUsed/>
    <w:rsid w:val="00DC1C4F"/>
    <w:pPr>
      <w:spacing w:line="240" w:lineRule="auto"/>
    </w:pPr>
    <w:rPr>
      <w:sz w:val="20"/>
      <w:szCs w:val="20"/>
    </w:rPr>
  </w:style>
  <w:style w:type="character" w:customStyle="1" w:styleId="CommentTextChar">
    <w:name w:val="Comment Text Char"/>
    <w:basedOn w:val="DefaultParagraphFont"/>
    <w:link w:val="CommentText"/>
    <w:uiPriority w:val="99"/>
    <w:rsid w:val="00DC1C4F"/>
    <w:rPr>
      <w:rFonts w:asciiTheme="minorHAnsi" w:hAnsiTheme="minorHAnsi" w:cstheme="minorBidi"/>
      <w:sz w:val="20"/>
      <w:szCs w:val="20"/>
      <w:lang w:val="en-US"/>
    </w:rPr>
  </w:style>
  <w:style w:type="paragraph" w:styleId="CommentSubject">
    <w:name w:val="annotation subject"/>
    <w:basedOn w:val="CommentText"/>
    <w:next w:val="CommentText"/>
    <w:link w:val="CommentSubjectChar"/>
    <w:uiPriority w:val="99"/>
    <w:semiHidden/>
    <w:unhideWhenUsed/>
    <w:rsid w:val="00DC1C4F"/>
    <w:rPr>
      <w:b/>
      <w:bCs/>
    </w:rPr>
  </w:style>
  <w:style w:type="character" w:customStyle="1" w:styleId="CommentSubjectChar">
    <w:name w:val="Comment Subject Char"/>
    <w:basedOn w:val="CommentTextChar"/>
    <w:link w:val="CommentSubject"/>
    <w:uiPriority w:val="99"/>
    <w:semiHidden/>
    <w:rsid w:val="00DC1C4F"/>
    <w:rPr>
      <w:rFonts w:asciiTheme="minorHAnsi" w:hAnsiTheme="minorHAnsi" w:cstheme="minorBidi"/>
      <w:b/>
      <w:bCs/>
      <w:sz w:val="20"/>
      <w:szCs w:val="20"/>
      <w:lang w:val="en-US"/>
    </w:rPr>
  </w:style>
  <w:style w:type="paragraph" w:styleId="Revision">
    <w:name w:val="Revision"/>
    <w:hidden/>
    <w:uiPriority w:val="99"/>
    <w:semiHidden/>
    <w:rsid w:val="00DC1C4F"/>
    <w:pPr>
      <w:spacing w:after="0" w:line="240" w:lineRule="auto"/>
    </w:pPr>
    <w:rPr>
      <w:rFonts w:asciiTheme="minorHAnsi" w:hAnsiTheme="minorHAnsi" w:cstheme="minorBidi"/>
      <w:sz w:val="24"/>
      <w:szCs w:val="24"/>
      <w:lang w:val="en-US"/>
    </w:rPr>
  </w:style>
  <w:style w:type="paragraph" w:styleId="NormalWeb">
    <w:name w:val="Normal (Web)"/>
    <w:basedOn w:val="Normal"/>
    <w:uiPriority w:val="99"/>
    <w:semiHidden/>
    <w:unhideWhenUsed/>
    <w:rsid w:val="006F3A41"/>
    <w:rPr>
      <w:rFonts w:ascii="Times New Roman" w:hAnsi="Times New Roman" w:cs="Times New Roman"/>
    </w:rPr>
  </w:style>
  <w:style w:type="character" w:styleId="LineNumber">
    <w:name w:val="line number"/>
    <w:basedOn w:val="DefaultParagraphFont"/>
    <w:uiPriority w:val="99"/>
    <w:semiHidden/>
    <w:unhideWhenUsed/>
    <w:rsid w:val="00562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9F3A2-C510-4C4F-A31D-E4B4B885A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24</Pages>
  <Words>6942</Words>
  <Characters>39570</Characters>
  <Application>Microsoft Office Word</Application>
  <DocSecurity>0</DocSecurity>
  <Lines>329</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RUBEN CASO FERNANDEZ</dc:creator>
  <cp:keywords/>
  <dc:description/>
  <cp:lastModifiedBy>Ledirose Tapao</cp:lastModifiedBy>
  <cp:revision>11</cp:revision>
  <cp:lastPrinted>2025-07-18T14:33:00Z</cp:lastPrinted>
  <dcterms:created xsi:type="dcterms:W3CDTF">2026-06-28T09:26:00Z</dcterms:created>
  <dcterms:modified xsi:type="dcterms:W3CDTF">2026-07-07T10:30:00Z</dcterms:modified>
</cp:coreProperties>
</file>