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BE7" w:rsidRDefault="002F1BE7" w:rsidP="002F1BE7">
      <w:pPr>
        <w:widowControl/>
        <w:jc w:val="left"/>
        <w:rPr>
          <w:rFonts w:ascii="Times New Roman" w:hAnsi="Times New Roman" w:cs="Times New Roman"/>
          <w:szCs w:val="21"/>
        </w:rPr>
      </w:pPr>
    </w:p>
    <w:p w:rsidR="002F1BE7" w:rsidRDefault="002F1BE7" w:rsidP="002F1BE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  <w:r>
        <w:rPr>
          <w:noProof/>
          <w:lang w:eastAsia="en-US"/>
        </w:rPr>
        <w:drawing>
          <wp:inline distT="0" distB="0" distL="0" distR="0" wp14:anchorId="554A2EEC" wp14:editId="19F6EEB3">
            <wp:extent cx="2236470" cy="1486535"/>
            <wp:effectExtent l="0" t="0" r="0" b="0"/>
            <wp:docPr id="21394240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424030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60649" cy="1502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F1BE7" w:rsidRDefault="002F1BE7" w:rsidP="002F1BE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Fig. S1.</w:t>
      </w:r>
      <w:r>
        <w:rPr>
          <w:rFonts w:ascii="Times New Roman" w:hAnsi="Times New Roman" w:cs="Times New Roman"/>
          <w:szCs w:val="21"/>
        </w:rPr>
        <w:t xml:space="preserve"> Control </w:t>
      </w:r>
      <w:proofErr w:type="spellStart"/>
      <w:r>
        <w:rPr>
          <w:rFonts w:ascii="Times New Roman" w:hAnsi="Times New Roman" w:cs="Times New Roman"/>
          <w:szCs w:val="21"/>
        </w:rPr>
        <w:t>calli</w:t>
      </w:r>
      <w:proofErr w:type="spellEnd"/>
      <w:r>
        <w:rPr>
          <w:rFonts w:ascii="Times New Roman" w:hAnsi="Times New Roman" w:cs="Times New Roman"/>
          <w:szCs w:val="21"/>
        </w:rPr>
        <w:t xml:space="preserve"> cannot be stained.</w:t>
      </w:r>
    </w:p>
    <w:p w:rsidR="002F1BE7" w:rsidRDefault="002F1BE7" w:rsidP="002F1BE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</w:p>
    <w:p w:rsidR="002B19B1" w:rsidRDefault="002B19B1"/>
    <w:sectPr w:rsidR="002B1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BE7"/>
    <w:rsid w:val="00106F7D"/>
    <w:rsid w:val="001B5E1A"/>
    <w:rsid w:val="001C35D2"/>
    <w:rsid w:val="00217A24"/>
    <w:rsid w:val="00263434"/>
    <w:rsid w:val="002B19B1"/>
    <w:rsid w:val="002D2E95"/>
    <w:rsid w:val="002F1BE7"/>
    <w:rsid w:val="00314CFF"/>
    <w:rsid w:val="00412A94"/>
    <w:rsid w:val="00457D52"/>
    <w:rsid w:val="00460C35"/>
    <w:rsid w:val="004B377E"/>
    <w:rsid w:val="004D095A"/>
    <w:rsid w:val="00560A2B"/>
    <w:rsid w:val="005C2C84"/>
    <w:rsid w:val="0063573B"/>
    <w:rsid w:val="006812EA"/>
    <w:rsid w:val="00695DF2"/>
    <w:rsid w:val="006B5092"/>
    <w:rsid w:val="00793895"/>
    <w:rsid w:val="007946BA"/>
    <w:rsid w:val="008D68EC"/>
    <w:rsid w:val="008E643E"/>
    <w:rsid w:val="00932A44"/>
    <w:rsid w:val="009E5710"/>
    <w:rsid w:val="00A67D88"/>
    <w:rsid w:val="00A7098D"/>
    <w:rsid w:val="00A80268"/>
    <w:rsid w:val="00AA5715"/>
    <w:rsid w:val="00AF2050"/>
    <w:rsid w:val="00BC697E"/>
    <w:rsid w:val="00BD2C0C"/>
    <w:rsid w:val="00C2469F"/>
    <w:rsid w:val="00CA67CA"/>
    <w:rsid w:val="00CD682C"/>
    <w:rsid w:val="00DE2BCD"/>
    <w:rsid w:val="00DE7021"/>
    <w:rsid w:val="00EC278F"/>
    <w:rsid w:val="00F74CE7"/>
    <w:rsid w:val="00F8644D"/>
    <w:rsid w:val="00FC3972"/>
    <w:rsid w:val="00FF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5C5B1"/>
  <w15:chartTrackingRefBased/>
  <w15:docId w15:val="{3F694632-DA37-461E-A4BF-6189B1EEF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2F1BE7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Maiden Pacang</dc:creator>
  <cp:keywords/>
  <dc:description/>
  <cp:lastModifiedBy>Maiden Pacang</cp:lastModifiedBy>
  <cp:revision>2</cp:revision>
  <dcterms:created xsi:type="dcterms:W3CDTF">2024-02-12T03:25:00Z</dcterms:created>
  <dcterms:modified xsi:type="dcterms:W3CDTF">2024-02-12T03:25:00Z</dcterms:modified>
</cp:coreProperties>
</file>