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139C0A" w14:textId="1DAE7D68" w:rsidR="00A42CD0" w:rsidRDefault="00000000">
      <w:pPr>
        <w:spacing w:afterLines="30" w:after="93"/>
        <w:jc w:val="center"/>
        <w:rPr>
          <w:rFonts w:ascii="Times New Roman" w:eastAsia="宋体" w:hAnsi="Times New Roman" w:cs="Times New Roman"/>
          <w:b/>
          <w:bCs/>
          <w:szCs w:val="21"/>
        </w:rPr>
      </w:pPr>
      <w:r>
        <w:rPr>
          <w:rFonts w:ascii="Times New Roman" w:eastAsia="宋体" w:hAnsi="Times New Roman" w:cs="Times New Roman"/>
          <w:b/>
          <w:bCs/>
          <w:szCs w:val="21"/>
        </w:rPr>
        <w:t>Table S1. Phenotypic characteristics of flower</w:t>
      </w:r>
      <w:r w:rsidR="00A222E3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>
        <w:rPr>
          <w:rFonts w:ascii="Times New Roman" w:eastAsia="宋体" w:hAnsi="Times New Roman" w:cs="Times New Roman"/>
          <w:b/>
          <w:bCs/>
          <w:szCs w:val="21"/>
        </w:rPr>
        <w:t xml:space="preserve"> </w:t>
      </w:r>
      <w:r w:rsidR="002262B7">
        <w:rPr>
          <w:rFonts w:ascii="Times New Roman" w:eastAsia="宋体" w:hAnsi="Times New Roman" w:cs="Times New Roman" w:hint="eastAsia"/>
          <w:b/>
          <w:bCs/>
          <w:szCs w:val="21"/>
        </w:rPr>
        <w:t>and fruit</w:t>
      </w:r>
      <w:r w:rsidR="00A222E3">
        <w:rPr>
          <w:rFonts w:ascii="Times New Roman" w:eastAsia="宋体" w:hAnsi="Times New Roman" w:cs="Times New Roman" w:hint="eastAsia"/>
          <w:b/>
          <w:bCs/>
          <w:szCs w:val="21"/>
        </w:rPr>
        <w:t>s</w:t>
      </w:r>
      <w:r>
        <w:rPr>
          <w:rFonts w:ascii="Times New Roman" w:eastAsia="宋体" w:hAnsi="Times New Roman" w:cs="Times New Roman"/>
          <w:b/>
          <w:bCs/>
          <w:szCs w:val="21"/>
        </w:rPr>
        <w:t xml:space="preserve"> in</w:t>
      </w:r>
      <w:r>
        <w:rPr>
          <w:rFonts w:ascii="Times New Roman" w:eastAsia="宋体" w:hAnsi="Times New Roman" w:cs="Times New Roman"/>
          <w:b/>
          <w:bCs/>
          <w:i/>
          <w:iCs/>
          <w:szCs w:val="21"/>
        </w:rPr>
        <w:t xml:space="preserve"> </w:t>
      </w:r>
      <w:r>
        <w:rPr>
          <w:rFonts w:ascii="Times New Roman" w:eastAsia="等线" w:hAnsi="Times New Roman" w:cs="Times New Roman"/>
          <w:b/>
          <w:bCs/>
          <w:i/>
          <w:iCs/>
          <w:color w:val="0D0D0D"/>
          <w:szCs w:val="21"/>
        </w:rPr>
        <w:t>Prunus conradinae</w:t>
      </w:r>
      <w:r>
        <w:rPr>
          <w:rFonts w:ascii="Times New Roman" w:eastAsia="宋体" w:hAnsi="Times New Roman" w:cs="Times New Roman"/>
          <w:b/>
          <w:bCs/>
          <w:szCs w:val="21"/>
        </w:rPr>
        <w:t>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26"/>
        <w:gridCol w:w="858"/>
        <w:gridCol w:w="849"/>
        <w:gridCol w:w="1382"/>
        <w:gridCol w:w="990"/>
        <w:gridCol w:w="1055"/>
        <w:gridCol w:w="987"/>
        <w:gridCol w:w="1052"/>
        <w:gridCol w:w="856"/>
        <w:gridCol w:w="1209"/>
        <w:gridCol w:w="1255"/>
        <w:gridCol w:w="1366"/>
        <w:gridCol w:w="791"/>
        <w:gridCol w:w="998"/>
      </w:tblGrid>
      <w:tr w:rsidR="00A42CD0" w14:paraId="2A21A5EB" w14:textId="77777777">
        <w:trPr>
          <w:trHeight w:val="773"/>
          <w:jc w:val="center"/>
        </w:trPr>
        <w:tc>
          <w:tcPr>
            <w:tcW w:w="49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5621DE" w14:textId="77777777" w:rsidR="00A42CD0" w:rsidRDefault="0000000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No.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5E33C5" w14:textId="77777777" w:rsidR="00A42CD0" w:rsidRDefault="0000000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Stamen number</w:t>
            </w:r>
          </w:p>
        </w:tc>
        <w:tc>
          <w:tcPr>
            <w:tcW w:w="85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9F4B22F" w14:textId="5BC0DB14" w:rsidR="00A42CD0" w:rsidRDefault="00D55896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D55896">
              <w:rPr>
                <w:rFonts w:ascii="Times New Roman" w:eastAsia="宋体" w:hAnsi="Times New Roman" w:cs="Times New Roman"/>
                <w:szCs w:val="21"/>
              </w:rPr>
              <w:t>Pedicel</w:t>
            </w:r>
            <w:r w:rsidR="00000000">
              <w:rPr>
                <w:rFonts w:ascii="Times New Roman" w:eastAsia="宋体" w:hAnsi="Times New Roman" w:cs="Times New Roman"/>
                <w:szCs w:val="21"/>
              </w:rPr>
              <w:t xml:space="preserve"> length</w:t>
            </w:r>
          </w:p>
          <w:p w14:paraId="0B646F99" w14:textId="77777777" w:rsidR="00A42CD0" w:rsidRDefault="0000000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(cm)</w:t>
            </w:r>
          </w:p>
        </w:tc>
        <w:tc>
          <w:tcPr>
            <w:tcW w:w="139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19EEBD" w14:textId="77777777" w:rsidR="00A42CD0" w:rsidRDefault="0000000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Flower numbers of each inflorescence</w:t>
            </w:r>
          </w:p>
        </w:tc>
        <w:tc>
          <w:tcPr>
            <w:tcW w:w="100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E89E4E" w14:textId="77777777" w:rsidR="00A42CD0" w:rsidRDefault="0000000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Petals numbers of each flower</w:t>
            </w:r>
          </w:p>
        </w:tc>
        <w:tc>
          <w:tcPr>
            <w:tcW w:w="113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0DE169" w14:textId="1047FFC8" w:rsidR="00A42CD0" w:rsidRDefault="0000000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</w:t>
            </w:r>
            <w:r w:rsidR="005329BD" w:rsidRPr="005329BD">
              <w:rPr>
                <w:rFonts w:ascii="Times New Roman" w:eastAsia="宋体" w:hAnsi="Times New Roman" w:cs="Times New Roman"/>
                <w:szCs w:val="21"/>
              </w:rPr>
              <w:t>ruit stalk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length</w:t>
            </w:r>
            <w:r w:rsidR="00D55896"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/>
                <w:szCs w:val="21"/>
              </w:rPr>
              <w:t>mm</w:t>
            </w:r>
            <w:r w:rsidR="00D55896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99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8D797F" w14:textId="351B1DF6" w:rsidR="00A42CD0" w:rsidRDefault="005329B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 w:hint="eastAsia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</w:t>
            </w:r>
            <w:r w:rsidRPr="005329BD">
              <w:rPr>
                <w:rFonts w:ascii="Times New Roman" w:eastAsia="宋体" w:hAnsi="Times New Roman" w:cs="Times New Roman"/>
                <w:szCs w:val="21"/>
              </w:rPr>
              <w:t>ruit stalk</w:t>
            </w:r>
            <w:r w:rsidR="00000000">
              <w:rPr>
                <w:rFonts w:ascii="Times New Roman" w:eastAsia="宋体" w:hAnsi="Times New Roman" w:cs="Times New Roman"/>
                <w:szCs w:val="21"/>
              </w:rPr>
              <w:t xml:space="preserve"> diameter </w:t>
            </w:r>
            <w:r w:rsidR="00D55896">
              <w:rPr>
                <w:rFonts w:ascii="Times New Roman" w:eastAsia="宋体" w:hAnsi="Times New Roman" w:cs="Times New Roman" w:hint="eastAsia"/>
                <w:szCs w:val="21"/>
              </w:rPr>
              <w:t>(</w:t>
            </w:r>
            <w:r w:rsidR="00000000">
              <w:rPr>
                <w:rFonts w:ascii="Times New Roman" w:eastAsia="宋体" w:hAnsi="Times New Roman" w:cs="Times New Roman"/>
                <w:szCs w:val="21"/>
              </w:rPr>
              <w:t>mm</w:t>
            </w:r>
            <w:r w:rsidR="00D55896"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10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7ADCD3" w14:textId="77777777" w:rsidR="00A42CD0" w:rsidRDefault="0000000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Titratable acid (TA)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(</w:t>
            </w:r>
            <w:r>
              <w:rPr>
                <w:rFonts w:ascii="Times New Roman" w:eastAsia="宋体" w:hAnsi="Times New Roman" w:cs="Times New Roman"/>
                <w:szCs w:val="21"/>
              </w:rPr>
              <w:t>%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)</w:t>
            </w:r>
          </w:p>
        </w:tc>
        <w:tc>
          <w:tcPr>
            <w:tcW w:w="864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763C68" w14:textId="77777777" w:rsidR="00A42CD0" w:rsidRDefault="0000000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Total soluble solids (%)</w:t>
            </w:r>
          </w:p>
        </w:tc>
        <w:tc>
          <w:tcPr>
            <w:tcW w:w="127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EF82CA3" w14:textId="2DB3FDDD" w:rsidR="00A42CD0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Fruit </w:t>
            </w:r>
            <w:bookmarkStart w:id="0" w:name="OLE_LINK1"/>
            <w:r w:rsidR="00392BAA" w:rsidRPr="00392BAA">
              <w:rPr>
                <w:rFonts w:ascii="Times New Roman" w:eastAsia="宋体" w:hAnsi="Times New Roman" w:cs="Times New Roman"/>
                <w:szCs w:val="21"/>
              </w:rPr>
              <w:t>vertical</w:t>
            </w:r>
            <w:bookmarkEnd w:id="0"/>
            <w:r>
              <w:rPr>
                <w:rStyle w:val="font21"/>
                <w:rFonts w:eastAsia="宋体"/>
                <w:color w:val="auto"/>
                <w:sz w:val="21"/>
                <w:szCs w:val="21"/>
                <w:lang w:bidi="ar"/>
              </w:rPr>
              <w:t xml:space="preserve"> diameter (mm)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D52E4D" w14:textId="1AF7F61C" w:rsidR="00A42CD0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Fruit t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  <w:t>ransverse diameter (broadside) (mm)</w:t>
            </w:r>
          </w:p>
        </w:tc>
        <w:tc>
          <w:tcPr>
            <w:tcW w:w="1385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5E0594" w14:textId="77777777" w:rsidR="00A42CD0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Fruit t</w:t>
            </w:r>
            <w:r>
              <w:rPr>
                <w:rStyle w:val="font3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  <w:t>ransverse diameter (narrowside) (mm)</w:t>
            </w:r>
          </w:p>
        </w:tc>
        <w:tc>
          <w:tcPr>
            <w:tcW w:w="7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08F527" w14:textId="77777777" w:rsidR="00A42CD0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Style w:val="font3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  <w:t>Fruit weight (</w:t>
            </w:r>
            <w:r>
              <w:rPr>
                <w:rStyle w:val="font21"/>
                <w:rFonts w:eastAsia="宋体"/>
                <w:color w:val="auto"/>
                <w:sz w:val="21"/>
                <w:szCs w:val="21"/>
                <w:lang w:bidi="ar"/>
              </w:rPr>
              <w:t>g)</w:t>
            </w:r>
          </w:p>
        </w:tc>
        <w:tc>
          <w:tcPr>
            <w:tcW w:w="79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B1B2B5" w14:textId="77777777" w:rsidR="00A42CD0" w:rsidRDefault="00000000">
            <w:pPr>
              <w:widowControl/>
              <w:adjustRightInd w:val="0"/>
              <w:snapToGrid w:val="0"/>
              <w:jc w:val="center"/>
              <w:textAlignment w:val="center"/>
              <w:rPr>
                <w:rStyle w:val="font3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</w:pPr>
            <w:r>
              <w:rPr>
                <w:rStyle w:val="font31"/>
                <w:rFonts w:ascii="Times New Roman" w:hAnsi="Times New Roman" w:cs="Times New Roman" w:hint="default"/>
                <w:color w:val="auto"/>
                <w:sz w:val="21"/>
                <w:szCs w:val="21"/>
                <w:lang w:bidi="ar"/>
              </w:rPr>
              <w:t>Hardness (</w:t>
            </w:r>
            <w:r>
              <w:rPr>
                <w:rStyle w:val="font21"/>
                <w:rFonts w:eastAsia="宋体"/>
                <w:color w:val="auto"/>
                <w:sz w:val="21"/>
                <w:szCs w:val="21"/>
                <w:lang w:bidi="ar"/>
              </w:rPr>
              <w:t>g)</w:t>
            </w:r>
          </w:p>
        </w:tc>
      </w:tr>
      <w:tr w:rsidR="00A42CD0" w14:paraId="69F89ED1" w14:textId="77777777">
        <w:trPr>
          <w:jc w:val="center"/>
        </w:trPr>
        <w:tc>
          <w:tcPr>
            <w:tcW w:w="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7E6EBE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0F409D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8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29E3D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171A3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5622D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2C6E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12.75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14717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2BAC1" w14:textId="77777777" w:rsidR="00A42CD0" w:rsidRDefault="0000000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0.938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338C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20.6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36331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9.68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3ACE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9.65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E3F0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44F66" w14:textId="5790592D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</w:t>
            </w:r>
            <w:r w:rsidR="00D46B18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46D8D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54.878</w:t>
            </w:r>
          </w:p>
        </w:tc>
      </w:tr>
      <w:tr w:rsidR="00A42CD0" w14:paraId="2BCE2298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F1B06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0988F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34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8E10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E6E5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1CB9E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15B8A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17.24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58B1F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FEA0F" w14:textId="77777777" w:rsidR="00A42CD0" w:rsidRDefault="0000000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0.804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3040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21.7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F9FA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C61D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9.04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93753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7.84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38FB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AD8B8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77.103</w:t>
            </w:r>
          </w:p>
        </w:tc>
      </w:tr>
      <w:tr w:rsidR="00A42CD0" w14:paraId="7C0A17E1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1DA5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118A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AFC6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C2F24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D5AAB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22FED" w14:textId="4D6FDD79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13.2</w:t>
            </w:r>
            <w:r w:rsidR="00D46B18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F578F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E0B06" w14:textId="77777777" w:rsidR="00A42CD0" w:rsidRDefault="0000000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0.804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69ABB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21.6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C55D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6810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9.93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B00A6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8.19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8B379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E00AC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64.362</w:t>
            </w:r>
          </w:p>
        </w:tc>
      </w:tr>
      <w:tr w:rsidR="00A42CD0" w14:paraId="160DEC5A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431DA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586E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43F3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9833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C6A7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C3C2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13.78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B97F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2316F" w14:textId="77777777" w:rsidR="00A42CD0" w:rsidRDefault="0000000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0.871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F1A1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24.7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9732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33D8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8.92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BBA1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8.29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4E9C42" w14:textId="6192669D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</w:t>
            </w:r>
            <w:r w:rsidR="00C3044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D67A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64.546</w:t>
            </w:r>
          </w:p>
        </w:tc>
      </w:tr>
      <w:tr w:rsidR="00A42CD0" w14:paraId="7CF9118A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0F02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97EC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25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263A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B4D33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7692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2AC3C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13.06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5A0C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16CDCF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2694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22.7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D6BA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47117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9.67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753C5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8.49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040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EA1F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54.728</w:t>
            </w:r>
          </w:p>
        </w:tc>
      </w:tr>
      <w:tr w:rsidR="00A42CD0" w14:paraId="25BCFD5A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2E8E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D8C8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41FA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048D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C7A99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1C9E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15.13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6B06F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F73B72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07F3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21.7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D7C7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10.36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6C6AA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10.24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51DF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9.22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9BE36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FA94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57.536</w:t>
            </w:r>
          </w:p>
        </w:tc>
      </w:tr>
      <w:tr w:rsidR="00A42CD0" w14:paraId="0C0279A1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03E4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15EA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88C4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3B2DD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59FF4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2F19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15.97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1A89B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2302BB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2CAF6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28.7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2CD3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9.74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801B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9.75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87773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8.65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F564B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26150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61.841</w:t>
            </w:r>
          </w:p>
        </w:tc>
      </w:tr>
      <w:tr w:rsidR="00A42CD0" w14:paraId="72A0A791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0CA2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87B5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40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80501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8C23B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44172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37FE1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13.65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1AAB0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088CE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D2F7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21.9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81A50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56A2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9.44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6BEE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7.59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752A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9BDB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60.782</w:t>
            </w:r>
          </w:p>
        </w:tc>
      </w:tr>
      <w:tr w:rsidR="00A42CD0" w14:paraId="7E382BCA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9507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01F7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33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43AA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ABD0E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79B70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09A6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15.34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E161F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778803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9A1A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24.3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AC216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8903D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9.45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5302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8.41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4912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72126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61.818</w:t>
            </w:r>
          </w:p>
        </w:tc>
      </w:tr>
      <w:tr w:rsidR="00A42CD0" w14:paraId="19B7E1D3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F4DDB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9AC2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37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7D969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2.3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679C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A316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687D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13.29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66F9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3D316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5EE0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23.5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493FE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59E7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9.98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3E213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DF65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30D71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62.428</w:t>
            </w:r>
          </w:p>
        </w:tc>
      </w:tr>
      <w:tr w:rsidR="00A42CD0" w14:paraId="314BE6F5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F210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337C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38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EA6A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C2FB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F00D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FA93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13.98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AB76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A0ABC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AA9D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24.8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3356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10.51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4EAD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9.56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3210F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8.52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C101C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6D546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71.417</w:t>
            </w:r>
          </w:p>
        </w:tc>
      </w:tr>
      <w:tr w:rsidR="00A42CD0" w14:paraId="531BDF70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8224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8503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A9437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1.8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CFF2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25180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728A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13.30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0127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0.83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506F96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D5B4F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21.2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C620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8F7B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9.03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3ED2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7.84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E3B6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99B6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67.792</w:t>
            </w:r>
          </w:p>
        </w:tc>
      </w:tr>
      <w:tr w:rsidR="00A42CD0" w14:paraId="52A3268D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7B2D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75A6B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88CF6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2.0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89B35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1829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BDC5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12.90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07DE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BBDCC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D06A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23.8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8478A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5658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9.54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E5A59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F7E9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78E2D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91.732</w:t>
            </w:r>
          </w:p>
        </w:tc>
      </w:tr>
      <w:tr w:rsidR="00A42CD0" w14:paraId="1378159D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ABDE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3EFC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198B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CFAB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6A8AC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5AE7C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12.81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9D3C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0.81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BEF62D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6F79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21.9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85FEA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10.28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7247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9.77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F7E6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9.08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097E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0016D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76.182</w:t>
            </w:r>
          </w:p>
        </w:tc>
      </w:tr>
      <w:tr w:rsidR="00A42CD0" w14:paraId="6ABCD1CC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1D8D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4786EA" w14:textId="77777777" w:rsidR="00A42CD0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0FB9AB" w14:textId="77777777" w:rsidR="00A42CD0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2A179" w14:textId="77777777" w:rsidR="00A42CD0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97C51" w14:textId="77777777" w:rsidR="00A42CD0" w:rsidRDefault="00000000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315B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13.23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9471E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2B11D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B18B9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25.3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44E27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9.89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0DB6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9.65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EC98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7.90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60D3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95FAA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101.434</w:t>
            </w:r>
          </w:p>
        </w:tc>
      </w:tr>
      <w:tr w:rsidR="00A42CD0" w14:paraId="003C076F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971B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DA925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EEB479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8E8377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56294D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7B23E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13.83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C04F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85C18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F1BF3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22.6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425BA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9.65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3F7D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8.97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857A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8.26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16E25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F6843F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369B6B7C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5D6B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39DB9C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A9DF5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AAB6F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0F8ECE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E62144" w14:textId="77777777" w:rsidR="00A42CD0" w:rsidRPr="00C30444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D0D0D" w:themeColor="text1" w:themeTint="F2"/>
                <w:sz w:val="22"/>
                <w:szCs w:val="22"/>
              </w:rPr>
            </w:pPr>
            <w:r w:rsidRPr="00C30444"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  <w:szCs w:val="22"/>
                <w:lang w:bidi="ar"/>
              </w:rPr>
              <w:t>15.24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722E5" w14:textId="77777777" w:rsidR="00A42CD0" w:rsidRPr="00C30444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D0D0D" w:themeColor="text1" w:themeTint="F2"/>
                <w:sz w:val="22"/>
                <w:szCs w:val="22"/>
              </w:rPr>
            </w:pPr>
            <w:r w:rsidRPr="00C30444"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  <w:szCs w:val="22"/>
                <w:lang w:bidi="ar"/>
              </w:rPr>
              <w:t>0.86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261F7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5121A" w14:textId="77777777" w:rsidR="00A42CD0" w:rsidRPr="00C30444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FF0000"/>
                <w:sz w:val="22"/>
                <w:szCs w:val="22"/>
              </w:rPr>
            </w:pPr>
            <w:r w:rsidRPr="00C30444">
              <w:rPr>
                <w:rFonts w:ascii="Times New Roman" w:eastAsia="等线" w:hAnsi="Times New Roman" w:cs="Times New Roman"/>
                <w:color w:val="0D0D0D" w:themeColor="text1" w:themeTint="F2"/>
                <w:kern w:val="0"/>
                <w:sz w:val="22"/>
                <w:szCs w:val="22"/>
                <w:lang w:bidi="ar"/>
              </w:rPr>
              <w:t>27.8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45354" w14:textId="77777777" w:rsidR="00A42CD0" w:rsidRPr="00C30444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D0D0D" w:themeColor="text1" w:themeTint="F2"/>
                <w:sz w:val="22"/>
                <w:szCs w:val="22"/>
              </w:rPr>
            </w:pPr>
            <w:r w:rsidRPr="00C30444"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  <w:szCs w:val="22"/>
                <w:lang w:bidi="ar"/>
              </w:rPr>
              <w:t>9.61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D75DC" w14:textId="77777777" w:rsidR="00A42CD0" w:rsidRPr="00C30444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D0D0D" w:themeColor="text1" w:themeTint="F2"/>
                <w:sz w:val="22"/>
                <w:szCs w:val="22"/>
              </w:rPr>
            </w:pPr>
            <w:r w:rsidRPr="00C30444"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  <w:szCs w:val="22"/>
                <w:lang w:bidi="ar"/>
              </w:rPr>
              <w:t>9.25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F698B" w14:textId="77777777" w:rsidR="00A42CD0" w:rsidRPr="00C30444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D0D0D" w:themeColor="text1" w:themeTint="F2"/>
                <w:sz w:val="22"/>
                <w:szCs w:val="22"/>
              </w:rPr>
            </w:pPr>
            <w:r w:rsidRPr="00C30444"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  <w:szCs w:val="22"/>
                <w:lang w:bidi="ar"/>
              </w:rPr>
              <w:t>8.40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80C433" w14:textId="77777777" w:rsidR="00A42CD0" w:rsidRPr="00C30444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D0D0D" w:themeColor="text1" w:themeTint="F2"/>
                <w:sz w:val="22"/>
                <w:szCs w:val="22"/>
              </w:rPr>
            </w:pPr>
            <w:r w:rsidRPr="00C30444"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  <w:szCs w:val="22"/>
                <w:lang w:bidi="ar"/>
              </w:rPr>
              <w:t>0.57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F3B60B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343B103A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77435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E8160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5F885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6BEC7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A9B1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BCA3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14.26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9A78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CB01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B8E0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20.9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5C87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9.53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8502C" w14:textId="6EEE2841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9.4</w:t>
            </w:r>
            <w:r w:rsidR="00C3044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C8AB1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9.13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59263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BEC09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552706C8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A5DC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19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BA967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3EAAA8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5F1DC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BC3DF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A1292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14.97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4CA5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0.92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C470DB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2A736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22.8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99005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8.35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AEFAF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9.09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DEF57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7.68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C2D0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91C7E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643E3917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C0DE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EE62A8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4BBE05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58A61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A666F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88DD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13.25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5BC9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1DD3E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315B9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24.1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4191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40BE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10.15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98A63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9.00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2E0A1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44DF7A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5F457A49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21052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005FC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25356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3EC5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DFD13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F2A25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12.72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4A8E5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0.87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816F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6C4827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18EF4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A0ABA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9.12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6AB6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8.25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A073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40520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6C636782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711E4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22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483BC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E7E44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ECEAB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B5967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D191B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15.93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1113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0.94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8F74F4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869108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7691F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9.78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A4AB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9.18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A1C2E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EB8A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F13B1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0B0E3F6E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6C9F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23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E8CDB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6E60A9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F0898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9507C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197C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13.99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7F13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0.75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ED17CE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7115A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21898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A5E61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9.38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790FB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8.56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BE57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0.53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801E10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1AD356A3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A41CD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24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F3B261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F359D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8A3F8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075C6D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719AD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15.57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DEA66" w14:textId="6AC1BDE2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</w:t>
            </w:r>
            <w:r w:rsidR="00C3044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5F8B0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2432B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78A2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9D047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9.35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034F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8.59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C163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CD77A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17C2A72F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F73A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25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559C3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81643C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EF15D4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56384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7C8A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12.98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8A42E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36732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BD4E9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3EE9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F62CE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9.98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250C9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8.94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607D3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116C1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2F4695EF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46AF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lastRenderedPageBreak/>
              <w:t>26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8B570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56180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6A6735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631E5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50FA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12.41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2593F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1.16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B3E74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87D769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5FA6D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9.92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176A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8.88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2B77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8.21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6452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0.46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79D9F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5E59AE49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2BC0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27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34576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2C8434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D88B8A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E265D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C2BA1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13.50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9EB6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0.97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7DF13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B5B8E4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2C64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FCE47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9.57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560D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8.45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0765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7B7F8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5291E1B2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016D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28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8F44C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C0D84E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371A3A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F6008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7E421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13.37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BAFF9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1.09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B3DE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B1E9A1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5CC03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9.91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47126B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9.70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9A3FD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8.49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F814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E8143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6DD8BA4B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8C5B4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29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5B48A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BE980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79A565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B01FD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1808C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14.29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560C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FA69C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79E77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7155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9.69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BA4B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9.87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9A0991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9.11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DF5C3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0.62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7A1DDF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2AA4CD1D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FB79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30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429A7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1EABCE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B1EA4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4B97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FB319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14.14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A4C44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0.75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3CA173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A7CF7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8CE72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9.66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C4C68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9.79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0FE1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8.78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0720C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0.56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43151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7BC67768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D9F77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31</w:t>
            </w: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BB481D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A36A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9EC43D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DB1467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AA8EC1" w14:textId="32CFD8ED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12.4</w:t>
            </w:r>
            <w:r w:rsidR="00C30444"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36C0F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0.78</w:t>
            </w: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C57581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9D1F2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802F6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9.88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D66D3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9.94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976C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8.77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EA44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0.55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B13EE4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A42CD0" w14:paraId="4362DCA1" w14:textId="77777777">
        <w:trPr>
          <w:jc w:val="center"/>
        </w:trPr>
        <w:tc>
          <w:tcPr>
            <w:tcW w:w="4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7DFD509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Cs w:val="21"/>
                <w:lang w:bidi="ar"/>
              </w:rPr>
              <w:t>32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0FC5E50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CBAE4B3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8E4855E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1DD0E90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884729E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13.77</w:t>
            </w:r>
          </w:p>
        </w:tc>
        <w:tc>
          <w:tcPr>
            <w:tcW w:w="99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C2DFC1A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0.95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2D5015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465F8FD" w14:textId="77777777" w:rsidR="00A42CD0" w:rsidRDefault="00A42CD0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70DE710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10.10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6632E5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9.03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ABB4C1D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8.29</w:t>
            </w:r>
          </w:p>
        </w:tc>
        <w:tc>
          <w:tcPr>
            <w:tcW w:w="7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E63D4F8" w14:textId="77777777" w:rsidR="00A42CD0" w:rsidRDefault="00000000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0.55</w:t>
            </w:r>
          </w:p>
        </w:tc>
        <w:tc>
          <w:tcPr>
            <w:tcW w:w="7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6EDFF2B" w14:textId="77777777" w:rsidR="00A42CD0" w:rsidRDefault="00A42CD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42B6D552" w14:textId="77777777" w:rsidR="00A42CD0" w:rsidRDefault="00A42CD0">
      <w:pPr>
        <w:rPr>
          <w:rFonts w:ascii="Times New Roman" w:eastAsia="宋体" w:hAnsi="Times New Roman" w:cs="Times New Roman"/>
          <w:szCs w:val="21"/>
        </w:rPr>
      </w:pPr>
    </w:p>
    <w:sectPr w:rsidR="00A42CD0">
      <w:pgSz w:w="16838" w:h="11906" w:orient="landscape"/>
      <w:pgMar w:top="1080" w:right="1440" w:bottom="108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FF9FE" w14:textId="77777777" w:rsidR="00110A0F" w:rsidRDefault="00110A0F" w:rsidP="00D46B18">
      <w:r>
        <w:separator/>
      </w:r>
    </w:p>
  </w:endnote>
  <w:endnote w:type="continuationSeparator" w:id="0">
    <w:p w14:paraId="74A2BCB9" w14:textId="77777777" w:rsidR="00110A0F" w:rsidRDefault="00110A0F" w:rsidP="00D46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EFEE82" w14:textId="77777777" w:rsidR="00110A0F" w:rsidRDefault="00110A0F" w:rsidP="00D46B18">
      <w:r>
        <w:separator/>
      </w:r>
    </w:p>
  </w:footnote>
  <w:footnote w:type="continuationSeparator" w:id="0">
    <w:p w14:paraId="4E4304E2" w14:textId="77777777" w:rsidR="00110A0F" w:rsidRDefault="00110A0F" w:rsidP="00D46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F64AB6"/>
    <w:rsid w:val="00027F9E"/>
    <w:rsid w:val="000A1BF1"/>
    <w:rsid w:val="00110A0F"/>
    <w:rsid w:val="00144DAA"/>
    <w:rsid w:val="00215F1D"/>
    <w:rsid w:val="0022415D"/>
    <w:rsid w:val="002262B7"/>
    <w:rsid w:val="002411A3"/>
    <w:rsid w:val="002560C0"/>
    <w:rsid w:val="002B7524"/>
    <w:rsid w:val="00322FB9"/>
    <w:rsid w:val="00392BAA"/>
    <w:rsid w:val="003A2277"/>
    <w:rsid w:val="003F7F6D"/>
    <w:rsid w:val="004231CB"/>
    <w:rsid w:val="004446D2"/>
    <w:rsid w:val="005329BD"/>
    <w:rsid w:val="005A3F94"/>
    <w:rsid w:val="00605154"/>
    <w:rsid w:val="006666C7"/>
    <w:rsid w:val="006960C2"/>
    <w:rsid w:val="0078037E"/>
    <w:rsid w:val="00795460"/>
    <w:rsid w:val="008237F9"/>
    <w:rsid w:val="00825F81"/>
    <w:rsid w:val="008B7500"/>
    <w:rsid w:val="008E4970"/>
    <w:rsid w:val="0097562B"/>
    <w:rsid w:val="00990E88"/>
    <w:rsid w:val="009D6941"/>
    <w:rsid w:val="00A222E3"/>
    <w:rsid w:val="00A42CD0"/>
    <w:rsid w:val="00AD7FDE"/>
    <w:rsid w:val="00B15B09"/>
    <w:rsid w:val="00B2031F"/>
    <w:rsid w:val="00B42A9B"/>
    <w:rsid w:val="00B75AC1"/>
    <w:rsid w:val="00B80D98"/>
    <w:rsid w:val="00BC462B"/>
    <w:rsid w:val="00C30444"/>
    <w:rsid w:val="00C5616A"/>
    <w:rsid w:val="00D46B18"/>
    <w:rsid w:val="00D55896"/>
    <w:rsid w:val="00DF7DC3"/>
    <w:rsid w:val="00E73F79"/>
    <w:rsid w:val="00E76186"/>
    <w:rsid w:val="00E85C26"/>
    <w:rsid w:val="00EB7D7E"/>
    <w:rsid w:val="00ED0DD2"/>
    <w:rsid w:val="00F64AB6"/>
    <w:rsid w:val="00FB3925"/>
    <w:rsid w:val="04C01B01"/>
    <w:rsid w:val="089E3A0A"/>
    <w:rsid w:val="0CCD1544"/>
    <w:rsid w:val="1BB234AA"/>
    <w:rsid w:val="21D060F5"/>
    <w:rsid w:val="25B569BB"/>
    <w:rsid w:val="3A14025B"/>
    <w:rsid w:val="584C2108"/>
    <w:rsid w:val="73824D9C"/>
    <w:rsid w:val="7D132941"/>
    <w:rsid w:val="7E8A0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423D5C"/>
  <w15:docId w15:val="{336AFC2F-F664-4FF1-9316-57460E073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6"/>
      <w:szCs w:val="26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color w:val="000000"/>
      <w:sz w:val="26"/>
      <w:szCs w:val="26"/>
      <w:u w:val="non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A8C99E-D18C-4B04-8622-560F63BA4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songtao jiu</cp:lastModifiedBy>
  <cp:revision>22</cp:revision>
  <dcterms:created xsi:type="dcterms:W3CDTF">2022-07-15T08:25:00Z</dcterms:created>
  <dcterms:modified xsi:type="dcterms:W3CDTF">2024-05-10T01:09:00Z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53BAED7EEF95416D80B56F3727423424_13</vt:lpwstr>
  </property>
</Properties>
</file>