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563" w:rsidRDefault="002B02C6">
      <w:r w:rsidRPr="0031086D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E440DE2" wp14:editId="23D581BA">
            <wp:extent cx="894199" cy="5274127"/>
            <wp:effectExtent l="952" t="0" r="2223" b="2222"/>
            <wp:docPr id="8" name="图片 8" descr="G:\谢贺芳\投稿\ppe-miR395a-3p_ppe-MIR39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谢贺芳\投稿\ppe-miR395a-3p_ppe-MIR395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296" r="42750"/>
                    <a:stretch/>
                  </pic:blipFill>
                  <pic:spPr bwMode="auto">
                    <a:xfrm rot="5400000">
                      <a:off x="0" y="0"/>
                      <a:ext cx="89423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B02C6" w:rsidRPr="002B02C6" w:rsidRDefault="002B02C6" w:rsidP="002B02C6">
      <w:pPr>
        <w:spacing w:line="480" w:lineRule="auto"/>
        <w:rPr>
          <w:rFonts w:hint="eastAsia"/>
          <w:sz w:val="22"/>
        </w:rPr>
      </w:pPr>
      <w:r w:rsidRPr="002B02C6">
        <w:rPr>
          <w:rFonts w:ascii="Times New Roman" w:hAnsi="Times New Roman" w:cs="Times New Roman"/>
          <w:sz w:val="22"/>
          <w:shd w:val="clear" w:color="auto" w:fill="FFFFFF"/>
        </w:rPr>
        <w:t>Fig. S2. The structure of pre-miR395a. The red highlighted sequence represent mature miR395a-3p and miR395a-5p generated from the 3'-arm and 5'-arm of pre-miR395a respectively.</w:t>
      </w:r>
      <w:bookmarkStart w:id="0" w:name="_GoBack"/>
      <w:bookmarkEnd w:id="0"/>
    </w:p>
    <w:sectPr w:rsidR="002B02C6" w:rsidRPr="002B02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2397" w:rsidRDefault="00172397" w:rsidP="002B02C6">
      <w:r>
        <w:separator/>
      </w:r>
    </w:p>
  </w:endnote>
  <w:endnote w:type="continuationSeparator" w:id="0">
    <w:p w:rsidR="00172397" w:rsidRDefault="00172397" w:rsidP="002B02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2397" w:rsidRDefault="00172397" w:rsidP="002B02C6">
      <w:r>
        <w:separator/>
      </w:r>
    </w:p>
  </w:footnote>
  <w:footnote w:type="continuationSeparator" w:id="0">
    <w:p w:rsidR="00172397" w:rsidRDefault="00172397" w:rsidP="002B02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632"/>
    <w:rsid w:val="00172397"/>
    <w:rsid w:val="002B02C6"/>
    <w:rsid w:val="007C3563"/>
    <w:rsid w:val="00837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DE8241"/>
  <w15:chartTrackingRefBased/>
  <w15:docId w15:val="{535672FA-51C4-40BC-BCA8-E78837CD4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02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B02C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B02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B02C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2025-04-02T07:30:00Z</dcterms:created>
  <dcterms:modified xsi:type="dcterms:W3CDTF">2025-04-02T07:31:00Z</dcterms:modified>
</cp:coreProperties>
</file>