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8F9D" w14:textId="29847A22" w:rsidR="0089071C" w:rsidRDefault="00730466" w:rsidP="000143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30466">
        <w:rPr>
          <w:rFonts w:ascii="Times New Roman" w:hAnsi="Times New Roman" w:cs="Times New Roman" w:hint="eastAsia"/>
          <w:b/>
          <w:bCs/>
          <w:sz w:val="36"/>
          <w:szCs w:val="36"/>
        </w:rPr>
        <w:t>Supplementary</w:t>
      </w:r>
      <w:r w:rsidR="000143DD" w:rsidRPr="0073046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840D0">
        <w:rPr>
          <w:rFonts w:ascii="Times New Roman" w:hAnsi="Times New Roman" w:cs="Times New Roman" w:hint="eastAsia"/>
          <w:b/>
          <w:bCs/>
          <w:sz w:val="36"/>
          <w:szCs w:val="36"/>
        </w:rPr>
        <w:t>information</w:t>
      </w:r>
    </w:p>
    <w:p w14:paraId="479655A7" w14:textId="77777777" w:rsidR="00E14E4D" w:rsidRDefault="00E14E4D" w:rsidP="000143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CD2FC73" w14:textId="61733019" w:rsidR="008304BB" w:rsidRDefault="00E14E4D" w:rsidP="00E14E4D">
      <w:pPr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730466">
        <w:rPr>
          <w:rFonts w:ascii="Times New Roman" w:hAnsi="Times New Roman" w:cs="Times New Roman" w:hint="eastAsia"/>
          <w:b/>
          <w:bCs/>
          <w:sz w:val="36"/>
          <w:szCs w:val="36"/>
        </w:rPr>
        <w:t>Supplementary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 xml:space="preserve"> tables</w:t>
      </w:r>
    </w:p>
    <w:p w14:paraId="514D0AE3" w14:textId="70CB6220" w:rsidR="008304BB" w:rsidRPr="00326CC3" w:rsidRDefault="00326CC3" w:rsidP="00326CC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303A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B2303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326CC3">
        <w:rPr>
          <w:rFonts w:ascii="Times New Roman" w:hAnsi="Times New Roman" w:cs="Times New Roman"/>
          <w:b/>
          <w:bCs/>
          <w:sz w:val="28"/>
          <w:szCs w:val="28"/>
        </w:rPr>
        <w:t>Molecular docking results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1661"/>
        <w:gridCol w:w="1174"/>
        <w:gridCol w:w="1508"/>
      </w:tblGrid>
      <w:tr w:rsidR="008304BB" w14:paraId="5C0A0CA6" w14:textId="77777777" w:rsidTr="00BD7791"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8D0888" w14:textId="191FC5A0" w:rsidR="008304BB" w:rsidRPr="008304BB" w:rsidRDefault="008304BB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 w:rsidRPr="008304BB">
              <w:rPr>
                <w:rFonts w:ascii="Times New Roman Regular" w:hAnsi="Times New Roman Regular" w:cs="Times New Roman Regular" w:hint="eastAsia"/>
              </w:rPr>
              <w:t>Compound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8D183A" w14:textId="71E453E9" w:rsidR="008304BB" w:rsidRPr="008304BB" w:rsidRDefault="008304BB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 w:rsidRPr="008304BB">
              <w:rPr>
                <w:rFonts w:ascii="Times New Roman Regular" w:hAnsi="Times New Roman Regular" w:cs="Times New Roman Regular" w:hint="eastAsia"/>
              </w:rPr>
              <w:t>CAS number</w:t>
            </w:r>
          </w:p>
        </w:tc>
        <w:tc>
          <w:tcPr>
            <w:tcW w:w="16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E76C91" w14:textId="6A041360" w:rsidR="008304BB" w:rsidRPr="008304BB" w:rsidRDefault="008304BB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 w:rsidRPr="008304BB">
              <w:rPr>
                <w:rFonts w:ascii="Times New Roman Regular" w:hAnsi="Times New Roman Regular" w:cs="Times New Roman Regular" w:hint="eastAsia"/>
              </w:rPr>
              <w:t>Molecular weight</w:t>
            </w:r>
          </w:p>
        </w:tc>
        <w:tc>
          <w:tcPr>
            <w:tcW w:w="11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3CEE7D" w14:textId="06AD8B35" w:rsidR="008304BB" w:rsidRPr="008304BB" w:rsidRDefault="008304BB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 w:rsidRPr="008304BB">
              <w:rPr>
                <w:rFonts w:ascii="Times New Roman Regular" w:hAnsi="Times New Roman Regular" w:cs="Times New Roman Regular" w:hint="eastAsia"/>
              </w:rPr>
              <w:t>Formula</w:t>
            </w:r>
          </w:p>
        </w:tc>
        <w:tc>
          <w:tcPr>
            <w:tcW w:w="15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95F5F8" w14:textId="6B62E797" w:rsidR="008304BB" w:rsidRPr="008304BB" w:rsidRDefault="008304BB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 w:rsidRPr="008304BB">
              <w:rPr>
                <w:rFonts w:ascii="Times New Roman Regular" w:hAnsi="Times New Roman Regular" w:cs="Times New Roman Regular" w:hint="eastAsia"/>
              </w:rPr>
              <w:t>Docking score</w:t>
            </w:r>
          </w:p>
        </w:tc>
      </w:tr>
      <w:tr w:rsidR="00BD7791" w14:paraId="56540392" w14:textId="77777777" w:rsidTr="00BD7791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894292E" w14:textId="70FCF0B4" w:rsidR="00BD7791" w:rsidRPr="008304BB" w:rsidRDefault="00BD7791" w:rsidP="00BD7791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proofErr w:type="spellStart"/>
            <w:r w:rsidRPr="008304BB">
              <w:rPr>
                <w:rFonts w:ascii="Times New Roman Regular" w:hAnsi="Times New Roman Regular" w:cs="Times New Roman Regular" w:hint="eastAsia"/>
              </w:rPr>
              <w:t>I</w:t>
            </w:r>
            <w:r w:rsidRPr="008304BB">
              <w:rPr>
                <w:rFonts w:ascii="Times New Roman Regular" w:hAnsi="Times New Roman Regular" w:cs="Times New Roman Regular"/>
              </w:rPr>
              <w:t>soforsythiaside</w:t>
            </w:r>
            <w:proofErr w:type="spellEnd"/>
            <w:r w:rsidRPr="008304BB">
              <w:rPr>
                <w:rFonts w:ascii="Times New Roman Regular" w:hAnsi="Times New Roman Regular" w:cs="Times New Roman Regular"/>
              </w:rPr>
              <w:t xml:space="preserve"> (IFY)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6FC7A44" w14:textId="0A70F423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1357910-26-9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0EEB5128" w14:textId="1CF94C50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624.59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vAlign w:val="center"/>
          </w:tcPr>
          <w:p w14:paraId="749525D3" w14:textId="6C8480AD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29</w:t>
            </w:r>
            <w:r>
              <w:rPr>
                <w:rFonts w:ascii="Times New Roman Regular" w:hAnsi="Times New Roman Regular" w:cs="Times New Roman Regular"/>
                <w:szCs w:val="21"/>
              </w:rPr>
              <w:t>H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36</w:t>
            </w:r>
            <w:r>
              <w:rPr>
                <w:rFonts w:ascii="Times New Roman Regular" w:hAnsi="Times New Roman Regular" w:cs="Times New Roman Regular"/>
                <w:szCs w:val="21"/>
              </w:rPr>
              <w:t>O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15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14:paraId="18D8F5A2" w14:textId="3C797FA9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7.925</w:t>
            </w:r>
          </w:p>
        </w:tc>
      </w:tr>
      <w:tr w:rsidR="00BD7791" w14:paraId="3F15B4A4" w14:textId="77777777" w:rsidTr="00BD7791">
        <w:tc>
          <w:tcPr>
            <w:tcW w:w="2410" w:type="dxa"/>
            <w:vAlign w:val="center"/>
          </w:tcPr>
          <w:p w14:paraId="7019C8F6" w14:textId="503CA343" w:rsidR="00BD7791" w:rsidRPr="008304BB" w:rsidRDefault="00BD7791" w:rsidP="00BD7791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 w:rsidRPr="008304BB">
              <w:rPr>
                <w:rFonts w:ascii="Times New Roman Regular" w:hAnsi="Times New Roman Regular" w:cs="Times New Roman Regular"/>
              </w:rPr>
              <w:t>3-oxo-5β-</w:t>
            </w:r>
            <w:proofErr w:type="spellStart"/>
            <w:r w:rsidRPr="008304BB">
              <w:rPr>
                <w:rFonts w:ascii="Times New Roman Regular" w:hAnsi="Times New Roman Regular" w:cs="Times New Roman Regular"/>
              </w:rPr>
              <w:t>cholanoic</w:t>
            </w:r>
            <w:proofErr w:type="spellEnd"/>
            <w:r w:rsidRPr="008304BB">
              <w:rPr>
                <w:rFonts w:ascii="Times New Roman Regular" w:hAnsi="Times New Roman Regular" w:cs="Times New Roman Regular"/>
              </w:rPr>
              <w:t xml:space="preserve"> acid (3-oxoLCA)</w:t>
            </w:r>
          </w:p>
        </w:tc>
        <w:tc>
          <w:tcPr>
            <w:tcW w:w="1559" w:type="dxa"/>
            <w:vAlign w:val="center"/>
          </w:tcPr>
          <w:p w14:paraId="283F65CD" w14:textId="6A952252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1553-56-6</w:t>
            </w:r>
          </w:p>
        </w:tc>
        <w:tc>
          <w:tcPr>
            <w:tcW w:w="1661" w:type="dxa"/>
            <w:vAlign w:val="center"/>
          </w:tcPr>
          <w:p w14:paraId="23313A9F" w14:textId="22F150F6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374.56</w:t>
            </w:r>
          </w:p>
        </w:tc>
        <w:tc>
          <w:tcPr>
            <w:tcW w:w="1174" w:type="dxa"/>
            <w:vAlign w:val="center"/>
          </w:tcPr>
          <w:p w14:paraId="32A2B4BD" w14:textId="3249511A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24</w:t>
            </w:r>
            <w:r>
              <w:rPr>
                <w:rFonts w:ascii="Times New Roman Regular" w:hAnsi="Times New Roman Regular" w:cs="Times New Roman Regular"/>
                <w:szCs w:val="21"/>
              </w:rPr>
              <w:t>H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38</w:t>
            </w:r>
            <w:r>
              <w:rPr>
                <w:rFonts w:ascii="Times New Roman Regular" w:hAnsi="Times New Roman Regular" w:cs="Times New Roman Regular"/>
                <w:szCs w:val="21"/>
              </w:rPr>
              <w:t>O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3</w:t>
            </w:r>
          </w:p>
        </w:tc>
        <w:tc>
          <w:tcPr>
            <w:tcW w:w="1508" w:type="dxa"/>
            <w:vAlign w:val="center"/>
          </w:tcPr>
          <w:p w14:paraId="26FC7B5F" w14:textId="1C23496B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7.5535</w:t>
            </w:r>
          </w:p>
        </w:tc>
      </w:tr>
      <w:tr w:rsidR="00BD7791" w14:paraId="0DFB0B98" w14:textId="77777777" w:rsidTr="00BD7791">
        <w:tc>
          <w:tcPr>
            <w:tcW w:w="2410" w:type="dxa"/>
            <w:vAlign w:val="center"/>
          </w:tcPr>
          <w:p w14:paraId="3EBFDC35" w14:textId="67BF9F5B" w:rsidR="00BD7791" w:rsidRPr="008304BB" w:rsidRDefault="00BD7791" w:rsidP="00BD7791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bookmarkStart w:id="0" w:name="_Hlk206954620"/>
            <w:proofErr w:type="spellStart"/>
            <w:proofErr w:type="gramStart"/>
            <w:r w:rsidRPr="008304BB">
              <w:rPr>
                <w:rFonts w:ascii="Times New Roman Regular" w:hAnsi="Times New Roman Regular" w:cs="Times New Roman Regular"/>
              </w:rPr>
              <w:t>Fangchinoline</w:t>
            </w:r>
            <w:bookmarkEnd w:id="0"/>
            <w:proofErr w:type="spellEnd"/>
            <w:r w:rsidRPr="008304BB">
              <w:rPr>
                <w:rFonts w:ascii="Times New Roman Regular" w:hAnsi="Times New Roman Regular" w:cs="Times New Roman Regular" w:hint="eastAsia"/>
              </w:rPr>
              <w:t>(</w:t>
            </w:r>
            <w:proofErr w:type="gramEnd"/>
            <w:r w:rsidRPr="008304BB">
              <w:rPr>
                <w:rFonts w:ascii="Times New Roman Regular" w:hAnsi="Times New Roman Regular" w:cs="Times New Roman Regular" w:hint="eastAsia"/>
              </w:rPr>
              <w:t>Fa</w:t>
            </w:r>
            <w:r>
              <w:rPr>
                <w:rFonts w:ascii="Times New Roman Regular" w:eastAsiaTheme="minorEastAsia" w:hAnsi="Times New Roman Regular" w:cs="Times New Roman Regular" w:hint="eastAsia"/>
              </w:rPr>
              <w:t>n)</w:t>
            </w:r>
          </w:p>
        </w:tc>
        <w:tc>
          <w:tcPr>
            <w:tcW w:w="1559" w:type="dxa"/>
            <w:vAlign w:val="center"/>
          </w:tcPr>
          <w:p w14:paraId="616FB4EB" w14:textId="4AA4CA29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33889-68-8</w:t>
            </w:r>
          </w:p>
        </w:tc>
        <w:tc>
          <w:tcPr>
            <w:tcW w:w="1661" w:type="dxa"/>
            <w:vAlign w:val="center"/>
          </w:tcPr>
          <w:p w14:paraId="157C8925" w14:textId="1EBBB42D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608.72</w:t>
            </w:r>
          </w:p>
        </w:tc>
        <w:tc>
          <w:tcPr>
            <w:tcW w:w="1174" w:type="dxa"/>
            <w:vAlign w:val="center"/>
          </w:tcPr>
          <w:p w14:paraId="65A607E3" w14:textId="41B92DC8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37</w:t>
            </w:r>
            <w:r>
              <w:rPr>
                <w:rFonts w:ascii="Times New Roman Regular" w:hAnsi="Times New Roman Regular" w:cs="Times New Roman Regular"/>
                <w:szCs w:val="21"/>
              </w:rPr>
              <w:t>H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40</w:t>
            </w:r>
            <w:r>
              <w:rPr>
                <w:rFonts w:ascii="Times New Roman Regular" w:hAnsi="Times New Roman Regular" w:cs="Times New Roman Regular"/>
                <w:szCs w:val="21"/>
              </w:rPr>
              <w:t>N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2</w:t>
            </w:r>
            <w:r>
              <w:rPr>
                <w:rFonts w:ascii="Times New Roman Regular" w:hAnsi="Times New Roman Regular" w:cs="Times New Roman Regular"/>
                <w:szCs w:val="21"/>
              </w:rPr>
              <w:t>O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6</w:t>
            </w:r>
          </w:p>
        </w:tc>
        <w:tc>
          <w:tcPr>
            <w:tcW w:w="1508" w:type="dxa"/>
            <w:vAlign w:val="center"/>
          </w:tcPr>
          <w:p w14:paraId="2D897931" w14:textId="10C44B3E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7.1579</w:t>
            </w:r>
          </w:p>
        </w:tc>
      </w:tr>
      <w:tr w:rsidR="00BD7791" w14:paraId="4BB01680" w14:textId="77777777" w:rsidTr="00BD7791"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72F881EF" w14:textId="252CEC7E" w:rsidR="00BD7791" w:rsidRPr="008304BB" w:rsidRDefault="00BD7791" w:rsidP="00BD7791">
            <w:pPr>
              <w:widowControl/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</w:rPr>
            </w:pPr>
            <w:proofErr w:type="spellStart"/>
            <w:r w:rsidRPr="008304BB">
              <w:rPr>
                <w:rFonts w:ascii="Times New Roman Regular" w:hAnsi="Times New Roman Regular" w:cs="Times New Roman Regular" w:hint="eastAsia"/>
              </w:rPr>
              <w:t>S</w:t>
            </w:r>
            <w:r w:rsidRPr="008304BB">
              <w:rPr>
                <w:rFonts w:ascii="Times New Roman Regular" w:hAnsi="Times New Roman Regular" w:cs="Times New Roman Regular"/>
              </w:rPr>
              <w:t>pecnuezhenide</w:t>
            </w:r>
            <w:proofErr w:type="spellEnd"/>
            <w:r w:rsidRPr="008304BB">
              <w:rPr>
                <w:rFonts w:ascii="Times New Roman Regular" w:hAnsi="Times New Roman Regular" w:cs="Times New Roman Regular"/>
              </w:rPr>
              <w:t xml:space="preserve"> (NED)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29DA51C" w14:textId="6F8D45DA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6.0797</w:t>
            </w:r>
          </w:p>
        </w:tc>
        <w:tc>
          <w:tcPr>
            <w:tcW w:w="1661" w:type="dxa"/>
            <w:tcBorders>
              <w:bottom w:val="single" w:sz="12" w:space="0" w:color="auto"/>
            </w:tcBorders>
            <w:vAlign w:val="center"/>
          </w:tcPr>
          <w:p w14:paraId="34D4039B" w14:textId="21FBEEC7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686.66</w:t>
            </w: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49B2262" w14:textId="781E3B9A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31</w:t>
            </w:r>
            <w:r>
              <w:rPr>
                <w:rFonts w:ascii="Times New Roman Regular" w:hAnsi="Times New Roman Regular" w:cs="Times New Roman Regular"/>
                <w:szCs w:val="21"/>
              </w:rPr>
              <w:t>H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42</w:t>
            </w:r>
            <w:r>
              <w:rPr>
                <w:rFonts w:ascii="Times New Roman Regular" w:hAnsi="Times New Roman Regular" w:cs="Times New Roman Regular"/>
                <w:szCs w:val="21"/>
              </w:rPr>
              <w:t>O</w:t>
            </w:r>
            <w:r>
              <w:rPr>
                <w:rFonts w:ascii="Times New Roman Regular" w:hAnsi="Times New Roman Regular" w:cs="Times New Roman Regular"/>
                <w:szCs w:val="21"/>
                <w:vertAlign w:val="subscript"/>
              </w:rPr>
              <w:t>17</w:t>
            </w: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14:paraId="0E82D19C" w14:textId="558733EF" w:rsidR="00BD7791" w:rsidRDefault="00BD7791" w:rsidP="00BD7791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6.0797</w:t>
            </w:r>
          </w:p>
        </w:tc>
      </w:tr>
    </w:tbl>
    <w:p w14:paraId="407FE34B" w14:textId="77777777" w:rsidR="00320FDA" w:rsidRDefault="00320FDA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78945F5" w14:textId="71074F73" w:rsidR="00730466" w:rsidRPr="00730466" w:rsidRDefault="00917675" w:rsidP="0073046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303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Table </w:t>
      </w:r>
      <w:r w:rsidR="00730466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="00326CC3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="00730466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730466" w:rsidRPr="00730466">
        <w:rPr>
          <w:rFonts w:ascii="Times New Roman" w:hAnsi="Times New Roman" w:cs="Times New Roman" w:hint="eastAsia"/>
          <w:b/>
          <w:bCs/>
          <w:sz w:val="28"/>
          <w:szCs w:val="28"/>
        </w:rPr>
        <w:t>Primer sequence of absolute qPCR</w:t>
      </w:r>
    </w:p>
    <w:tbl>
      <w:tblPr>
        <w:tblStyle w:val="a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4"/>
        <w:gridCol w:w="6558"/>
      </w:tblGrid>
      <w:tr w:rsidR="00730466" w14:paraId="407F19B4" w14:textId="77777777" w:rsidTr="008304BB">
        <w:trPr>
          <w:jc w:val="center"/>
        </w:trPr>
        <w:tc>
          <w:tcPr>
            <w:tcW w:w="17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4DBE78" w14:textId="45FF4477" w:rsidR="00730466" w:rsidRDefault="00730466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Primer (5’-3’)</w:t>
            </w:r>
          </w:p>
        </w:tc>
        <w:tc>
          <w:tcPr>
            <w:tcW w:w="65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90BBBC" w14:textId="6CF26D8F" w:rsidR="00730466" w:rsidRDefault="00730466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Sequence</w:t>
            </w:r>
          </w:p>
        </w:tc>
      </w:tr>
      <w:tr w:rsidR="00730466" w14:paraId="34CF60D7" w14:textId="77777777" w:rsidTr="008304BB">
        <w:trPr>
          <w:jc w:val="center"/>
        </w:trPr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14:paraId="006261A0" w14:textId="77777777" w:rsidR="00730466" w:rsidRDefault="00730466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TGEV-N-F</w:t>
            </w:r>
          </w:p>
        </w:tc>
        <w:tc>
          <w:tcPr>
            <w:tcW w:w="6558" w:type="dxa"/>
            <w:tcBorders>
              <w:top w:val="single" w:sz="6" w:space="0" w:color="auto"/>
            </w:tcBorders>
            <w:vAlign w:val="center"/>
          </w:tcPr>
          <w:p w14:paraId="5947DBFD" w14:textId="77777777" w:rsidR="00730466" w:rsidRDefault="00730466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TAGACAAACTCGCTATCGCATGGT</w:t>
            </w:r>
          </w:p>
        </w:tc>
      </w:tr>
      <w:tr w:rsidR="00730466" w14:paraId="2BFA2A7B" w14:textId="77777777" w:rsidTr="008304BB">
        <w:trPr>
          <w:jc w:val="center"/>
        </w:trPr>
        <w:tc>
          <w:tcPr>
            <w:tcW w:w="1754" w:type="dxa"/>
            <w:vAlign w:val="center"/>
          </w:tcPr>
          <w:p w14:paraId="12C2D77F" w14:textId="77777777" w:rsidR="00730466" w:rsidRDefault="00730466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TGEV-N-R</w:t>
            </w:r>
          </w:p>
        </w:tc>
        <w:tc>
          <w:tcPr>
            <w:tcW w:w="6558" w:type="dxa"/>
            <w:vAlign w:val="center"/>
          </w:tcPr>
          <w:p w14:paraId="57D1F03D" w14:textId="77777777" w:rsidR="00730466" w:rsidRDefault="00730466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CTTGGCAACCCAGACAACTCC</w:t>
            </w:r>
          </w:p>
        </w:tc>
      </w:tr>
      <w:tr w:rsidR="00730466" w14:paraId="74FD6811" w14:textId="77777777" w:rsidTr="008304BB">
        <w:trPr>
          <w:jc w:val="center"/>
        </w:trPr>
        <w:tc>
          <w:tcPr>
            <w:tcW w:w="1754" w:type="dxa"/>
            <w:vAlign w:val="center"/>
          </w:tcPr>
          <w:p w14:paraId="373C6DC0" w14:textId="77777777" w:rsidR="00730466" w:rsidRDefault="00730466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PEDV-M-F</w:t>
            </w:r>
          </w:p>
        </w:tc>
        <w:tc>
          <w:tcPr>
            <w:tcW w:w="6558" w:type="dxa"/>
            <w:vAlign w:val="center"/>
          </w:tcPr>
          <w:p w14:paraId="244B3A04" w14:textId="77777777" w:rsidR="00730466" w:rsidRDefault="00730466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GGTTCTATTCCCGTTGATGAGGT</w:t>
            </w:r>
          </w:p>
        </w:tc>
      </w:tr>
      <w:tr w:rsidR="00730466" w14:paraId="09D23EFD" w14:textId="77777777" w:rsidTr="008304BB">
        <w:trPr>
          <w:jc w:val="center"/>
        </w:trPr>
        <w:tc>
          <w:tcPr>
            <w:tcW w:w="1754" w:type="dxa"/>
            <w:vAlign w:val="center"/>
          </w:tcPr>
          <w:p w14:paraId="388E525B" w14:textId="77777777" w:rsidR="00730466" w:rsidRDefault="00730466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PEDV-M-R</w:t>
            </w:r>
          </w:p>
        </w:tc>
        <w:tc>
          <w:tcPr>
            <w:tcW w:w="6558" w:type="dxa"/>
            <w:vAlign w:val="center"/>
          </w:tcPr>
          <w:p w14:paraId="46FA4267" w14:textId="77777777" w:rsidR="00730466" w:rsidRDefault="00730466" w:rsidP="008304BB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</w:rPr>
            </w:pPr>
            <w:r>
              <w:rPr>
                <w:rFonts w:ascii="Times New Roman Regular" w:hAnsi="Times New Roman Regular" w:cs="Times New Roman Regular"/>
              </w:rPr>
              <w:t>AACACAAGAGGCCAAAGTATCCAT</w:t>
            </w:r>
          </w:p>
        </w:tc>
      </w:tr>
    </w:tbl>
    <w:p w14:paraId="29D60E59" w14:textId="77777777" w:rsidR="00E47D5A" w:rsidRDefault="00E47D5A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2BAF0B7" w14:textId="5CF08897" w:rsidR="00B278B9" w:rsidRDefault="0024405B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Table S</w:t>
      </w:r>
      <w:r w:rsidR="00401257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 w:rsidR="00B278B9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B278B9" w:rsidRPr="00B278B9">
        <w:rPr>
          <w:rFonts w:ascii="Times New Roman" w:hAnsi="Times New Roman" w:cs="Times New Roman" w:hint="eastAsia"/>
          <w:b/>
          <w:bCs/>
          <w:sz w:val="28"/>
          <w:szCs w:val="28"/>
        </w:rPr>
        <w:t>Primer sequence of relative qPCR</w:t>
      </w:r>
    </w:p>
    <w:tbl>
      <w:tblPr>
        <w:tblStyle w:val="a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1525"/>
        <w:gridCol w:w="5407"/>
      </w:tblGrid>
      <w:tr w:rsidR="00B278B9" w14:paraId="1169FE35" w14:textId="77777777" w:rsidTr="00B278B9">
        <w:trPr>
          <w:jc w:val="center"/>
        </w:trPr>
        <w:tc>
          <w:tcPr>
            <w:tcW w:w="13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D7912F" w14:textId="2495D5FA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Name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E9B0EF" w14:textId="233E8F45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Primer</w:t>
            </w:r>
          </w:p>
        </w:tc>
        <w:tc>
          <w:tcPr>
            <w:tcW w:w="54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359A37" w14:textId="320B0D6E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Sequence (5’-3’)</w:t>
            </w:r>
          </w:p>
        </w:tc>
      </w:tr>
      <w:tr w:rsidR="00B278B9" w14:paraId="7BB42666" w14:textId="77777777" w:rsidTr="00B278B9">
        <w:trPr>
          <w:jc w:val="center"/>
        </w:trPr>
        <w:tc>
          <w:tcPr>
            <w:tcW w:w="1380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0491A1DF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Cs w:val="21"/>
              </w:rPr>
              <w:t>APN</w:t>
            </w:r>
          </w:p>
        </w:tc>
        <w:tc>
          <w:tcPr>
            <w:tcW w:w="1525" w:type="dxa"/>
            <w:tcBorders>
              <w:top w:val="single" w:sz="6" w:space="0" w:color="auto"/>
              <w:bottom w:val="nil"/>
            </w:tcBorders>
            <w:vAlign w:val="center"/>
          </w:tcPr>
          <w:p w14:paraId="61FB8F92" w14:textId="16FC4D57" w:rsidR="00B278B9" w:rsidRPr="00B278B9" w:rsidRDefault="00B278B9" w:rsidP="00B278B9">
            <w:pPr>
              <w:widowControl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278B9">
              <w:rPr>
                <w:rFonts w:ascii="Times New Roman" w:eastAsiaTheme="minorEastAsia" w:hAnsi="Times New Roman"/>
                <w:szCs w:val="21"/>
              </w:rPr>
              <w:t>Forward</w:t>
            </w:r>
          </w:p>
        </w:tc>
        <w:tc>
          <w:tcPr>
            <w:tcW w:w="5407" w:type="dxa"/>
            <w:tcBorders>
              <w:top w:val="single" w:sz="6" w:space="0" w:color="auto"/>
              <w:bottom w:val="nil"/>
            </w:tcBorders>
            <w:vAlign w:val="center"/>
          </w:tcPr>
          <w:p w14:paraId="0ABFD0A6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CGGACCTCATTCGGAAGCAAGAC</w:t>
            </w:r>
          </w:p>
        </w:tc>
      </w:tr>
      <w:tr w:rsidR="00B278B9" w14:paraId="0C0ED8CA" w14:textId="77777777" w:rsidTr="00B278B9">
        <w:trPr>
          <w:jc w:val="center"/>
        </w:trPr>
        <w:tc>
          <w:tcPr>
            <w:tcW w:w="1380" w:type="dxa"/>
            <w:vMerge/>
            <w:tcBorders>
              <w:top w:val="nil"/>
              <w:bottom w:val="nil"/>
            </w:tcBorders>
            <w:vAlign w:val="center"/>
          </w:tcPr>
          <w:p w14:paraId="49321CCD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  <w:vAlign w:val="center"/>
          </w:tcPr>
          <w:p w14:paraId="2287C728" w14:textId="7B02FD6B" w:rsidR="00B278B9" w:rsidRPr="00B278B9" w:rsidRDefault="00B278B9" w:rsidP="00B278B9">
            <w:pPr>
              <w:widowControl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B278B9">
              <w:rPr>
                <w:rFonts w:ascii="Times New Roman" w:eastAsia="宋体" w:hAnsi="Times New Roman"/>
                <w:szCs w:val="21"/>
              </w:rPr>
              <w:t>Reverse</w:t>
            </w:r>
          </w:p>
        </w:tc>
        <w:tc>
          <w:tcPr>
            <w:tcW w:w="5407" w:type="dxa"/>
            <w:tcBorders>
              <w:top w:val="nil"/>
              <w:bottom w:val="nil"/>
            </w:tcBorders>
            <w:vAlign w:val="center"/>
          </w:tcPr>
          <w:p w14:paraId="4DF00579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AGGAGAAGGAACCACCGCCATAG</w:t>
            </w:r>
          </w:p>
        </w:tc>
      </w:tr>
      <w:tr w:rsidR="00B278B9" w14:paraId="30D63049" w14:textId="77777777" w:rsidTr="00B278B9">
        <w:trPr>
          <w:jc w:val="center"/>
        </w:trPr>
        <w:tc>
          <w:tcPr>
            <w:tcW w:w="1380" w:type="dxa"/>
            <w:vMerge w:val="restart"/>
            <w:tcBorders>
              <w:top w:val="nil"/>
            </w:tcBorders>
            <w:vAlign w:val="center"/>
          </w:tcPr>
          <w:p w14:paraId="309F6B17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color w:val="000000"/>
                <w:szCs w:val="21"/>
              </w:rPr>
              <w:t>RIG-I</w:t>
            </w:r>
          </w:p>
        </w:tc>
        <w:tc>
          <w:tcPr>
            <w:tcW w:w="1525" w:type="dxa"/>
            <w:tcBorders>
              <w:top w:val="nil"/>
              <w:bottom w:val="nil"/>
            </w:tcBorders>
            <w:vAlign w:val="center"/>
          </w:tcPr>
          <w:p w14:paraId="6EDC238D" w14:textId="1E4D35F0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 w:rsidRPr="00B278B9">
              <w:rPr>
                <w:rFonts w:ascii="Times New Roman" w:eastAsiaTheme="minorEastAsia" w:hAnsi="Times New Roman"/>
                <w:szCs w:val="21"/>
              </w:rPr>
              <w:t>Forward</w:t>
            </w:r>
          </w:p>
        </w:tc>
        <w:tc>
          <w:tcPr>
            <w:tcW w:w="5407" w:type="dxa"/>
            <w:tcBorders>
              <w:top w:val="nil"/>
              <w:bottom w:val="nil"/>
            </w:tcBorders>
            <w:vAlign w:val="center"/>
          </w:tcPr>
          <w:p w14:paraId="0E4CBC08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CACAACACCAGCAAACAGCATCC</w:t>
            </w:r>
          </w:p>
        </w:tc>
      </w:tr>
      <w:tr w:rsidR="00B278B9" w14:paraId="21215060" w14:textId="77777777" w:rsidTr="00B278B9">
        <w:trPr>
          <w:jc w:val="center"/>
        </w:trPr>
        <w:tc>
          <w:tcPr>
            <w:tcW w:w="1380" w:type="dxa"/>
            <w:vMerge/>
            <w:tcBorders>
              <w:bottom w:val="nil"/>
            </w:tcBorders>
            <w:vAlign w:val="center"/>
          </w:tcPr>
          <w:p w14:paraId="24072EE6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  <w:vAlign w:val="center"/>
          </w:tcPr>
          <w:p w14:paraId="429EE0E1" w14:textId="0AAD2BFC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 w:rsidRPr="00B278B9">
              <w:rPr>
                <w:rFonts w:ascii="Times New Roman" w:eastAsia="宋体" w:hAnsi="Times New Roman"/>
                <w:szCs w:val="21"/>
              </w:rPr>
              <w:t>Reverse</w:t>
            </w:r>
          </w:p>
        </w:tc>
        <w:tc>
          <w:tcPr>
            <w:tcW w:w="5407" w:type="dxa"/>
            <w:tcBorders>
              <w:top w:val="nil"/>
              <w:bottom w:val="nil"/>
            </w:tcBorders>
            <w:vAlign w:val="center"/>
          </w:tcPr>
          <w:p w14:paraId="642601D6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CAACCGAGGCAGTCAGTCCAATG</w:t>
            </w:r>
          </w:p>
        </w:tc>
      </w:tr>
      <w:tr w:rsidR="00B278B9" w14:paraId="172C01B9" w14:textId="77777777" w:rsidTr="00B278B9">
        <w:trPr>
          <w:jc w:val="center"/>
        </w:trPr>
        <w:tc>
          <w:tcPr>
            <w:tcW w:w="1380" w:type="dxa"/>
            <w:vMerge w:val="restart"/>
            <w:tcBorders>
              <w:top w:val="nil"/>
              <w:bottom w:val="nil"/>
            </w:tcBorders>
            <w:vAlign w:val="center"/>
          </w:tcPr>
          <w:p w14:paraId="1615405B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Cs w:val="21"/>
              </w:rPr>
              <w:t>ERAP1</w:t>
            </w:r>
          </w:p>
        </w:tc>
        <w:tc>
          <w:tcPr>
            <w:tcW w:w="1525" w:type="dxa"/>
            <w:tcBorders>
              <w:top w:val="nil"/>
              <w:bottom w:val="nil"/>
            </w:tcBorders>
            <w:vAlign w:val="center"/>
          </w:tcPr>
          <w:p w14:paraId="48528F7E" w14:textId="4603091E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 w:rsidRPr="00B278B9">
              <w:rPr>
                <w:rFonts w:ascii="Times New Roman" w:eastAsiaTheme="minorEastAsia" w:hAnsi="Times New Roman"/>
                <w:szCs w:val="21"/>
              </w:rPr>
              <w:t>Forward</w:t>
            </w:r>
          </w:p>
        </w:tc>
        <w:tc>
          <w:tcPr>
            <w:tcW w:w="5407" w:type="dxa"/>
            <w:tcBorders>
              <w:top w:val="nil"/>
              <w:bottom w:val="nil"/>
            </w:tcBorders>
            <w:vAlign w:val="center"/>
          </w:tcPr>
          <w:p w14:paraId="2257A39A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GGGAACCTTGTCACGATGGAATGG</w:t>
            </w:r>
          </w:p>
        </w:tc>
      </w:tr>
      <w:tr w:rsidR="00B278B9" w14:paraId="05C17D1C" w14:textId="77777777" w:rsidTr="00B278B9">
        <w:trPr>
          <w:jc w:val="center"/>
        </w:trPr>
        <w:tc>
          <w:tcPr>
            <w:tcW w:w="1380" w:type="dxa"/>
            <w:vMerge/>
            <w:tcBorders>
              <w:top w:val="nil"/>
              <w:bottom w:val="nil"/>
            </w:tcBorders>
            <w:vAlign w:val="center"/>
          </w:tcPr>
          <w:p w14:paraId="0E4AC138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  <w:vAlign w:val="center"/>
          </w:tcPr>
          <w:p w14:paraId="64E33EDC" w14:textId="6F11BE6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 w:rsidRPr="00B278B9">
              <w:rPr>
                <w:rFonts w:ascii="Times New Roman" w:eastAsia="宋体" w:hAnsi="Times New Roman"/>
                <w:szCs w:val="21"/>
              </w:rPr>
              <w:t>Reverse</w:t>
            </w:r>
          </w:p>
        </w:tc>
        <w:tc>
          <w:tcPr>
            <w:tcW w:w="5407" w:type="dxa"/>
            <w:tcBorders>
              <w:top w:val="nil"/>
              <w:bottom w:val="nil"/>
            </w:tcBorders>
            <w:vAlign w:val="center"/>
          </w:tcPr>
          <w:p w14:paraId="7CEF5CA1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CAGGTCTGGATGAGTCACGCTAAC</w:t>
            </w:r>
          </w:p>
        </w:tc>
      </w:tr>
      <w:tr w:rsidR="00B278B9" w14:paraId="5A367565" w14:textId="77777777" w:rsidTr="00B278B9">
        <w:trPr>
          <w:jc w:val="center"/>
        </w:trPr>
        <w:tc>
          <w:tcPr>
            <w:tcW w:w="1380" w:type="dxa"/>
            <w:vMerge w:val="restart"/>
            <w:tcBorders>
              <w:top w:val="nil"/>
              <w:bottom w:val="nil"/>
            </w:tcBorders>
            <w:vAlign w:val="center"/>
          </w:tcPr>
          <w:p w14:paraId="6AE94EF2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Cs w:val="21"/>
              </w:rPr>
              <w:t>ERAP2</w:t>
            </w:r>
          </w:p>
        </w:tc>
        <w:tc>
          <w:tcPr>
            <w:tcW w:w="1525" w:type="dxa"/>
            <w:tcBorders>
              <w:top w:val="nil"/>
              <w:bottom w:val="nil"/>
            </w:tcBorders>
            <w:vAlign w:val="center"/>
          </w:tcPr>
          <w:p w14:paraId="13868776" w14:textId="56CF07BD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 w:rsidRPr="00B278B9">
              <w:rPr>
                <w:rFonts w:ascii="Times New Roman" w:eastAsiaTheme="minorEastAsia" w:hAnsi="Times New Roman"/>
                <w:szCs w:val="21"/>
              </w:rPr>
              <w:t>Forward</w:t>
            </w:r>
          </w:p>
        </w:tc>
        <w:tc>
          <w:tcPr>
            <w:tcW w:w="5407" w:type="dxa"/>
            <w:tcBorders>
              <w:top w:val="nil"/>
              <w:bottom w:val="nil"/>
            </w:tcBorders>
            <w:vAlign w:val="center"/>
          </w:tcPr>
          <w:p w14:paraId="2B0782ED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TCACCAAAGTCATAGCCCACGAAC</w:t>
            </w:r>
          </w:p>
        </w:tc>
      </w:tr>
      <w:tr w:rsidR="00B278B9" w14:paraId="4464149A" w14:textId="77777777" w:rsidTr="00B278B9">
        <w:trPr>
          <w:jc w:val="center"/>
        </w:trPr>
        <w:tc>
          <w:tcPr>
            <w:tcW w:w="1380" w:type="dxa"/>
            <w:vMerge/>
            <w:tcBorders>
              <w:top w:val="nil"/>
              <w:bottom w:val="nil"/>
            </w:tcBorders>
            <w:vAlign w:val="center"/>
          </w:tcPr>
          <w:p w14:paraId="76427F7A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  <w:vAlign w:val="center"/>
          </w:tcPr>
          <w:p w14:paraId="702158B7" w14:textId="4FD2F57B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 w:rsidRPr="00B278B9">
              <w:rPr>
                <w:rFonts w:ascii="Times New Roman" w:eastAsia="宋体" w:hAnsi="Times New Roman"/>
                <w:szCs w:val="21"/>
              </w:rPr>
              <w:t>Reverse</w:t>
            </w:r>
          </w:p>
        </w:tc>
        <w:tc>
          <w:tcPr>
            <w:tcW w:w="5407" w:type="dxa"/>
            <w:tcBorders>
              <w:top w:val="nil"/>
              <w:bottom w:val="nil"/>
            </w:tcBorders>
            <w:vAlign w:val="center"/>
          </w:tcPr>
          <w:p w14:paraId="4A5545D0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AGCCAAATGTCATTCCACCACTCC</w:t>
            </w:r>
          </w:p>
        </w:tc>
      </w:tr>
      <w:tr w:rsidR="00B278B9" w14:paraId="4459D8EF" w14:textId="77777777" w:rsidTr="00B278B9">
        <w:trPr>
          <w:jc w:val="center"/>
        </w:trPr>
        <w:tc>
          <w:tcPr>
            <w:tcW w:w="1380" w:type="dxa"/>
            <w:vMerge w:val="restart"/>
            <w:tcBorders>
              <w:top w:val="nil"/>
              <w:bottom w:val="nil"/>
            </w:tcBorders>
            <w:vAlign w:val="center"/>
          </w:tcPr>
          <w:p w14:paraId="4E774231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Cs w:val="21"/>
              </w:rPr>
              <w:t>TNF-α</w:t>
            </w:r>
          </w:p>
        </w:tc>
        <w:tc>
          <w:tcPr>
            <w:tcW w:w="1525" w:type="dxa"/>
            <w:tcBorders>
              <w:top w:val="nil"/>
              <w:bottom w:val="nil"/>
            </w:tcBorders>
            <w:vAlign w:val="center"/>
          </w:tcPr>
          <w:p w14:paraId="5033415E" w14:textId="11477015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 w:rsidRPr="00B278B9">
              <w:rPr>
                <w:rFonts w:ascii="Times New Roman" w:eastAsiaTheme="minorEastAsia" w:hAnsi="Times New Roman"/>
                <w:szCs w:val="21"/>
              </w:rPr>
              <w:t>Forward</w:t>
            </w:r>
          </w:p>
        </w:tc>
        <w:tc>
          <w:tcPr>
            <w:tcW w:w="5407" w:type="dxa"/>
            <w:tcBorders>
              <w:top w:val="nil"/>
              <w:bottom w:val="nil"/>
            </w:tcBorders>
            <w:vAlign w:val="center"/>
          </w:tcPr>
          <w:p w14:paraId="595F9EBF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GCACTGAGAGCATGATCCGAGAC</w:t>
            </w:r>
          </w:p>
        </w:tc>
      </w:tr>
      <w:tr w:rsidR="00B278B9" w14:paraId="5DFD380D" w14:textId="77777777" w:rsidTr="00B278B9">
        <w:trPr>
          <w:jc w:val="center"/>
        </w:trPr>
        <w:tc>
          <w:tcPr>
            <w:tcW w:w="1380" w:type="dxa"/>
            <w:vMerge/>
            <w:tcBorders>
              <w:top w:val="nil"/>
              <w:bottom w:val="nil"/>
            </w:tcBorders>
            <w:vAlign w:val="center"/>
          </w:tcPr>
          <w:p w14:paraId="45E4109B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  <w:vAlign w:val="center"/>
          </w:tcPr>
          <w:p w14:paraId="595DE499" w14:textId="28AD2409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 w:rsidRPr="00B278B9">
              <w:rPr>
                <w:rFonts w:ascii="Times New Roman" w:eastAsia="宋体" w:hAnsi="Times New Roman"/>
                <w:szCs w:val="21"/>
              </w:rPr>
              <w:t>Reverse</w:t>
            </w:r>
          </w:p>
        </w:tc>
        <w:tc>
          <w:tcPr>
            <w:tcW w:w="5407" w:type="dxa"/>
            <w:tcBorders>
              <w:top w:val="nil"/>
              <w:bottom w:val="nil"/>
            </w:tcBorders>
            <w:vAlign w:val="center"/>
          </w:tcPr>
          <w:p w14:paraId="021796B4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CGACCAGGAGGAAGGAGAAGAGG</w:t>
            </w:r>
          </w:p>
        </w:tc>
      </w:tr>
      <w:tr w:rsidR="00B278B9" w14:paraId="2008AD52" w14:textId="77777777" w:rsidTr="00B278B9">
        <w:trPr>
          <w:jc w:val="center"/>
        </w:trPr>
        <w:tc>
          <w:tcPr>
            <w:tcW w:w="1380" w:type="dxa"/>
            <w:vMerge w:val="restart"/>
            <w:tcBorders>
              <w:top w:val="nil"/>
              <w:bottom w:val="nil"/>
            </w:tcBorders>
            <w:vAlign w:val="center"/>
          </w:tcPr>
          <w:p w14:paraId="565C418F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Cs w:val="21"/>
              </w:rPr>
              <w:t>TLR3</w:t>
            </w:r>
          </w:p>
        </w:tc>
        <w:tc>
          <w:tcPr>
            <w:tcW w:w="1525" w:type="dxa"/>
            <w:tcBorders>
              <w:top w:val="nil"/>
              <w:bottom w:val="nil"/>
            </w:tcBorders>
            <w:vAlign w:val="center"/>
          </w:tcPr>
          <w:p w14:paraId="2C4BFEF1" w14:textId="19EE6104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 w:rsidRPr="00B278B9">
              <w:rPr>
                <w:rFonts w:ascii="Times New Roman" w:eastAsiaTheme="minorEastAsia" w:hAnsi="Times New Roman"/>
                <w:szCs w:val="21"/>
              </w:rPr>
              <w:t>Forward</w:t>
            </w:r>
          </w:p>
        </w:tc>
        <w:tc>
          <w:tcPr>
            <w:tcW w:w="5407" w:type="dxa"/>
            <w:tcBorders>
              <w:top w:val="nil"/>
              <w:bottom w:val="nil"/>
            </w:tcBorders>
            <w:vAlign w:val="center"/>
          </w:tcPr>
          <w:p w14:paraId="7A801DEB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ACTCACAGGACAGGAATGGAGAGG</w:t>
            </w:r>
          </w:p>
        </w:tc>
      </w:tr>
      <w:tr w:rsidR="00B278B9" w14:paraId="4FF51648" w14:textId="77777777" w:rsidTr="00B278B9">
        <w:trPr>
          <w:jc w:val="center"/>
        </w:trPr>
        <w:tc>
          <w:tcPr>
            <w:tcW w:w="1380" w:type="dxa"/>
            <w:vMerge/>
            <w:tcBorders>
              <w:top w:val="nil"/>
              <w:bottom w:val="nil"/>
            </w:tcBorders>
            <w:vAlign w:val="center"/>
          </w:tcPr>
          <w:p w14:paraId="07EDDA77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  <w:vAlign w:val="center"/>
          </w:tcPr>
          <w:p w14:paraId="4AE2B922" w14:textId="212E1FF9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 w:rsidRPr="00B278B9">
              <w:rPr>
                <w:rFonts w:ascii="Times New Roman" w:eastAsia="宋体" w:hAnsi="Times New Roman"/>
                <w:szCs w:val="21"/>
              </w:rPr>
              <w:t>Reverse</w:t>
            </w:r>
          </w:p>
        </w:tc>
        <w:tc>
          <w:tcPr>
            <w:tcW w:w="5407" w:type="dxa"/>
            <w:tcBorders>
              <w:top w:val="nil"/>
              <w:bottom w:val="nil"/>
            </w:tcBorders>
            <w:vAlign w:val="center"/>
          </w:tcPr>
          <w:p w14:paraId="76E52623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TCGGAGCATCAGTTGTTGAAGGC</w:t>
            </w:r>
          </w:p>
        </w:tc>
      </w:tr>
      <w:tr w:rsidR="00B278B9" w14:paraId="56FF90AD" w14:textId="77777777" w:rsidTr="00B278B9">
        <w:trPr>
          <w:jc w:val="center"/>
        </w:trPr>
        <w:tc>
          <w:tcPr>
            <w:tcW w:w="1380" w:type="dxa"/>
            <w:vMerge w:val="restart"/>
            <w:tcBorders>
              <w:top w:val="nil"/>
              <w:bottom w:val="nil"/>
            </w:tcBorders>
            <w:vAlign w:val="center"/>
          </w:tcPr>
          <w:p w14:paraId="0864B4E2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i/>
                <w:iCs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szCs w:val="21"/>
              </w:rPr>
              <w:t>IL-6</w:t>
            </w:r>
          </w:p>
        </w:tc>
        <w:tc>
          <w:tcPr>
            <w:tcW w:w="1525" w:type="dxa"/>
            <w:tcBorders>
              <w:top w:val="nil"/>
              <w:bottom w:val="nil"/>
            </w:tcBorders>
            <w:vAlign w:val="center"/>
          </w:tcPr>
          <w:p w14:paraId="1A7BE4B9" w14:textId="2DA15B02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 w:rsidRPr="00B278B9">
              <w:rPr>
                <w:rFonts w:ascii="Times New Roman" w:eastAsiaTheme="minorEastAsia" w:hAnsi="Times New Roman"/>
                <w:szCs w:val="21"/>
              </w:rPr>
              <w:t>Forward</w:t>
            </w:r>
          </w:p>
        </w:tc>
        <w:tc>
          <w:tcPr>
            <w:tcW w:w="5407" w:type="dxa"/>
            <w:tcBorders>
              <w:top w:val="nil"/>
              <w:bottom w:val="nil"/>
            </w:tcBorders>
            <w:vAlign w:val="center"/>
          </w:tcPr>
          <w:p w14:paraId="1E023D8A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CCAGGAACCCAGCTATGAAC</w:t>
            </w:r>
          </w:p>
        </w:tc>
      </w:tr>
      <w:tr w:rsidR="00B278B9" w14:paraId="521D60F2" w14:textId="77777777" w:rsidTr="00B278B9">
        <w:trPr>
          <w:jc w:val="center"/>
        </w:trPr>
        <w:tc>
          <w:tcPr>
            <w:tcW w:w="1380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255E29DF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</w:p>
        </w:tc>
        <w:tc>
          <w:tcPr>
            <w:tcW w:w="1525" w:type="dxa"/>
            <w:tcBorders>
              <w:top w:val="nil"/>
              <w:bottom w:val="single" w:sz="12" w:space="0" w:color="auto"/>
            </w:tcBorders>
            <w:vAlign w:val="center"/>
          </w:tcPr>
          <w:p w14:paraId="28790E81" w14:textId="392DE73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 w:rsidRPr="00B278B9">
              <w:rPr>
                <w:rFonts w:ascii="Times New Roman" w:eastAsia="宋体" w:hAnsi="Times New Roman"/>
                <w:szCs w:val="21"/>
              </w:rPr>
              <w:t>Reverse</w:t>
            </w:r>
          </w:p>
        </w:tc>
        <w:tc>
          <w:tcPr>
            <w:tcW w:w="5407" w:type="dxa"/>
            <w:tcBorders>
              <w:top w:val="nil"/>
              <w:bottom w:val="single" w:sz="12" w:space="0" w:color="auto"/>
            </w:tcBorders>
            <w:vAlign w:val="center"/>
          </w:tcPr>
          <w:p w14:paraId="472E3112" w14:textId="77777777" w:rsidR="00B278B9" w:rsidRDefault="00B278B9" w:rsidP="00B278B9">
            <w:pPr>
              <w:widowControl/>
              <w:spacing w:line="360" w:lineRule="auto"/>
              <w:jc w:val="center"/>
              <w:rPr>
                <w:rFonts w:ascii="Times New Roman Regular" w:hAnsi="Times New Roman Regular" w:cs="Times New Roman Regular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CTGCACAGCCTCGACATT</w:t>
            </w:r>
          </w:p>
        </w:tc>
      </w:tr>
    </w:tbl>
    <w:p w14:paraId="556AB379" w14:textId="334C5739" w:rsidR="00AA4D88" w:rsidRPr="00B2303A" w:rsidRDefault="0024405B">
      <w:pPr>
        <w:widowControl/>
        <w:rPr>
          <w:rFonts w:ascii="Times New Roman" w:hAnsi="Times New Roman" w:cs="Times New Roman"/>
          <w:b/>
          <w:bCs/>
          <w:sz w:val="28"/>
          <w:szCs w:val="28"/>
        </w:rPr>
        <w:sectPr w:rsidR="00AA4D88" w:rsidRPr="00B2303A" w:rsidSect="00335C92">
          <w:footerReference w:type="default" r:id="rId8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AA4D88" w:rsidRPr="00B2303A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CFE02F9" w14:textId="42973F3F" w:rsidR="00AA4D88" w:rsidRPr="00B2303A" w:rsidRDefault="00917675" w:rsidP="00AA4D8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03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Table </w:t>
      </w:r>
      <w:r w:rsidR="00B278B9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="00401257"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 w:rsidRPr="00B2303A">
        <w:rPr>
          <w:rFonts w:ascii="Times New Roman" w:hAnsi="Times New Roman" w:cs="Times New Roman"/>
          <w:b/>
          <w:bCs/>
          <w:sz w:val="28"/>
          <w:szCs w:val="28"/>
        </w:rPr>
        <w:t xml:space="preserve"> Results of the first Ames test of Fan</w:t>
      </w:r>
      <w:r w:rsidRPr="00B2303A">
        <w:rPr>
          <w:rFonts w:ascii="Times New Roman" w:hAnsi="Times New Roman" w:cs="Times New Roman"/>
          <w:b/>
          <w:bCs/>
          <w:sz w:val="28"/>
          <w:szCs w:val="28"/>
        </w:rPr>
        <w:t>（</w:t>
      </w:r>
      <w:r w:rsidRPr="00B2303A">
        <w:rPr>
          <w:rFonts w:ascii="Times New Roman" w:hAnsi="Times New Roman" w:cs="Times New Roman"/>
          <w:b/>
          <w:bCs/>
          <w:sz w:val="28"/>
          <w:szCs w:val="28"/>
        </w:rPr>
        <w:t>N=3,</w:t>
      </w:r>
      <w:r w:rsidR="00427A7E" w:rsidRPr="00B2303A">
        <w:rPr>
          <w:rFonts w:ascii="Times New Roman" w:hAnsi="Times New Roman" w:cs="Times New Roman"/>
          <w:color w:val="000000"/>
          <w:kern w:val="0"/>
          <w:szCs w:val="21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Cs/>
                <w:color w:val="000000"/>
                <w:kern w:val="0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kern w:val="0"/>
                <w:sz w:val="28"/>
                <w:szCs w:val="28"/>
              </w:rPr>
              <m:t>x</m:t>
            </m:r>
          </m:e>
        </m:acc>
      </m:oMath>
      <w:r w:rsidR="004F0FFB" w:rsidRPr="004F0FFB">
        <w:rPr>
          <w:rFonts w:ascii="Times New Roman" w:hAnsi="Times New Roman" w:cs="Times New Roman"/>
          <w:b/>
          <w:bCs/>
          <w:sz w:val="28"/>
          <w:szCs w:val="28"/>
        </w:rPr>
        <w:t>±</w:t>
      </w:r>
      <w:r w:rsidRPr="00B2303A">
        <w:rPr>
          <w:rFonts w:ascii="Times New Roman" w:hAnsi="Times New Roman" w:cs="Times New Roman"/>
          <w:b/>
          <w:bCs/>
          <w:sz w:val="28"/>
          <w:szCs w:val="28"/>
        </w:rPr>
        <w:t>SD</w:t>
      </w:r>
      <w:r w:rsidRPr="00B2303A">
        <w:rPr>
          <w:rFonts w:ascii="Times New Roman" w:hAnsi="Times New Roman" w:cs="Times New Roman"/>
          <w:b/>
          <w:bCs/>
          <w:sz w:val="28"/>
          <w:szCs w:val="28"/>
        </w:rPr>
        <w:t>）</w:t>
      </w:r>
    </w:p>
    <w:tbl>
      <w:tblPr>
        <w:tblStyle w:val="a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134"/>
        <w:gridCol w:w="1276"/>
        <w:gridCol w:w="992"/>
        <w:gridCol w:w="1276"/>
        <w:gridCol w:w="1418"/>
        <w:gridCol w:w="1134"/>
        <w:gridCol w:w="1134"/>
        <w:gridCol w:w="1417"/>
      </w:tblGrid>
      <w:tr w:rsidR="00AA4D88" w:rsidRPr="00B2303A" w14:paraId="05CEC265" w14:textId="77777777" w:rsidTr="00B2303A">
        <w:trPr>
          <w:jc w:val="center"/>
        </w:trPr>
        <w:tc>
          <w:tcPr>
            <w:tcW w:w="2410" w:type="dxa"/>
            <w:vAlign w:val="center"/>
          </w:tcPr>
          <w:p w14:paraId="07C4C14F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2238A5AE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781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38BD9A" w14:textId="3899FA1D" w:rsidR="00AA4D88" w:rsidRPr="00B2303A" w:rsidRDefault="00B2303A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Average number of revertant colonies</w:t>
            </w:r>
            <w:r w:rsidRPr="00B2303A">
              <w:rPr>
                <w:rFonts w:ascii="Times New Roman" w:eastAsiaTheme="minorEastAsia" w:hAnsi="Times New Roman"/>
                <w:color w:val="000000"/>
                <w:szCs w:val="21"/>
              </w:rPr>
              <w:t xml:space="preserve"> </w:t>
            </w:r>
            <w:r w:rsidRPr="00B2303A">
              <w:rPr>
                <w:rFonts w:ascii="Times New Roman" w:eastAsia="宋体" w:hAnsi="Times New Roman"/>
                <w:color w:val="000000"/>
                <w:szCs w:val="21"/>
              </w:rPr>
              <w:t>(Dish)</w:t>
            </w:r>
          </w:p>
        </w:tc>
      </w:tr>
      <w:tr w:rsidR="00AA4D88" w:rsidRPr="00B2303A" w14:paraId="272F4814" w14:textId="77777777" w:rsidTr="00B2303A">
        <w:trPr>
          <w:jc w:val="center"/>
        </w:trPr>
        <w:tc>
          <w:tcPr>
            <w:tcW w:w="2410" w:type="dxa"/>
            <w:vAlign w:val="center"/>
          </w:tcPr>
          <w:p w14:paraId="6804637F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B69F1EE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72F56C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TA97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3E38C1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TA98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141C28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TA100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88EE6B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TA102</w:t>
            </w:r>
          </w:p>
        </w:tc>
      </w:tr>
      <w:tr w:rsidR="003F1FCB" w:rsidRPr="00B2303A" w14:paraId="61C4C338" w14:textId="77777777" w:rsidTr="00B2303A">
        <w:trPr>
          <w:jc w:val="center"/>
        </w:trPr>
        <w:tc>
          <w:tcPr>
            <w:tcW w:w="2410" w:type="dxa"/>
            <w:vAlign w:val="center"/>
          </w:tcPr>
          <w:p w14:paraId="5BECEC7F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B39BE0C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13C9A24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-S9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6CF2315D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+S9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25CB845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-S9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5A15EFBA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+S9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9AA969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-S9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661D7C4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+S9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29F6401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-S9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7CC4020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+S9</w:t>
            </w:r>
          </w:p>
        </w:tc>
      </w:tr>
      <w:tr w:rsidR="00003082" w:rsidRPr="00B2303A" w14:paraId="73372F0E" w14:textId="77777777" w:rsidTr="005733E3">
        <w:trPr>
          <w:jc w:val="center"/>
        </w:trPr>
        <w:tc>
          <w:tcPr>
            <w:tcW w:w="2410" w:type="dxa"/>
            <w:vAlign w:val="center"/>
          </w:tcPr>
          <w:p w14:paraId="524231FC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eastAsiaTheme="minorEastAsia" w:hAnsi="Times New Roman"/>
                <w:color w:val="000000"/>
                <w:szCs w:val="21"/>
              </w:rPr>
              <w:t>C</w:t>
            </w:r>
            <w:r w:rsidRPr="00B2303A">
              <w:rPr>
                <w:rFonts w:ascii="Times New Roman" w:hAnsi="Times New Roman"/>
                <w:color w:val="000000"/>
                <w:szCs w:val="21"/>
              </w:rPr>
              <w:t>ontrol</w:t>
            </w:r>
          </w:p>
        </w:tc>
        <w:tc>
          <w:tcPr>
            <w:tcW w:w="1559" w:type="dxa"/>
            <w:vAlign w:val="center"/>
          </w:tcPr>
          <w:p w14:paraId="50848330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A99ED5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343F156A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14:paraId="73255AA6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7B1375A8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14:paraId="3495A8D7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14:paraId="6C7B0EDA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14:paraId="47F5BDBA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417" w:type="dxa"/>
            <w:vAlign w:val="center"/>
          </w:tcPr>
          <w:p w14:paraId="397C5E37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</w:tr>
      <w:tr w:rsidR="00003082" w:rsidRPr="00B2303A" w14:paraId="7C772563" w14:textId="77777777" w:rsidTr="005733E3">
        <w:trPr>
          <w:jc w:val="center"/>
        </w:trPr>
        <w:tc>
          <w:tcPr>
            <w:tcW w:w="2410" w:type="dxa"/>
            <w:vAlign w:val="center"/>
          </w:tcPr>
          <w:p w14:paraId="27152C71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eastAsiaTheme="minorEastAsia" w:hAnsi="Times New Roman"/>
                <w:color w:val="000000"/>
                <w:szCs w:val="21"/>
              </w:rPr>
              <w:t>N</w:t>
            </w:r>
            <w:r w:rsidRPr="00B2303A">
              <w:rPr>
                <w:rFonts w:ascii="Times New Roman" w:hAnsi="Times New Roman"/>
                <w:color w:val="000000"/>
                <w:szCs w:val="21"/>
              </w:rPr>
              <w:t>egative control</w:t>
            </w:r>
          </w:p>
        </w:tc>
        <w:tc>
          <w:tcPr>
            <w:tcW w:w="1559" w:type="dxa"/>
            <w:vAlign w:val="center"/>
          </w:tcPr>
          <w:p w14:paraId="7256A45E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0ECA8A2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110±6</w:t>
            </w:r>
          </w:p>
        </w:tc>
        <w:tc>
          <w:tcPr>
            <w:tcW w:w="1276" w:type="dxa"/>
            <w:vAlign w:val="center"/>
          </w:tcPr>
          <w:p w14:paraId="120DF358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129±20</w:t>
            </w:r>
          </w:p>
        </w:tc>
        <w:tc>
          <w:tcPr>
            <w:tcW w:w="992" w:type="dxa"/>
            <w:vAlign w:val="center"/>
          </w:tcPr>
          <w:p w14:paraId="3C3D3C0E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38±6</w:t>
            </w:r>
          </w:p>
        </w:tc>
        <w:tc>
          <w:tcPr>
            <w:tcW w:w="1276" w:type="dxa"/>
            <w:vAlign w:val="center"/>
          </w:tcPr>
          <w:p w14:paraId="1435B633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37±9</w:t>
            </w:r>
          </w:p>
        </w:tc>
        <w:tc>
          <w:tcPr>
            <w:tcW w:w="1418" w:type="dxa"/>
            <w:vAlign w:val="center"/>
          </w:tcPr>
          <w:p w14:paraId="6B9B7ADF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307±75</w:t>
            </w:r>
          </w:p>
        </w:tc>
        <w:tc>
          <w:tcPr>
            <w:tcW w:w="1134" w:type="dxa"/>
            <w:vAlign w:val="center"/>
          </w:tcPr>
          <w:p w14:paraId="46C5ADA1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420±123</w:t>
            </w:r>
          </w:p>
        </w:tc>
        <w:tc>
          <w:tcPr>
            <w:tcW w:w="1134" w:type="dxa"/>
            <w:vAlign w:val="center"/>
          </w:tcPr>
          <w:p w14:paraId="28A2D3A1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369±69</w:t>
            </w:r>
          </w:p>
        </w:tc>
        <w:tc>
          <w:tcPr>
            <w:tcW w:w="1417" w:type="dxa"/>
            <w:vAlign w:val="center"/>
          </w:tcPr>
          <w:p w14:paraId="099D8EAC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232±18</w:t>
            </w:r>
          </w:p>
        </w:tc>
      </w:tr>
      <w:tr w:rsidR="00003082" w:rsidRPr="00B2303A" w14:paraId="4240BC30" w14:textId="77777777" w:rsidTr="005733E3">
        <w:trPr>
          <w:jc w:val="center"/>
        </w:trPr>
        <w:tc>
          <w:tcPr>
            <w:tcW w:w="2410" w:type="dxa"/>
            <w:vMerge w:val="restart"/>
            <w:vAlign w:val="center"/>
          </w:tcPr>
          <w:p w14:paraId="01E23D0E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eastAsiaTheme="minorEastAsia" w:hAnsi="Times New Roman"/>
                <w:color w:val="000000"/>
                <w:szCs w:val="21"/>
              </w:rPr>
              <w:t>P</w:t>
            </w:r>
            <w:r w:rsidRPr="00B2303A">
              <w:rPr>
                <w:rFonts w:ascii="Times New Roman" w:hAnsi="Times New Roman"/>
                <w:color w:val="000000"/>
                <w:szCs w:val="21"/>
              </w:rPr>
              <w:t>ositive control</w:t>
            </w:r>
          </w:p>
        </w:tc>
        <w:tc>
          <w:tcPr>
            <w:tcW w:w="1559" w:type="dxa"/>
            <w:vAlign w:val="center"/>
          </w:tcPr>
          <w:p w14:paraId="5F4CFFC0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D</w:t>
            </w:r>
            <w:r w:rsidRPr="00B2303A">
              <w:rPr>
                <w:rFonts w:ascii="Times New Roman" w:eastAsia="宋体" w:hAnsi="Times New Roman"/>
                <w:color w:val="000000"/>
                <w:szCs w:val="21"/>
              </w:rPr>
              <w:t>exon</w:t>
            </w:r>
            <w:proofErr w:type="spellEnd"/>
          </w:p>
        </w:tc>
        <w:tc>
          <w:tcPr>
            <w:tcW w:w="1134" w:type="dxa"/>
            <w:vAlign w:val="center"/>
          </w:tcPr>
          <w:p w14:paraId="27FC5566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2060±80</w:t>
            </w:r>
          </w:p>
        </w:tc>
        <w:tc>
          <w:tcPr>
            <w:tcW w:w="1276" w:type="dxa"/>
            <w:vAlign w:val="center"/>
          </w:tcPr>
          <w:p w14:paraId="16650313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C339B49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489±59</w:t>
            </w:r>
          </w:p>
        </w:tc>
        <w:tc>
          <w:tcPr>
            <w:tcW w:w="1276" w:type="dxa"/>
            <w:vAlign w:val="center"/>
          </w:tcPr>
          <w:p w14:paraId="22D91FE1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EA8C4D7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B945E99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5FDDC09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1417±60</w:t>
            </w:r>
          </w:p>
        </w:tc>
        <w:tc>
          <w:tcPr>
            <w:tcW w:w="1417" w:type="dxa"/>
            <w:vAlign w:val="center"/>
          </w:tcPr>
          <w:p w14:paraId="26EF37E9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003082" w:rsidRPr="00B2303A" w14:paraId="5F350B25" w14:textId="77777777" w:rsidTr="005733E3">
        <w:trPr>
          <w:jc w:val="center"/>
        </w:trPr>
        <w:tc>
          <w:tcPr>
            <w:tcW w:w="2410" w:type="dxa"/>
            <w:vMerge/>
            <w:vAlign w:val="center"/>
          </w:tcPr>
          <w:p w14:paraId="48804F69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D733E0A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2-aminofluorene</w:t>
            </w:r>
          </w:p>
        </w:tc>
        <w:tc>
          <w:tcPr>
            <w:tcW w:w="1134" w:type="dxa"/>
            <w:vAlign w:val="center"/>
          </w:tcPr>
          <w:p w14:paraId="4920101A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E1682B2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1678±213</w:t>
            </w:r>
          </w:p>
        </w:tc>
        <w:tc>
          <w:tcPr>
            <w:tcW w:w="992" w:type="dxa"/>
            <w:vAlign w:val="center"/>
          </w:tcPr>
          <w:p w14:paraId="70A0CAEA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39574B5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2163±190</w:t>
            </w:r>
          </w:p>
        </w:tc>
        <w:tc>
          <w:tcPr>
            <w:tcW w:w="1418" w:type="dxa"/>
            <w:vAlign w:val="center"/>
          </w:tcPr>
          <w:p w14:paraId="77AB2DC6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D0805F4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1582±164</w:t>
            </w:r>
          </w:p>
        </w:tc>
        <w:tc>
          <w:tcPr>
            <w:tcW w:w="1134" w:type="dxa"/>
            <w:vAlign w:val="center"/>
          </w:tcPr>
          <w:p w14:paraId="37D959C0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854FB2F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1767±127</w:t>
            </w:r>
          </w:p>
        </w:tc>
      </w:tr>
      <w:tr w:rsidR="00003082" w:rsidRPr="00B2303A" w14:paraId="04D3080E" w14:textId="77777777" w:rsidTr="005733E3">
        <w:trPr>
          <w:jc w:val="center"/>
        </w:trPr>
        <w:tc>
          <w:tcPr>
            <w:tcW w:w="2410" w:type="dxa"/>
            <w:vMerge/>
            <w:vAlign w:val="center"/>
          </w:tcPr>
          <w:p w14:paraId="10F978D0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D9C8C64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S</w:t>
            </w:r>
            <w:r w:rsidRPr="00B2303A">
              <w:rPr>
                <w:rFonts w:ascii="Times New Roman" w:eastAsia="宋体" w:hAnsi="Times New Roman"/>
                <w:color w:val="000000"/>
                <w:szCs w:val="21"/>
              </w:rPr>
              <w:t xml:space="preserve">odium </w:t>
            </w:r>
            <w:proofErr w:type="spellStart"/>
            <w:r w:rsidRPr="00B2303A">
              <w:rPr>
                <w:rFonts w:ascii="Times New Roman" w:eastAsia="宋体" w:hAnsi="Times New Roman"/>
                <w:color w:val="000000"/>
                <w:szCs w:val="21"/>
              </w:rPr>
              <w:t>azide</w:t>
            </w:r>
            <w:proofErr w:type="spellEnd"/>
          </w:p>
        </w:tc>
        <w:tc>
          <w:tcPr>
            <w:tcW w:w="1134" w:type="dxa"/>
            <w:vAlign w:val="center"/>
          </w:tcPr>
          <w:p w14:paraId="09C2C773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06A4891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86EA895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8464807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B45FD9A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1958±173</w:t>
            </w:r>
          </w:p>
        </w:tc>
        <w:tc>
          <w:tcPr>
            <w:tcW w:w="1134" w:type="dxa"/>
            <w:vAlign w:val="center"/>
          </w:tcPr>
          <w:p w14:paraId="371EB43E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F58A50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C7E617" w14:textId="77777777" w:rsidR="00003082" w:rsidRPr="00B2303A" w:rsidRDefault="00003082" w:rsidP="005733E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2303A" w:rsidRPr="00B2303A" w14:paraId="1845FCD3" w14:textId="77777777" w:rsidTr="00B2303A">
        <w:trPr>
          <w:jc w:val="center"/>
        </w:trPr>
        <w:tc>
          <w:tcPr>
            <w:tcW w:w="2410" w:type="dxa"/>
            <w:vMerge w:val="restart"/>
            <w:vAlign w:val="center"/>
          </w:tcPr>
          <w:p w14:paraId="21EB8A47" w14:textId="21B0CEE3" w:rsidR="00AA4D88" w:rsidRPr="00B2303A" w:rsidRDefault="00AA4D88" w:rsidP="003F1FC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Drug</w:t>
            </w:r>
            <w:r w:rsidR="003F1FCB" w:rsidRPr="00B2303A">
              <w:rPr>
                <w:rFonts w:ascii="Times New Roman" w:eastAsiaTheme="minorEastAsia" w:hAnsi="Times New Roman"/>
                <w:color w:val="000000"/>
                <w:szCs w:val="21"/>
              </w:rPr>
              <w:t xml:space="preserve"> </w:t>
            </w:r>
            <w:r w:rsidRPr="00B2303A">
              <w:rPr>
                <w:rFonts w:ascii="Times New Roman" w:hAnsi="Times New Roman"/>
                <w:color w:val="000000"/>
                <w:szCs w:val="21"/>
              </w:rPr>
              <w:t>(mg/</w:t>
            </w:r>
            <w:r w:rsidR="00B2303A" w:rsidRPr="00B2303A">
              <w:rPr>
                <w:rFonts w:ascii="Times New Roman" w:eastAsiaTheme="minorEastAsia" w:hAnsi="Times New Roman"/>
                <w:color w:val="000000"/>
                <w:szCs w:val="21"/>
              </w:rPr>
              <w:t>D</w:t>
            </w:r>
            <w:r w:rsidRPr="00B2303A">
              <w:rPr>
                <w:rFonts w:ascii="Times New Roman" w:hAnsi="Times New Roman"/>
                <w:color w:val="000000"/>
                <w:szCs w:val="21"/>
              </w:rPr>
              <w:t>ish)</w:t>
            </w:r>
          </w:p>
        </w:tc>
        <w:tc>
          <w:tcPr>
            <w:tcW w:w="1559" w:type="dxa"/>
            <w:vAlign w:val="center"/>
          </w:tcPr>
          <w:p w14:paraId="64248242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67A60E38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104±6</w:t>
            </w:r>
          </w:p>
        </w:tc>
        <w:tc>
          <w:tcPr>
            <w:tcW w:w="1276" w:type="dxa"/>
            <w:vAlign w:val="center"/>
          </w:tcPr>
          <w:p w14:paraId="687C57ED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151±31</w:t>
            </w:r>
          </w:p>
        </w:tc>
        <w:tc>
          <w:tcPr>
            <w:tcW w:w="992" w:type="dxa"/>
            <w:vAlign w:val="center"/>
          </w:tcPr>
          <w:p w14:paraId="05461A49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43±8</w:t>
            </w:r>
          </w:p>
        </w:tc>
        <w:tc>
          <w:tcPr>
            <w:tcW w:w="1276" w:type="dxa"/>
            <w:vAlign w:val="center"/>
          </w:tcPr>
          <w:p w14:paraId="6D6B074F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48±14</w:t>
            </w:r>
          </w:p>
        </w:tc>
        <w:tc>
          <w:tcPr>
            <w:tcW w:w="1418" w:type="dxa"/>
            <w:vAlign w:val="center"/>
          </w:tcPr>
          <w:p w14:paraId="3E0442A8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387±53</w:t>
            </w:r>
          </w:p>
        </w:tc>
        <w:tc>
          <w:tcPr>
            <w:tcW w:w="1134" w:type="dxa"/>
            <w:vAlign w:val="center"/>
          </w:tcPr>
          <w:p w14:paraId="447E02AB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369±55</w:t>
            </w:r>
          </w:p>
        </w:tc>
        <w:tc>
          <w:tcPr>
            <w:tcW w:w="1134" w:type="dxa"/>
            <w:vAlign w:val="center"/>
          </w:tcPr>
          <w:p w14:paraId="31393995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358±21</w:t>
            </w:r>
          </w:p>
        </w:tc>
        <w:tc>
          <w:tcPr>
            <w:tcW w:w="1417" w:type="dxa"/>
            <w:vAlign w:val="center"/>
          </w:tcPr>
          <w:p w14:paraId="7B62CC56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293±17</w:t>
            </w:r>
          </w:p>
        </w:tc>
      </w:tr>
      <w:tr w:rsidR="00B2303A" w:rsidRPr="00B2303A" w14:paraId="2A9036B9" w14:textId="77777777" w:rsidTr="00B2303A">
        <w:trPr>
          <w:jc w:val="center"/>
        </w:trPr>
        <w:tc>
          <w:tcPr>
            <w:tcW w:w="2410" w:type="dxa"/>
            <w:vMerge/>
            <w:vAlign w:val="center"/>
          </w:tcPr>
          <w:p w14:paraId="5000EE9D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ECECD35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0.4</w:t>
            </w:r>
          </w:p>
        </w:tc>
        <w:tc>
          <w:tcPr>
            <w:tcW w:w="1134" w:type="dxa"/>
            <w:vAlign w:val="center"/>
          </w:tcPr>
          <w:p w14:paraId="6EA351BA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96±16</w:t>
            </w:r>
          </w:p>
        </w:tc>
        <w:tc>
          <w:tcPr>
            <w:tcW w:w="1276" w:type="dxa"/>
            <w:vAlign w:val="center"/>
          </w:tcPr>
          <w:p w14:paraId="0A8346DB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111±22</w:t>
            </w:r>
          </w:p>
        </w:tc>
        <w:tc>
          <w:tcPr>
            <w:tcW w:w="992" w:type="dxa"/>
            <w:vAlign w:val="center"/>
          </w:tcPr>
          <w:p w14:paraId="694203D1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39±12</w:t>
            </w:r>
          </w:p>
        </w:tc>
        <w:tc>
          <w:tcPr>
            <w:tcW w:w="1276" w:type="dxa"/>
            <w:vAlign w:val="center"/>
          </w:tcPr>
          <w:p w14:paraId="249954F9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46±8</w:t>
            </w:r>
          </w:p>
        </w:tc>
        <w:tc>
          <w:tcPr>
            <w:tcW w:w="1418" w:type="dxa"/>
            <w:vAlign w:val="center"/>
          </w:tcPr>
          <w:p w14:paraId="295DAB73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358±53</w:t>
            </w:r>
          </w:p>
        </w:tc>
        <w:tc>
          <w:tcPr>
            <w:tcW w:w="1134" w:type="dxa"/>
            <w:vAlign w:val="center"/>
          </w:tcPr>
          <w:p w14:paraId="09873033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419±29</w:t>
            </w:r>
          </w:p>
        </w:tc>
        <w:tc>
          <w:tcPr>
            <w:tcW w:w="1134" w:type="dxa"/>
            <w:vAlign w:val="center"/>
          </w:tcPr>
          <w:p w14:paraId="2250CAB4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409±32</w:t>
            </w:r>
          </w:p>
        </w:tc>
        <w:tc>
          <w:tcPr>
            <w:tcW w:w="1417" w:type="dxa"/>
            <w:vAlign w:val="center"/>
          </w:tcPr>
          <w:p w14:paraId="107D1B62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284±34</w:t>
            </w:r>
          </w:p>
        </w:tc>
      </w:tr>
      <w:tr w:rsidR="00B2303A" w:rsidRPr="00B2303A" w14:paraId="36D663B6" w14:textId="77777777" w:rsidTr="00B2303A">
        <w:trPr>
          <w:jc w:val="center"/>
        </w:trPr>
        <w:tc>
          <w:tcPr>
            <w:tcW w:w="2410" w:type="dxa"/>
            <w:vMerge/>
            <w:vAlign w:val="center"/>
          </w:tcPr>
          <w:p w14:paraId="799032EB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BFE47CD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1134" w:type="dxa"/>
            <w:vAlign w:val="center"/>
          </w:tcPr>
          <w:p w14:paraId="551542A3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99±26</w:t>
            </w:r>
          </w:p>
        </w:tc>
        <w:tc>
          <w:tcPr>
            <w:tcW w:w="1276" w:type="dxa"/>
            <w:vAlign w:val="center"/>
          </w:tcPr>
          <w:p w14:paraId="2BAA45C7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124±14</w:t>
            </w:r>
          </w:p>
        </w:tc>
        <w:tc>
          <w:tcPr>
            <w:tcW w:w="992" w:type="dxa"/>
            <w:vAlign w:val="center"/>
          </w:tcPr>
          <w:p w14:paraId="3E439F9C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36±3</w:t>
            </w:r>
          </w:p>
        </w:tc>
        <w:tc>
          <w:tcPr>
            <w:tcW w:w="1276" w:type="dxa"/>
            <w:vAlign w:val="center"/>
          </w:tcPr>
          <w:p w14:paraId="434F05FA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49±21</w:t>
            </w:r>
          </w:p>
        </w:tc>
        <w:tc>
          <w:tcPr>
            <w:tcW w:w="1418" w:type="dxa"/>
            <w:vAlign w:val="center"/>
          </w:tcPr>
          <w:p w14:paraId="49A52DA6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380±10</w:t>
            </w:r>
          </w:p>
        </w:tc>
        <w:tc>
          <w:tcPr>
            <w:tcW w:w="1134" w:type="dxa"/>
            <w:vAlign w:val="center"/>
          </w:tcPr>
          <w:p w14:paraId="60D50D5F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358±47</w:t>
            </w:r>
          </w:p>
        </w:tc>
        <w:tc>
          <w:tcPr>
            <w:tcW w:w="1134" w:type="dxa"/>
            <w:vAlign w:val="center"/>
          </w:tcPr>
          <w:p w14:paraId="686EEE12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411±39</w:t>
            </w:r>
          </w:p>
        </w:tc>
        <w:tc>
          <w:tcPr>
            <w:tcW w:w="1417" w:type="dxa"/>
            <w:vAlign w:val="center"/>
          </w:tcPr>
          <w:p w14:paraId="02B00C59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269±55</w:t>
            </w:r>
          </w:p>
        </w:tc>
      </w:tr>
      <w:tr w:rsidR="00B2303A" w:rsidRPr="00B2303A" w14:paraId="0BF14857" w14:textId="77777777" w:rsidTr="00B2303A">
        <w:trPr>
          <w:jc w:val="center"/>
        </w:trPr>
        <w:tc>
          <w:tcPr>
            <w:tcW w:w="2410" w:type="dxa"/>
            <w:vMerge/>
            <w:vAlign w:val="center"/>
          </w:tcPr>
          <w:p w14:paraId="59BC0B7E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11D178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0.016</w:t>
            </w:r>
          </w:p>
        </w:tc>
        <w:tc>
          <w:tcPr>
            <w:tcW w:w="1134" w:type="dxa"/>
            <w:vAlign w:val="center"/>
          </w:tcPr>
          <w:p w14:paraId="2C9DA344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170±23</w:t>
            </w:r>
          </w:p>
        </w:tc>
        <w:tc>
          <w:tcPr>
            <w:tcW w:w="1276" w:type="dxa"/>
            <w:vAlign w:val="center"/>
          </w:tcPr>
          <w:p w14:paraId="368D23CC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97±24</w:t>
            </w:r>
          </w:p>
        </w:tc>
        <w:tc>
          <w:tcPr>
            <w:tcW w:w="992" w:type="dxa"/>
            <w:vAlign w:val="center"/>
          </w:tcPr>
          <w:p w14:paraId="5FA31682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29±3</w:t>
            </w:r>
          </w:p>
        </w:tc>
        <w:tc>
          <w:tcPr>
            <w:tcW w:w="1276" w:type="dxa"/>
            <w:vAlign w:val="center"/>
          </w:tcPr>
          <w:p w14:paraId="0EA36B6C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58±13</w:t>
            </w:r>
          </w:p>
        </w:tc>
        <w:tc>
          <w:tcPr>
            <w:tcW w:w="1418" w:type="dxa"/>
            <w:vAlign w:val="center"/>
          </w:tcPr>
          <w:p w14:paraId="2E5CBAD1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350±29</w:t>
            </w:r>
          </w:p>
        </w:tc>
        <w:tc>
          <w:tcPr>
            <w:tcW w:w="1134" w:type="dxa"/>
            <w:vAlign w:val="center"/>
          </w:tcPr>
          <w:p w14:paraId="3677C0B0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423±26</w:t>
            </w:r>
          </w:p>
        </w:tc>
        <w:tc>
          <w:tcPr>
            <w:tcW w:w="1134" w:type="dxa"/>
            <w:vAlign w:val="center"/>
          </w:tcPr>
          <w:p w14:paraId="2B27F4D5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455±21</w:t>
            </w:r>
          </w:p>
        </w:tc>
        <w:tc>
          <w:tcPr>
            <w:tcW w:w="1417" w:type="dxa"/>
            <w:vAlign w:val="center"/>
          </w:tcPr>
          <w:p w14:paraId="36E86180" w14:textId="77777777" w:rsidR="00AA4D88" w:rsidRPr="00B2303A" w:rsidRDefault="00AA4D88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306±11</w:t>
            </w:r>
          </w:p>
        </w:tc>
      </w:tr>
    </w:tbl>
    <w:p w14:paraId="50FBE2B2" w14:textId="3C89C958" w:rsidR="00AA4D88" w:rsidRPr="00B2303A" w:rsidRDefault="00AA4D88" w:rsidP="00AA4D88">
      <w:pPr>
        <w:widowControl/>
        <w:rPr>
          <w:rFonts w:ascii="Times New Roman" w:hAnsi="Times New Roman" w:cs="Times New Roman"/>
          <w:b/>
          <w:bCs/>
          <w:sz w:val="28"/>
          <w:szCs w:val="28"/>
        </w:rPr>
        <w:sectPr w:rsidR="00AA4D88" w:rsidRPr="00B2303A" w:rsidSect="00335C92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507F85BD" w14:textId="355B806A" w:rsidR="00003082" w:rsidRPr="00B2303A" w:rsidRDefault="00003082" w:rsidP="000030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03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Table </w:t>
      </w:r>
      <w:r w:rsidR="00B278B9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="00401257">
        <w:rPr>
          <w:rFonts w:ascii="Times New Roman" w:hAnsi="Times New Roman" w:cs="Times New Roman" w:hint="eastAsia"/>
          <w:b/>
          <w:bCs/>
          <w:sz w:val="28"/>
          <w:szCs w:val="28"/>
        </w:rPr>
        <w:t>5</w:t>
      </w:r>
      <w:r w:rsidRPr="00B2303A">
        <w:rPr>
          <w:rFonts w:ascii="Times New Roman" w:hAnsi="Times New Roman" w:cs="Times New Roman"/>
          <w:b/>
          <w:bCs/>
          <w:sz w:val="28"/>
          <w:szCs w:val="28"/>
        </w:rPr>
        <w:t xml:space="preserve"> Results of the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second</w:t>
      </w:r>
      <w:r w:rsidRPr="00B2303A">
        <w:rPr>
          <w:rFonts w:ascii="Times New Roman" w:hAnsi="Times New Roman" w:cs="Times New Roman"/>
          <w:b/>
          <w:bCs/>
          <w:sz w:val="28"/>
          <w:szCs w:val="28"/>
        </w:rPr>
        <w:t xml:space="preserve"> Ames test of Fan</w:t>
      </w:r>
      <w:r w:rsidRPr="00B2303A">
        <w:rPr>
          <w:rFonts w:ascii="Times New Roman" w:hAnsi="Times New Roman" w:cs="Times New Roman"/>
          <w:b/>
          <w:bCs/>
          <w:sz w:val="28"/>
          <w:szCs w:val="28"/>
        </w:rPr>
        <w:t>（</w:t>
      </w:r>
      <w:r w:rsidRPr="00B2303A">
        <w:rPr>
          <w:rFonts w:ascii="Times New Roman" w:hAnsi="Times New Roman" w:cs="Times New Roman"/>
          <w:b/>
          <w:bCs/>
          <w:sz w:val="28"/>
          <w:szCs w:val="28"/>
        </w:rPr>
        <w:t>N=3,</w:t>
      </w:r>
      <w:r w:rsidRPr="00B2303A">
        <w:rPr>
          <w:rFonts w:ascii="Times New Roman" w:hAnsi="Times New Roman" w:cs="Times New Roman"/>
          <w:color w:val="000000"/>
          <w:kern w:val="0"/>
          <w:szCs w:val="21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Cs/>
                <w:color w:val="000000"/>
                <w:kern w:val="0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kern w:val="0"/>
                <w:sz w:val="28"/>
                <w:szCs w:val="28"/>
              </w:rPr>
              <m:t>x</m:t>
            </m:r>
          </m:e>
        </m:acc>
      </m:oMath>
      <w:r w:rsidRPr="004F0FFB">
        <w:rPr>
          <w:rFonts w:ascii="Times New Roman" w:hAnsi="Times New Roman" w:cs="Times New Roman"/>
          <w:b/>
          <w:bCs/>
          <w:sz w:val="28"/>
          <w:szCs w:val="28"/>
        </w:rPr>
        <w:t>±</w:t>
      </w:r>
      <w:r w:rsidRPr="00B2303A">
        <w:rPr>
          <w:rFonts w:ascii="Times New Roman" w:hAnsi="Times New Roman" w:cs="Times New Roman"/>
          <w:b/>
          <w:bCs/>
          <w:sz w:val="28"/>
          <w:szCs w:val="28"/>
        </w:rPr>
        <w:t>SD</w:t>
      </w:r>
      <w:r w:rsidRPr="00B2303A">
        <w:rPr>
          <w:rFonts w:ascii="Times New Roman" w:hAnsi="Times New Roman" w:cs="Times New Roman"/>
          <w:b/>
          <w:bCs/>
          <w:sz w:val="28"/>
          <w:szCs w:val="28"/>
        </w:rPr>
        <w:t>）</w:t>
      </w:r>
    </w:p>
    <w:tbl>
      <w:tblPr>
        <w:tblStyle w:val="a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134"/>
        <w:gridCol w:w="1276"/>
        <w:gridCol w:w="992"/>
        <w:gridCol w:w="1276"/>
        <w:gridCol w:w="1418"/>
        <w:gridCol w:w="1134"/>
        <w:gridCol w:w="1134"/>
        <w:gridCol w:w="1417"/>
      </w:tblGrid>
      <w:tr w:rsidR="00003082" w:rsidRPr="00B2303A" w14:paraId="4707ED7F" w14:textId="77777777" w:rsidTr="0056062B">
        <w:trPr>
          <w:jc w:val="center"/>
        </w:trPr>
        <w:tc>
          <w:tcPr>
            <w:tcW w:w="2410" w:type="dxa"/>
            <w:vAlign w:val="center"/>
          </w:tcPr>
          <w:p w14:paraId="473A82D2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2AB97FFE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781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6FF49D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Average number of revertant colonies</w:t>
            </w:r>
            <w:r w:rsidRPr="00B2303A">
              <w:rPr>
                <w:rFonts w:ascii="Times New Roman" w:eastAsiaTheme="minorEastAsia" w:hAnsi="Times New Roman"/>
                <w:color w:val="000000"/>
                <w:szCs w:val="21"/>
              </w:rPr>
              <w:t xml:space="preserve"> </w:t>
            </w:r>
            <w:r w:rsidRPr="00B2303A">
              <w:rPr>
                <w:rFonts w:ascii="Times New Roman" w:eastAsia="宋体" w:hAnsi="Times New Roman"/>
                <w:color w:val="000000"/>
                <w:szCs w:val="21"/>
              </w:rPr>
              <w:t>(Dish)</w:t>
            </w:r>
          </w:p>
        </w:tc>
      </w:tr>
      <w:tr w:rsidR="00003082" w:rsidRPr="00B2303A" w14:paraId="6A455DD0" w14:textId="77777777" w:rsidTr="0056062B">
        <w:trPr>
          <w:jc w:val="center"/>
        </w:trPr>
        <w:tc>
          <w:tcPr>
            <w:tcW w:w="2410" w:type="dxa"/>
            <w:vAlign w:val="center"/>
          </w:tcPr>
          <w:p w14:paraId="162EFF66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408B2DD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C294B5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TA97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CFEE72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TA98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FB6DA4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TA100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AA31CD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TA102</w:t>
            </w:r>
          </w:p>
        </w:tc>
      </w:tr>
      <w:tr w:rsidR="00003082" w:rsidRPr="00B2303A" w14:paraId="458A0FE9" w14:textId="77777777" w:rsidTr="0056062B">
        <w:trPr>
          <w:jc w:val="center"/>
        </w:trPr>
        <w:tc>
          <w:tcPr>
            <w:tcW w:w="2410" w:type="dxa"/>
            <w:vAlign w:val="center"/>
          </w:tcPr>
          <w:p w14:paraId="022CD453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0CDA2CE0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8F8541D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-S9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59BF929F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+S9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68D443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-S9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41A3DF1D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+S9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B32E08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-S9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2F9C238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+S9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29CCBF7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-S9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49929A" w14:textId="77777777" w:rsidR="00003082" w:rsidRPr="00B2303A" w:rsidRDefault="00003082" w:rsidP="0056062B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+S9</w:t>
            </w:r>
          </w:p>
        </w:tc>
      </w:tr>
      <w:tr w:rsidR="00003082" w:rsidRPr="00B2303A" w14:paraId="0FD87D5D" w14:textId="77777777" w:rsidTr="0056062B">
        <w:trPr>
          <w:jc w:val="center"/>
        </w:trPr>
        <w:tc>
          <w:tcPr>
            <w:tcW w:w="2410" w:type="dxa"/>
            <w:vAlign w:val="center"/>
          </w:tcPr>
          <w:p w14:paraId="706A4067" w14:textId="77777777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eastAsiaTheme="minorEastAsia" w:hAnsi="Times New Roman"/>
                <w:color w:val="000000"/>
                <w:szCs w:val="21"/>
              </w:rPr>
              <w:t>C</w:t>
            </w:r>
            <w:r w:rsidRPr="00B2303A">
              <w:rPr>
                <w:rFonts w:ascii="Times New Roman" w:hAnsi="Times New Roman"/>
                <w:color w:val="000000"/>
                <w:szCs w:val="21"/>
              </w:rPr>
              <w:t>ontrol</w:t>
            </w:r>
          </w:p>
        </w:tc>
        <w:tc>
          <w:tcPr>
            <w:tcW w:w="1559" w:type="dxa"/>
            <w:vAlign w:val="center"/>
          </w:tcPr>
          <w:p w14:paraId="37359B9E" w14:textId="77777777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E9FBAF7" w14:textId="2E36E136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70D462E7" w14:textId="36B6F294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14:paraId="1EE33B92" w14:textId="3BB1B5F3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0E710910" w14:textId="6881DE35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14:paraId="2175670F" w14:textId="19BCEA76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14:paraId="2FFF5F6D" w14:textId="3D2F8559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14:paraId="72FC9C2E" w14:textId="2E126ADE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</w:t>
            </w:r>
          </w:p>
        </w:tc>
        <w:tc>
          <w:tcPr>
            <w:tcW w:w="1417" w:type="dxa"/>
            <w:vAlign w:val="center"/>
          </w:tcPr>
          <w:p w14:paraId="60008AC4" w14:textId="2E6D68B0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</w:t>
            </w:r>
          </w:p>
        </w:tc>
      </w:tr>
      <w:tr w:rsidR="00003082" w:rsidRPr="00B2303A" w14:paraId="0A49AB0D" w14:textId="77777777" w:rsidTr="0056062B">
        <w:trPr>
          <w:jc w:val="center"/>
        </w:trPr>
        <w:tc>
          <w:tcPr>
            <w:tcW w:w="2410" w:type="dxa"/>
            <w:vAlign w:val="center"/>
          </w:tcPr>
          <w:p w14:paraId="7F4E0B6F" w14:textId="77777777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eastAsiaTheme="minorEastAsia" w:hAnsi="Times New Roman"/>
                <w:color w:val="000000"/>
                <w:szCs w:val="21"/>
              </w:rPr>
              <w:t>N</w:t>
            </w:r>
            <w:r w:rsidRPr="00B2303A">
              <w:rPr>
                <w:rFonts w:ascii="Times New Roman" w:hAnsi="Times New Roman"/>
                <w:color w:val="000000"/>
                <w:szCs w:val="21"/>
              </w:rPr>
              <w:t>egative control</w:t>
            </w:r>
          </w:p>
        </w:tc>
        <w:tc>
          <w:tcPr>
            <w:tcW w:w="1559" w:type="dxa"/>
            <w:vAlign w:val="center"/>
          </w:tcPr>
          <w:p w14:paraId="7019996F" w14:textId="77777777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2017C2" w14:textId="18BDACF0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91±11</w:t>
            </w:r>
          </w:p>
        </w:tc>
        <w:tc>
          <w:tcPr>
            <w:tcW w:w="1276" w:type="dxa"/>
            <w:vAlign w:val="center"/>
          </w:tcPr>
          <w:p w14:paraId="673C3E9F" w14:textId="00E9378D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14±22</w:t>
            </w:r>
          </w:p>
        </w:tc>
        <w:tc>
          <w:tcPr>
            <w:tcW w:w="992" w:type="dxa"/>
            <w:vAlign w:val="center"/>
          </w:tcPr>
          <w:p w14:paraId="0D3B4F1A" w14:textId="68BAE20B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28±2</w:t>
            </w:r>
          </w:p>
        </w:tc>
        <w:tc>
          <w:tcPr>
            <w:tcW w:w="1276" w:type="dxa"/>
            <w:vAlign w:val="center"/>
          </w:tcPr>
          <w:p w14:paraId="37565D28" w14:textId="6CF24E0F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6±9</w:t>
            </w:r>
          </w:p>
        </w:tc>
        <w:tc>
          <w:tcPr>
            <w:tcW w:w="1418" w:type="dxa"/>
            <w:vAlign w:val="center"/>
          </w:tcPr>
          <w:p w14:paraId="074090AA" w14:textId="50721559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422±72</w:t>
            </w:r>
          </w:p>
        </w:tc>
        <w:tc>
          <w:tcPr>
            <w:tcW w:w="1134" w:type="dxa"/>
            <w:vAlign w:val="center"/>
          </w:tcPr>
          <w:p w14:paraId="52FA8806" w14:textId="66EF5DF4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57±22</w:t>
            </w:r>
          </w:p>
        </w:tc>
        <w:tc>
          <w:tcPr>
            <w:tcW w:w="1134" w:type="dxa"/>
            <w:vAlign w:val="center"/>
          </w:tcPr>
          <w:p w14:paraId="704125D8" w14:textId="411C8830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307±58</w:t>
            </w:r>
          </w:p>
        </w:tc>
        <w:tc>
          <w:tcPr>
            <w:tcW w:w="1417" w:type="dxa"/>
            <w:vAlign w:val="center"/>
          </w:tcPr>
          <w:p w14:paraId="0E55BD3E" w14:textId="1362D5DF" w:rsidR="00003082" w:rsidRPr="00B2303A" w:rsidRDefault="00003082" w:rsidP="0000308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83±60</w:t>
            </w:r>
          </w:p>
        </w:tc>
      </w:tr>
      <w:tr w:rsidR="00003082" w:rsidRPr="00B2303A" w14:paraId="5051CA73" w14:textId="77777777" w:rsidTr="00CB4641">
        <w:trPr>
          <w:jc w:val="center"/>
        </w:trPr>
        <w:tc>
          <w:tcPr>
            <w:tcW w:w="2410" w:type="dxa"/>
            <w:vMerge w:val="restart"/>
            <w:vAlign w:val="center"/>
          </w:tcPr>
          <w:p w14:paraId="12144A48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eastAsiaTheme="minorEastAsia" w:hAnsi="Times New Roman"/>
                <w:color w:val="000000"/>
                <w:szCs w:val="21"/>
              </w:rPr>
              <w:t>P</w:t>
            </w:r>
            <w:r w:rsidRPr="00B2303A">
              <w:rPr>
                <w:rFonts w:ascii="Times New Roman" w:hAnsi="Times New Roman"/>
                <w:color w:val="000000"/>
                <w:szCs w:val="21"/>
              </w:rPr>
              <w:t>ositive control</w:t>
            </w:r>
          </w:p>
        </w:tc>
        <w:tc>
          <w:tcPr>
            <w:tcW w:w="1559" w:type="dxa"/>
            <w:vAlign w:val="center"/>
          </w:tcPr>
          <w:p w14:paraId="2F726CD2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D</w:t>
            </w:r>
            <w:r w:rsidRPr="00B2303A">
              <w:rPr>
                <w:rFonts w:ascii="Times New Roman" w:eastAsia="宋体" w:hAnsi="Times New Roman"/>
                <w:color w:val="000000"/>
                <w:szCs w:val="21"/>
              </w:rPr>
              <w:t>exon</w:t>
            </w:r>
            <w:proofErr w:type="spellEnd"/>
          </w:p>
        </w:tc>
        <w:tc>
          <w:tcPr>
            <w:tcW w:w="1134" w:type="dxa"/>
            <w:vAlign w:val="center"/>
          </w:tcPr>
          <w:p w14:paraId="53C584C3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2242±239</w:t>
            </w:r>
          </w:p>
        </w:tc>
        <w:tc>
          <w:tcPr>
            <w:tcW w:w="1276" w:type="dxa"/>
            <w:vAlign w:val="center"/>
          </w:tcPr>
          <w:p w14:paraId="5B8309D3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D1CCD73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585±15</w:t>
            </w:r>
          </w:p>
        </w:tc>
        <w:tc>
          <w:tcPr>
            <w:tcW w:w="1276" w:type="dxa"/>
            <w:vAlign w:val="center"/>
          </w:tcPr>
          <w:p w14:paraId="6502A0E6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0E37584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201A41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79BE629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2440±132</w:t>
            </w:r>
          </w:p>
        </w:tc>
        <w:tc>
          <w:tcPr>
            <w:tcW w:w="1417" w:type="dxa"/>
            <w:vAlign w:val="center"/>
          </w:tcPr>
          <w:p w14:paraId="62D995B9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003082" w:rsidRPr="00B2303A" w14:paraId="47ECF9DB" w14:textId="77777777" w:rsidTr="00CB4641">
        <w:trPr>
          <w:jc w:val="center"/>
        </w:trPr>
        <w:tc>
          <w:tcPr>
            <w:tcW w:w="2410" w:type="dxa"/>
            <w:vMerge/>
            <w:vAlign w:val="center"/>
          </w:tcPr>
          <w:p w14:paraId="6CD07B5C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519739B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2-aminofluorene</w:t>
            </w:r>
          </w:p>
        </w:tc>
        <w:tc>
          <w:tcPr>
            <w:tcW w:w="1134" w:type="dxa"/>
            <w:vAlign w:val="center"/>
          </w:tcPr>
          <w:p w14:paraId="0C74CC77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7D4ABD2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06±152</w:t>
            </w:r>
          </w:p>
        </w:tc>
        <w:tc>
          <w:tcPr>
            <w:tcW w:w="992" w:type="dxa"/>
            <w:vAlign w:val="center"/>
          </w:tcPr>
          <w:p w14:paraId="34D09924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18FCBAD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676±86</w:t>
            </w:r>
          </w:p>
        </w:tc>
        <w:tc>
          <w:tcPr>
            <w:tcW w:w="1418" w:type="dxa"/>
            <w:vAlign w:val="center"/>
          </w:tcPr>
          <w:p w14:paraId="44857E45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049EF69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291±77</w:t>
            </w:r>
          </w:p>
        </w:tc>
        <w:tc>
          <w:tcPr>
            <w:tcW w:w="1134" w:type="dxa"/>
            <w:vAlign w:val="center"/>
          </w:tcPr>
          <w:p w14:paraId="3F7280E3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6C753F7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685±129</w:t>
            </w:r>
          </w:p>
        </w:tc>
      </w:tr>
      <w:tr w:rsidR="00003082" w:rsidRPr="00B2303A" w14:paraId="7099B301" w14:textId="77777777" w:rsidTr="00CB4641">
        <w:trPr>
          <w:jc w:val="center"/>
        </w:trPr>
        <w:tc>
          <w:tcPr>
            <w:tcW w:w="2410" w:type="dxa"/>
            <w:vMerge/>
            <w:vAlign w:val="center"/>
          </w:tcPr>
          <w:p w14:paraId="693A1934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4E5C724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S</w:t>
            </w:r>
            <w:r w:rsidRPr="00B2303A">
              <w:rPr>
                <w:rFonts w:ascii="Times New Roman" w:eastAsia="宋体" w:hAnsi="Times New Roman"/>
                <w:color w:val="000000"/>
                <w:szCs w:val="21"/>
              </w:rPr>
              <w:t xml:space="preserve">odium </w:t>
            </w:r>
            <w:proofErr w:type="spellStart"/>
            <w:r w:rsidRPr="00B2303A">
              <w:rPr>
                <w:rFonts w:ascii="Times New Roman" w:eastAsia="宋体" w:hAnsi="Times New Roman"/>
                <w:color w:val="000000"/>
                <w:szCs w:val="21"/>
              </w:rPr>
              <w:t>azide</w:t>
            </w:r>
            <w:proofErr w:type="spellEnd"/>
          </w:p>
        </w:tc>
        <w:tc>
          <w:tcPr>
            <w:tcW w:w="1134" w:type="dxa"/>
            <w:vAlign w:val="center"/>
          </w:tcPr>
          <w:p w14:paraId="2E159575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D137A35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F43E86B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B382E4F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5555395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2299±141</w:t>
            </w:r>
          </w:p>
        </w:tc>
        <w:tc>
          <w:tcPr>
            <w:tcW w:w="1134" w:type="dxa"/>
            <w:vAlign w:val="center"/>
          </w:tcPr>
          <w:p w14:paraId="55744E86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9F54AE3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46C900" w14:textId="77777777" w:rsidR="00003082" w:rsidRPr="00B2303A" w:rsidRDefault="00003082" w:rsidP="00CB464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003082" w:rsidRPr="00B2303A" w14:paraId="1E910785" w14:textId="77777777" w:rsidTr="00821810">
        <w:trPr>
          <w:jc w:val="center"/>
        </w:trPr>
        <w:tc>
          <w:tcPr>
            <w:tcW w:w="2410" w:type="dxa"/>
            <w:vMerge w:val="restart"/>
            <w:vAlign w:val="center"/>
          </w:tcPr>
          <w:p w14:paraId="615C85C2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Drug</w:t>
            </w:r>
            <w:r w:rsidRPr="00B2303A">
              <w:rPr>
                <w:rFonts w:ascii="Times New Roman" w:eastAsiaTheme="minorEastAsia" w:hAnsi="Times New Roman"/>
                <w:color w:val="000000"/>
                <w:szCs w:val="21"/>
              </w:rPr>
              <w:t xml:space="preserve"> </w:t>
            </w:r>
            <w:r w:rsidRPr="00B2303A">
              <w:rPr>
                <w:rFonts w:ascii="Times New Roman" w:hAnsi="Times New Roman"/>
                <w:color w:val="000000"/>
                <w:szCs w:val="21"/>
              </w:rPr>
              <w:t>(mg/</w:t>
            </w:r>
            <w:r w:rsidRPr="00B2303A">
              <w:rPr>
                <w:rFonts w:ascii="Times New Roman" w:eastAsiaTheme="minorEastAsia" w:hAnsi="Times New Roman"/>
                <w:color w:val="000000"/>
                <w:szCs w:val="21"/>
              </w:rPr>
              <w:t>D</w:t>
            </w:r>
            <w:r w:rsidRPr="00B2303A">
              <w:rPr>
                <w:rFonts w:ascii="Times New Roman" w:hAnsi="Times New Roman"/>
                <w:color w:val="000000"/>
                <w:szCs w:val="21"/>
              </w:rPr>
              <w:t>ish)</w:t>
            </w:r>
          </w:p>
        </w:tc>
        <w:tc>
          <w:tcPr>
            <w:tcW w:w="1559" w:type="dxa"/>
            <w:vAlign w:val="center"/>
          </w:tcPr>
          <w:p w14:paraId="3584572B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3110D17B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86±9</w:t>
            </w:r>
          </w:p>
        </w:tc>
        <w:tc>
          <w:tcPr>
            <w:tcW w:w="1276" w:type="dxa"/>
            <w:vAlign w:val="center"/>
          </w:tcPr>
          <w:p w14:paraId="6D4132BF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9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2±14</w:t>
            </w:r>
          </w:p>
        </w:tc>
        <w:tc>
          <w:tcPr>
            <w:tcW w:w="992" w:type="dxa"/>
            <w:vAlign w:val="center"/>
          </w:tcPr>
          <w:p w14:paraId="7944CC22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32±5</w:t>
            </w:r>
          </w:p>
        </w:tc>
        <w:tc>
          <w:tcPr>
            <w:tcW w:w="1276" w:type="dxa"/>
            <w:vAlign w:val="center"/>
          </w:tcPr>
          <w:p w14:paraId="5F583334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1±16</w:t>
            </w:r>
          </w:p>
        </w:tc>
        <w:tc>
          <w:tcPr>
            <w:tcW w:w="1418" w:type="dxa"/>
            <w:vAlign w:val="center"/>
          </w:tcPr>
          <w:p w14:paraId="55B13FA9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485±54</w:t>
            </w:r>
          </w:p>
        </w:tc>
        <w:tc>
          <w:tcPr>
            <w:tcW w:w="1134" w:type="dxa"/>
            <w:vAlign w:val="center"/>
          </w:tcPr>
          <w:p w14:paraId="0BE41435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20±27</w:t>
            </w:r>
          </w:p>
        </w:tc>
        <w:tc>
          <w:tcPr>
            <w:tcW w:w="1134" w:type="dxa"/>
            <w:vAlign w:val="center"/>
          </w:tcPr>
          <w:p w14:paraId="47E7F89D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471±39</w:t>
            </w:r>
          </w:p>
        </w:tc>
        <w:tc>
          <w:tcPr>
            <w:tcW w:w="1417" w:type="dxa"/>
            <w:vAlign w:val="center"/>
          </w:tcPr>
          <w:p w14:paraId="29398431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08±23</w:t>
            </w:r>
          </w:p>
        </w:tc>
      </w:tr>
      <w:tr w:rsidR="00003082" w:rsidRPr="00B2303A" w14:paraId="4DFFFE83" w14:textId="77777777" w:rsidTr="00821810">
        <w:trPr>
          <w:jc w:val="center"/>
        </w:trPr>
        <w:tc>
          <w:tcPr>
            <w:tcW w:w="2410" w:type="dxa"/>
            <w:vMerge/>
            <w:vAlign w:val="center"/>
          </w:tcPr>
          <w:p w14:paraId="3CDA4A3D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D5EE698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0.4</w:t>
            </w:r>
          </w:p>
        </w:tc>
        <w:tc>
          <w:tcPr>
            <w:tcW w:w="1134" w:type="dxa"/>
            <w:vAlign w:val="center"/>
          </w:tcPr>
          <w:p w14:paraId="5CC1264A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99±10</w:t>
            </w:r>
          </w:p>
        </w:tc>
        <w:tc>
          <w:tcPr>
            <w:tcW w:w="1276" w:type="dxa"/>
            <w:vAlign w:val="center"/>
          </w:tcPr>
          <w:p w14:paraId="78E6D340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22±23</w:t>
            </w:r>
          </w:p>
        </w:tc>
        <w:tc>
          <w:tcPr>
            <w:tcW w:w="992" w:type="dxa"/>
            <w:vAlign w:val="center"/>
          </w:tcPr>
          <w:p w14:paraId="4A432D71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39±8</w:t>
            </w:r>
          </w:p>
        </w:tc>
        <w:tc>
          <w:tcPr>
            <w:tcW w:w="1276" w:type="dxa"/>
            <w:vAlign w:val="center"/>
          </w:tcPr>
          <w:p w14:paraId="0E33372C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0±19</w:t>
            </w:r>
          </w:p>
        </w:tc>
        <w:tc>
          <w:tcPr>
            <w:tcW w:w="1418" w:type="dxa"/>
            <w:vAlign w:val="center"/>
          </w:tcPr>
          <w:p w14:paraId="5DD854C5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385±49</w:t>
            </w:r>
          </w:p>
        </w:tc>
        <w:tc>
          <w:tcPr>
            <w:tcW w:w="1134" w:type="dxa"/>
            <w:vAlign w:val="center"/>
          </w:tcPr>
          <w:p w14:paraId="4F38F5D6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05±9</w:t>
            </w:r>
          </w:p>
        </w:tc>
        <w:tc>
          <w:tcPr>
            <w:tcW w:w="1134" w:type="dxa"/>
            <w:vAlign w:val="center"/>
          </w:tcPr>
          <w:p w14:paraId="573BFEA3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540±20</w:t>
            </w:r>
          </w:p>
        </w:tc>
        <w:tc>
          <w:tcPr>
            <w:tcW w:w="1417" w:type="dxa"/>
            <w:vAlign w:val="center"/>
          </w:tcPr>
          <w:p w14:paraId="33A4A2A2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86±22</w:t>
            </w:r>
          </w:p>
        </w:tc>
      </w:tr>
      <w:tr w:rsidR="00003082" w:rsidRPr="00B2303A" w14:paraId="10CC754C" w14:textId="77777777" w:rsidTr="00821810">
        <w:trPr>
          <w:jc w:val="center"/>
        </w:trPr>
        <w:tc>
          <w:tcPr>
            <w:tcW w:w="2410" w:type="dxa"/>
            <w:vMerge/>
            <w:vAlign w:val="center"/>
          </w:tcPr>
          <w:p w14:paraId="70D3C360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6FB2746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1134" w:type="dxa"/>
            <w:vAlign w:val="center"/>
          </w:tcPr>
          <w:p w14:paraId="6C1E6365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89±4</w:t>
            </w:r>
          </w:p>
        </w:tc>
        <w:tc>
          <w:tcPr>
            <w:tcW w:w="1276" w:type="dxa"/>
            <w:vAlign w:val="center"/>
          </w:tcPr>
          <w:p w14:paraId="64D81805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06±29</w:t>
            </w:r>
          </w:p>
        </w:tc>
        <w:tc>
          <w:tcPr>
            <w:tcW w:w="992" w:type="dxa"/>
            <w:vAlign w:val="center"/>
          </w:tcPr>
          <w:p w14:paraId="511E5B3F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34±5</w:t>
            </w:r>
          </w:p>
        </w:tc>
        <w:tc>
          <w:tcPr>
            <w:tcW w:w="1276" w:type="dxa"/>
            <w:vAlign w:val="center"/>
          </w:tcPr>
          <w:p w14:paraId="149F5B27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7±8</w:t>
            </w:r>
          </w:p>
        </w:tc>
        <w:tc>
          <w:tcPr>
            <w:tcW w:w="1418" w:type="dxa"/>
            <w:vAlign w:val="center"/>
          </w:tcPr>
          <w:p w14:paraId="4078A3C9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459±24</w:t>
            </w:r>
          </w:p>
        </w:tc>
        <w:tc>
          <w:tcPr>
            <w:tcW w:w="1134" w:type="dxa"/>
            <w:vAlign w:val="center"/>
          </w:tcPr>
          <w:p w14:paraId="6F302DD5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89±48</w:t>
            </w:r>
          </w:p>
        </w:tc>
        <w:tc>
          <w:tcPr>
            <w:tcW w:w="1134" w:type="dxa"/>
            <w:vAlign w:val="center"/>
          </w:tcPr>
          <w:p w14:paraId="265B4016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411±39</w:t>
            </w:r>
          </w:p>
        </w:tc>
        <w:tc>
          <w:tcPr>
            <w:tcW w:w="1417" w:type="dxa"/>
            <w:vAlign w:val="center"/>
          </w:tcPr>
          <w:p w14:paraId="15B661A3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37±37</w:t>
            </w:r>
          </w:p>
        </w:tc>
      </w:tr>
      <w:tr w:rsidR="00003082" w:rsidRPr="00B2303A" w14:paraId="0CE6AC8A" w14:textId="77777777" w:rsidTr="00821810">
        <w:trPr>
          <w:jc w:val="center"/>
        </w:trPr>
        <w:tc>
          <w:tcPr>
            <w:tcW w:w="2410" w:type="dxa"/>
            <w:vMerge/>
            <w:vAlign w:val="center"/>
          </w:tcPr>
          <w:p w14:paraId="0EBC983D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4291567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B2303A">
              <w:rPr>
                <w:rFonts w:ascii="Times New Roman" w:hAnsi="Times New Roman"/>
                <w:color w:val="000000"/>
                <w:szCs w:val="21"/>
              </w:rPr>
              <w:t>0.016</w:t>
            </w:r>
          </w:p>
        </w:tc>
        <w:tc>
          <w:tcPr>
            <w:tcW w:w="1134" w:type="dxa"/>
            <w:vAlign w:val="center"/>
          </w:tcPr>
          <w:p w14:paraId="672707ED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92±6</w:t>
            </w:r>
          </w:p>
        </w:tc>
        <w:tc>
          <w:tcPr>
            <w:tcW w:w="1276" w:type="dxa"/>
            <w:vAlign w:val="center"/>
          </w:tcPr>
          <w:p w14:paraId="5F680482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9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2±7</w:t>
            </w:r>
          </w:p>
        </w:tc>
        <w:tc>
          <w:tcPr>
            <w:tcW w:w="992" w:type="dxa"/>
            <w:vAlign w:val="center"/>
          </w:tcPr>
          <w:p w14:paraId="3481E145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28±6</w:t>
            </w:r>
          </w:p>
        </w:tc>
        <w:tc>
          <w:tcPr>
            <w:tcW w:w="1276" w:type="dxa"/>
            <w:vAlign w:val="center"/>
          </w:tcPr>
          <w:p w14:paraId="75ABD913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2±10</w:t>
            </w:r>
          </w:p>
        </w:tc>
        <w:tc>
          <w:tcPr>
            <w:tcW w:w="1418" w:type="dxa"/>
            <w:vAlign w:val="center"/>
          </w:tcPr>
          <w:p w14:paraId="5CB392E7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361±68</w:t>
            </w:r>
          </w:p>
        </w:tc>
        <w:tc>
          <w:tcPr>
            <w:tcW w:w="1134" w:type="dxa"/>
            <w:vAlign w:val="center"/>
          </w:tcPr>
          <w:p w14:paraId="7017A26C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80±36</w:t>
            </w:r>
          </w:p>
        </w:tc>
        <w:tc>
          <w:tcPr>
            <w:tcW w:w="1134" w:type="dxa"/>
            <w:vAlign w:val="center"/>
          </w:tcPr>
          <w:p w14:paraId="55BF08C3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458±33</w:t>
            </w:r>
          </w:p>
        </w:tc>
        <w:tc>
          <w:tcPr>
            <w:tcW w:w="1417" w:type="dxa"/>
            <w:vAlign w:val="center"/>
          </w:tcPr>
          <w:p w14:paraId="1CC000AD" w14:textId="77777777" w:rsidR="00003082" w:rsidRPr="00B2303A" w:rsidRDefault="00003082" w:rsidP="0082181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color w:val="000000"/>
                <w:szCs w:val="21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szCs w:val="21"/>
              </w:rPr>
              <w:t>18±19</w:t>
            </w:r>
          </w:p>
        </w:tc>
      </w:tr>
    </w:tbl>
    <w:p w14:paraId="443DEAB1" w14:textId="77777777" w:rsidR="00CE60A8" w:rsidRDefault="00CE60A8" w:rsidP="00E47D5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2A12EA5" w14:textId="77777777" w:rsidR="00CE60A8" w:rsidRDefault="00CE60A8" w:rsidP="00CE60A8">
      <w:pPr>
        <w:tabs>
          <w:tab w:val="left" w:pos="2042"/>
        </w:tabs>
        <w:rPr>
          <w:rFonts w:ascii="Times New Roman" w:hAnsi="Times New Roman" w:cs="Times New Roman"/>
          <w:b/>
          <w:bCs/>
          <w:sz w:val="28"/>
          <w:szCs w:val="28"/>
        </w:rPr>
        <w:sectPr w:rsidR="00CE60A8" w:rsidSect="00335C92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29E57927" w14:textId="49F09580" w:rsidR="00E14E4D" w:rsidRDefault="00E14E4D" w:rsidP="00E14E4D">
      <w:pPr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730466">
        <w:rPr>
          <w:rFonts w:ascii="Times New Roman" w:hAnsi="Times New Roman" w:cs="Times New Roman" w:hint="eastAsia"/>
          <w:b/>
          <w:bCs/>
          <w:sz w:val="36"/>
          <w:szCs w:val="36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sz w:val="36"/>
          <w:szCs w:val="36"/>
        </w:rPr>
        <w:t xml:space="preserve"> figures</w:t>
      </w:r>
    </w:p>
    <w:p w14:paraId="502784AC" w14:textId="39193C67" w:rsidR="00CE60A8" w:rsidRPr="00CE60A8" w:rsidRDefault="00CE60A8" w:rsidP="00CE6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0A8">
        <w:rPr>
          <w:rFonts w:ascii="Times New Roman" w:hAnsi="Times New Roman" w:cs="Times New Roman" w:hint="eastAsia"/>
          <w:b/>
          <w:bCs/>
          <w:sz w:val="28"/>
          <w:szCs w:val="28"/>
        </w:rPr>
        <w:t>Figure S1</w:t>
      </w:r>
    </w:p>
    <w:p w14:paraId="2F7DA215" w14:textId="5E8CE87A" w:rsidR="00CE60A8" w:rsidRDefault="005835FE" w:rsidP="00CE60A8">
      <w:pPr>
        <w:tabs>
          <w:tab w:val="left" w:pos="2042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noProof/>
          <w:sz w:val="28"/>
          <w:szCs w:val="28"/>
        </w:rPr>
        <w:drawing>
          <wp:inline distT="0" distB="0" distL="0" distR="0" wp14:anchorId="1934DC75" wp14:editId="7CB80110">
            <wp:extent cx="5273675" cy="2806700"/>
            <wp:effectExtent l="0" t="0" r="3175" b="0"/>
            <wp:docPr id="1093857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324D7" w14:textId="77777777" w:rsidR="00CE60A8" w:rsidRDefault="00CE60A8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BCF421F" w14:textId="77777777" w:rsidR="00CE60A8" w:rsidRDefault="00CE60A8" w:rsidP="00CE6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0A8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Figure 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</w:p>
    <w:p w14:paraId="704E815B" w14:textId="20D165B0" w:rsidR="00CE60A8" w:rsidRPr="00CE60A8" w:rsidRDefault="005835FE" w:rsidP="00CE60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1C3F288" wp14:editId="1C36C889">
            <wp:extent cx="5273675" cy="3870325"/>
            <wp:effectExtent l="0" t="0" r="3175" b="0"/>
            <wp:docPr id="11605726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87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583AF" w14:textId="77777777" w:rsidR="001C306C" w:rsidRDefault="001C306C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C2CD0FB" w14:textId="3009B585" w:rsidR="001C306C" w:rsidRPr="003129D7" w:rsidRDefault="001C306C" w:rsidP="003129D7">
      <w:pPr>
        <w:widowControl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3129D7">
        <w:rPr>
          <w:rFonts w:ascii="Times New Roman" w:hAnsi="Times New Roman" w:cs="Times New Roman" w:hint="eastAsia"/>
          <w:b/>
          <w:bCs/>
          <w:sz w:val="32"/>
          <w:szCs w:val="32"/>
        </w:rPr>
        <w:lastRenderedPageBreak/>
        <w:t>Abstract graphics</w:t>
      </w:r>
    </w:p>
    <w:p w14:paraId="6475B4C0" w14:textId="2F1F7C49" w:rsidR="001C306C" w:rsidRDefault="001C306C" w:rsidP="001C306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7A2CB63" wp14:editId="4019BEA5">
            <wp:extent cx="5278120" cy="4318000"/>
            <wp:effectExtent l="0" t="0" r="0" b="6350"/>
            <wp:docPr id="10879670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ACBBA" w14:textId="77777777" w:rsidR="00CE60A8" w:rsidRPr="00CE60A8" w:rsidRDefault="00CE60A8" w:rsidP="00CE60A8">
      <w:pPr>
        <w:tabs>
          <w:tab w:val="left" w:pos="2042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427311D" w14:textId="01BFC1CB" w:rsidR="00CE60A8" w:rsidRPr="00CE60A8" w:rsidRDefault="00CE60A8" w:rsidP="00CE60A8">
      <w:pPr>
        <w:tabs>
          <w:tab w:val="left" w:pos="2042"/>
        </w:tabs>
        <w:rPr>
          <w:rFonts w:ascii="Times New Roman" w:hAnsi="Times New Roman" w:cs="Times New Roman"/>
          <w:sz w:val="28"/>
          <w:szCs w:val="28"/>
        </w:rPr>
        <w:sectPr w:rsidR="00CE60A8" w:rsidRPr="00CE60A8" w:rsidSect="00CE60A8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1DF9FB4" w14:textId="77777777" w:rsidR="00CE60A8" w:rsidRPr="0009161D" w:rsidRDefault="00CE60A8" w:rsidP="00CE60A8">
      <w:pPr>
        <w:widowControl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9161D">
        <w:rPr>
          <w:rFonts w:ascii="Times New Roman" w:hAnsi="Times New Roman" w:cs="Times New Roman" w:hint="eastAsia"/>
          <w:b/>
          <w:bCs/>
          <w:sz w:val="32"/>
          <w:szCs w:val="32"/>
        </w:rPr>
        <w:lastRenderedPageBreak/>
        <w:t>Full uncropped Gels and Blots images</w:t>
      </w:r>
    </w:p>
    <w:p w14:paraId="7AFE6FDD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t>Fig-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 w:rsidRPr="00F371A8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d</w:t>
      </w:r>
      <w:r w:rsidRPr="00F371A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E166953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t>TGEV-N</w:t>
      </w:r>
    </w:p>
    <w:p w14:paraId="0CD35F43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3ECBBC8" wp14:editId="0BECE5B0">
            <wp:extent cx="4114800" cy="3355521"/>
            <wp:effectExtent l="0" t="0" r="0" b="0"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419A90B6-5014-7710-229B-119A5DA013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419A90B6-5014-7710-229B-119A5DA013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087" cy="336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</w:p>
    <w:p w14:paraId="23FA331B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t>GAPDH</w:t>
      </w:r>
    </w:p>
    <w:p w14:paraId="50875B43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F371A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A345859" wp14:editId="652E05C7">
            <wp:extent cx="4204613" cy="3428762"/>
            <wp:effectExtent l="0" t="0" r="5715" b="635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E24D323C-1DC9-152A-0857-1985FED7FF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E24D323C-1DC9-152A-0857-1985FED7FF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049" cy="344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50BFA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Fig-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F371A8">
        <w:rPr>
          <w:rFonts w:ascii="Times New Roman" w:hAnsi="Times New Roman" w:cs="Times New Roman"/>
          <w:b/>
          <w:bCs/>
          <w:sz w:val="28"/>
          <w:szCs w:val="28"/>
        </w:rPr>
        <w:t xml:space="preserve"> (c)</w:t>
      </w:r>
    </w:p>
    <w:p w14:paraId="69697293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t>TGEV-N</w:t>
      </w:r>
    </w:p>
    <w:p w14:paraId="0D5D5BE1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1A08D05" wp14:editId="774EB79A">
            <wp:extent cx="4335517" cy="3535511"/>
            <wp:effectExtent l="0" t="0" r="8255" b="8255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D785D221-605B-4CFE-7209-ED8CA832B5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D785D221-605B-4CFE-7209-ED8CA832B5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110" cy="353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A7E7C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t>GAPDH</w:t>
      </w:r>
    </w:p>
    <w:p w14:paraId="2EF33A48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1E69764" wp14:editId="264AA854">
            <wp:extent cx="4430111" cy="3612650"/>
            <wp:effectExtent l="0" t="0" r="8890" b="6985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B36698E8-B30B-252A-3DF2-122A349C37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B36698E8-B30B-252A-3DF2-122A349C37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559" cy="361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FB0D3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Fig-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 w:rsidRPr="00F371A8">
        <w:rPr>
          <w:rFonts w:ascii="Times New Roman" w:hAnsi="Times New Roman" w:cs="Times New Roman"/>
          <w:b/>
          <w:bCs/>
          <w:sz w:val="28"/>
          <w:szCs w:val="28"/>
        </w:rPr>
        <w:t xml:space="preserve"> (b)</w:t>
      </w:r>
    </w:p>
    <w:p w14:paraId="28FF723C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t>TGEV-N</w:t>
      </w:r>
    </w:p>
    <w:p w14:paraId="6ACE2AA1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9285F8E" wp14:editId="3CE6978A">
            <wp:extent cx="4351283" cy="3548368"/>
            <wp:effectExtent l="0" t="0" r="0" b="0"/>
            <wp:docPr id="708914701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0A97B091-05BA-DC80-04C7-B94C166FDC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0A97B091-05BA-DC80-04C7-B94C166FDC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554" cy="355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66398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t>GAPDH</w:t>
      </w:r>
    </w:p>
    <w:p w14:paraId="6167707E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5505183" wp14:editId="2553FA44">
            <wp:extent cx="4430111" cy="3612650"/>
            <wp:effectExtent l="0" t="0" r="8890" b="6985"/>
            <wp:docPr id="1329331963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5725BC49-5BAB-484A-CE1D-1CD6D9C305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5725BC49-5BAB-484A-CE1D-1CD6D9C305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3677" cy="361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38D68" w14:textId="77777777" w:rsidR="00CE60A8" w:rsidRPr="006A7697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Fig-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 w:rsidRPr="006A7697">
        <w:rPr>
          <w:rFonts w:ascii="Times New Roman" w:hAnsi="Times New Roman" w:cs="Times New Roman"/>
          <w:b/>
          <w:bCs/>
          <w:sz w:val="28"/>
          <w:szCs w:val="28"/>
        </w:rPr>
        <w:t xml:space="preserve"> (a)</w:t>
      </w:r>
    </w:p>
    <w:p w14:paraId="1864B463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sz w:val="28"/>
          <w:szCs w:val="28"/>
        </w:rPr>
        <w:t>p-APN</w:t>
      </w:r>
    </w:p>
    <w:p w14:paraId="6A68F921" w14:textId="77777777" w:rsidR="00CE60A8" w:rsidRPr="006A7697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1B4B6EE" wp14:editId="2CDA9317">
            <wp:extent cx="4156573" cy="3389586"/>
            <wp:effectExtent l="0" t="0" r="0" b="1905"/>
            <wp:docPr id="20" name="图片 19">
              <a:extLst xmlns:a="http://schemas.openxmlformats.org/drawingml/2006/main">
                <a:ext uri="{FF2B5EF4-FFF2-40B4-BE49-F238E27FC236}">
                  <a16:creationId xmlns:a16="http://schemas.microsoft.com/office/drawing/2014/main" id="{7808D135-A79F-80D9-05D8-658946A831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>
                      <a:extLst>
                        <a:ext uri="{FF2B5EF4-FFF2-40B4-BE49-F238E27FC236}">
                          <a16:creationId xmlns:a16="http://schemas.microsoft.com/office/drawing/2014/main" id="{7808D135-A79F-80D9-05D8-658946A831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457" cy="339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A458C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t>GAPDH</w:t>
      </w:r>
    </w:p>
    <w:p w14:paraId="68BAEE8A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849AFE6" wp14:editId="1DEDDC87">
            <wp:extent cx="4156573" cy="3389586"/>
            <wp:effectExtent l="0" t="0" r="0" b="1905"/>
            <wp:docPr id="18" name="图片 17">
              <a:extLst xmlns:a="http://schemas.openxmlformats.org/drawingml/2006/main">
                <a:ext uri="{FF2B5EF4-FFF2-40B4-BE49-F238E27FC236}">
                  <a16:creationId xmlns:a16="http://schemas.microsoft.com/office/drawing/2014/main" id="{3B55023B-BFD8-D68B-A747-7382875F4F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>
                      <a:extLst>
                        <a:ext uri="{FF2B5EF4-FFF2-40B4-BE49-F238E27FC236}">
                          <a16:creationId xmlns:a16="http://schemas.microsoft.com/office/drawing/2014/main" id="{3B55023B-BFD8-D68B-A747-7382875F4F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275" cy="339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E0670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29DC84" w14:textId="77777777" w:rsidR="00CE60A8" w:rsidRPr="006A7697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Fig-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 w:rsidRPr="006A7697">
        <w:rPr>
          <w:rFonts w:ascii="Times New Roman" w:hAnsi="Times New Roman" w:cs="Times New Roman"/>
          <w:b/>
          <w:bCs/>
          <w:sz w:val="28"/>
          <w:szCs w:val="28"/>
        </w:rPr>
        <w:t xml:space="preserve"> (b)</w:t>
      </w:r>
    </w:p>
    <w:p w14:paraId="20FD8806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sz w:val="28"/>
          <w:szCs w:val="28"/>
        </w:rPr>
        <w:t>p-APN</w:t>
      </w:r>
    </w:p>
    <w:p w14:paraId="39582060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931F5F1" wp14:editId="1CB502A8">
            <wp:extent cx="4177862" cy="3406947"/>
            <wp:effectExtent l="0" t="0" r="0" b="3175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A8F85663-D7BF-1AFC-36E9-1F29407493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A8F85663-D7BF-1AFC-36E9-1F29407493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521" cy="341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EE6AF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t>GAPDH</w:t>
      </w:r>
    </w:p>
    <w:p w14:paraId="764478F3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733B448" wp14:editId="45981269">
            <wp:extent cx="4291904" cy="3499945"/>
            <wp:effectExtent l="0" t="0" r="0" b="5715"/>
            <wp:docPr id="506597838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66A8DA7F-AFA8-60CF-2CE8-7AD844EC1E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66A8DA7F-AFA8-60CF-2CE8-7AD844EC1E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952" cy="350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0F704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12E4B" w14:textId="77777777" w:rsidR="00CE60A8" w:rsidRPr="006A7697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Fig-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 w:rsidRPr="006A7697">
        <w:rPr>
          <w:rFonts w:ascii="Times New Roman" w:hAnsi="Times New Roman" w:cs="Times New Roman"/>
          <w:b/>
          <w:bCs/>
          <w:sz w:val="28"/>
          <w:szCs w:val="28"/>
        </w:rPr>
        <w:t xml:space="preserve"> (c)</w:t>
      </w:r>
    </w:p>
    <w:p w14:paraId="5109C4EB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sz w:val="28"/>
          <w:szCs w:val="28"/>
        </w:rPr>
        <w:t>p-APN</w:t>
      </w:r>
    </w:p>
    <w:p w14:paraId="7ED444C2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6072154" wp14:editId="0A9695E5">
            <wp:extent cx="4137239" cy="3373821"/>
            <wp:effectExtent l="0" t="0" r="0" b="0"/>
            <wp:docPr id="188430653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40D799B2-5281-A803-C459-374D9D8B06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40D799B2-5281-A803-C459-374D9D8B06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492" cy="338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EBB11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t>GAPDH</w:t>
      </w:r>
    </w:p>
    <w:p w14:paraId="3D3B46EE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E0127C4" wp14:editId="1D5F5F2D">
            <wp:extent cx="4349901" cy="3547241"/>
            <wp:effectExtent l="0" t="0" r="0" b="0"/>
            <wp:docPr id="828395371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20D44B6A-8BDC-1E39-C94A-28B98AF368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20D44B6A-8BDC-1E39-C94A-28B98AF368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004" cy="355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CE471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747D92" w14:textId="77777777" w:rsidR="00CE60A8" w:rsidRPr="00144C74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4C74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Fig-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4</w:t>
      </w:r>
      <w:r w:rsidRPr="00144C74">
        <w:rPr>
          <w:rFonts w:ascii="Times New Roman" w:hAnsi="Times New Roman" w:cs="Times New Roman"/>
          <w:b/>
          <w:bCs/>
          <w:sz w:val="28"/>
          <w:szCs w:val="28"/>
        </w:rPr>
        <w:t xml:space="preserve"> (d)</w:t>
      </w:r>
    </w:p>
    <w:p w14:paraId="39021E8F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697">
        <w:rPr>
          <w:rFonts w:ascii="Times New Roman" w:hAnsi="Times New Roman" w:cs="Times New Roman"/>
          <w:b/>
          <w:bCs/>
          <w:sz w:val="28"/>
          <w:szCs w:val="28"/>
        </w:rPr>
        <w:t>p-APN</w:t>
      </w:r>
    </w:p>
    <w:p w14:paraId="215B2998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4C7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ED2F412" wp14:editId="2DEA559E">
            <wp:extent cx="4162097" cy="3394090"/>
            <wp:effectExtent l="0" t="0" r="0" b="0"/>
            <wp:docPr id="494984527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2DD9056E-6A3C-2234-7E19-676474AE1E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2DD9056E-6A3C-2234-7E19-676474AE1E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825" cy="339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7774C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371A8">
        <w:rPr>
          <w:rFonts w:ascii="Times New Roman" w:hAnsi="Times New Roman" w:cs="Times New Roman"/>
          <w:b/>
          <w:bCs/>
          <w:sz w:val="28"/>
          <w:szCs w:val="28"/>
        </w:rPr>
        <w:t>GAPDH</w:t>
      </w:r>
    </w:p>
    <w:p w14:paraId="53887899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4C7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1E36AA3" wp14:editId="5C7EB9B1">
            <wp:extent cx="4485234" cy="3657600"/>
            <wp:effectExtent l="0" t="0" r="0" b="0"/>
            <wp:docPr id="397062345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40D19F80-B784-BB97-15BF-2F5C319FB6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40D19F80-B784-BB97-15BF-2F5C319FB6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012" cy="3663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76531" w14:textId="77777777" w:rsidR="00CE60A8" w:rsidRPr="00144C74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4C74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Fig-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S2</w:t>
      </w:r>
      <w:r w:rsidRPr="00144C74">
        <w:rPr>
          <w:rFonts w:ascii="Times New Roman" w:hAnsi="Times New Roman" w:cs="Times New Roman"/>
          <w:b/>
          <w:bCs/>
          <w:sz w:val="28"/>
          <w:szCs w:val="28"/>
        </w:rPr>
        <w:t xml:space="preserve"> (b)</w:t>
      </w:r>
    </w:p>
    <w:p w14:paraId="2641D9F3" w14:textId="77777777" w:rsidR="00CE60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4C74">
        <w:rPr>
          <w:rFonts w:ascii="Times New Roman" w:hAnsi="Times New Roman" w:cs="Times New Roman"/>
          <w:b/>
          <w:bCs/>
          <w:sz w:val="28"/>
          <w:szCs w:val="28"/>
        </w:rPr>
        <w:t>PEDV-N</w:t>
      </w:r>
    </w:p>
    <w:p w14:paraId="47530E40" w14:textId="77777777" w:rsidR="00CE60A8" w:rsidRPr="00144C74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4C7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4A6AA46" wp14:editId="08DEF349">
            <wp:extent cx="4465900" cy="3641835"/>
            <wp:effectExtent l="0" t="0" r="0" b="0"/>
            <wp:docPr id="402691519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A29FAF00-6D02-E04C-4E53-0DA60B52D3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A29FAF00-6D02-E04C-4E53-0DA60B52D3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913" cy="364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69852" w14:textId="77777777" w:rsidR="00CE60A8" w:rsidRPr="00144C74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4C74">
        <w:rPr>
          <w:rFonts w:ascii="Times New Roman" w:hAnsi="Times New Roman" w:cs="Times New Roman"/>
          <w:b/>
          <w:bCs/>
          <w:sz w:val="28"/>
          <w:szCs w:val="28"/>
        </w:rPr>
        <w:t>GAPDH</w:t>
      </w:r>
    </w:p>
    <w:p w14:paraId="0D1E7149" w14:textId="77777777" w:rsidR="00CE60A8" w:rsidRPr="00F371A8" w:rsidRDefault="00CE60A8" w:rsidP="00CE60A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4C7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C27DF4E" wp14:editId="50AE9E7C">
            <wp:extent cx="4256690" cy="3471230"/>
            <wp:effectExtent l="0" t="0" r="0" b="0"/>
            <wp:docPr id="21180894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1A5344CE-7F3B-067C-A4E3-33FB5EA5FE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1A5344CE-7F3B-067C-A4E3-33FB5EA5FE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036" cy="347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60A8" w:rsidRPr="00F371A8" w:rsidSect="00F371A8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E181" w14:textId="77777777" w:rsidR="003035F7" w:rsidRDefault="003035F7" w:rsidP="00F7577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C5F24E5" w14:textId="77777777" w:rsidR="003035F7" w:rsidRDefault="003035F7" w:rsidP="00F7577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962878"/>
      <w:docPartObj>
        <w:docPartGallery w:val="Page Numbers (Bottom of Page)"/>
        <w:docPartUnique/>
      </w:docPartObj>
    </w:sdtPr>
    <w:sdtContent>
      <w:p w14:paraId="3E9231FC" w14:textId="7137CD8E" w:rsidR="00144C74" w:rsidRDefault="00144C74">
        <w:pPr>
          <w:pStyle w:val="af1"/>
          <w:ind w:firstLine="48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C2960DE" w14:textId="77777777" w:rsidR="00144C74" w:rsidRDefault="00144C74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394B" w14:textId="77777777" w:rsidR="003035F7" w:rsidRDefault="003035F7" w:rsidP="00F7577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032123D" w14:textId="77777777" w:rsidR="003035F7" w:rsidRDefault="003035F7" w:rsidP="00F7577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35C9"/>
    <w:multiLevelType w:val="hybridMultilevel"/>
    <w:tmpl w:val="F6AE2392"/>
    <w:lvl w:ilvl="0" w:tplc="F3800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8EA7A9B"/>
    <w:multiLevelType w:val="multilevel"/>
    <w:tmpl w:val="E8A6D348"/>
    <w:lvl w:ilvl="0">
      <w:start w:val="1"/>
      <w:numFmt w:val="decimal"/>
      <w:pStyle w:val="1"/>
      <w:lvlText w:val="%1."/>
      <w:lvlJc w:val="left"/>
      <w:pPr>
        <w:ind w:left="440" w:hanging="440"/>
      </w:pPr>
      <w:rPr>
        <w:rFonts w:hint="eastAsia"/>
      </w:rPr>
    </w:lvl>
    <w:lvl w:ilvl="1">
      <w:start w:val="1"/>
      <w:numFmt w:val="decimal"/>
      <w:pStyle w:val="2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2F6AEA"/>
    <w:multiLevelType w:val="hybridMultilevel"/>
    <w:tmpl w:val="FB021B12"/>
    <w:lvl w:ilvl="0" w:tplc="DDE06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9A66DD4"/>
    <w:multiLevelType w:val="hybridMultilevel"/>
    <w:tmpl w:val="D3E0EBDC"/>
    <w:lvl w:ilvl="0" w:tplc="C01CA5F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24568349">
    <w:abstractNumId w:val="3"/>
  </w:num>
  <w:num w:numId="2" w16cid:durableId="2111656684">
    <w:abstractNumId w:val="0"/>
  </w:num>
  <w:num w:numId="3" w16cid:durableId="699741573">
    <w:abstractNumId w:val="2"/>
  </w:num>
  <w:num w:numId="4" w16cid:durableId="2052881376">
    <w:abstractNumId w:val="1"/>
  </w:num>
  <w:num w:numId="5" w16cid:durableId="801574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hytomedicine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9ezsdvkpvzv1eft21vpfr4tdvdazxpzdze&quot;&gt;M2拮抗BACH1库1&lt;record-ids&gt;&lt;item&gt;2903&lt;/item&gt;&lt;item&gt;2905&lt;/item&gt;&lt;item&gt;2906&lt;/item&gt;&lt;item&gt;2907&lt;/item&gt;&lt;item&gt;2908&lt;/item&gt;&lt;item&gt;2909&lt;/item&gt;&lt;item&gt;2910&lt;/item&gt;&lt;item&gt;2911&lt;/item&gt;&lt;item&gt;2913&lt;/item&gt;&lt;item&gt;2914&lt;/item&gt;&lt;item&gt;2915&lt;/item&gt;&lt;item&gt;2916&lt;/item&gt;&lt;item&gt;2917&lt;/item&gt;&lt;item&gt;2919&lt;/item&gt;&lt;item&gt;2920&lt;/item&gt;&lt;item&gt;2921&lt;/item&gt;&lt;item&gt;2922&lt;/item&gt;&lt;item&gt;2923&lt;/item&gt;&lt;item&gt;2924&lt;/item&gt;&lt;item&gt;2925&lt;/item&gt;&lt;item&gt;2926&lt;/item&gt;&lt;item&gt;2927&lt;/item&gt;&lt;item&gt;2928&lt;/item&gt;&lt;item&gt;2929&lt;/item&gt;&lt;item&gt;2931&lt;/item&gt;&lt;item&gt;2932&lt;/item&gt;&lt;/record-ids&gt;&lt;/item&gt;&lt;/Libraries&gt;"/>
  </w:docVars>
  <w:rsids>
    <w:rsidRoot w:val="00470AD2"/>
    <w:rsid w:val="00003082"/>
    <w:rsid w:val="0000516D"/>
    <w:rsid w:val="00013870"/>
    <w:rsid w:val="000143DD"/>
    <w:rsid w:val="00025388"/>
    <w:rsid w:val="0003450E"/>
    <w:rsid w:val="000359EB"/>
    <w:rsid w:val="00050191"/>
    <w:rsid w:val="0005476F"/>
    <w:rsid w:val="00054BA2"/>
    <w:rsid w:val="000635EE"/>
    <w:rsid w:val="0006695C"/>
    <w:rsid w:val="00072E0F"/>
    <w:rsid w:val="00073511"/>
    <w:rsid w:val="0009161D"/>
    <w:rsid w:val="000A2376"/>
    <w:rsid w:val="000B5387"/>
    <w:rsid w:val="000C4681"/>
    <w:rsid w:val="000C70CF"/>
    <w:rsid w:val="000D4882"/>
    <w:rsid w:val="000D6B42"/>
    <w:rsid w:val="000D7D87"/>
    <w:rsid w:val="000E0870"/>
    <w:rsid w:val="000F119F"/>
    <w:rsid w:val="000F2212"/>
    <w:rsid w:val="001015FA"/>
    <w:rsid w:val="0010161E"/>
    <w:rsid w:val="001052F7"/>
    <w:rsid w:val="00111EA5"/>
    <w:rsid w:val="00114706"/>
    <w:rsid w:val="00120F97"/>
    <w:rsid w:val="00126B4D"/>
    <w:rsid w:val="0013294B"/>
    <w:rsid w:val="001376B0"/>
    <w:rsid w:val="00144C74"/>
    <w:rsid w:val="001477F1"/>
    <w:rsid w:val="00151C5E"/>
    <w:rsid w:val="00157106"/>
    <w:rsid w:val="00170110"/>
    <w:rsid w:val="001741B9"/>
    <w:rsid w:val="00174F85"/>
    <w:rsid w:val="001775B8"/>
    <w:rsid w:val="001908C1"/>
    <w:rsid w:val="00191EA9"/>
    <w:rsid w:val="001A4285"/>
    <w:rsid w:val="001C306C"/>
    <w:rsid w:val="001C7D8A"/>
    <w:rsid w:val="001D48B2"/>
    <w:rsid w:val="001E4B00"/>
    <w:rsid w:val="00202323"/>
    <w:rsid w:val="0021330A"/>
    <w:rsid w:val="0024405B"/>
    <w:rsid w:val="00246D04"/>
    <w:rsid w:val="00254974"/>
    <w:rsid w:val="002624EC"/>
    <w:rsid w:val="002635CD"/>
    <w:rsid w:val="0026370B"/>
    <w:rsid w:val="00267618"/>
    <w:rsid w:val="00271191"/>
    <w:rsid w:val="002711A4"/>
    <w:rsid w:val="00284548"/>
    <w:rsid w:val="00290892"/>
    <w:rsid w:val="002A0B0F"/>
    <w:rsid w:val="002B2A6C"/>
    <w:rsid w:val="002B3B3A"/>
    <w:rsid w:val="002C6C2D"/>
    <w:rsid w:val="002D1EAC"/>
    <w:rsid w:val="002D776A"/>
    <w:rsid w:val="002E39A4"/>
    <w:rsid w:val="002F29DB"/>
    <w:rsid w:val="002F653A"/>
    <w:rsid w:val="003016AB"/>
    <w:rsid w:val="003035F7"/>
    <w:rsid w:val="00312299"/>
    <w:rsid w:val="003129D7"/>
    <w:rsid w:val="00313B90"/>
    <w:rsid w:val="00315DF7"/>
    <w:rsid w:val="003167F4"/>
    <w:rsid w:val="00320FDA"/>
    <w:rsid w:val="00322C71"/>
    <w:rsid w:val="00326CC3"/>
    <w:rsid w:val="00326F83"/>
    <w:rsid w:val="00333CBA"/>
    <w:rsid w:val="00335C92"/>
    <w:rsid w:val="00340B08"/>
    <w:rsid w:val="003456FB"/>
    <w:rsid w:val="00347ECA"/>
    <w:rsid w:val="00351023"/>
    <w:rsid w:val="003519B2"/>
    <w:rsid w:val="00367FC7"/>
    <w:rsid w:val="0037028F"/>
    <w:rsid w:val="003715CD"/>
    <w:rsid w:val="00382898"/>
    <w:rsid w:val="00382A32"/>
    <w:rsid w:val="003A5F19"/>
    <w:rsid w:val="003A706B"/>
    <w:rsid w:val="003B386D"/>
    <w:rsid w:val="003D309A"/>
    <w:rsid w:val="003E161E"/>
    <w:rsid w:val="003E1D03"/>
    <w:rsid w:val="003F1FCB"/>
    <w:rsid w:val="00400FE7"/>
    <w:rsid w:val="00401257"/>
    <w:rsid w:val="00427927"/>
    <w:rsid w:val="00427A7E"/>
    <w:rsid w:val="004343E1"/>
    <w:rsid w:val="00441DE5"/>
    <w:rsid w:val="00456B79"/>
    <w:rsid w:val="00465156"/>
    <w:rsid w:val="00467AF7"/>
    <w:rsid w:val="00470AD2"/>
    <w:rsid w:val="00476570"/>
    <w:rsid w:val="00487978"/>
    <w:rsid w:val="004979B3"/>
    <w:rsid w:val="00497EA6"/>
    <w:rsid w:val="004A0096"/>
    <w:rsid w:val="004A054A"/>
    <w:rsid w:val="004A0CCD"/>
    <w:rsid w:val="004D5E83"/>
    <w:rsid w:val="004F003B"/>
    <w:rsid w:val="004F0FFB"/>
    <w:rsid w:val="00501268"/>
    <w:rsid w:val="00506DCF"/>
    <w:rsid w:val="005103C5"/>
    <w:rsid w:val="00531093"/>
    <w:rsid w:val="005505A8"/>
    <w:rsid w:val="00556577"/>
    <w:rsid w:val="0056716C"/>
    <w:rsid w:val="00573BAD"/>
    <w:rsid w:val="00575B53"/>
    <w:rsid w:val="005835FE"/>
    <w:rsid w:val="005840D0"/>
    <w:rsid w:val="005943BD"/>
    <w:rsid w:val="005C4637"/>
    <w:rsid w:val="005C7C94"/>
    <w:rsid w:val="005E225A"/>
    <w:rsid w:val="005E4427"/>
    <w:rsid w:val="00601208"/>
    <w:rsid w:val="0060566F"/>
    <w:rsid w:val="0062034F"/>
    <w:rsid w:val="0063545E"/>
    <w:rsid w:val="00636DCE"/>
    <w:rsid w:val="0064653C"/>
    <w:rsid w:val="006466C0"/>
    <w:rsid w:val="00650AC7"/>
    <w:rsid w:val="00657518"/>
    <w:rsid w:val="00657C91"/>
    <w:rsid w:val="006625AA"/>
    <w:rsid w:val="00663BAD"/>
    <w:rsid w:val="00664637"/>
    <w:rsid w:val="00664B02"/>
    <w:rsid w:val="00672856"/>
    <w:rsid w:val="00680FDB"/>
    <w:rsid w:val="0068273C"/>
    <w:rsid w:val="00694BF8"/>
    <w:rsid w:val="006A7697"/>
    <w:rsid w:val="006B7EF0"/>
    <w:rsid w:val="006C1F6D"/>
    <w:rsid w:val="006D69E4"/>
    <w:rsid w:val="006D72F0"/>
    <w:rsid w:val="006E478A"/>
    <w:rsid w:val="006E7571"/>
    <w:rsid w:val="006F1552"/>
    <w:rsid w:val="006F6A74"/>
    <w:rsid w:val="007032C5"/>
    <w:rsid w:val="00704BE2"/>
    <w:rsid w:val="0071254D"/>
    <w:rsid w:val="00716324"/>
    <w:rsid w:val="00730466"/>
    <w:rsid w:val="00740393"/>
    <w:rsid w:val="0074330D"/>
    <w:rsid w:val="0077157D"/>
    <w:rsid w:val="007838B4"/>
    <w:rsid w:val="00787585"/>
    <w:rsid w:val="007A3FAB"/>
    <w:rsid w:val="007B7168"/>
    <w:rsid w:val="007C65ED"/>
    <w:rsid w:val="007E3D09"/>
    <w:rsid w:val="0080415E"/>
    <w:rsid w:val="008112F8"/>
    <w:rsid w:val="008244F7"/>
    <w:rsid w:val="008304BB"/>
    <w:rsid w:val="00836E80"/>
    <w:rsid w:val="00840F1C"/>
    <w:rsid w:val="00842571"/>
    <w:rsid w:val="00860EE1"/>
    <w:rsid w:val="00862FE3"/>
    <w:rsid w:val="008722D5"/>
    <w:rsid w:val="00872EBA"/>
    <w:rsid w:val="008765F2"/>
    <w:rsid w:val="008829E0"/>
    <w:rsid w:val="008853A7"/>
    <w:rsid w:val="00887947"/>
    <w:rsid w:val="0089071C"/>
    <w:rsid w:val="008A1788"/>
    <w:rsid w:val="008A3A1D"/>
    <w:rsid w:val="008B62D0"/>
    <w:rsid w:val="008C2FD9"/>
    <w:rsid w:val="008C671B"/>
    <w:rsid w:val="008D2605"/>
    <w:rsid w:val="008E0E9F"/>
    <w:rsid w:val="008F2706"/>
    <w:rsid w:val="008F69FE"/>
    <w:rsid w:val="008F6B38"/>
    <w:rsid w:val="009103F1"/>
    <w:rsid w:val="00912EB6"/>
    <w:rsid w:val="00913710"/>
    <w:rsid w:val="00917675"/>
    <w:rsid w:val="00933FF5"/>
    <w:rsid w:val="00941126"/>
    <w:rsid w:val="00954A3D"/>
    <w:rsid w:val="00961FE3"/>
    <w:rsid w:val="00967F6E"/>
    <w:rsid w:val="009830CC"/>
    <w:rsid w:val="009A4FAB"/>
    <w:rsid w:val="009A7E7E"/>
    <w:rsid w:val="009E26F3"/>
    <w:rsid w:val="009E665C"/>
    <w:rsid w:val="009E6E03"/>
    <w:rsid w:val="009F5408"/>
    <w:rsid w:val="009F621C"/>
    <w:rsid w:val="00A0777B"/>
    <w:rsid w:val="00A3328A"/>
    <w:rsid w:val="00A46A6D"/>
    <w:rsid w:val="00A60AB3"/>
    <w:rsid w:val="00A6206B"/>
    <w:rsid w:val="00A81783"/>
    <w:rsid w:val="00A83E00"/>
    <w:rsid w:val="00A866D3"/>
    <w:rsid w:val="00AA1E44"/>
    <w:rsid w:val="00AA2277"/>
    <w:rsid w:val="00AA4D88"/>
    <w:rsid w:val="00AA5C92"/>
    <w:rsid w:val="00AC0348"/>
    <w:rsid w:val="00AC515B"/>
    <w:rsid w:val="00AD19D3"/>
    <w:rsid w:val="00AD4B6F"/>
    <w:rsid w:val="00AF227A"/>
    <w:rsid w:val="00AF6505"/>
    <w:rsid w:val="00B2303A"/>
    <w:rsid w:val="00B252CB"/>
    <w:rsid w:val="00B278B9"/>
    <w:rsid w:val="00B3004E"/>
    <w:rsid w:val="00B53E93"/>
    <w:rsid w:val="00B57CC8"/>
    <w:rsid w:val="00B61233"/>
    <w:rsid w:val="00B6447B"/>
    <w:rsid w:val="00B656C3"/>
    <w:rsid w:val="00B657C4"/>
    <w:rsid w:val="00B7262C"/>
    <w:rsid w:val="00B83495"/>
    <w:rsid w:val="00B87571"/>
    <w:rsid w:val="00BA3A5B"/>
    <w:rsid w:val="00BA4DFC"/>
    <w:rsid w:val="00BA5189"/>
    <w:rsid w:val="00BA5823"/>
    <w:rsid w:val="00BC65A3"/>
    <w:rsid w:val="00BC6D11"/>
    <w:rsid w:val="00BD009B"/>
    <w:rsid w:val="00BD7791"/>
    <w:rsid w:val="00BE1479"/>
    <w:rsid w:val="00BF648B"/>
    <w:rsid w:val="00C0010D"/>
    <w:rsid w:val="00C53618"/>
    <w:rsid w:val="00C538EE"/>
    <w:rsid w:val="00C57868"/>
    <w:rsid w:val="00C60E0E"/>
    <w:rsid w:val="00C819E4"/>
    <w:rsid w:val="00CB12D1"/>
    <w:rsid w:val="00CB47D6"/>
    <w:rsid w:val="00CB6F2B"/>
    <w:rsid w:val="00CC0E53"/>
    <w:rsid w:val="00CC66CF"/>
    <w:rsid w:val="00CD604B"/>
    <w:rsid w:val="00CE60A8"/>
    <w:rsid w:val="00CF2CF1"/>
    <w:rsid w:val="00CF35C5"/>
    <w:rsid w:val="00D02BC7"/>
    <w:rsid w:val="00D11418"/>
    <w:rsid w:val="00D17952"/>
    <w:rsid w:val="00D21F65"/>
    <w:rsid w:val="00D22D9D"/>
    <w:rsid w:val="00D27AA6"/>
    <w:rsid w:val="00D36EEA"/>
    <w:rsid w:val="00D42BF6"/>
    <w:rsid w:val="00D52E05"/>
    <w:rsid w:val="00D63418"/>
    <w:rsid w:val="00DA6459"/>
    <w:rsid w:val="00DB1A41"/>
    <w:rsid w:val="00DB6010"/>
    <w:rsid w:val="00DC0DFF"/>
    <w:rsid w:val="00DF055D"/>
    <w:rsid w:val="00DF26A5"/>
    <w:rsid w:val="00DF431A"/>
    <w:rsid w:val="00E14E4D"/>
    <w:rsid w:val="00E15507"/>
    <w:rsid w:val="00E20F3D"/>
    <w:rsid w:val="00E21AB9"/>
    <w:rsid w:val="00E23FCA"/>
    <w:rsid w:val="00E27593"/>
    <w:rsid w:val="00E37DB7"/>
    <w:rsid w:val="00E40E6B"/>
    <w:rsid w:val="00E437C1"/>
    <w:rsid w:val="00E47159"/>
    <w:rsid w:val="00E47D5A"/>
    <w:rsid w:val="00E630F5"/>
    <w:rsid w:val="00E903FB"/>
    <w:rsid w:val="00E9214B"/>
    <w:rsid w:val="00E950B1"/>
    <w:rsid w:val="00EB01A9"/>
    <w:rsid w:val="00EB2237"/>
    <w:rsid w:val="00EB42AD"/>
    <w:rsid w:val="00EB7019"/>
    <w:rsid w:val="00EE4369"/>
    <w:rsid w:val="00EE5C1F"/>
    <w:rsid w:val="00F037A4"/>
    <w:rsid w:val="00F066E3"/>
    <w:rsid w:val="00F07C26"/>
    <w:rsid w:val="00F16BE2"/>
    <w:rsid w:val="00F31455"/>
    <w:rsid w:val="00F371A8"/>
    <w:rsid w:val="00F42268"/>
    <w:rsid w:val="00F42F65"/>
    <w:rsid w:val="00F62BAB"/>
    <w:rsid w:val="00F645BC"/>
    <w:rsid w:val="00F672DB"/>
    <w:rsid w:val="00F70BFE"/>
    <w:rsid w:val="00F728FD"/>
    <w:rsid w:val="00F75773"/>
    <w:rsid w:val="00F80D8A"/>
    <w:rsid w:val="00F820B1"/>
    <w:rsid w:val="00F83029"/>
    <w:rsid w:val="00F843D2"/>
    <w:rsid w:val="00F8685B"/>
    <w:rsid w:val="00F95107"/>
    <w:rsid w:val="00F95382"/>
    <w:rsid w:val="00F96A88"/>
    <w:rsid w:val="00F97AED"/>
    <w:rsid w:val="00FA7E36"/>
    <w:rsid w:val="00FB0833"/>
    <w:rsid w:val="00FC13EA"/>
    <w:rsid w:val="00FD64B1"/>
    <w:rsid w:val="00FD6E3E"/>
    <w:rsid w:val="00FD77B0"/>
    <w:rsid w:val="00FE06A8"/>
    <w:rsid w:val="00FE0E65"/>
    <w:rsid w:val="00FE3182"/>
    <w:rsid w:val="00FF11C7"/>
    <w:rsid w:val="00F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3473B6"/>
  <w15:chartTrackingRefBased/>
  <w15:docId w15:val="{DE4A1C19-DC09-476E-8346-E641AF47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470A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70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A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AD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AD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AD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AD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AD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AD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basedOn w:val="a0"/>
    <w:link w:val="10"/>
    <w:uiPriority w:val="9"/>
    <w:rsid w:val="00470AD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470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70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70AD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70AD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70AD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70A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70A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70A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70AD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70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AD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70A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0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70AD2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470AD2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470AD2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470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470AD2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470AD2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F7577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F7577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F7577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F75773"/>
    <w:rPr>
      <w:sz w:val="18"/>
      <w:szCs w:val="18"/>
    </w:rPr>
  </w:style>
  <w:style w:type="character" w:styleId="af3">
    <w:name w:val="line number"/>
    <w:basedOn w:val="a0"/>
    <w:uiPriority w:val="99"/>
    <w:semiHidden/>
    <w:unhideWhenUsed/>
    <w:rsid w:val="00C57868"/>
  </w:style>
  <w:style w:type="paragraph" w:customStyle="1" w:styleId="1">
    <w:name w:val="标题1"/>
    <w:basedOn w:val="a"/>
    <w:next w:val="a"/>
    <w:link w:val="12"/>
    <w:qFormat/>
    <w:rsid w:val="00D52E05"/>
    <w:pPr>
      <w:numPr>
        <w:numId w:val="4"/>
      </w:numPr>
      <w:spacing w:after="0" w:line="360" w:lineRule="auto"/>
      <w:jc w:val="both"/>
      <w:outlineLvl w:val="0"/>
    </w:pPr>
    <w:rPr>
      <w:rFonts w:ascii="Times New Roman" w:eastAsia="宋体" w:hAnsi="Times New Roman"/>
      <w:b/>
      <w:bCs/>
      <w:sz w:val="32"/>
      <w14:ligatures w14:val="none"/>
    </w:rPr>
  </w:style>
  <w:style w:type="character" w:customStyle="1" w:styleId="12">
    <w:name w:val="标题1 字符"/>
    <w:basedOn w:val="a0"/>
    <w:link w:val="1"/>
    <w:rsid w:val="00D52E05"/>
    <w:rPr>
      <w:rFonts w:ascii="Times New Roman" w:eastAsia="宋体" w:hAnsi="Times New Roman"/>
      <w:b/>
      <w:bCs/>
      <w:sz w:val="32"/>
      <w14:ligatures w14:val="none"/>
    </w:rPr>
  </w:style>
  <w:style w:type="paragraph" w:customStyle="1" w:styleId="2">
    <w:name w:val="标题2"/>
    <w:basedOn w:val="a9"/>
    <w:link w:val="22"/>
    <w:qFormat/>
    <w:rsid w:val="00D52E05"/>
    <w:pPr>
      <w:numPr>
        <w:ilvl w:val="1"/>
        <w:numId w:val="4"/>
      </w:numPr>
      <w:spacing w:after="0" w:line="360" w:lineRule="auto"/>
      <w:ind w:left="0" w:firstLine="0"/>
      <w:contextualSpacing w:val="0"/>
      <w:jc w:val="both"/>
      <w:outlineLvl w:val="1"/>
    </w:pPr>
    <w:rPr>
      <w:rFonts w:ascii="Times New Roman" w:eastAsia="黑体" w:hAnsi="Times New Roman"/>
      <w:b/>
      <w:bCs/>
      <w:sz w:val="30"/>
      <w14:ligatures w14:val="none"/>
    </w:rPr>
  </w:style>
  <w:style w:type="paragraph" w:customStyle="1" w:styleId="13">
    <w:name w:val="样式1"/>
    <w:basedOn w:val="a"/>
    <w:link w:val="14"/>
    <w:qFormat/>
    <w:rsid w:val="002C6C2D"/>
    <w:pPr>
      <w:spacing w:after="0"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customStyle="1" w:styleId="aa">
    <w:name w:val="列表段落 字符"/>
    <w:basedOn w:val="a0"/>
    <w:link w:val="a9"/>
    <w:uiPriority w:val="34"/>
    <w:rsid w:val="002C6C2D"/>
  </w:style>
  <w:style w:type="character" w:customStyle="1" w:styleId="22">
    <w:name w:val="标题2 字符"/>
    <w:basedOn w:val="aa"/>
    <w:link w:val="2"/>
    <w:rsid w:val="002C6C2D"/>
    <w:rPr>
      <w:rFonts w:ascii="Times New Roman" w:eastAsia="黑体" w:hAnsi="Times New Roman"/>
      <w:b/>
      <w:bCs/>
      <w:sz w:val="30"/>
      <w14:ligatures w14:val="none"/>
    </w:rPr>
  </w:style>
  <w:style w:type="character" w:customStyle="1" w:styleId="14">
    <w:name w:val="样式1 字符"/>
    <w:basedOn w:val="22"/>
    <w:link w:val="13"/>
    <w:rsid w:val="002C6C2D"/>
    <w:rPr>
      <w:rFonts w:ascii="Times New Roman" w:eastAsia="宋体" w:hAnsi="Times New Roman"/>
      <w:b w:val="0"/>
      <w:bCs w:val="0"/>
      <w:sz w:val="24"/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8F2706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8F2706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8F2706"/>
    <w:pPr>
      <w:spacing w:line="240" w:lineRule="auto"/>
      <w:jc w:val="both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8F2706"/>
    <w:rPr>
      <w:rFonts w:ascii="等线" w:eastAsia="等线" w:hAnsi="等线"/>
      <w:noProof/>
    </w:rPr>
  </w:style>
  <w:style w:type="character" w:styleId="af4">
    <w:name w:val="Placeholder Text"/>
    <w:basedOn w:val="a0"/>
    <w:uiPriority w:val="99"/>
    <w:semiHidden/>
    <w:rsid w:val="00427A7E"/>
    <w:rPr>
      <w:color w:val="666666"/>
    </w:rPr>
  </w:style>
  <w:style w:type="table" w:styleId="af5">
    <w:name w:val="Table Grid"/>
    <w:basedOn w:val="a1"/>
    <w:uiPriority w:val="99"/>
    <w:rsid w:val="00AA4D88"/>
    <w:pPr>
      <w:widowControl w:val="0"/>
      <w:spacing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" Type="http://schemas.openxmlformats.org/officeDocument/2006/relationships/styles" Target="styles.xml"/><Relationship Id="rId21" Type="http://schemas.openxmlformats.org/officeDocument/2006/relationships/image" Target="media/image13.tiff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24" Type="http://schemas.openxmlformats.org/officeDocument/2006/relationships/image" Target="media/image16.tif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fontTable" Target="fontTable.xml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image" Target="media/image1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96606-8CA1-4E19-B35C-F42F9C64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30047</TotalTime>
  <Pages>16</Pages>
  <Words>381</Words>
  <Characters>2413</Characters>
  <Application>Microsoft Office Word</Application>
  <DocSecurity>0</DocSecurity>
  <Lines>402</Lines>
  <Paragraphs>310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Siyi Hu</dc:creator>
  <cp:keywords/>
  <dc:description/>
  <cp:lastModifiedBy>Siyi Hu</cp:lastModifiedBy>
  <cp:revision>46</cp:revision>
  <cp:lastPrinted>2026-03-25T08:28:00Z</cp:lastPrinted>
  <dcterms:created xsi:type="dcterms:W3CDTF">2025-03-17T08:46:00Z</dcterms:created>
  <dcterms:modified xsi:type="dcterms:W3CDTF">2026-03-25T17:32:00Z</dcterms:modified>
</cp:coreProperties>
</file>