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08DA5B" w14:textId="77777777" w:rsidR="00D6105F" w:rsidRDefault="00D6105F"/>
    <w:p w14:paraId="2903C17B" w14:textId="77777777" w:rsidR="00D425A1" w:rsidRDefault="00D425A1"/>
    <w:p w14:paraId="007F716F" w14:textId="512513BD" w:rsidR="00D425A1" w:rsidRDefault="00D425A1" w:rsidP="00D425A1">
      <w:pPr>
        <w:pStyle w:val="Tabletitle"/>
        <w:spacing w:line="240" w:lineRule="auto"/>
        <w:jc w:val="both"/>
      </w:pPr>
      <w:r w:rsidRPr="00EE0245">
        <w:t xml:space="preserve">Table </w:t>
      </w:r>
      <w:r w:rsidR="006970E8">
        <w:t>S</w:t>
      </w:r>
      <w:r w:rsidRPr="00EE0245">
        <w:t>2.</w:t>
      </w:r>
      <w:r w:rsidRPr="0049583C">
        <w:t xml:space="preserve"> </w:t>
      </w:r>
      <w:bookmarkStart w:id="0" w:name="_Hlk100648704"/>
      <w:r w:rsidRPr="0049583C">
        <w:t>Pearson correlation coefficient (PCC) values</w:t>
      </w:r>
      <w:bookmarkStart w:id="1" w:name="_GoBack"/>
      <w:bookmarkEnd w:id="1"/>
      <w:r w:rsidRPr="0049583C">
        <w:t xml:space="preserve"> for bedtime, wake</w:t>
      </w:r>
      <w:r>
        <w:t>-</w:t>
      </w:r>
      <w:r w:rsidRPr="0049583C">
        <w:t>up time</w:t>
      </w:r>
      <w:r>
        <w:t>,</w:t>
      </w:r>
      <w:r w:rsidRPr="0049583C">
        <w:t xml:space="preserve"> and</w:t>
      </w:r>
      <w:r>
        <w:t xml:space="preserve"> time in bed regularity</w:t>
      </w:r>
      <w:r w:rsidR="00EE0245">
        <w:t xml:space="preserve"> values for </w:t>
      </w:r>
      <w:r w:rsidR="00EE0245">
        <w:rPr>
          <w:lang w:val="en-US"/>
        </w:rPr>
        <w:t xml:space="preserve">totally </w:t>
      </w:r>
      <w:r w:rsidR="00EE0245" w:rsidRPr="00A7239F">
        <w:rPr>
          <w:lang w:val="en-US"/>
        </w:rPr>
        <w:t>25,886 nights</w:t>
      </w:r>
      <w:r w:rsidR="00EE0245">
        <w:rPr>
          <w:lang w:val="en-US"/>
        </w:rPr>
        <w:t xml:space="preserve"> from </w:t>
      </w:r>
      <w:r w:rsidR="00EE0245" w:rsidRPr="00A7239F">
        <w:rPr>
          <w:lang w:val="en-US"/>
        </w:rPr>
        <w:t>3,698</w:t>
      </w:r>
      <w:r w:rsidR="00EE0245">
        <w:rPr>
          <w:lang w:val="en-US"/>
        </w:rPr>
        <w:t xml:space="preserve"> participants</w:t>
      </w:r>
      <w:r>
        <w:t xml:space="preserve"> from </w:t>
      </w:r>
      <w:r w:rsidRPr="00A7239F">
        <w:rPr>
          <w:lang w:val="en-US"/>
        </w:rPr>
        <w:t>a population-based birth cohort</w:t>
      </w:r>
      <w:r w:rsidRPr="0049583C">
        <w:t>.</w:t>
      </w:r>
      <w:bookmarkEnd w:id="0"/>
    </w:p>
    <w:tbl>
      <w:tblPr>
        <w:tblStyle w:val="TableGrid"/>
        <w:tblW w:w="909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559"/>
        <w:gridCol w:w="1862"/>
        <w:gridCol w:w="1682"/>
        <w:gridCol w:w="2004"/>
      </w:tblGrid>
      <w:tr w:rsidR="00EE0245" w:rsidRPr="00D425A1" w14:paraId="4CCB509D" w14:textId="77777777" w:rsidTr="00EE0245">
        <w:trPr>
          <w:trHeight w:val="451"/>
        </w:trPr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7DA8B93F" w14:textId="77777777" w:rsidR="00EE0245" w:rsidRPr="00D425A1" w:rsidRDefault="00EE0245" w:rsidP="00D425A1">
            <w:pPr>
              <w:spacing w:before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107" w:type="dxa"/>
            <w:gridSpan w:val="4"/>
            <w:tcBorders>
              <w:left w:val="single" w:sz="4" w:space="0" w:color="auto"/>
              <w:right w:val="nil"/>
            </w:tcBorders>
            <w:vAlign w:val="center"/>
          </w:tcPr>
          <w:p w14:paraId="263EA84D" w14:textId="0C2E7E14" w:rsidR="00EE0245" w:rsidRPr="00294F1C" w:rsidRDefault="00EE0245" w:rsidP="00EE024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94F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PCC*</w:t>
            </w:r>
          </w:p>
        </w:tc>
      </w:tr>
      <w:tr w:rsidR="00EE0245" w:rsidRPr="00D425A1" w14:paraId="0D068733" w14:textId="2864B9EA" w:rsidTr="00EE0245">
        <w:trPr>
          <w:trHeight w:val="451"/>
        </w:trPr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6B9AD68B" w14:textId="77777777" w:rsidR="00EE0245" w:rsidRPr="00294F1C" w:rsidRDefault="00EE0245" w:rsidP="00D425A1">
            <w:pPr>
              <w:spacing w:before="240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94F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Measure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257ED8" w14:textId="764F508D" w:rsidR="00EE0245" w:rsidRPr="00294F1C" w:rsidRDefault="00EE0245" w:rsidP="00D425A1">
            <w:pPr>
              <w:spacing w:before="240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94F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Bedtime regularity</w:t>
            </w: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FF11E" w14:textId="4FC46520" w:rsidR="00EE0245" w:rsidRPr="00294F1C" w:rsidRDefault="00EE0245" w:rsidP="00D425A1">
            <w:pPr>
              <w:spacing w:before="240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94F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Wake-up time regularity</w:t>
            </w:r>
          </w:p>
        </w:tc>
        <w:tc>
          <w:tcPr>
            <w:tcW w:w="1682" w:type="dxa"/>
            <w:tcBorders>
              <w:left w:val="single" w:sz="4" w:space="0" w:color="auto"/>
              <w:right w:val="nil"/>
            </w:tcBorders>
            <w:vAlign w:val="center"/>
          </w:tcPr>
          <w:p w14:paraId="1A520523" w14:textId="588B8860" w:rsidR="00EE0245" w:rsidRPr="00294F1C" w:rsidRDefault="00EE0245" w:rsidP="00D425A1">
            <w:pPr>
              <w:spacing w:before="240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94F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Time in bed regularity</w:t>
            </w:r>
          </w:p>
        </w:tc>
        <w:tc>
          <w:tcPr>
            <w:tcW w:w="2004" w:type="dxa"/>
            <w:tcBorders>
              <w:left w:val="single" w:sz="4" w:space="0" w:color="auto"/>
              <w:right w:val="nil"/>
            </w:tcBorders>
            <w:vAlign w:val="center"/>
          </w:tcPr>
          <w:p w14:paraId="3B3D1103" w14:textId="36DACE1F" w:rsidR="00EE0245" w:rsidRPr="00294F1C" w:rsidRDefault="00EE0245" w:rsidP="00D425A1">
            <w:pPr>
              <w:spacing w:before="240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94F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Midpoint of sleep regularity</w:t>
            </w:r>
          </w:p>
        </w:tc>
      </w:tr>
      <w:tr w:rsidR="00EE0245" w:rsidRPr="00D425A1" w14:paraId="426F02D0" w14:textId="30C27E9D" w:rsidTr="00E77A26">
        <w:trPr>
          <w:trHeight w:val="454"/>
        </w:trPr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3CDEE000" w14:textId="1661879F" w:rsidR="00EE0245" w:rsidRPr="00294F1C" w:rsidRDefault="00EE0245" w:rsidP="00E77A26">
            <w:pPr>
              <w:spacing w:before="240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94F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Bedtime regularity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4732E1" w14:textId="2A9F2A42" w:rsidR="00EE0245" w:rsidRPr="00D425A1" w:rsidRDefault="00EE0245" w:rsidP="00EE024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425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9B110E" w14:textId="3671A7D0" w:rsidR="00EE0245" w:rsidRPr="00D425A1" w:rsidRDefault="00EE0245" w:rsidP="00EE024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425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0.42</w:t>
            </w:r>
          </w:p>
        </w:tc>
        <w:tc>
          <w:tcPr>
            <w:tcW w:w="1682" w:type="dxa"/>
            <w:tcBorders>
              <w:left w:val="single" w:sz="4" w:space="0" w:color="auto"/>
              <w:right w:val="nil"/>
            </w:tcBorders>
            <w:vAlign w:val="center"/>
          </w:tcPr>
          <w:p w14:paraId="010EC6BF" w14:textId="4170C756" w:rsidR="00EE0245" w:rsidRPr="00D425A1" w:rsidRDefault="00EE0245" w:rsidP="00EE024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425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0.51</w:t>
            </w:r>
          </w:p>
        </w:tc>
        <w:tc>
          <w:tcPr>
            <w:tcW w:w="2004" w:type="dxa"/>
            <w:tcBorders>
              <w:left w:val="single" w:sz="4" w:space="0" w:color="auto"/>
              <w:right w:val="nil"/>
            </w:tcBorders>
            <w:vAlign w:val="center"/>
          </w:tcPr>
          <w:p w14:paraId="30801904" w14:textId="1E9BF38E" w:rsidR="00EE0245" w:rsidRPr="00D425A1" w:rsidRDefault="00EE0245" w:rsidP="00EE024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425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0.79</w:t>
            </w:r>
          </w:p>
        </w:tc>
      </w:tr>
      <w:tr w:rsidR="00EE0245" w:rsidRPr="00D425A1" w14:paraId="38578DD0" w14:textId="3D4C68F9" w:rsidTr="00E77A26">
        <w:trPr>
          <w:trHeight w:val="454"/>
        </w:trPr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734C73F6" w14:textId="369CA9EA" w:rsidR="00EE0245" w:rsidRPr="00294F1C" w:rsidRDefault="00EE0245" w:rsidP="00E77A26">
            <w:pPr>
              <w:spacing w:before="240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94F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Wake-up time regularity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9A3B2" w14:textId="20433470" w:rsidR="00EE0245" w:rsidRPr="00D425A1" w:rsidRDefault="00EE0245" w:rsidP="00EE024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425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0.42</w:t>
            </w: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280623" w14:textId="51F0D7E3" w:rsidR="00EE0245" w:rsidRPr="00D425A1" w:rsidRDefault="00EE0245" w:rsidP="00EE024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425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682" w:type="dxa"/>
            <w:tcBorders>
              <w:left w:val="single" w:sz="4" w:space="0" w:color="auto"/>
              <w:right w:val="nil"/>
            </w:tcBorders>
            <w:vAlign w:val="center"/>
          </w:tcPr>
          <w:p w14:paraId="329B552A" w14:textId="7EE3EBA0" w:rsidR="00EE0245" w:rsidRPr="00D425A1" w:rsidRDefault="00EE0245" w:rsidP="00EE024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425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0.55</w:t>
            </w:r>
          </w:p>
        </w:tc>
        <w:tc>
          <w:tcPr>
            <w:tcW w:w="2004" w:type="dxa"/>
            <w:tcBorders>
              <w:left w:val="single" w:sz="4" w:space="0" w:color="auto"/>
              <w:right w:val="nil"/>
            </w:tcBorders>
            <w:vAlign w:val="center"/>
          </w:tcPr>
          <w:p w14:paraId="3763ECFA" w14:textId="08D34780" w:rsidR="00EE0245" w:rsidRPr="00D425A1" w:rsidRDefault="00EE0245" w:rsidP="00EE024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425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0.78</w:t>
            </w:r>
          </w:p>
        </w:tc>
      </w:tr>
      <w:tr w:rsidR="00EE0245" w:rsidRPr="00D425A1" w14:paraId="352D3D1A" w14:textId="0F870877" w:rsidTr="00E77A26">
        <w:trPr>
          <w:trHeight w:val="454"/>
        </w:trPr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26BDD826" w14:textId="42CF8D7A" w:rsidR="00EE0245" w:rsidRPr="00294F1C" w:rsidRDefault="00EE0245" w:rsidP="00E77A26">
            <w:pPr>
              <w:spacing w:before="240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94F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Time in bed regularity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FC179" w14:textId="161EFCFD" w:rsidR="00EE0245" w:rsidRPr="00D425A1" w:rsidRDefault="00EE0245" w:rsidP="00EE024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425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0.51</w:t>
            </w: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24754" w14:textId="6C151EA8" w:rsidR="00EE0245" w:rsidRPr="00D425A1" w:rsidRDefault="00EE0245" w:rsidP="00EE024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425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0.55</w:t>
            </w:r>
          </w:p>
        </w:tc>
        <w:tc>
          <w:tcPr>
            <w:tcW w:w="1682" w:type="dxa"/>
            <w:tcBorders>
              <w:left w:val="single" w:sz="4" w:space="0" w:color="auto"/>
              <w:right w:val="nil"/>
            </w:tcBorders>
            <w:vAlign w:val="center"/>
          </w:tcPr>
          <w:p w14:paraId="05C8589D" w14:textId="74CA9FAB" w:rsidR="00EE0245" w:rsidRPr="00D425A1" w:rsidRDefault="00EE0245" w:rsidP="00EE024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425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2004" w:type="dxa"/>
            <w:tcBorders>
              <w:left w:val="single" w:sz="4" w:space="0" w:color="auto"/>
              <w:right w:val="nil"/>
            </w:tcBorders>
            <w:vAlign w:val="center"/>
          </w:tcPr>
          <w:p w14:paraId="4A5C884F" w14:textId="1C5C49A0" w:rsidR="00EE0245" w:rsidRPr="00D425A1" w:rsidRDefault="00EE0245" w:rsidP="00EE024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425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0.48</w:t>
            </w:r>
          </w:p>
        </w:tc>
      </w:tr>
      <w:tr w:rsidR="00EE0245" w:rsidRPr="00D425A1" w14:paraId="204DD699" w14:textId="5AE618B0" w:rsidTr="00E77A26">
        <w:trPr>
          <w:trHeight w:val="454"/>
        </w:trPr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59B986F8" w14:textId="2C119AA7" w:rsidR="00EE0245" w:rsidRPr="00294F1C" w:rsidRDefault="00EE0245" w:rsidP="00E77A26">
            <w:pPr>
              <w:spacing w:before="240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94F1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Midpoint of sleep regularity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7BB561" w14:textId="44CA4E81" w:rsidR="00EE0245" w:rsidRPr="00D425A1" w:rsidRDefault="00EE0245" w:rsidP="00EE024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425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0.79</w:t>
            </w: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EA298C" w14:textId="69FF7A1E" w:rsidR="00EE0245" w:rsidRPr="00D425A1" w:rsidRDefault="00EE0245" w:rsidP="00EE024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425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0.78</w:t>
            </w:r>
          </w:p>
        </w:tc>
        <w:tc>
          <w:tcPr>
            <w:tcW w:w="1682" w:type="dxa"/>
            <w:tcBorders>
              <w:left w:val="single" w:sz="4" w:space="0" w:color="auto"/>
              <w:right w:val="nil"/>
            </w:tcBorders>
            <w:vAlign w:val="center"/>
          </w:tcPr>
          <w:p w14:paraId="2B48BB80" w14:textId="6461F5F6" w:rsidR="00EE0245" w:rsidRPr="00D425A1" w:rsidRDefault="00EE0245" w:rsidP="00EE024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425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0.48</w:t>
            </w:r>
          </w:p>
        </w:tc>
        <w:tc>
          <w:tcPr>
            <w:tcW w:w="2004" w:type="dxa"/>
            <w:tcBorders>
              <w:left w:val="single" w:sz="4" w:space="0" w:color="auto"/>
              <w:right w:val="nil"/>
            </w:tcBorders>
            <w:vAlign w:val="center"/>
          </w:tcPr>
          <w:p w14:paraId="484DF78C" w14:textId="1D25D761" w:rsidR="00EE0245" w:rsidRPr="00D425A1" w:rsidRDefault="00EE0245" w:rsidP="00EE024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425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</w:tr>
    </w:tbl>
    <w:p w14:paraId="6BE9C6C6" w14:textId="6EA78E2B" w:rsidR="00D425A1" w:rsidRPr="00D425A1" w:rsidRDefault="00EE0245" w:rsidP="00D425A1">
      <w:pPr>
        <w:spacing w:before="240" w:after="0" w:line="240" w:lineRule="auto"/>
        <w:contextualSpacing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*</w:t>
      </w:r>
      <w:r w:rsidR="00D425A1" w:rsidRPr="00D425A1">
        <w:rPr>
          <w:rFonts w:ascii="Times New Roman" w:hAnsi="Times New Roman" w:cs="Times New Roman"/>
          <w:sz w:val="16"/>
          <w:szCs w:val="16"/>
          <w:lang w:val="en-US"/>
        </w:rPr>
        <w:t>All PCC p-values &lt;0.001</w:t>
      </w:r>
    </w:p>
    <w:sectPr w:rsidR="00D425A1" w:rsidRPr="00D425A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NotDisplayPageBoundaries/>
  <w:proofState w:grammar="clean"/>
  <w:revisionView w:markup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5A1"/>
    <w:rsid w:val="00294F1C"/>
    <w:rsid w:val="006970E8"/>
    <w:rsid w:val="009163CA"/>
    <w:rsid w:val="009B596E"/>
    <w:rsid w:val="00BD6647"/>
    <w:rsid w:val="00D425A1"/>
    <w:rsid w:val="00D6105F"/>
    <w:rsid w:val="00E77A26"/>
    <w:rsid w:val="00EE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CD968"/>
  <w15:chartTrackingRefBased/>
  <w15:docId w15:val="{2FC7AEA3-AEB0-44F5-9359-8FDC20C7C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25A1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25A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itle">
    <w:name w:val="Table title"/>
    <w:basedOn w:val="Normal"/>
    <w:next w:val="Normal"/>
    <w:qFormat/>
    <w:rsid w:val="00D425A1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Oulu</Company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Nauha</dc:creator>
  <cp:keywords/>
  <dc:description/>
  <cp:lastModifiedBy>Sowmiya Subramani</cp:lastModifiedBy>
  <cp:revision>4</cp:revision>
  <dcterms:created xsi:type="dcterms:W3CDTF">2023-10-19T12:40:00Z</dcterms:created>
  <dcterms:modified xsi:type="dcterms:W3CDTF">2023-11-11T15:04:00Z</dcterms:modified>
</cp:coreProperties>
</file>