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1185" w14:textId="77777777" w:rsidR="00A352E3" w:rsidRPr="00445228" w:rsidRDefault="00A352E3" w:rsidP="00A352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45228">
        <w:rPr>
          <w:rFonts w:ascii="Times New Roman" w:hAnsi="Times New Roman" w:cs="Times New Roman"/>
          <w:b/>
          <w:bCs/>
          <w:sz w:val="20"/>
          <w:szCs w:val="20"/>
        </w:rPr>
        <w:t>Supplementary table 2. Costs of movement behaviours expressed as the percentage of gross domestic product or national healthcare cost: results of comparable studies based on population attributable fraction approach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0"/>
        <w:gridCol w:w="2613"/>
        <w:gridCol w:w="2909"/>
        <w:gridCol w:w="3866"/>
        <w:gridCol w:w="4014"/>
        <w:gridCol w:w="3781"/>
        <w:gridCol w:w="3571"/>
      </w:tblGrid>
      <w:tr w:rsidR="00A352E3" w:rsidRPr="00A352E3" w14:paraId="7CDD04BF" w14:textId="77777777" w:rsidTr="00A352E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3C84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Country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6FEA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4CCC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Exposure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D09BE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Direct cost (% Gross domestic product)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A9E5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Indirect cost (% Gross domestic product)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8BE1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cost (% Gross domestic product)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C0DCA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Direct cost (% Total healthcare cost)</w:t>
            </w:r>
          </w:p>
        </w:tc>
      </w:tr>
      <w:tr w:rsidR="00A352E3" w:rsidRPr="00A352E3" w14:paraId="39D6F12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C01A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Austria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9586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28D9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DB51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8FCC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852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F3D1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0.38%</w:t>
            </w:r>
          </w:p>
        </w:tc>
      </w:tr>
      <w:tr w:rsidR="00A352E3" w:rsidRPr="00A352E3" w14:paraId="08124E6E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EF4C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Austria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187A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DFA3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4128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82A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8CA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499E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0.31%</w:t>
            </w:r>
          </w:p>
        </w:tc>
      </w:tr>
      <w:tr w:rsidR="00A352E3" w:rsidRPr="00A352E3" w14:paraId="5ED31482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774F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Belgium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E87C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D01D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6A2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39F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F3E4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4EE3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0.46%</w:t>
            </w:r>
          </w:p>
        </w:tc>
      </w:tr>
      <w:tr w:rsidR="00A352E3" w:rsidRPr="00A352E3" w14:paraId="3FE1B22E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6B45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Belgium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43C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1D86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8AD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36C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B19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535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0.34%</w:t>
            </w:r>
          </w:p>
        </w:tc>
      </w:tr>
      <w:tr w:rsidR="00A352E3" w:rsidRPr="00A352E3" w14:paraId="2700811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D616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Brazil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FA72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Prodel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70F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AB3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D389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02B2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4698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0.12%</w:t>
            </w:r>
          </w:p>
        </w:tc>
      </w:tr>
      <w:tr w:rsidR="00A352E3" w:rsidRPr="00A352E3" w14:paraId="4D5B421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5E3B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Bulgaria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CD2F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558F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3E24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C03F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0526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6EE9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0.25%</w:t>
            </w:r>
          </w:p>
        </w:tc>
      </w:tr>
      <w:tr w:rsidR="00A352E3" w:rsidRPr="00A352E3" w14:paraId="2651CF6E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41BA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Bulgaria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62D6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806A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3C4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8DC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41B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5FB2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0.52%</w:t>
            </w:r>
          </w:p>
        </w:tc>
      </w:tr>
      <w:tr w:rsidR="00A352E3" w:rsidRPr="00A352E3" w14:paraId="0F244787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F7FE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E18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Chaput et al. (2022)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E15D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Inadequate sleep duration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8C77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95C2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10CE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9A1E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0.17%</w:t>
            </w:r>
          </w:p>
        </w:tc>
      </w:tr>
      <w:tr w:rsidR="00A352E3" w:rsidRPr="00A352E3" w14:paraId="004A2022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8B32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D9FF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Chaput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3EA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Excessive sedentary behaviour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401E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A0EA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1E42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0.08%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B90A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0.71%</w:t>
            </w:r>
          </w:p>
        </w:tc>
      </w:tr>
      <w:tr w:rsidR="00A352E3" w:rsidRPr="00A352E3" w14:paraId="1D65B19F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F5F5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6B4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Janssen (2012)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B4F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38C0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08F2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0F9D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0.31%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CFD1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1.01%</w:t>
            </w:r>
          </w:p>
        </w:tc>
      </w:tr>
      <w:tr w:rsidR="00A352E3" w:rsidRPr="00A352E3" w14:paraId="175E23E3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BF3E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9E32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Zhang and Chaaban (2013)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B318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78E9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FC9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ACAE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D38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0.51%</w:t>
            </w:r>
          </w:p>
        </w:tc>
      </w:tr>
      <w:tr w:rsidR="00A352E3" w:rsidRPr="00A352E3" w14:paraId="5A544098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6B4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Croatia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70B8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3507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2545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B9F5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DD7D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EA60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</w:tr>
      <w:tr w:rsidR="00A352E3" w:rsidRPr="00A352E3" w14:paraId="606AB71A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EF03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Croatia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1740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BE29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FA1D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057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1EF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D1E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0.44%</w:t>
            </w:r>
          </w:p>
        </w:tc>
      </w:tr>
      <w:tr w:rsidR="00A352E3" w:rsidRPr="00A352E3" w14:paraId="05D45561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4A2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Cyprus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D38C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7E62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591D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8512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06A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0518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0.44%</w:t>
            </w:r>
          </w:p>
        </w:tc>
      </w:tr>
      <w:tr w:rsidR="00A352E3" w:rsidRPr="00A352E3" w14:paraId="67983FD9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C199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Cyprus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EAE4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03C9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08D0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ECE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5B7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AC08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0.28%</w:t>
            </w:r>
          </w:p>
        </w:tc>
      </w:tr>
      <w:tr w:rsidR="00A352E3" w:rsidRPr="00A352E3" w14:paraId="02C195D5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6550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Czech Republic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D3C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4D0B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7B85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80D3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EE92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E9D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0.36%</w:t>
            </w:r>
          </w:p>
        </w:tc>
      </w:tr>
      <w:tr w:rsidR="00A352E3" w:rsidRPr="00A352E3" w14:paraId="11AA2955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DACD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Czech Republic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BE71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CE59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F7A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5A3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32C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F53A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0.37%</w:t>
            </w:r>
          </w:p>
        </w:tc>
      </w:tr>
      <w:tr w:rsidR="00A352E3" w:rsidRPr="00A352E3" w14:paraId="688FF41B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063B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Czech Republic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F3CE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Maresova (2014)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02B5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B255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321D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5FC4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C6BC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0.16%</w:t>
            </w:r>
          </w:p>
        </w:tc>
      </w:tr>
      <w:tr w:rsidR="00A352E3" w:rsidRPr="00A352E3" w14:paraId="2FBA1574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493D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Denmark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8656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66F7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FF72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9B72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5775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11D3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0.25%</w:t>
            </w:r>
          </w:p>
        </w:tc>
      </w:tr>
      <w:tr w:rsidR="00A352E3" w:rsidRPr="00A352E3" w14:paraId="263CC1CE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5DA8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Denmark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C7F1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5B68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94DD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F17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48E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393E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0.22%</w:t>
            </w:r>
          </w:p>
        </w:tc>
      </w:tr>
      <w:tr w:rsidR="00A352E3" w:rsidRPr="00A352E3" w14:paraId="324FCB4A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3D5F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Estonia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49F0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4B24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7D0C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B96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2DDC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376C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0.12%</w:t>
            </w:r>
          </w:p>
        </w:tc>
      </w:tr>
      <w:tr w:rsidR="00A352E3" w:rsidRPr="00A352E3" w14:paraId="46CE04BD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B56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Estonia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940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89D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01A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23C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5C2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68D0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0.43%</w:t>
            </w:r>
          </w:p>
        </w:tc>
      </w:tr>
      <w:tr w:rsidR="00A352E3" w:rsidRPr="00A352E3" w14:paraId="1D65A3F4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8986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BAE2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4652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883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7FB5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2519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A43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0.60%</w:t>
            </w:r>
          </w:p>
        </w:tc>
      </w:tr>
      <w:tr w:rsidR="00A352E3" w:rsidRPr="00A352E3" w14:paraId="66756320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F968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F103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EC16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EBD6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CD6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5F4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BFA7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0.14%</w:t>
            </w:r>
          </w:p>
        </w:tc>
      </w:tr>
      <w:tr w:rsidR="00A352E3" w:rsidRPr="00A352E3" w14:paraId="564954CB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8BB0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C1E2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Kolu et al. (2022)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D04B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Excessive sedentary behaviour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A14A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72B6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D50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0.66%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03EE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2.05%</w:t>
            </w:r>
          </w:p>
        </w:tc>
      </w:tr>
      <w:tr w:rsidR="00A352E3" w:rsidRPr="00A352E3" w14:paraId="4375B0B3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6D0C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444B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Kolu et al. (2022)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E472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C6F1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DDF7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23DC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1.41%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8F6E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2.98%</w:t>
            </w:r>
          </w:p>
        </w:tc>
      </w:tr>
      <w:tr w:rsidR="00A352E3" w:rsidRPr="00A352E3" w14:paraId="51A9D0B0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88B4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40B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68D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21C4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3FE3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CCB8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855A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0.30%</w:t>
            </w:r>
          </w:p>
        </w:tc>
      </w:tr>
      <w:tr w:rsidR="00A352E3" w:rsidRPr="00A352E3" w14:paraId="52A0373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7C98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C095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A78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A93D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DED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D79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953C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0.30%</w:t>
            </w:r>
          </w:p>
        </w:tc>
      </w:tr>
      <w:tr w:rsidR="00A352E3" w:rsidRPr="00A352E3" w14:paraId="33642BB5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3E45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AEA5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DE40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A0A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965D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557D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72E9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0.39%</w:t>
            </w:r>
          </w:p>
        </w:tc>
      </w:tr>
      <w:tr w:rsidR="00A352E3" w:rsidRPr="00A352E3" w14:paraId="3F58034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D7D1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4E05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FC65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8FC2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4A7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CEE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1604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0.64%</w:t>
            </w:r>
          </w:p>
        </w:tc>
      </w:tr>
      <w:tr w:rsidR="00A352E3" w:rsidRPr="00A352E3" w14:paraId="704FC044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3639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Greece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0375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7501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802C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081A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99ED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F24B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0.45%</w:t>
            </w:r>
          </w:p>
        </w:tc>
      </w:tr>
      <w:tr w:rsidR="00A352E3" w:rsidRPr="00A352E3" w14:paraId="7D5EB1F7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FD75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Greece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5923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6AE0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02EC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13A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EB6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A00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0.40%</w:t>
            </w:r>
          </w:p>
        </w:tc>
      </w:tr>
      <w:tr w:rsidR="00A352E3" w:rsidRPr="00A352E3" w14:paraId="20A11516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E471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Hungary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B237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B5BD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F7DB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557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298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7CB5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0.26%</w:t>
            </w:r>
          </w:p>
        </w:tc>
      </w:tr>
      <w:tr w:rsidR="00A352E3" w:rsidRPr="00A352E3" w14:paraId="2A0831C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2BB4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Hungary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7FEF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D37F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8468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C6C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349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2EB4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0.79%</w:t>
            </w:r>
          </w:p>
        </w:tc>
      </w:tr>
      <w:tr w:rsidR="00A352E3" w:rsidRPr="00A352E3" w14:paraId="2EB99343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B2B6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C4B5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3CC7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77BA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4C4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ED3E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42C0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0.38%</w:t>
            </w:r>
          </w:p>
        </w:tc>
      </w:tr>
      <w:tr w:rsidR="00A352E3" w:rsidRPr="00A352E3" w14:paraId="173142CA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32F4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AA57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BAAA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181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3BF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1D6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864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0.19%</w:t>
            </w:r>
          </w:p>
        </w:tc>
      </w:tr>
      <w:tr w:rsidR="00A352E3" w:rsidRPr="00A352E3" w14:paraId="323B44D6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BEF9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2394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C746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10F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7141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9DAC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B78E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0.42%</w:t>
            </w:r>
          </w:p>
        </w:tc>
      </w:tr>
      <w:tr w:rsidR="00A352E3" w:rsidRPr="00A352E3" w14:paraId="0B2F297B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A1A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3652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D6EC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0873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18A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6F5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5B21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0.62%</w:t>
            </w:r>
          </w:p>
        </w:tc>
      </w:tr>
      <w:tr w:rsidR="00A352E3" w:rsidRPr="00A352E3" w14:paraId="198274A9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6FB7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Latvia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A15B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0EA2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287C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F689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CECA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D30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0.26%</w:t>
            </w:r>
          </w:p>
        </w:tc>
      </w:tr>
      <w:tr w:rsidR="00A352E3" w:rsidRPr="00A352E3" w14:paraId="3C2B0D8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24F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Latvia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0746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E67C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0783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9D6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E2D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C462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0.42%</w:t>
            </w:r>
          </w:p>
        </w:tc>
      </w:tr>
      <w:tr w:rsidR="00A352E3" w:rsidRPr="00A352E3" w14:paraId="4642803D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3781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Lithuania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402F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D4E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9DB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BB89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452A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4223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0.27%</w:t>
            </w:r>
          </w:p>
        </w:tc>
      </w:tr>
      <w:tr w:rsidR="00A352E3" w:rsidRPr="00A352E3" w14:paraId="499513D9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E6FB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Lithuania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1005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71EA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F466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D80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11E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7F16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0.38%</w:t>
            </w:r>
          </w:p>
        </w:tc>
      </w:tr>
      <w:tr w:rsidR="00A352E3" w:rsidRPr="00A352E3" w14:paraId="37FF2890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7496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Luxembourg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862B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EEB7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BA21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6749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2D6A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0FDA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0.60%</w:t>
            </w:r>
          </w:p>
        </w:tc>
      </w:tr>
      <w:tr w:rsidR="00A352E3" w:rsidRPr="00A352E3" w14:paraId="58A80972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3E7B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Luxembourg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C40C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EC79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C0B3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975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0A2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3E43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0.24%</w:t>
            </w:r>
          </w:p>
        </w:tc>
      </w:tr>
      <w:tr w:rsidR="00A352E3" w:rsidRPr="00A352E3" w14:paraId="13DAEC9A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3BF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Malta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85F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C2BA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34DC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AC5C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1FCB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8023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0.38%</w:t>
            </w:r>
          </w:p>
        </w:tc>
      </w:tr>
      <w:tr w:rsidR="00A352E3" w:rsidRPr="00A352E3" w14:paraId="40091ADF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38EE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Malta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D641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C1F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B1BB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C55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ECA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58C6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0.31%</w:t>
            </w:r>
          </w:p>
        </w:tc>
      </w:tr>
      <w:tr w:rsidR="00A352E3" w:rsidRPr="00A352E3" w14:paraId="7D5EB06B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8BEB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96D4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27E8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E032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BA27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5A5E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93DA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0.35%</w:t>
            </w:r>
          </w:p>
        </w:tc>
      </w:tr>
      <w:tr w:rsidR="00A352E3" w:rsidRPr="00A352E3" w14:paraId="5F5C80F4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2E2A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EA63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C767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A445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C0E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5A9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5CE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0.31%</w:t>
            </w:r>
          </w:p>
        </w:tc>
      </w:tr>
      <w:tr w:rsidR="00A352E3" w:rsidRPr="00A352E3" w14:paraId="05CB0715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0BD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E68C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787D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321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30EA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6C6A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003B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0.31%</w:t>
            </w:r>
          </w:p>
        </w:tc>
      </w:tr>
      <w:tr w:rsidR="00A352E3" w:rsidRPr="00A352E3" w14:paraId="06234B11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B595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E441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784D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F2B0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A07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3D5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CF8D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0.60%</w:t>
            </w:r>
          </w:p>
        </w:tc>
      </w:tr>
      <w:tr w:rsidR="00A352E3" w:rsidRPr="00A352E3" w14:paraId="69131868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816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Portugal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8F98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96F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DC45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306B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852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4DC4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0.66%</w:t>
            </w:r>
          </w:p>
        </w:tc>
      </w:tr>
      <w:tr w:rsidR="00A352E3" w:rsidRPr="00A352E3" w14:paraId="1255D677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C49B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Portugal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B59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3FF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DC5F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696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51A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09D0D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0.94%</w:t>
            </w:r>
          </w:p>
        </w:tc>
      </w:tr>
      <w:tr w:rsidR="00A352E3" w:rsidRPr="00A352E3" w14:paraId="2F9D4F70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15C7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3F9E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A64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2F6F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84CD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8FDB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44D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0.32%</w:t>
            </w:r>
          </w:p>
        </w:tc>
      </w:tr>
      <w:tr w:rsidR="00A352E3" w:rsidRPr="00A352E3" w14:paraId="55F30A86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594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6A73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B0D6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E095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835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586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17A0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0.56%</w:t>
            </w:r>
          </w:p>
        </w:tc>
      </w:tr>
      <w:tr w:rsidR="00A352E3" w:rsidRPr="00A352E3" w14:paraId="6D908DC9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7A86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Slovakia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506B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0296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1E6E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32CF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1CB4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0A68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0.33%</w:t>
            </w:r>
          </w:p>
        </w:tc>
      </w:tr>
      <w:tr w:rsidR="00A352E3" w:rsidRPr="00A352E3" w14:paraId="0E9B3BD8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C399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Slovakia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9A96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5791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32D9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CEB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47C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87C7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0.45%</w:t>
            </w:r>
          </w:p>
        </w:tc>
      </w:tr>
      <w:tr w:rsidR="00A352E3" w:rsidRPr="00A352E3" w14:paraId="71E74957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38EC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Slovenia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A5DA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7FAB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AA5B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3FF9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076A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C79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0.32%</w:t>
            </w:r>
          </w:p>
        </w:tc>
      </w:tr>
      <w:tr w:rsidR="00A352E3" w:rsidRPr="00A352E3" w14:paraId="4DC8E30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58C1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Slovenia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CF19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D7C35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E06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F55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712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5083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0.34%</w:t>
            </w:r>
          </w:p>
        </w:tc>
      </w:tr>
      <w:tr w:rsidR="00A352E3" w:rsidRPr="00A352E3" w14:paraId="43F62521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B1EA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9CB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3FCD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7997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6A65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8687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952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1.18%</w:t>
            </w:r>
          </w:p>
        </w:tc>
      </w:tr>
      <w:tr w:rsidR="00A352E3" w:rsidRPr="00A352E3" w14:paraId="59A4CEE2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B37A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30B9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148D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56DB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375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ECE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A2E08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0.36%</w:t>
            </w:r>
          </w:p>
        </w:tc>
      </w:tr>
      <w:tr w:rsidR="00A352E3" w:rsidRPr="00A352E3" w14:paraId="4C80E89B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1962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B5A0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86C1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6BF9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1B20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18E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025A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0.27%</w:t>
            </w:r>
          </w:p>
        </w:tc>
      </w:tr>
      <w:tr w:rsidR="00A352E3" w:rsidRPr="00A352E3" w14:paraId="4ED02771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86F0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84EE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7312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5AB7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D4B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089C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E25E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0.19%</w:t>
            </w:r>
          </w:p>
        </w:tc>
      </w:tr>
      <w:tr w:rsidR="00A352E3" w:rsidRPr="00A352E3" w14:paraId="2506E809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5F9D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D594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Mattli et al. (2019)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70C4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DDF1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9DF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0D4B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0.21%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C65B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0.89%</w:t>
            </w:r>
          </w:p>
        </w:tc>
      </w:tr>
      <w:tr w:rsidR="00A352E3" w:rsidRPr="00A352E3" w14:paraId="1797401C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070D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United Kingdom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5E49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Ding et al. (2016)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E36D7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A975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D30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0.02%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4AFB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6F8E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0.57%</w:t>
            </w:r>
          </w:p>
        </w:tc>
      </w:tr>
      <w:tr w:rsidR="00A352E3" w:rsidRPr="00A352E3" w14:paraId="745BAA56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40A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United Kingdom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F46B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Santos et al. (2023)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92D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70D6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B20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CE01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4CD0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0.65%</w:t>
            </w:r>
          </w:p>
        </w:tc>
      </w:tr>
      <w:tr w:rsidR="00A352E3" w:rsidRPr="00A352E3" w14:paraId="00C15D22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2A90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United Kingdom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BD1F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Allender et al. (2007)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2581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9DA5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0.07%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95A93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48AA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6F21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0.61%</w:t>
            </w:r>
          </w:p>
        </w:tc>
      </w:tr>
      <w:tr w:rsidR="00A352E3" w:rsidRPr="00A352E3" w14:paraId="52EE8146" w14:textId="77777777" w:rsidTr="00A352E3">
        <w:trPr>
          <w:trHeight w:val="20"/>
        </w:trPr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E847F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United Kingdom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DB6E2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Grellier et al. (2024)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EDCAAA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Insufficient physical activity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4B3B9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0.005%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FA37E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FBFD0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E5A64" w14:textId="77777777" w:rsidR="00A352E3" w:rsidRPr="00A352E3" w:rsidRDefault="00A352E3" w:rsidP="00A3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352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0.04%</w:t>
            </w:r>
          </w:p>
        </w:tc>
      </w:tr>
    </w:tbl>
    <w:p w14:paraId="2923D86F" w14:textId="08F5C065" w:rsidR="00CB5F85" w:rsidRPr="004F6118" w:rsidRDefault="004F6118" w:rsidP="004F61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5228">
        <w:rPr>
          <w:rFonts w:ascii="Times New Roman" w:hAnsi="Times New Roman" w:cs="Times New Roman"/>
          <w:sz w:val="20"/>
          <w:szCs w:val="20"/>
        </w:rPr>
        <w:t>NA = not available</w:t>
      </w:r>
    </w:p>
    <w:sectPr w:rsidR="00CB5F85" w:rsidRPr="004F6118" w:rsidSect="00A352E3">
      <w:pgSz w:w="23814" w:h="16443" w:orient="landscape" w:code="13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D582B" w14:textId="77777777" w:rsidR="00074245" w:rsidRDefault="00074245" w:rsidP="00A352E3">
      <w:pPr>
        <w:spacing w:after="0" w:line="240" w:lineRule="auto"/>
      </w:pPr>
      <w:r>
        <w:separator/>
      </w:r>
    </w:p>
  </w:endnote>
  <w:endnote w:type="continuationSeparator" w:id="0">
    <w:p w14:paraId="487E38C9" w14:textId="77777777" w:rsidR="00074245" w:rsidRDefault="00074245" w:rsidP="00A3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192E5" w14:textId="77777777" w:rsidR="00074245" w:rsidRDefault="00074245" w:rsidP="00A352E3">
      <w:pPr>
        <w:spacing w:after="0" w:line="240" w:lineRule="auto"/>
      </w:pPr>
      <w:r>
        <w:separator/>
      </w:r>
    </w:p>
  </w:footnote>
  <w:footnote w:type="continuationSeparator" w:id="0">
    <w:p w14:paraId="0142F7D1" w14:textId="77777777" w:rsidR="00074245" w:rsidRDefault="00074245" w:rsidP="00A352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F9"/>
    <w:rsid w:val="00074245"/>
    <w:rsid w:val="00083D70"/>
    <w:rsid w:val="00323CF9"/>
    <w:rsid w:val="004F6118"/>
    <w:rsid w:val="00814F66"/>
    <w:rsid w:val="00874C4C"/>
    <w:rsid w:val="00952F4B"/>
    <w:rsid w:val="00A352E3"/>
    <w:rsid w:val="00BC6228"/>
    <w:rsid w:val="00CB5F85"/>
    <w:rsid w:val="00E15AB8"/>
    <w:rsid w:val="00F9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8564"/>
  <w15:chartTrackingRefBased/>
  <w15:docId w15:val="{6CB2243E-C679-4B57-822D-F838522B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2E3"/>
  </w:style>
  <w:style w:type="paragraph" w:styleId="Heading1">
    <w:name w:val="heading 1"/>
    <w:basedOn w:val="Normal"/>
    <w:next w:val="Normal"/>
    <w:link w:val="Heading1Char"/>
    <w:uiPriority w:val="9"/>
    <w:qFormat/>
    <w:rsid w:val="00323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C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2E3"/>
  </w:style>
  <w:style w:type="paragraph" w:styleId="Footer">
    <w:name w:val="footer"/>
    <w:basedOn w:val="Normal"/>
    <w:link w:val="FooterChar"/>
    <w:uiPriority w:val="99"/>
    <w:unhideWhenUsed/>
    <w:rsid w:val="00A35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Sitong Chen</dc:creator>
  <cp:keywords/>
  <dc:description/>
  <cp:lastModifiedBy>Sitong Chen</cp:lastModifiedBy>
  <cp:revision>8</cp:revision>
  <dcterms:created xsi:type="dcterms:W3CDTF">2026-06-01T04:56:00Z</dcterms:created>
  <dcterms:modified xsi:type="dcterms:W3CDTF">2026-06-22T09:04:00Z</dcterms:modified>
</cp:coreProperties>
</file>