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788" w:rsidRPr="005040BF" w:rsidRDefault="00C31788" w:rsidP="00C31788">
      <w:pPr>
        <w:pStyle w:val="Kop1"/>
        <w:spacing w:before="0" w:line="480" w:lineRule="auto"/>
        <w:rPr>
          <w:rFonts w:asciiTheme="minorHAnsi" w:hAnsiTheme="minorHAnsi" w:cstheme="minorBidi"/>
          <w:color w:val="auto"/>
          <w:lang w:val="en-GB"/>
        </w:rPr>
      </w:pPr>
      <w:r>
        <w:rPr>
          <w:rFonts w:asciiTheme="minorHAnsi" w:hAnsiTheme="minorHAnsi" w:cstheme="minorBidi"/>
          <w:color w:val="auto"/>
          <w:lang w:val="en-GB"/>
        </w:rPr>
        <w:t>Additional file 1:</w:t>
      </w:r>
      <w:r w:rsidRPr="44444997">
        <w:rPr>
          <w:rFonts w:asciiTheme="minorHAnsi" w:hAnsiTheme="minorHAnsi" w:cstheme="minorBidi"/>
          <w:color w:val="auto"/>
          <w:lang w:val="en-GB"/>
        </w:rPr>
        <w:t xml:space="preserve"> semi-structured interview guide</w:t>
      </w:r>
      <w:commentRangeStart w:id="0"/>
      <w:commentRangeEnd w:id="0"/>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4"/>
        <w:gridCol w:w="5382"/>
      </w:tblGrid>
      <w:tr w:rsidR="00C31788" w:rsidRPr="00B67E3F" w:rsidTr="001D0496">
        <w:tc>
          <w:tcPr>
            <w:tcW w:w="0" w:type="auto"/>
            <w:tcBorders>
              <w:top w:val="single" w:sz="6" w:space="0" w:color="auto"/>
              <w:left w:val="single" w:sz="6" w:space="0" w:color="auto"/>
              <w:bottom w:val="single" w:sz="6" w:space="0" w:color="auto"/>
              <w:right w:val="single" w:sz="6" w:space="0" w:color="auto"/>
            </w:tcBorders>
            <w:shd w:val="clear" w:color="auto" w:fill="auto"/>
            <w:hideMark/>
          </w:tcPr>
          <w:p w:rsidR="00C31788" w:rsidRPr="004B7F7A" w:rsidRDefault="00C31788" w:rsidP="001D0496">
            <w:pPr>
              <w:spacing w:after="0" w:line="480" w:lineRule="auto"/>
              <w:textAlignment w:val="baseline"/>
              <w:rPr>
                <w:rFonts w:eastAsia="Times New Roman"/>
                <w:b/>
                <w:lang w:val="en-US" w:eastAsia="nl-NL"/>
              </w:rPr>
            </w:pPr>
            <w:r w:rsidRPr="004B7F7A">
              <w:rPr>
                <w:rFonts w:eastAsia="Times New Roman"/>
                <w:b/>
                <w:lang w:val="en-US" w:eastAsia="nl-NL"/>
              </w:rPr>
              <w:t>Main themes and ethical issues</w:t>
            </w:r>
          </w:p>
        </w:tc>
        <w:tc>
          <w:tcPr>
            <w:tcW w:w="0" w:type="auto"/>
            <w:tcBorders>
              <w:top w:val="single" w:sz="6" w:space="0" w:color="auto"/>
              <w:left w:val="nil"/>
              <w:bottom w:val="single" w:sz="6" w:space="0" w:color="auto"/>
              <w:right w:val="single" w:sz="6" w:space="0" w:color="auto"/>
            </w:tcBorders>
            <w:shd w:val="clear" w:color="auto" w:fill="auto"/>
            <w:hideMark/>
          </w:tcPr>
          <w:p w:rsidR="00C31788" w:rsidRPr="004B7F7A" w:rsidRDefault="00C31788" w:rsidP="001D0496">
            <w:pPr>
              <w:spacing w:after="0" w:line="480" w:lineRule="auto"/>
              <w:textAlignment w:val="baseline"/>
              <w:rPr>
                <w:rFonts w:eastAsia="Times New Roman" w:cstheme="minorHAnsi"/>
                <w:b/>
                <w:szCs w:val="24"/>
                <w:lang w:val="en-US" w:eastAsia="nl-NL"/>
              </w:rPr>
            </w:pPr>
            <w:r w:rsidRPr="004B7F7A">
              <w:rPr>
                <w:rFonts w:eastAsia="Times New Roman" w:cstheme="minorHAnsi"/>
                <w:b/>
                <w:szCs w:val="24"/>
                <w:lang w:val="en-US" w:eastAsia="nl-NL"/>
              </w:rPr>
              <w:t>Questions</w:t>
            </w:r>
          </w:p>
        </w:tc>
      </w:tr>
      <w:tr w:rsidR="00C31788" w:rsidRPr="00081C9A" w:rsidTr="001D0496">
        <w:tc>
          <w:tcPr>
            <w:tcW w:w="0" w:type="auto"/>
            <w:tcBorders>
              <w:top w:val="nil"/>
              <w:left w:val="single" w:sz="6" w:space="0" w:color="auto"/>
              <w:bottom w:val="single" w:sz="6" w:space="0" w:color="auto"/>
              <w:right w:val="single" w:sz="6" w:space="0" w:color="auto"/>
            </w:tcBorders>
            <w:shd w:val="clear" w:color="auto" w:fill="auto"/>
            <w:hideMark/>
          </w:tcPr>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Looking back: experiences with telemonitoring prior to and during the corona crisis (including easing and reestablishing the contact restrictions)</w:t>
            </w:r>
          </w:p>
        </w:tc>
        <w:tc>
          <w:tcPr>
            <w:tcW w:w="0" w:type="auto"/>
            <w:tcBorders>
              <w:top w:val="nil"/>
              <w:left w:val="nil"/>
              <w:bottom w:val="single" w:sz="6" w:space="0" w:color="auto"/>
              <w:right w:val="single" w:sz="6" w:space="0" w:color="auto"/>
            </w:tcBorders>
            <w:shd w:val="clear" w:color="auto" w:fill="auto"/>
            <w:hideMark/>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When did you start telemonitoring and what are your experiences with it?</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 xml:space="preserve">What kind of contact did you have during the pandemic (f2f or online)? Did you have hospital appointments during that period, at whose initiative, and why? How did you experience that? </w:t>
            </w:r>
          </w:p>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 xml:space="preserve">What advantages and disadvantages do you see in telemonitoring? What impact does it have on your quality of life? </w:t>
            </w:r>
          </w:p>
          <w:p w:rsidR="00C31788" w:rsidRPr="004B7F7A"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Now that the limitations are eased, and hopefully lifted completely in the future, is telemonitoring something you would consider to continue using?</w:t>
            </w:r>
          </w:p>
        </w:tc>
      </w:tr>
      <w:tr w:rsidR="00C31788" w:rsidRPr="00081C9A" w:rsidTr="001D0496">
        <w:tc>
          <w:tcPr>
            <w:tcW w:w="0" w:type="auto"/>
            <w:tcBorders>
              <w:top w:val="nil"/>
              <w:left w:val="single" w:sz="6" w:space="0" w:color="auto"/>
              <w:bottom w:val="single" w:sz="6" w:space="0" w:color="auto"/>
              <w:right w:val="single" w:sz="6" w:space="0" w:color="auto"/>
            </w:tcBorders>
            <w:shd w:val="clear" w:color="auto" w:fill="auto"/>
            <w:hideMark/>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Inclusivity and accessibility</w:t>
            </w:r>
          </w:p>
        </w:tc>
        <w:tc>
          <w:tcPr>
            <w:tcW w:w="0" w:type="auto"/>
            <w:tcBorders>
              <w:top w:val="nil"/>
              <w:left w:val="nil"/>
              <w:bottom w:val="single" w:sz="6" w:space="0" w:color="auto"/>
              <w:right w:val="single" w:sz="6" w:space="0" w:color="auto"/>
            </w:tcBorders>
            <w:shd w:val="clear" w:color="auto" w:fill="auto"/>
            <w:hideMark/>
          </w:tcPr>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Do you experience</w:t>
            </w:r>
            <w:r>
              <w:rPr>
                <w:rFonts w:eastAsia="Times New Roman"/>
                <w:lang w:val="en-US" w:eastAsia="nl-NL"/>
              </w:rPr>
              <w:t xml:space="preserve"> </w:t>
            </w:r>
            <w:r w:rsidRPr="44444997">
              <w:rPr>
                <w:rFonts w:eastAsia="Times New Roman"/>
                <w:lang w:val="en-US" w:eastAsia="nl-NL"/>
              </w:rPr>
              <w:t xml:space="preserve">telemonitoring as easy/user-friendly? What problems have you encountered? </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What do you think a patient needs to have/be able to do home monitoring well?</w:t>
            </w:r>
          </w:p>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Is it sometimes difficult to sustain?</w:t>
            </w:r>
          </w:p>
        </w:tc>
      </w:tr>
      <w:tr w:rsidR="00C31788" w:rsidRPr="00081C9A" w:rsidTr="001D0496">
        <w:tc>
          <w:tcPr>
            <w:tcW w:w="0" w:type="auto"/>
            <w:tcBorders>
              <w:top w:val="nil"/>
              <w:left w:val="single" w:sz="6" w:space="0" w:color="auto"/>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Autonomy, self-management and empowerment</w:t>
            </w:r>
          </w:p>
        </w:tc>
        <w:tc>
          <w:tcPr>
            <w:tcW w:w="0" w:type="auto"/>
            <w:tcBorders>
              <w:top w:val="nil"/>
              <w:left w:val="nil"/>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 xml:space="preserve">Can you explain how it works and what to do (e.g., measuring lung function, interpreting the measurement)? </w:t>
            </w:r>
          </w:p>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What do you like and dislike about it?</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lastRenderedPageBreak/>
              <w:t>Does it affect how you experience your illness and if so, in what ways?</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Do you manage to use it every day? What are your experiences with that? Do you find it supporting or stressful? Can you give examples?</w:t>
            </w:r>
          </w:p>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If you could give advice to the designers, what advice would you give them?</w:t>
            </w:r>
          </w:p>
          <w:p w:rsidR="00C31788" w:rsidRPr="00B67E3F" w:rsidRDefault="00C31788" w:rsidP="001D0496">
            <w:pPr>
              <w:spacing w:after="0" w:line="480" w:lineRule="auto"/>
              <w:textAlignment w:val="baseline"/>
              <w:rPr>
                <w:rFonts w:eastAsia="Times New Roman" w:cstheme="minorHAnsi"/>
                <w:szCs w:val="24"/>
                <w:lang w:val="en-US" w:eastAsia="nl-NL"/>
              </w:rPr>
            </w:pP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Do you think it is suitable for every patient with this disease? Why? Can you imagine that there are also patients who are not able or willing to use it?</w:t>
            </w:r>
          </w:p>
        </w:tc>
      </w:tr>
      <w:tr w:rsidR="00C31788" w:rsidRPr="00081C9A" w:rsidTr="001D0496">
        <w:tc>
          <w:tcPr>
            <w:tcW w:w="0" w:type="auto"/>
            <w:tcBorders>
              <w:top w:val="nil"/>
              <w:left w:val="single" w:sz="6" w:space="0" w:color="auto"/>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lastRenderedPageBreak/>
              <w:t>Shift in responsibilities</w:t>
            </w:r>
          </w:p>
        </w:tc>
        <w:tc>
          <w:tcPr>
            <w:tcW w:w="0" w:type="auto"/>
            <w:tcBorders>
              <w:top w:val="nil"/>
              <w:left w:val="nil"/>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 xml:space="preserve">Can you explain what happens if the outcome of the measurement shows a negative development? What is your role and your </w:t>
            </w:r>
            <w:r w:rsidR="005957E5">
              <w:rPr>
                <w:rFonts w:eastAsia="Times New Roman" w:cstheme="minorHAnsi"/>
                <w:szCs w:val="24"/>
                <w:lang w:val="en-US" w:eastAsia="nl-NL"/>
              </w:rPr>
              <w:t>physician</w:t>
            </w:r>
            <w:r w:rsidRPr="00B67E3F">
              <w:rPr>
                <w:rFonts w:eastAsia="Times New Roman" w:cstheme="minorHAnsi"/>
                <w:szCs w:val="24"/>
                <w:lang w:val="en-US" w:eastAsia="nl-NL"/>
              </w:rPr>
              <w:t>'s role? Have you ever experienced that? If so, what happened? If not, what do you expect to happen?</w:t>
            </w:r>
          </w:p>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 xml:space="preserve">Do you now feel more involved in the medical treatment and decisions being made? </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Does telemonitoring affect your sense of security?</w:t>
            </w:r>
          </w:p>
        </w:tc>
      </w:tr>
      <w:tr w:rsidR="00C31788" w:rsidRPr="00081C9A" w:rsidTr="001D0496">
        <w:tc>
          <w:tcPr>
            <w:tcW w:w="0" w:type="auto"/>
            <w:tcBorders>
              <w:top w:val="nil"/>
              <w:left w:val="single" w:sz="6" w:space="0" w:color="auto"/>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Physician</w:t>
            </w:r>
            <w:r w:rsidR="0031491E">
              <w:rPr>
                <w:rFonts w:eastAsia="Times New Roman" w:cstheme="minorHAnsi"/>
                <w:szCs w:val="24"/>
                <w:lang w:val="en-US" w:eastAsia="nl-NL"/>
              </w:rPr>
              <w:t xml:space="preserve">/HCP </w:t>
            </w:r>
            <w:r w:rsidRPr="00B67E3F">
              <w:rPr>
                <w:rFonts w:eastAsia="Times New Roman" w:cstheme="minorHAnsi"/>
                <w:szCs w:val="24"/>
                <w:lang w:val="en-US" w:eastAsia="nl-NL"/>
              </w:rPr>
              <w:t>-</w:t>
            </w:r>
            <w:r w:rsidR="0031491E">
              <w:rPr>
                <w:rFonts w:eastAsia="Times New Roman" w:cstheme="minorHAnsi"/>
                <w:szCs w:val="24"/>
                <w:lang w:val="en-US" w:eastAsia="nl-NL"/>
              </w:rPr>
              <w:t xml:space="preserve"> </w:t>
            </w:r>
            <w:r w:rsidRPr="00B67E3F">
              <w:rPr>
                <w:rFonts w:eastAsia="Times New Roman" w:cstheme="minorHAnsi"/>
                <w:szCs w:val="24"/>
                <w:lang w:val="en-US" w:eastAsia="nl-NL"/>
              </w:rPr>
              <w:t>patient relationship</w:t>
            </w:r>
          </w:p>
          <w:p w:rsidR="00C31788" w:rsidRPr="00B67E3F" w:rsidRDefault="00C31788" w:rsidP="001D0496">
            <w:pPr>
              <w:spacing w:after="0" w:line="480" w:lineRule="auto"/>
              <w:textAlignment w:val="baseline"/>
              <w:rPr>
                <w:rFonts w:eastAsia="Times New Roman" w:cstheme="minorHAnsi"/>
                <w:szCs w:val="24"/>
                <w:lang w:val="en-US" w:eastAsia="nl-NL"/>
              </w:rPr>
            </w:pPr>
          </w:p>
        </w:tc>
        <w:tc>
          <w:tcPr>
            <w:tcW w:w="0" w:type="auto"/>
            <w:tcBorders>
              <w:top w:val="nil"/>
              <w:left w:val="nil"/>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 xml:space="preserve">Does telemonitoring change your relationship with your </w:t>
            </w:r>
            <w:r w:rsidR="005957E5">
              <w:rPr>
                <w:rFonts w:eastAsia="Times New Roman" w:cstheme="minorHAnsi"/>
                <w:szCs w:val="24"/>
                <w:lang w:val="en-US" w:eastAsia="nl-NL"/>
              </w:rPr>
              <w:t>physician</w:t>
            </w:r>
            <w:bookmarkStart w:id="1" w:name="_GoBack"/>
            <w:bookmarkEnd w:id="1"/>
            <w:r w:rsidR="0031491E">
              <w:rPr>
                <w:rFonts w:eastAsia="Times New Roman" w:cstheme="minorHAnsi"/>
                <w:szCs w:val="24"/>
                <w:lang w:val="en-US" w:eastAsia="nl-NL"/>
              </w:rPr>
              <w:t>/ HCP</w:t>
            </w:r>
            <w:r w:rsidRPr="00B67E3F">
              <w:rPr>
                <w:rFonts w:eastAsia="Times New Roman" w:cstheme="minorHAnsi"/>
                <w:szCs w:val="24"/>
                <w:lang w:val="en-US" w:eastAsia="nl-NL"/>
              </w:rPr>
              <w:t xml:space="preserve">? </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t xml:space="preserve">Do you feel more or less free to ask questions in between visits? </w:t>
            </w:r>
          </w:p>
          <w:p w:rsidR="00C31788" w:rsidRPr="00B67E3F" w:rsidRDefault="00C31788" w:rsidP="001D0496">
            <w:pPr>
              <w:spacing w:after="0" w:line="480" w:lineRule="auto"/>
              <w:textAlignment w:val="baseline"/>
              <w:rPr>
                <w:rFonts w:eastAsia="Times New Roman"/>
                <w:lang w:val="en-US" w:eastAsia="nl-NL"/>
              </w:rPr>
            </w:pPr>
            <w:r w:rsidRPr="44444997">
              <w:rPr>
                <w:rFonts w:eastAsia="Times New Roman"/>
                <w:lang w:val="en-US" w:eastAsia="nl-NL"/>
              </w:rPr>
              <w:lastRenderedPageBreak/>
              <w:t>Do you feel more or less prepared for a consultation with your physician/ HCP?</w:t>
            </w:r>
          </w:p>
        </w:tc>
      </w:tr>
      <w:tr w:rsidR="00C31788" w:rsidRPr="00081C9A" w:rsidTr="001D0496">
        <w:tc>
          <w:tcPr>
            <w:tcW w:w="0" w:type="auto"/>
            <w:tcBorders>
              <w:top w:val="nil"/>
              <w:left w:val="single" w:sz="6" w:space="0" w:color="auto"/>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lastRenderedPageBreak/>
              <w:t>Privacy and data</w:t>
            </w:r>
          </w:p>
        </w:tc>
        <w:tc>
          <w:tcPr>
            <w:tcW w:w="0" w:type="auto"/>
            <w:tcBorders>
              <w:top w:val="nil"/>
              <w:left w:val="nil"/>
              <w:bottom w:val="single" w:sz="6" w:space="0" w:color="auto"/>
              <w:right w:val="single" w:sz="6" w:space="0" w:color="auto"/>
            </w:tcBorders>
            <w:shd w:val="clear" w:color="auto" w:fill="auto"/>
          </w:tcPr>
          <w:p w:rsidR="00C31788" w:rsidRPr="00B67E3F" w:rsidRDefault="00C31788"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Do you feel confident that the way data is kept ensures your privacy or are you concerned about your privacy?</w:t>
            </w:r>
          </w:p>
        </w:tc>
      </w:tr>
      <w:tr w:rsidR="004B7F7A" w:rsidRPr="00081C9A" w:rsidTr="001D0496">
        <w:tc>
          <w:tcPr>
            <w:tcW w:w="0" w:type="auto"/>
            <w:tcBorders>
              <w:top w:val="nil"/>
              <w:left w:val="single" w:sz="6" w:space="0" w:color="auto"/>
              <w:bottom w:val="single" w:sz="6" w:space="0" w:color="auto"/>
              <w:right w:val="single" w:sz="6" w:space="0" w:color="auto"/>
            </w:tcBorders>
            <w:shd w:val="clear" w:color="auto" w:fill="auto"/>
          </w:tcPr>
          <w:p w:rsidR="004B7F7A" w:rsidRPr="00B67E3F" w:rsidRDefault="004B7F7A" w:rsidP="001D0496">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Future</w:t>
            </w:r>
          </w:p>
        </w:tc>
        <w:tc>
          <w:tcPr>
            <w:tcW w:w="0" w:type="auto"/>
            <w:tcBorders>
              <w:top w:val="nil"/>
              <w:left w:val="nil"/>
              <w:bottom w:val="single" w:sz="6" w:space="0" w:color="auto"/>
              <w:right w:val="single" w:sz="6" w:space="0" w:color="auto"/>
            </w:tcBorders>
            <w:shd w:val="clear" w:color="auto" w:fill="auto"/>
          </w:tcPr>
          <w:p w:rsidR="004B7F7A" w:rsidRPr="00B67E3F" w:rsidRDefault="004B7F7A" w:rsidP="004B7F7A">
            <w:pPr>
              <w:spacing w:after="0" w:line="480" w:lineRule="auto"/>
              <w:textAlignment w:val="baseline"/>
              <w:rPr>
                <w:rFonts w:eastAsia="Times New Roman" w:cstheme="minorHAnsi"/>
                <w:szCs w:val="24"/>
                <w:lang w:val="en-US" w:eastAsia="nl-NL"/>
              </w:rPr>
            </w:pPr>
            <w:r w:rsidRPr="00B67E3F">
              <w:rPr>
                <w:rFonts w:eastAsia="Times New Roman" w:cstheme="minorHAnsi"/>
                <w:szCs w:val="24"/>
                <w:lang w:val="en-US" w:eastAsia="nl-NL"/>
              </w:rPr>
              <w:t>What opportunities do you see for telemonitoring in the long term?</w:t>
            </w:r>
          </w:p>
          <w:p w:rsidR="004B7F7A" w:rsidRPr="00B67E3F" w:rsidRDefault="004B7F7A" w:rsidP="004B7F7A">
            <w:pPr>
              <w:spacing w:after="0" w:line="480" w:lineRule="auto"/>
              <w:textAlignment w:val="baseline"/>
              <w:rPr>
                <w:rFonts w:eastAsia="Times New Roman" w:cstheme="minorHAnsi"/>
                <w:szCs w:val="24"/>
                <w:lang w:val="en-US" w:eastAsia="nl-NL"/>
              </w:rPr>
            </w:pPr>
            <w:r w:rsidRPr="44444997">
              <w:rPr>
                <w:rFonts w:eastAsia="Times New Roman"/>
                <w:lang w:val="en-US" w:eastAsia="nl-NL"/>
              </w:rPr>
              <w:t>Do you think telemonitoring will be used for more and more conditions (broader than COVID-19/IPF) in the future and what do you consider its main advantages and disadvantages?</w:t>
            </w:r>
          </w:p>
        </w:tc>
      </w:tr>
    </w:tbl>
    <w:p w:rsidR="006974C6" w:rsidRPr="00C31788" w:rsidRDefault="0031491E">
      <w:pPr>
        <w:rPr>
          <w:lang w:val="en-US"/>
        </w:rPr>
      </w:pPr>
    </w:p>
    <w:sectPr w:rsidR="006974C6" w:rsidRPr="00C31788" w:rsidSect="004B7F7A">
      <w:headerReference w:type="default" r:id="rId5"/>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76A" w:rsidRDefault="0031491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788"/>
    <w:rsid w:val="0031491E"/>
    <w:rsid w:val="004B7F7A"/>
    <w:rsid w:val="005957E5"/>
    <w:rsid w:val="00992EAD"/>
    <w:rsid w:val="00C31788"/>
    <w:rsid w:val="00FB04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E2D9"/>
  <w15:chartTrackingRefBased/>
  <w15:docId w15:val="{E00F71EF-43ED-4B47-80F5-A4CB2DB68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31788"/>
    <w:pPr>
      <w:spacing w:after="200" w:line="276" w:lineRule="auto"/>
    </w:pPr>
    <w:rPr>
      <w:sz w:val="24"/>
    </w:rPr>
  </w:style>
  <w:style w:type="paragraph" w:styleId="Kop1">
    <w:name w:val="heading 1"/>
    <w:basedOn w:val="Standaard"/>
    <w:next w:val="Standaard"/>
    <w:link w:val="Kop1Char"/>
    <w:uiPriority w:val="9"/>
    <w:qFormat/>
    <w:rsid w:val="00C317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1788"/>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iPriority w:val="99"/>
    <w:unhideWhenUsed/>
    <w:rsid w:val="00C3178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31788"/>
    <w:rPr>
      <w:sz w:val="24"/>
    </w:rPr>
  </w:style>
  <w:style w:type="character" w:styleId="Regelnummer">
    <w:name w:val="line number"/>
    <w:basedOn w:val="Standaardalinea-lettertype"/>
    <w:uiPriority w:val="99"/>
    <w:semiHidden/>
    <w:unhideWhenUsed/>
    <w:rsid w:val="00C31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23C02-3368-4A50-B9A6-21BADC0C1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409</Words>
  <Characters>2250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 Specker</dc:creator>
  <cp:keywords/>
  <dc:description/>
  <cp:lastModifiedBy>Jona Specker</cp:lastModifiedBy>
  <cp:revision>4</cp:revision>
  <dcterms:created xsi:type="dcterms:W3CDTF">2023-03-31T11:02:00Z</dcterms:created>
  <dcterms:modified xsi:type="dcterms:W3CDTF">2023-03-31T11:06:00Z</dcterms:modified>
</cp:coreProperties>
</file>