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DA31D" w14:textId="77777777" w:rsidR="00C26F49" w:rsidRPr="00AF52E8" w:rsidRDefault="00C26F49" w:rsidP="00C26F49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AF52E8">
        <w:rPr>
          <w:rFonts w:asciiTheme="majorBidi" w:hAnsiTheme="majorBidi" w:cstheme="majorBidi"/>
          <w:sz w:val="20"/>
          <w:szCs w:val="20"/>
        </w:rPr>
        <w:t>Appendix  </w:t>
      </w:r>
    </w:p>
    <w:p w14:paraId="5BA76AB9" w14:textId="77777777" w:rsidR="00C26F49" w:rsidRPr="00AF52E8" w:rsidRDefault="00C26F49" w:rsidP="00C26F49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AF52E8">
        <w:rPr>
          <w:rFonts w:asciiTheme="majorBidi" w:hAnsiTheme="majorBidi" w:cstheme="majorBidi"/>
          <w:sz w:val="20"/>
          <w:szCs w:val="20"/>
        </w:rPr>
        <w:t xml:space="preserve">Questionnaire guide </w:t>
      </w:r>
    </w:p>
    <w:p w14:paraId="40B61738" w14:textId="77777777" w:rsidR="00C26F49" w:rsidRPr="00AF52E8" w:rsidRDefault="00C26F49" w:rsidP="00C26F49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AF52E8">
        <w:rPr>
          <w:rFonts w:asciiTheme="majorBidi" w:hAnsiTheme="majorBidi" w:cstheme="majorBidi"/>
          <w:sz w:val="20"/>
          <w:szCs w:val="20"/>
        </w:rPr>
        <w:t>These are a set of features of the devices we have tested today, can you please rate the importance of each feature on a scale of 1 to 10 and then rank them from 1 to 10 where 1 is the most important and 10 is the least important? 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080"/>
      </w:tblGrid>
      <w:tr w:rsidR="00C26F49" w:rsidRPr="00AF52E8" w14:paraId="22B61AB8" w14:textId="77777777" w:rsidTr="009259C5">
        <w:trPr>
          <w:trHeight w:val="300"/>
        </w:trPr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4A59B48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Rank </w:t>
            </w: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 </w:t>
            </w:r>
          </w:p>
        </w:tc>
        <w:tc>
          <w:tcPr>
            <w:tcW w:w="7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042EE2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Feature</w:t>
            </w: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 </w:t>
            </w:r>
          </w:p>
        </w:tc>
      </w:tr>
      <w:tr w:rsidR="00C26F49" w:rsidRPr="00AF52E8" w14:paraId="61728210" w14:textId="77777777" w:rsidTr="009259C5">
        <w:trPr>
          <w:trHeight w:val="300"/>
        </w:trPr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F2BB73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  <w:tc>
          <w:tcPr>
            <w:tcW w:w="7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0B1FE3C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Screen size  </w:t>
            </w:r>
          </w:p>
        </w:tc>
      </w:tr>
      <w:tr w:rsidR="00C26F49" w:rsidRPr="00AF52E8" w14:paraId="48916C2C" w14:textId="77777777" w:rsidTr="009259C5">
        <w:trPr>
          <w:trHeight w:val="300"/>
        </w:trPr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0F49D2C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  <w:tc>
          <w:tcPr>
            <w:tcW w:w="7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433E500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Button size  </w:t>
            </w:r>
          </w:p>
        </w:tc>
      </w:tr>
      <w:tr w:rsidR="00C26F49" w:rsidRPr="00AF52E8" w14:paraId="54F66389" w14:textId="77777777" w:rsidTr="009259C5">
        <w:trPr>
          <w:trHeight w:val="300"/>
        </w:trPr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DEF9F7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  <w:tc>
          <w:tcPr>
            <w:tcW w:w="7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CC46228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Device size  </w:t>
            </w:r>
          </w:p>
        </w:tc>
      </w:tr>
      <w:tr w:rsidR="00C26F49" w:rsidRPr="00AF52E8" w14:paraId="339EA74F" w14:textId="77777777" w:rsidTr="009259C5">
        <w:trPr>
          <w:trHeight w:val="300"/>
        </w:trPr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B5551C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  <w:tc>
          <w:tcPr>
            <w:tcW w:w="7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632F961C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Compartment division  </w:t>
            </w:r>
          </w:p>
        </w:tc>
      </w:tr>
      <w:tr w:rsidR="00C26F49" w:rsidRPr="00AF52E8" w14:paraId="221FC4F1" w14:textId="77777777" w:rsidTr="009259C5">
        <w:trPr>
          <w:trHeight w:val="300"/>
        </w:trPr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885543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  <w:tc>
          <w:tcPr>
            <w:tcW w:w="7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5DFBDB7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Setting time and alarm  </w:t>
            </w:r>
          </w:p>
        </w:tc>
      </w:tr>
      <w:tr w:rsidR="00C26F49" w:rsidRPr="00AF52E8" w14:paraId="1AB16EEF" w14:textId="77777777" w:rsidTr="009259C5">
        <w:trPr>
          <w:trHeight w:val="300"/>
        </w:trPr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7D3216D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  <w:tc>
          <w:tcPr>
            <w:tcW w:w="7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9B61E3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User friendly leaflet  </w:t>
            </w:r>
          </w:p>
        </w:tc>
      </w:tr>
      <w:tr w:rsidR="00C26F49" w:rsidRPr="00AF52E8" w14:paraId="648FCE06" w14:textId="77777777" w:rsidTr="009259C5">
        <w:trPr>
          <w:trHeight w:val="300"/>
        </w:trPr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3F98996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  <w:tc>
          <w:tcPr>
            <w:tcW w:w="7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720134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Alarm sound   </w:t>
            </w:r>
          </w:p>
        </w:tc>
      </w:tr>
      <w:tr w:rsidR="00C26F49" w:rsidRPr="00AF52E8" w14:paraId="3FF60B47" w14:textId="77777777" w:rsidTr="009259C5">
        <w:trPr>
          <w:trHeight w:val="300"/>
        </w:trPr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BDFB077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  <w:tc>
          <w:tcPr>
            <w:tcW w:w="7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4F81C1D6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Locking features  </w:t>
            </w:r>
          </w:p>
        </w:tc>
      </w:tr>
      <w:tr w:rsidR="00C26F49" w:rsidRPr="00AF52E8" w14:paraId="523A15CF" w14:textId="77777777" w:rsidTr="009259C5">
        <w:trPr>
          <w:trHeight w:val="300"/>
        </w:trPr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D1B8925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  <w:tc>
          <w:tcPr>
            <w:tcW w:w="7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04692EEE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Battery operated  </w:t>
            </w:r>
          </w:p>
        </w:tc>
      </w:tr>
      <w:tr w:rsidR="00C26F49" w:rsidRPr="00AF52E8" w14:paraId="5226F45B" w14:textId="77777777" w:rsidTr="009259C5">
        <w:trPr>
          <w:trHeight w:val="300"/>
        </w:trPr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bottom"/>
            <w:hideMark/>
          </w:tcPr>
          <w:p w14:paraId="19638CA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  <w:tc>
          <w:tcPr>
            <w:tcW w:w="7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B16BB95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Number of steps to set up the device  </w:t>
            </w:r>
          </w:p>
        </w:tc>
      </w:tr>
    </w:tbl>
    <w:p w14:paraId="3B792DDC" w14:textId="77777777" w:rsidR="00C26F49" w:rsidRPr="00AF52E8" w:rsidRDefault="00C26F49" w:rsidP="00C26F49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AF52E8">
        <w:rPr>
          <w:rFonts w:asciiTheme="majorBidi" w:hAnsiTheme="majorBidi" w:cstheme="majorBidi"/>
          <w:sz w:val="20"/>
          <w:szCs w:val="20"/>
        </w:rPr>
        <w:t>Which one do you prefer from these two options 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4770"/>
        <w:gridCol w:w="1440"/>
      </w:tblGrid>
      <w:tr w:rsidR="00C26F49" w:rsidRPr="00AF52E8" w14:paraId="04E63F50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2E132D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Option A</w:t>
            </w: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468BE8C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Option B</w:t>
            </w: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162C32C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Your choice </w:t>
            </w: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 </w:t>
            </w:r>
          </w:p>
        </w:tc>
      </w:tr>
      <w:tr w:rsidR="00C26F49" w:rsidRPr="00AF52E8" w14:paraId="49B7D02C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01788C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Device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1E5F96D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Button Size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E9EB5F9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1F36702C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BBA0319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Device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A15AB2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Screen Size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C52CAA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074CEC69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679FE3C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Device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11B0AC2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Compartment Division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578687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00CF363F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D1634B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Device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7F014C9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ease of setting time and alarm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05A3C7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26D9CA4B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860B028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Device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052BAE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user friendly leaflet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0D858F7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42CACBDC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C32772E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Device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712C5F7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alarm sound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64150E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095A64B8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8FB8FDC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Device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5CADC1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locking features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269367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10CFA524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BD6AE4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Device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5E7AB1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battery operated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39A482C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3573D1AE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8FF11CD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Device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C5A9008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number of steps to setup the device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9546356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1723B601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73FC85E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Button Size 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4F694E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Screen Size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2BBBBE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7F83A99E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00A033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Button Size 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B2AB11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Compartment Division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FD9BF1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5854D11D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90F064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Button Size 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07204E7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ease of setting time and alarm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132E3A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135A75B7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8E7360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Button Size 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90F907D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user friendly leaflet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526FA3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44125F0F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0629D8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Button Size 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2416EA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alarm sound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33DC745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5C61EA0A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FD596B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Button Size 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004DE2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locking features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5CA491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5E28D93D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35C6BC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Button Size 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BA0A66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battery operated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D1DE00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20381DF0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022F1C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Button Size 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7A2E385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number of steps to setup the device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EFF38E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015F6C02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3E1566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Screen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6BD966D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Compartment Division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2408C9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1B988C60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4BF3DB4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Screen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7AEFCF8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ease of setting time and alarm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F2BBA58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028E7DAF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64E008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Screen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9767FED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user friendly leaflet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21674E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3123F78E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F7860E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Screen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82ACFA5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alarm sound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D6CC73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53606DAC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BDCC34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Screen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F3B3EB8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locking features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EE21C3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68A1C68D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55C529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Screen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1D8AB3E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battery operated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02E3B32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7454214C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14B03D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Screen Size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5DE0E5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number of steps to setup the device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2D80567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77DD6143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A8E5B7E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Compartment Division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258C66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ease of setting time and alarm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2C0C1F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1E256FEF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2E94D5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Compartment Division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B47C736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user friendly leaflet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BB23199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23403A2C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D43E3E4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Compartment Division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08A60E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alarm sound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7B4EEF6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6DC0D48B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204658D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Compartment Division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DB8BB9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locking features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300B8DE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57D3257C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9A6C5A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Compartment Division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DF9FDA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battery operated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A83A80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77865EC6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A51DE5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Compartment Division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1CA7BD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number of steps to setup the device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FFE3D67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07851C5F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8EEC145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ease of setting time and alarm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A797145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user friendly leaflet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FFB51FD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47C98715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89E2A9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ease of setting time and alarm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6D5115E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alarm sound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707F83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59FC442A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9500035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ease of setting time and alarm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D24A0FC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locking features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140B212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6CA4D70F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DCFE13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ease of setting time and alarm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AFED7C9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battery operated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DA922B2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4EB97E85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ADB56D5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ease of setting time and alarm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B9EF0F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number of steps to setup the device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B8DEC92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0D48B308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D379A38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user friendly leaflet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9243162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alarm sound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C874AAE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3538EF4F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908E7C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user friendly leaflet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5B003F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locking features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C954304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31A18B6B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441711B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user friendly leaflet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D9CF69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battery operated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9ADF51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08D762A5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D6E4397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user friendly leaflet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A23C8C8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number of steps to setup the device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9DA5AB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7687D03F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9F01BF2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alarm sound 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B6D021C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locking features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FF6B4ED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1A784D02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34CED28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alarm sound 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933038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battery operated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51A3BE3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29E26FE7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42EFB87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alarm sound 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9742D8D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number of steps to setup the device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9046D5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059A7B2A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EEBC296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locking features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6594F43E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battery operated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E6AE330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7C934FAE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2739BC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locking features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82AF601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number of steps to setup the device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32C7BBA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  <w:tr w:rsidR="00C26F49" w:rsidRPr="00AF52E8" w14:paraId="31F92BA7" w14:textId="77777777" w:rsidTr="009259C5">
        <w:trPr>
          <w:trHeight w:val="300"/>
        </w:trPr>
        <w:tc>
          <w:tcPr>
            <w:tcW w:w="31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A64C07F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battery operated  </w:t>
            </w:r>
          </w:p>
        </w:tc>
        <w:tc>
          <w:tcPr>
            <w:tcW w:w="47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6398C65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number of steps to setup the device  </w:t>
            </w:r>
          </w:p>
        </w:tc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8CBEABD" w14:textId="77777777" w:rsidR="00C26F49" w:rsidRPr="00AF52E8" w:rsidRDefault="00C26F49" w:rsidP="009259C5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AF52E8">
              <w:rPr>
                <w:rFonts w:asciiTheme="majorBidi" w:hAnsiTheme="majorBidi" w:cstheme="majorBidi"/>
                <w:sz w:val="20"/>
                <w:szCs w:val="20"/>
              </w:rPr>
              <w:t>   </w:t>
            </w:r>
          </w:p>
        </w:tc>
      </w:tr>
    </w:tbl>
    <w:p w14:paraId="3F0C7B16" w14:textId="77777777" w:rsidR="00C26F49" w:rsidRPr="00AF52E8" w:rsidRDefault="00C26F49" w:rsidP="00C26F49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AF52E8">
        <w:rPr>
          <w:rFonts w:asciiTheme="majorBidi" w:hAnsiTheme="majorBidi" w:cstheme="majorBidi"/>
          <w:sz w:val="20"/>
          <w:szCs w:val="20"/>
        </w:rPr>
        <w:t>  </w:t>
      </w:r>
    </w:p>
    <w:p w14:paraId="5CDAD787" w14:textId="77777777" w:rsidR="00C26F49" w:rsidRPr="00AF52E8" w:rsidRDefault="00C26F49" w:rsidP="00C26F49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AF52E8">
        <w:rPr>
          <w:rFonts w:asciiTheme="majorBidi" w:hAnsiTheme="majorBidi" w:cstheme="majorBidi"/>
          <w:sz w:val="20"/>
          <w:szCs w:val="20"/>
        </w:rPr>
        <w:t>  </w:t>
      </w:r>
    </w:p>
    <w:p w14:paraId="528B3C65" w14:textId="77777777" w:rsidR="00C26F49" w:rsidRPr="00AF52E8" w:rsidRDefault="00C26F49" w:rsidP="00C26F49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AF52E8">
        <w:rPr>
          <w:rFonts w:asciiTheme="majorBidi" w:hAnsiTheme="majorBidi" w:cstheme="majorBidi"/>
          <w:sz w:val="20"/>
          <w:szCs w:val="20"/>
        </w:rPr>
        <w:t> </w:t>
      </w:r>
    </w:p>
    <w:p w14:paraId="4298CD2D" w14:textId="77777777" w:rsidR="00C26F49" w:rsidRPr="00AF52E8" w:rsidRDefault="00C26F49" w:rsidP="00C26F49">
      <w:pPr>
        <w:spacing w:line="360" w:lineRule="auto"/>
        <w:rPr>
          <w:rFonts w:asciiTheme="majorBidi" w:hAnsiTheme="majorBidi" w:cstheme="majorBidi"/>
          <w:sz w:val="20"/>
          <w:szCs w:val="20"/>
        </w:rPr>
      </w:pPr>
    </w:p>
    <w:p w14:paraId="423D9CA8" w14:textId="77777777" w:rsidR="00A13325" w:rsidRDefault="00A13325"/>
    <w:sectPr w:rsidR="00A13325" w:rsidSect="00C26F49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17787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04130E" w14:textId="77777777" w:rsidR="00185213" w:rsidRDefault="001852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5C0CE0" w14:textId="77777777" w:rsidR="00185213" w:rsidRDefault="0018521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BF"/>
    <w:rsid w:val="002F21BF"/>
    <w:rsid w:val="00510430"/>
    <w:rsid w:val="00A13325"/>
    <w:rsid w:val="00A96C31"/>
    <w:rsid w:val="00C2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C694C7"/>
  <w15:chartTrackingRefBased/>
  <w15:docId w15:val="{65C53FA3-CDA3-4E3C-AB6E-D3A636AC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F49"/>
    <w:pPr>
      <w:spacing w:line="278" w:lineRule="auto"/>
    </w:pPr>
    <w:rPr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21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1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1B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1B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1B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1B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1B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1B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1B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1B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1B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1BF"/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1BF"/>
    <w:rPr>
      <w:rFonts w:eastAsiaTheme="majorEastAsia" w:cstheme="majorBidi"/>
      <w:i/>
      <w:iCs/>
      <w:color w:val="0F4761" w:themeColor="accent1" w:themeShade="BF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1BF"/>
    <w:rPr>
      <w:rFonts w:eastAsiaTheme="majorEastAsia" w:cstheme="majorBidi"/>
      <w:color w:val="0F4761" w:themeColor="accent1" w:themeShade="BF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1BF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1BF"/>
    <w:rPr>
      <w:rFonts w:eastAsiaTheme="majorEastAsia" w:cstheme="majorBidi"/>
      <w:color w:val="595959" w:themeColor="text1" w:themeTint="A6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1BF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1BF"/>
    <w:rPr>
      <w:rFonts w:eastAsiaTheme="majorEastAsia" w:cstheme="majorBidi"/>
      <w:color w:val="272727" w:themeColor="text1" w:themeTint="D8"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2F2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1BF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1B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1BF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2F21BF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2F21BF"/>
    <w:rPr>
      <w:i/>
      <w:iCs/>
      <w:color w:val="404040" w:themeColor="text1" w:themeTint="BF"/>
      <w:lang w:val="en-CA"/>
    </w:rPr>
  </w:style>
  <w:style w:type="paragraph" w:styleId="ListParagraph">
    <w:name w:val="List Paragraph"/>
    <w:basedOn w:val="Normal"/>
    <w:uiPriority w:val="34"/>
    <w:qFormat/>
    <w:rsid w:val="002F21BF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2F2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1BF"/>
    <w:rPr>
      <w:i/>
      <w:iCs/>
      <w:color w:val="0F4761" w:themeColor="accent1" w:themeShade="BF"/>
      <w:lang w:val="en-CA"/>
    </w:rPr>
  </w:style>
  <w:style w:type="character" w:styleId="IntenseReference">
    <w:name w:val="Intense Reference"/>
    <w:basedOn w:val="DefaultParagraphFont"/>
    <w:uiPriority w:val="32"/>
    <w:qFormat/>
    <w:rsid w:val="002F21B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26F4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F49"/>
    <w:rPr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E4A2BACE12A747B2DA55C5EC1FAFDE" ma:contentTypeVersion="19" ma:contentTypeDescription="Create a new document." ma:contentTypeScope="" ma:versionID="b8e186f3cd47808aec933165fae644b8">
  <xsd:schema xmlns:xsd="http://www.w3.org/2001/XMLSchema" xmlns:xs="http://www.w3.org/2001/XMLSchema" xmlns:p="http://schemas.microsoft.com/office/2006/metadata/properties" xmlns:ns2="5c12949e-1247-4829-b416-ce87d1ccd76e" xmlns:ns3="3c470ef1-c8f1-444c-a490-cc65f6649227" targetNamespace="http://schemas.microsoft.com/office/2006/metadata/properties" ma:root="true" ma:fieldsID="42fa7c0641aa13d5ff1b00bbd7229543" ns2:_="" ns3:_="">
    <xsd:import namespace="5c12949e-1247-4829-b416-ce87d1ccd76e"/>
    <xsd:import namespace="3c470ef1-c8f1-444c-a490-cc65f6649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ategory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2949e-1247-4829-b416-ce87d1ccd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f906fe-3e8e-4b22-a6fd-bde302b921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ategory" ma:index="24" nillable="true" ma:displayName="Category" ma:description="Choose one or more categories for this document." ma:format="Dropdown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hecklist"/>
                    <xsd:enumeration value="Courses and Certifications"/>
                    <xsd:enumeration value="Finance"/>
                    <xsd:enumeration value="Meetings"/>
                    <xsd:enumeration value="Onboarding"/>
                    <xsd:enumeration value="PCL"/>
                    <xsd:enumeration value="Procedure"/>
                    <xsd:enumeration value="Research"/>
                    <xsd:enumeration value="Teams"/>
                    <xsd:enumeration value="Writing"/>
                  </xsd:restriction>
                </xsd:simple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0ef1-c8f1-444c-a490-cc65f66492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fb42526-94c8-4eb3-9018-577c5479d684}" ma:internalName="TaxCatchAll" ma:showField="CatchAllData" ma:web="3c470ef1-c8f1-444c-a490-cc65f66492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12949e-1247-4829-b416-ce87d1ccd76e">
      <Terms xmlns="http://schemas.microsoft.com/office/infopath/2007/PartnerControls"/>
    </lcf76f155ced4ddcb4097134ff3c332f>
    <TaxCatchAll xmlns="3c470ef1-c8f1-444c-a490-cc65f6649227" xsi:nil="true"/>
    <Category xmlns="5c12949e-1247-4829-b416-ce87d1ccd76e" xsi:nil="true"/>
  </documentManagement>
</p:properties>
</file>

<file path=customXml/itemProps1.xml><?xml version="1.0" encoding="utf-8"?>
<ds:datastoreItem xmlns:ds="http://schemas.openxmlformats.org/officeDocument/2006/customXml" ds:itemID="{C4835594-7FFF-4B0E-942A-6CD7BC080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2949e-1247-4829-b416-ce87d1ccd76e"/>
    <ds:schemaRef ds:uri="3c470ef1-c8f1-444c-a490-cc65f6649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24B14E-E71D-4970-9FE7-B3899FF3DE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BE28A1-AFCC-4458-9EDE-5754D2A3298F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3c470ef1-c8f1-444c-a490-cc65f6649227"/>
    <ds:schemaRef ds:uri="5c12949e-1247-4829-b416-ce87d1ccd76e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723a5a87-f39a-4a22-9247-3fc240c01396}" enabled="0" method="" siteId="{723a5a87-f39a-4a22-9247-3fc240c013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425</Words>
  <Characters>2357</Characters>
  <Application>Microsoft Office Word</Application>
  <DocSecurity>0</DocSecurity>
  <Lines>60</Lines>
  <Paragraphs>39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Ghada Elba</dc:creator>
  <cp:keywords/>
  <dc:description/>
  <cp:lastModifiedBy>Ghada Elba</cp:lastModifiedBy>
  <cp:revision>3</cp:revision>
  <dcterms:created xsi:type="dcterms:W3CDTF">2025-04-25T21:06:00Z</dcterms:created>
  <dcterms:modified xsi:type="dcterms:W3CDTF">2025-04-25T21:08:00Z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ca26d05d-9529-4be1-8287-c198049580ad</vt:lpwstr>
  </property>
  <property fmtid="{D5CDD505-2E9C-101B-9397-08002B2CF9AE}" pid="3" name="ContentTypeId">
    <vt:lpwstr>0x010100E6E4A2BACE12A747B2DA55C5EC1FAFDE</vt:lpwstr>
  </property>
  <property fmtid="{D5CDD505-2E9C-101B-9397-08002B2CF9AE}" pid="4" name="MediaServiceImageTags">
    <vt:lpwstr/>
  </property>
</Properties>
</file>