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76CBD" w14:textId="440CFB6C" w:rsidR="002E6AB7" w:rsidRPr="004E7B85" w:rsidRDefault="002E6AB7" w:rsidP="002E6AB7">
      <w:pPr>
        <w:rPr>
          <w:rFonts w:ascii="Calibri" w:hAnsi="Calibri" w:cs="Calibri"/>
          <w:b/>
          <w:bCs/>
        </w:rPr>
      </w:pPr>
      <w:r w:rsidRPr="004E7B85">
        <w:rPr>
          <w:rFonts w:ascii="Calibri" w:hAnsi="Calibri" w:cs="Calibri"/>
          <w:b/>
          <w:bCs/>
        </w:rPr>
        <w:t>Figure S1</w:t>
      </w:r>
      <w:r w:rsidR="00D6062A">
        <w:rPr>
          <w:rFonts w:ascii="Calibri" w:hAnsi="Calibri" w:cs="Calibri"/>
          <w:b/>
          <w:bCs/>
        </w:rPr>
        <w:t xml:space="preserve">. </w:t>
      </w:r>
      <w:r w:rsidRPr="004E7B85">
        <w:rPr>
          <w:rFonts w:ascii="Calibri" w:hAnsi="Calibri" w:cs="Calibri"/>
          <w:b/>
          <w:bCs/>
        </w:rPr>
        <w:t>Mentoring assessments for nurses and for counsellors</w:t>
      </w:r>
    </w:p>
    <w:p w14:paraId="3D0EF0FB" w14:textId="13ACF465" w:rsidR="002E6AB7" w:rsidRDefault="002E6AB7" w:rsidP="00D966A9">
      <w:pPr>
        <w:jc w:val="center"/>
      </w:pPr>
      <w:r w:rsidRPr="004561CB">
        <w:rPr>
          <w:rFonts w:cstheme="minorHAnsi"/>
          <w:noProof/>
          <w:lang w:eastAsia="en-ZA"/>
        </w:rPr>
        <w:drawing>
          <wp:inline distT="0" distB="0" distL="0" distR="0" wp14:anchorId="6D2892E5" wp14:editId="24D50463">
            <wp:extent cx="6410325" cy="6410325"/>
            <wp:effectExtent l="0" t="0" r="9525" b="9525"/>
            <wp:docPr id="808891212" name="Picture 808891212" descr="A medical survey form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91212" name="Picture 1" descr="A medical survey form with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9FEB1" w14:textId="437CA2EB" w:rsidR="005A7AAD" w:rsidRDefault="005A7AAD" w:rsidP="00D966A9">
      <w:pPr>
        <w:jc w:val="center"/>
      </w:pPr>
      <w:r w:rsidRPr="004561CB">
        <w:rPr>
          <w:rFonts w:cstheme="minorHAnsi"/>
          <w:noProof/>
          <w:lang w:eastAsia="en-ZA"/>
        </w:rPr>
        <w:lastRenderedPageBreak/>
        <w:drawing>
          <wp:inline distT="0" distB="0" distL="0" distR="0" wp14:anchorId="1F82EA50" wp14:editId="796C414B">
            <wp:extent cx="6362700" cy="7532756"/>
            <wp:effectExtent l="0" t="0" r="0" b="0"/>
            <wp:docPr id="567058812" name="Picture 567058812" descr="A paper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58812" name="Picture 567058812" descr="A paper with text and image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68070" cy="753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AAD" w:rsidSect="008717D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B7"/>
    <w:rsid w:val="002E6AB7"/>
    <w:rsid w:val="004A5F2A"/>
    <w:rsid w:val="004B476C"/>
    <w:rsid w:val="004E7B85"/>
    <w:rsid w:val="005A7AAD"/>
    <w:rsid w:val="00610040"/>
    <w:rsid w:val="008717D6"/>
    <w:rsid w:val="00D6062A"/>
    <w:rsid w:val="00D9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62471"/>
  <w15:chartTrackingRefBased/>
  <w15:docId w15:val="{4D6D0F84-BDF2-4C9F-9C3B-91DEB40F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AB7"/>
    <w:pPr>
      <w:spacing w:line="259" w:lineRule="auto"/>
      <w:jc w:val="both"/>
    </w:pPr>
    <w:rPr>
      <w:kern w:val="0"/>
      <w:sz w:val="22"/>
      <w:szCs w:val="22"/>
      <w:lang w:val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AB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AB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AB7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AB7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AB7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AB7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AB7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AB7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AB7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AB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AB7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6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AB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6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AB7"/>
    <w:pPr>
      <w:spacing w:line="278" w:lineRule="auto"/>
      <w:ind w:left="720"/>
      <w:contextualSpacing/>
      <w:jc w:val="left"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6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</Words>
  <Characters>58</Characters>
  <Application>Microsoft Office Word</Application>
  <DocSecurity>0</DocSecurity>
  <Lines>1</Lines>
  <Paragraphs>1</Paragraphs>
  <ScaleCrop>false</ScaleCrop>
  <Company>UCLA IT Services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Schoetz, Sarah J.</dc:creator>
  <cp:keywords/>
  <dc:description/>
  <cp:lastModifiedBy>Schoetz, Sarah J.</cp:lastModifiedBy>
  <cp:revision>8</cp:revision>
  <dcterms:created xsi:type="dcterms:W3CDTF">2024-03-08T00:30:00Z</dcterms:created>
  <dcterms:modified xsi:type="dcterms:W3CDTF">2024-03-08T00:45:00Z</dcterms:modified>
</cp:coreProperties>
</file>