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1B56" w14:textId="77777777" w:rsidR="00725E3F" w:rsidRDefault="00725E3F" w:rsidP="00DA7547">
      <w:pPr>
        <w:spacing w:after="0"/>
        <w:rPr>
          <w:rFonts w:ascii="Times New Roman" w:hAnsi="Times New Roman" w:cs="Times New Roman"/>
          <w:color w:val="0D0D0D"/>
          <w:sz w:val="20"/>
          <w:szCs w:val="20"/>
        </w:rPr>
      </w:pPr>
    </w:p>
    <w:p w14:paraId="7B18FCBD" w14:textId="4B0B4859" w:rsidR="00725E3F" w:rsidRPr="002710BD" w:rsidRDefault="00725E3F" w:rsidP="00725E3F">
      <w:pPr>
        <w:jc w:val="both"/>
        <w:rPr>
          <w:rFonts w:ascii="Times New Roman" w:hAnsi="Times New Roman" w:cs="Times New Roman"/>
          <w:bCs/>
          <w:iCs/>
          <w:color w:val="0D0D0D"/>
          <w:sz w:val="20"/>
          <w:szCs w:val="20"/>
        </w:rPr>
      </w:pPr>
      <w:r w:rsidRPr="002710BD">
        <w:rPr>
          <w:rFonts w:ascii="Times New Roman" w:hAnsi="Times New Roman" w:cs="Times New Roman"/>
          <w:bCs/>
          <w:iCs/>
          <w:sz w:val="20"/>
          <w:szCs w:val="20"/>
        </w:rPr>
        <w:t>Fig</w:t>
      </w:r>
      <w:r w:rsidRPr="002710BD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3A28EDB" wp14:editId="0E4F1172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10360864" cy="5974080"/>
            <wp:effectExtent l="0" t="0" r="2540" b="7620"/>
            <wp:wrapTight wrapText="bothSides">
              <wp:wrapPolygon edited="0">
                <wp:start x="0" y="0"/>
                <wp:lineTo x="0" y="21559"/>
                <wp:lineTo x="21566" y="21559"/>
                <wp:lineTo x="21566" y="0"/>
                <wp:lineTo x="0" y="0"/>
              </wp:wrapPolygon>
            </wp:wrapTight>
            <wp:docPr id="1432780767" name="Image 1" descr="Une image contenant texte, capture d’écran, Polic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80767" name="Image 1" descr="Une image contenant texte, capture d’écran, Police, diagramme&#10;&#10;Le contenu généré par l’IA peut être incorrec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" t="-1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0864" cy="597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2A6C">
        <w:rPr>
          <w:rFonts w:ascii="Times New Roman" w:hAnsi="Times New Roman" w:cs="Times New Roman"/>
          <w:bCs/>
          <w:iCs/>
          <w:sz w:val="20"/>
          <w:szCs w:val="20"/>
        </w:rPr>
        <w:t xml:space="preserve"> S</w:t>
      </w:r>
      <w:r w:rsidR="008F692C" w:rsidRPr="002710BD">
        <w:rPr>
          <w:rFonts w:ascii="Times New Roman" w:hAnsi="Times New Roman" w:cs="Times New Roman"/>
          <w:bCs/>
          <w:iCs/>
          <w:sz w:val="20"/>
          <w:szCs w:val="20"/>
        </w:rPr>
        <w:t>1 Pasteur Network Vaccine Manufacturing Initiative Members’</w:t>
      </w:r>
      <w:r w:rsidR="002710BD" w:rsidRPr="002710BD">
        <w:rPr>
          <w:rFonts w:ascii="Times New Roman" w:hAnsi="Times New Roman" w:cs="Times New Roman"/>
          <w:bCs/>
          <w:iCs/>
          <w:sz w:val="20"/>
          <w:szCs w:val="20"/>
        </w:rPr>
        <w:t xml:space="preserve"> Capacity Overview </w:t>
      </w:r>
    </w:p>
    <w:p w14:paraId="151E7703" w14:textId="7D60869C" w:rsidR="00DA7547" w:rsidRPr="004B34A7" w:rsidRDefault="00DA7547" w:rsidP="00DA7547">
      <w:pPr>
        <w:spacing w:after="0"/>
        <w:rPr>
          <w:rFonts w:ascii="Times New Roman" w:hAnsi="Times New Roman" w:cs="Times New Roman"/>
          <w:color w:val="0D0D0D"/>
          <w:sz w:val="20"/>
          <w:szCs w:val="20"/>
        </w:rPr>
      </w:pPr>
      <w:r w:rsidRPr="004B34A7">
        <w:rPr>
          <w:rFonts w:ascii="Times New Roman" w:hAnsi="Times New Roman" w:cs="Times New Roman"/>
          <w:color w:val="0D0D0D"/>
          <w:sz w:val="20"/>
          <w:szCs w:val="20"/>
        </w:rPr>
        <w:lastRenderedPageBreak/>
        <w:t>The Pasteur Network Vaccines Manufacturing Initiative’s members composition:</w:t>
      </w:r>
    </w:p>
    <w:tbl>
      <w:tblPr>
        <w:tblpPr w:leftFromText="180" w:rightFromText="180" w:vertAnchor="text" w:horzAnchor="margin" w:tblpY="328"/>
        <w:tblW w:w="496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62"/>
      </w:tblGrid>
      <w:tr w:rsidR="00DA7547" w:rsidRPr="004B34A7" w14:paraId="3B83FC85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75AAFB9F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Fiocruz, Bio-</w:t>
            </w:r>
            <w:proofErr w:type="spellStart"/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Manguinho</w:t>
            </w:r>
            <w:proofErr w:type="spellEnd"/>
          </w:p>
        </w:tc>
      </w:tr>
      <w:tr w:rsidR="00DA7547" w:rsidRPr="004B34A7" w14:paraId="044F8916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517B5A99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Hellenic Pasteur Institute  </w:t>
            </w:r>
          </w:p>
        </w:tc>
      </w:tr>
      <w:tr w:rsidR="00DA7547" w:rsidRPr="004B34A7" w14:paraId="1FF011D2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7A4ABAE0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Institute Pasteur </w:t>
            </w:r>
          </w:p>
        </w:tc>
      </w:tr>
      <w:tr w:rsidR="00DA7547" w:rsidRPr="004B34A7" w14:paraId="0BE677BC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57E8753D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Algeria</w:t>
            </w:r>
          </w:p>
        </w:tc>
      </w:tr>
      <w:tr w:rsidR="00DA7547" w:rsidRPr="004B34A7" w14:paraId="51E3247B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238C2138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Dakar</w:t>
            </w:r>
          </w:p>
        </w:tc>
      </w:tr>
      <w:tr w:rsidR="00DA7547" w:rsidRPr="004B34A7" w14:paraId="71A962E7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11FB52EF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Ho Chi Minh City</w:t>
            </w:r>
          </w:p>
        </w:tc>
      </w:tr>
      <w:tr w:rsidR="00DA7547" w:rsidRPr="004B34A7" w14:paraId="74A8A056" w14:textId="77777777" w:rsidTr="008133B8">
        <w:trPr>
          <w:trHeight w:val="300"/>
        </w:trPr>
        <w:tc>
          <w:tcPr>
            <w:tcW w:w="4962" w:type="dxa"/>
            <w:noWrap/>
            <w:vAlign w:val="center"/>
          </w:tcPr>
          <w:p w14:paraId="0A442E15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Lille</w:t>
            </w:r>
          </w:p>
        </w:tc>
      </w:tr>
      <w:tr w:rsidR="00DA7547" w:rsidRPr="004B34A7" w14:paraId="3F3BFAED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041BF2BD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Iran</w:t>
            </w:r>
          </w:p>
        </w:tc>
      </w:tr>
      <w:tr w:rsidR="00DA7547" w:rsidRPr="004B34A7" w14:paraId="1CE67F9D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7B162DC3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Korea</w:t>
            </w:r>
          </w:p>
        </w:tc>
      </w:tr>
      <w:tr w:rsidR="00DA7547" w:rsidRPr="004B34A7" w14:paraId="763D7546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51BA618E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Morocco</w:t>
            </w:r>
          </w:p>
        </w:tc>
      </w:tr>
      <w:tr w:rsidR="00DA7547" w:rsidRPr="004B34A7" w14:paraId="70F1522E" w14:textId="77777777" w:rsidTr="008133B8">
        <w:trPr>
          <w:trHeight w:val="300"/>
        </w:trPr>
        <w:tc>
          <w:tcPr>
            <w:tcW w:w="4962" w:type="dxa"/>
            <w:noWrap/>
            <w:vAlign w:val="bottom"/>
            <w:hideMark/>
          </w:tcPr>
          <w:p w14:paraId="2EC905D4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Nha Trang</w:t>
            </w:r>
          </w:p>
        </w:tc>
      </w:tr>
      <w:tr w:rsidR="00DA7547" w:rsidRPr="004B34A7" w14:paraId="69734245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74EAA971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Pasteur Tunis</w:t>
            </w:r>
          </w:p>
        </w:tc>
      </w:tr>
      <w:tr w:rsidR="00DA7547" w:rsidRPr="004B34A7" w14:paraId="06144B06" w14:textId="77777777" w:rsidTr="008133B8">
        <w:trPr>
          <w:trHeight w:val="300"/>
        </w:trPr>
        <w:tc>
          <w:tcPr>
            <w:tcW w:w="4962" w:type="dxa"/>
            <w:noWrap/>
            <w:vAlign w:val="bottom"/>
            <w:hideMark/>
          </w:tcPr>
          <w:p w14:paraId="05C23267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Institute of Vaccines and Medical Biologicals (IVAC)</w:t>
            </w:r>
          </w:p>
        </w:tc>
      </w:tr>
      <w:tr w:rsidR="00DA7547" w:rsidRPr="004B34A7" w14:paraId="2B84A669" w14:textId="77777777" w:rsidTr="008133B8">
        <w:trPr>
          <w:trHeight w:val="300"/>
        </w:trPr>
        <w:tc>
          <w:tcPr>
            <w:tcW w:w="4962" w:type="dxa"/>
            <w:noWrap/>
            <w:vAlign w:val="bottom"/>
            <w:hideMark/>
          </w:tcPr>
          <w:p w14:paraId="538EE218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National institute of Hygiene and Epidemiology</w:t>
            </w:r>
          </w:p>
        </w:tc>
      </w:tr>
      <w:tr w:rsidR="00DA7547" w:rsidRPr="004B34A7" w14:paraId="2342306F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1AF0CF02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Pasteur Network</w:t>
            </w:r>
          </w:p>
        </w:tc>
      </w:tr>
      <w:tr w:rsidR="00DA7547" w:rsidRPr="004B34A7" w14:paraId="2C3AD6C0" w14:textId="77777777" w:rsidTr="008133B8">
        <w:trPr>
          <w:trHeight w:val="300"/>
        </w:trPr>
        <w:tc>
          <w:tcPr>
            <w:tcW w:w="4962" w:type="dxa"/>
            <w:noWrap/>
            <w:vAlign w:val="center"/>
            <w:hideMark/>
          </w:tcPr>
          <w:p w14:paraId="3D48C859" w14:textId="77777777" w:rsidR="00DA7547" w:rsidRPr="004B34A7" w:rsidRDefault="00DA7547" w:rsidP="008133B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B34A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VABIOTECH</w:t>
            </w:r>
          </w:p>
        </w:tc>
      </w:tr>
    </w:tbl>
    <w:p w14:paraId="5647D40B" w14:textId="2BC73A90" w:rsidR="00D04091" w:rsidRPr="005037B1" w:rsidRDefault="00D04091">
      <w:pPr>
        <w:rPr>
          <w:rFonts w:ascii="Times New Roman" w:hAnsi="Times New Roman" w:cs="Times New Roman"/>
          <w:sz w:val="28"/>
        </w:rPr>
      </w:pPr>
    </w:p>
    <w:p w14:paraId="15F0DF46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57C54BAE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4700DC63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1455F625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1CE76324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070ABE18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10EC31A3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31994145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764FAE81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4D970FBB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2E049982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6BD8AF91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539786A6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0E0C454D" w14:textId="77777777" w:rsidR="00DA7547" w:rsidRDefault="00DA7547">
      <w:pPr>
        <w:rPr>
          <w:rFonts w:ascii="Times New Roman" w:hAnsi="Times New Roman" w:cs="Times New Roman"/>
          <w:sz w:val="28"/>
        </w:rPr>
      </w:pPr>
    </w:p>
    <w:p w14:paraId="73DFCC9C" w14:textId="77777777" w:rsidR="005037B1" w:rsidRPr="005037B1" w:rsidRDefault="005037B1">
      <w:pPr>
        <w:rPr>
          <w:rFonts w:ascii="Times New Roman" w:hAnsi="Times New Roman" w:cs="Times New Roman"/>
          <w:sz w:val="28"/>
        </w:rPr>
      </w:pPr>
    </w:p>
    <w:p w14:paraId="20C93E35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1512D63F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5A654E86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50F5A3B1" w14:textId="77777777" w:rsidR="00DA7547" w:rsidRPr="005037B1" w:rsidRDefault="00DA7547">
      <w:pPr>
        <w:rPr>
          <w:rFonts w:ascii="Times New Roman" w:hAnsi="Times New Roman" w:cs="Times New Roman"/>
          <w:sz w:val="28"/>
        </w:rPr>
      </w:pPr>
    </w:p>
    <w:p w14:paraId="4D3D2354" w14:textId="25AB1A7D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5037B1">
        <w:rPr>
          <w:rFonts w:ascii="Times New Roman" w:hAnsi="Times New Roman" w:cs="Times New Roman"/>
          <w:color w:val="0D0D0D"/>
          <w:sz w:val="28"/>
          <w:szCs w:val="28"/>
        </w:rPr>
        <w:lastRenderedPageBreak/>
        <w:t>Survey Questions</w:t>
      </w:r>
    </w:p>
    <w:p w14:paraId="3D813B36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1C95D76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Capabilities &amp;Capacity</w:t>
      </w:r>
    </w:p>
    <w:p w14:paraId="45133F59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types of vaccines does your institute manufacture or have the capacity to produce? (if you don't currently manufacture, please explain how you support manufacturing)</w:t>
      </w:r>
    </w:p>
    <w:p w14:paraId="0E721E1D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is your current number of staffs supporting manufacturing and what is the current composition (in terms of expertise / function) of this staff? (e.g., production, quality control, R&amp;D)</w:t>
      </w:r>
    </w:p>
    <w:p w14:paraId="4AF9FDC6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is your current annual manufacturing production (by type) and potential capacity (e.g., number of vaccine doses)? Relatedly, are there potential scale-up capabilities?</w:t>
      </w:r>
    </w:p>
    <w:p w14:paraId="73897A74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any tech transfers (TTs) underway or complete?</w:t>
      </w:r>
    </w:p>
    <w:p w14:paraId="7C2BB90F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DS and / or DP capacities? (please explain)</w:t>
      </w:r>
    </w:p>
    <w:p w14:paraId="34677DA5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is the scope and scale of the facility(</w:t>
      </w:r>
      <w:proofErr w:type="spellStart"/>
      <w:r w:rsidRPr="005037B1">
        <w:rPr>
          <w:rFonts w:ascii="Times New Roman" w:hAnsi="Times New Roman" w:cs="Times New Roman"/>
          <w:color w:val="000000"/>
          <w:sz w:val="20"/>
          <w:szCs w:val="17"/>
        </w:rPr>
        <w:t>ies</w:t>
      </w:r>
      <w:proofErr w:type="spellEnd"/>
      <w:r w:rsidRPr="005037B1">
        <w:rPr>
          <w:rFonts w:ascii="Times New Roman" w:hAnsi="Times New Roman" w:cs="Times New Roman"/>
          <w:color w:val="000000"/>
          <w:sz w:val="20"/>
          <w:szCs w:val="17"/>
        </w:rPr>
        <w:t>) (e.g., square meters, number of buildings)</w:t>
      </w:r>
    </w:p>
    <w:p w14:paraId="014BECE6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vaccine R&amp;D capacities? (if yes, please explain)</w:t>
      </w:r>
    </w:p>
    <w:p w14:paraId="58CBF1BE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preclinical capacities? (if yes, please explain)</w:t>
      </w:r>
    </w:p>
    <w:p w14:paraId="2305FD16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the capacity / capability to run clinical trials? (if yes, please explain)</w:t>
      </w:r>
    </w:p>
    <w:p w14:paraId="37CB0BFC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 xml:space="preserve">What certifications or regulatory standards does your manufacturing process adhere to and when did these certifications occur (if any)? (e.g., WHO PQ, </w:t>
      </w:r>
      <w:proofErr w:type="gramStart"/>
      <w:r w:rsidRPr="005037B1">
        <w:rPr>
          <w:rFonts w:ascii="Times New Roman" w:hAnsi="Times New Roman" w:cs="Times New Roman"/>
          <w:color w:val="000000"/>
          <w:sz w:val="20"/>
          <w:szCs w:val="17"/>
        </w:rPr>
        <w:t>GMP,ISO</w:t>
      </w:r>
      <w:proofErr w:type="gramEnd"/>
      <w:r w:rsidRPr="005037B1">
        <w:rPr>
          <w:rFonts w:ascii="Times New Roman" w:hAnsi="Times New Roman" w:cs="Times New Roman"/>
          <w:color w:val="000000"/>
          <w:sz w:val="20"/>
          <w:szCs w:val="17"/>
        </w:rPr>
        <w:t xml:space="preserve"> 9001)</w:t>
      </w:r>
    </w:p>
    <w:p w14:paraId="039797F8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Are there any other manufacturing capabilities (not mentioned above) that your institute currently possesses? (e.g., specific equipment, technology, platforms of production)</w:t>
      </w:r>
    </w:p>
    <w:p w14:paraId="69ADBB44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Objectives</w:t>
      </w:r>
    </w:p>
    <w:p w14:paraId="48F6060E" w14:textId="77777777" w:rsidR="00D04091" w:rsidRPr="005037B1" w:rsidRDefault="00D04091" w:rsidP="00D0409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are your primary objectives related to manufacturing currently?</w:t>
      </w:r>
    </w:p>
    <w:p w14:paraId="21532593" w14:textId="77777777" w:rsidR="00D04091" w:rsidRPr="005037B1" w:rsidRDefault="00D04091" w:rsidP="00D040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are your primary objectives related to manufacturing in the next 3–5 years? (e.g., expanding type - mRNA - and / or capacity, developing new product lines, new technology, improving efficiency)</w:t>
      </w:r>
    </w:p>
    <w:p w14:paraId="0DD52DC1" w14:textId="77777777" w:rsidR="00D04091" w:rsidRPr="005037B1" w:rsidRDefault="00D04091" w:rsidP="00D040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How does your institute’s manufacturing objectives align with its overall mission and strategic goals? (e.g., focus on public health response, pandemic preparedness, or specific diseases)</w:t>
      </w:r>
    </w:p>
    <w:p w14:paraId="4649052D" w14:textId="77777777" w:rsidR="00D04091" w:rsidRPr="005037B1" w:rsidRDefault="00D04091" w:rsidP="00D040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Do you have specific local or regional objectives and / or requirements for pandemic or epidemic preparedness?</w:t>
      </w:r>
    </w:p>
    <w:p w14:paraId="7A5874CC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Needs</w:t>
      </w:r>
    </w:p>
    <w:p w14:paraId="2E85B411" w14:textId="77777777" w:rsidR="00D04091" w:rsidRPr="005037B1" w:rsidRDefault="00D04091" w:rsidP="00D040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additional resources or support would help enhance your manufacturing capabilities? (e.g., funding, technology, HR / staff, specialized staff)</w:t>
      </w:r>
    </w:p>
    <w:p w14:paraId="5A59B0B0" w14:textId="77777777" w:rsidR="00D04091" w:rsidRPr="005037B1" w:rsidRDefault="00D04091" w:rsidP="00D0409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Are there specific areas in which you feel additional training or expertise is needed within your manufacturing team? (e.g., advanced manufacturing techniques, quality control, regulatory compliance)</w:t>
      </w:r>
    </w:p>
    <w:p w14:paraId="3DDC38D6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 xml:space="preserve">Challenges </w:t>
      </w:r>
    </w:p>
    <w:p w14:paraId="447D4EF8" w14:textId="77777777" w:rsidR="00D04091" w:rsidRPr="005037B1" w:rsidRDefault="00D04091" w:rsidP="00D0409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are the primary challenges your institute faces in manufacturing? (e.g., regulatory hurdles, staffing gaps, resource limitations, supply chain issues)</w:t>
      </w:r>
    </w:p>
    <w:p w14:paraId="164B6925" w14:textId="77777777" w:rsidR="00D04091" w:rsidRPr="005037B1" w:rsidRDefault="00D04091" w:rsidP="00D04091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How do supply chain issues impact your ability to meet manufacturing goals, and what specific constraints do you experience? (e.g., availability of raw materials, shipping delays)</w:t>
      </w:r>
    </w:p>
    <w:p w14:paraId="660D7D3E" w14:textId="77777777" w:rsidR="00D04091" w:rsidRPr="005037B1" w:rsidRDefault="00D04091" w:rsidP="00D0409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external factors (e.g., policy, market demands, pandemic preparedness requirements) most influence your institute’s manufacturing operations?</w:t>
      </w:r>
    </w:p>
    <w:p w14:paraId="2E8A9455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 xml:space="preserve">Network Strategy </w:t>
      </w:r>
    </w:p>
    <w:p w14:paraId="15694E6F" w14:textId="77777777" w:rsidR="00D04091" w:rsidRPr="005037B1" w:rsidRDefault="00D04091" w:rsidP="00D0409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Consider ways to leverage each institution’s strengths to create a cohesive network manufacturing strategy. What do you think is the best model for collaboration amongst the Network's Potential manufacturers? (e.g., knowledge sharing, resource pooling, joint product) development.</w:t>
      </w:r>
    </w:p>
    <w:p w14:paraId="03F2ABBB" w14:textId="77777777" w:rsidR="00D04091" w:rsidRPr="005037B1" w:rsidRDefault="00D04091" w:rsidP="00D0409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Are there areas which you believe your institute could lend support to other members of the Network? (e.g., specific types of training, HR)</w:t>
      </w:r>
    </w:p>
    <w:p w14:paraId="0FB2C947" w14:textId="77777777" w:rsidR="00D04091" w:rsidRPr="005037B1" w:rsidRDefault="00D04091" w:rsidP="00D0409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Are there organizations (e.g., other local manufacturers, academic institutions) that you and or the Network should consider collaboration (locally, regionally, globally)?</w:t>
      </w:r>
    </w:p>
    <w:p w14:paraId="58E05FF0" w14:textId="77777777" w:rsidR="00D04091" w:rsidRPr="005037B1" w:rsidRDefault="00D04091" w:rsidP="00D04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Demand</w:t>
      </w:r>
    </w:p>
    <w:p w14:paraId="32CD6E67" w14:textId="77777777" w:rsidR="00D04091" w:rsidRPr="005037B1" w:rsidRDefault="00D04091" w:rsidP="00D0409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What is the local and / or regional demand for your product(s) (e.g., number of doses annually; specify where if regionally)?</w:t>
      </w:r>
    </w:p>
    <w:p w14:paraId="0E1134B2" w14:textId="77777777" w:rsidR="00D04091" w:rsidRPr="005037B1" w:rsidRDefault="00D04091" w:rsidP="00D0409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Who is the primary client or purchaser of your product(s)? (e.g., government agencies, global health organizations, private entities)</w:t>
      </w:r>
    </w:p>
    <w:p w14:paraId="451F4AE2" w14:textId="77777777" w:rsidR="00D04091" w:rsidRPr="005037B1" w:rsidRDefault="00D04091" w:rsidP="00D04091">
      <w:pPr>
        <w:rPr>
          <w:rFonts w:ascii="Times New Roman" w:hAnsi="Times New Roman" w:cs="Times New Roman"/>
          <w:color w:val="000000"/>
          <w:sz w:val="20"/>
          <w:szCs w:val="17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 xml:space="preserve">Other </w:t>
      </w:r>
    </w:p>
    <w:p w14:paraId="34CA3AC3" w14:textId="50C5C9FA" w:rsidR="00D04091" w:rsidRPr="005037B1" w:rsidRDefault="00D04091" w:rsidP="00D04091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037B1">
        <w:rPr>
          <w:rFonts w:ascii="Times New Roman" w:hAnsi="Times New Roman" w:cs="Times New Roman"/>
          <w:color w:val="000000"/>
          <w:sz w:val="20"/>
          <w:szCs w:val="17"/>
        </w:rPr>
        <w:t>Is there anything else you would like to add?</w:t>
      </w:r>
    </w:p>
    <w:sectPr w:rsidR="00D04091" w:rsidRPr="005037B1" w:rsidSect="00D040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6D19"/>
    <w:multiLevelType w:val="hybridMultilevel"/>
    <w:tmpl w:val="575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314A"/>
    <w:multiLevelType w:val="hybridMultilevel"/>
    <w:tmpl w:val="1CEE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9698C"/>
    <w:multiLevelType w:val="hybridMultilevel"/>
    <w:tmpl w:val="EA36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347E5"/>
    <w:multiLevelType w:val="hybridMultilevel"/>
    <w:tmpl w:val="CF14B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02A77"/>
    <w:multiLevelType w:val="hybridMultilevel"/>
    <w:tmpl w:val="958CC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D50F2"/>
    <w:multiLevelType w:val="hybridMultilevel"/>
    <w:tmpl w:val="47C85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859818">
    <w:abstractNumId w:val="3"/>
  </w:num>
  <w:num w:numId="2" w16cid:durableId="263415477">
    <w:abstractNumId w:val="4"/>
  </w:num>
  <w:num w:numId="3" w16cid:durableId="1268201132">
    <w:abstractNumId w:val="2"/>
  </w:num>
  <w:num w:numId="4" w16cid:durableId="2107338504">
    <w:abstractNumId w:val="5"/>
  </w:num>
  <w:num w:numId="5" w16cid:durableId="938294237">
    <w:abstractNumId w:val="1"/>
  </w:num>
  <w:num w:numId="6" w16cid:durableId="88691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68"/>
    <w:rsid w:val="001405ED"/>
    <w:rsid w:val="001636E8"/>
    <w:rsid w:val="00247968"/>
    <w:rsid w:val="002710BD"/>
    <w:rsid w:val="004B34A7"/>
    <w:rsid w:val="005037B1"/>
    <w:rsid w:val="00512A6C"/>
    <w:rsid w:val="00725E3F"/>
    <w:rsid w:val="007769D8"/>
    <w:rsid w:val="007870A4"/>
    <w:rsid w:val="00896834"/>
    <w:rsid w:val="008F692C"/>
    <w:rsid w:val="00A15D88"/>
    <w:rsid w:val="00C07074"/>
    <w:rsid w:val="00C81D39"/>
    <w:rsid w:val="00CD49D0"/>
    <w:rsid w:val="00D04091"/>
    <w:rsid w:val="00D93F66"/>
    <w:rsid w:val="00DA7547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2D6B"/>
  <w15:chartTrackingRefBased/>
  <w15:docId w15:val="{1A54F7FE-46F2-4F6C-8782-9A7B224B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E3391F573C44C85120399AA0C2241" ma:contentTypeVersion="17" ma:contentTypeDescription="Create a new document." ma:contentTypeScope="" ma:versionID="d1c27523cdb21bde70bc38c9dc5e2118">
  <xsd:schema xmlns:xsd="http://www.w3.org/2001/XMLSchema" xmlns:xs="http://www.w3.org/2001/XMLSchema" xmlns:p="http://schemas.microsoft.com/office/2006/metadata/properties" xmlns:ns2="688c6332-cfba-480e-b1a8-f4d7d93253a3" xmlns:ns3="9f751b05-8556-4602-ae86-bdcedcba1497" targetNamespace="http://schemas.microsoft.com/office/2006/metadata/properties" ma:root="true" ma:fieldsID="1ad96d4d1b74279a72bb681469f6d028" ns2:_="" ns3:_="">
    <xsd:import namespace="688c6332-cfba-480e-b1a8-f4d7d93253a3"/>
    <xsd:import namespace="9f751b05-8556-4602-ae86-bdcedcba14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c6332-cfba-480e-b1a8-f4d7d9325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52775a5-6422-46e9-86d7-3e37fb9d69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1b05-8556-4602-ae86-bdcedcba14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b416e9-7888-4c46-90ad-d356ee09b93f}" ma:internalName="TaxCatchAll" ma:showField="CatchAllData" ma:web="9f751b05-8556-4602-ae86-bdcedcba14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88c6332-cfba-480e-b1a8-f4d7d93253a3" xsi:nil="true"/>
    <TaxCatchAll xmlns="9f751b05-8556-4602-ae86-bdcedcba1497" xsi:nil="true"/>
    <lcf76f155ced4ddcb4097134ff3c332f xmlns="688c6332-cfba-480e-b1a8-f4d7d9325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D9F814-3181-43DF-A981-1EEC7918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c6332-cfba-480e-b1a8-f4d7d93253a3"/>
    <ds:schemaRef ds:uri="9f751b05-8556-4602-ae86-bdcedcba1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DB798-4C8A-41A3-9B33-B16D1A512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973F6-E7FD-4D0C-B74B-06589F0A3448}">
  <ds:schemaRefs>
    <ds:schemaRef ds:uri="http://schemas.microsoft.com/office/2006/metadata/properties"/>
    <ds:schemaRef ds:uri="http://schemas.microsoft.com/office/infopath/2007/PartnerControls"/>
    <ds:schemaRef ds:uri="688c6332-cfba-480e-b1a8-f4d7d93253a3"/>
    <ds:schemaRef ds:uri="9f751b05-8556-4602-ae86-bdcedcba14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594</Words>
  <Characters>3705</Characters>
  <Application>Microsoft Office Word</Application>
  <DocSecurity>0</DocSecurity>
  <Lines>79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GRUBO</dc:creator>
  <cp:keywords/>
  <dc:description/>
  <cp:lastModifiedBy>Myriam  GRUBO</cp:lastModifiedBy>
  <cp:revision>10</cp:revision>
  <dcterms:created xsi:type="dcterms:W3CDTF">2026-01-17T09:35:00Z</dcterms:created>
  <dcterms:modified xsi:type="dcterms:W3CDTF">2026-03-17T08:08:00Z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0x01010011FE3391F573C44C85120399AA0C2241</vt:lpwstr>
  </property>
  <property fmtid="{D5CDD505-2E9C-101B-9397-08002B2CF9AE}" pid="3" name="MediaServiceImageTags">
    <vt:lpwstr/>
  </property>
</Properties>
</file>