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0089C" w14:textId="419DBDD2" w:rsidR="00F16866" w:rsidRPr="00CB6A8B" w:rsidRDefault="008000CB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Title</w:t>
      </w:r>
      <w:r w:rsidR="00A06118">
        <w:rPr>
          <w:rFonts w:ascii="Arial" w:hAnsi="Arial" w:cs="Arial"/>
          <w:b/>
          <w:bCs/>
          <w:sz w:val="20"/>
          <w:szCs w:val="20"/>
          <w:lang w:val="en-US"/>
        </w:rPr>
        <w:t>: Supplementary material 1</w:t>
      </w:r>
    </w:p>
    <w:p w14:paraId="245F5506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2F687B5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57E110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3470C14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7F478B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A3AD856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62643AF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6C1B2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86985C2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A0AFBC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ED8457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D988A9F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92CFFB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71F3E54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1D32EED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FEBD72C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E9DE1B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515A08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0885ED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42C807E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E05DA62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A4E528C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AB75CB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13B175D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FB0ED4E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937BFB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18EBCC0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5AE268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BA26EC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9610AC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A453E5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AF1041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10A523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8DFCB04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BA674DF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AC30EE5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73BC5F5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39C2E3B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1A3854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0CF407C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52C090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09F82E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201D6E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EC4EE5D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D9FFC8F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5A8A651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4E835F1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FA703B1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08BE4B4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4D53F6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33EB845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68D558B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3ADE52F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351E0E8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C01B6CE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8C84F0D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E153E70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85C4C20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454C989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20E4FEB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E9FC646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1B02145" w14:textId="3D49EAFE" w:rsidR="00CB6A8B" w:rsidRPr="00CB6A8B" w:rsidRDefault="00A56863" w:rsidP="00CB6A8B">
      <w:pPr>
        <w:spacing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10"/>
          <w:szCs w:val="10"/>
          <w:lang w:val="en-US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Assessing alignment of</w:t>
      </w:r>
      <w:r w:rsidR="00CB6A8B" w:rsidRPr="00CB6A8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 xml:space="preserve"> Swiss Diets with the </w:t>
      </w:r>
      <w:r w:rsidR="00F45C60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 xml:space="preserve">EAT-Lancet </w:t>
      </w:r>
      <w:r w:rsidR="00CB6A8B" w:rsidRPr="00CB6A8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Planetary Health Diet Recommendations</w:t>
      </w:r>
    </w:p>
    <w:p w14:paraId="6CF92908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13"/>
          <w:szCs w:val="13"/>
          <w:lang w:val="en-US"/>
        </w:rPr>
      </w:pPr>
    </w:p>
    <w:p w14:paraId="2DA8175C" w14:textId="77777777" w:rsidR="00CB6A8B" w:rsidRPr="00CB6A8B" w:rsidRDefault="00CB6A8B" w:rsidP="00CB6A8B">
      <w:pPr>
        <w:spacing w:line="360" w:lineRule="auto"/>
        <w:jc w:val="both"/>
        <w:rPr>
          <w:rFonts w:ascii="Arial" w:hAnsi="Arial" w:cs="Arial"/>
          <w:lang w:val="en-US"/>
        </w:rPr>
      </w:pPr>
      <w:r w:rsidRPr="00CB6A8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Authors</w:t>
      </w:r>
    </w:p>
    <w:p w14:paraId="2494FD37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</w:pPr>
      <w:r w:rsidRPr="00CB6A8B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Selina Randegger 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1, 2*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, Nele Endner 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1*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, Carla Wunderle 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1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, Nina Kaegi-Braun 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3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, Philipp Schuetz </w:t>
      </w:r>
      <w:r w:rsidRPr="00CB6A8B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1, 2</w:t>
      </w:r>
    </w:p>
    <w:p w14:paraId="02C2E3D4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13"/>
          <w:szCs w:val="13"/>
          <w:lang w:val="en-US"/>
        </w:rPr>
      </w:pPr>
    </w:p>
    <w:p w14:paraId="09AADC03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en-US"/>
        </w:rPr>
      </w:pPr>
      <w:r w:rsidRPr="00CB6A8B">
        <w:rPr>
          <w:rFonts w:ascii="Arial" w:eastAsia="Arial" w:hAnsi="Arial" w:cs="Arial"/>
          <w:color w:val="000000" w:themeColor="text1"/>
          <w:sz w:val="18"/>
          <w:szCs w:val="18"/>
          <w:vertAlign w:val="superscript"/>
          <w:lang w:val="en-US"/>
        </w:rPr>
        <w:t xml:space="preserve">1 </w:t>
      </w:r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Medical University Department, Division of General Internal Medicine, </w:t>
      </w:r>
      <w:r w:rsidRPr="00CB6A8B">
        <w:rPr>
          <w:rFonts w:ascii="Arial" w:hAnsi="Arial" w:cs="Arial"/>
          <w:color w:val="000000" w:themeColor="text1"/>
          <w:sz w:val="18"/>
          <w:szCs w:val="18"/>
          <w:lang w:val="en-US"/>
        </w:rPr>
        <w:t>Endocrinology, Diabetes and Metabolism</w:t>
      </w:r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Kantonsspital</w:t>
      </w:r>
      <w:proofErr w:type="spellEnd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 Aarau, </w:t>
      </w:r>
    </w:p>
    <w:p w14:paraId="7AC72812" w14:textId="77777777" w:rsidR="00CB6A8B" w:rsidRPr="00CB6A8B" w:rsidRDefault="00CB6A8B" w:rsidP="00CB6A8B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proofErr w:type="spellStart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Tellstrasse</w:t>
      </w:r>
      <w:proofErr w:type="spellEnd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 25, 5001 Aarau, Switzerland</w:t>
      </w:r>
    </w:p>
    <w:p w14:paraId="4559283A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en-US"/>
        </w:rPr>
      </w:pPr>
      <w:r w:rsidRPr="00CB6A8B">
        <w:rPr>
          <w:rFonts w:ascii="Arial" w:eastAsia="Arial" w:hAnsi="Arial" w:cs="Arial"/>
          <w:color w:val="000000" w:themeColor="text1"/>
          <w:sz w:val="18"/>
          <w:szCs w:val="18"/>
          <w:vertAlign w:val="superscript"/>
          <w:lang w:val="en-US"/>
        </w:rPr>
        <w:t>2</w:t>
      </w:r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 Medical Faculty of the University of Basel, </w:t>
      </w:r>
      <w:proofErr w:type="spellStart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Klingelbergstrasse</w:t>
      </w:r>
      <w:proofErr w:type="spellEnd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 61, 4056 Basel, Switzerland</w:t>
      </w:r>
    </w:p>
    <w:p w14:paraId="086900C8" w14:textId="77777777" w:rsidR="00CB6A8B" w:rsidRPr="00CB6A8B" w:rsidRDefault="00CB6A8B" w:rsidP="00CB6A8B">
      <w:pPr>
        <w:textAlignment w:val="baseline"/>
        <w:rPr>
          <w:rFonts w:ascii="Arial" w:eastAsia="Arial" w:hAnsi="Arial" w:cs="Arial"/>
          <w:color w:val="000000" w:themeColor="text1"/>
          <w:sz w:val="18"/>
          <w:szCs w:val="18"/>
          <w:lang w:val="en-US"/>
        </w:rPr>
      </w:pPr>
      <w:r w:rsidRPr="00CB6A8B">
        <w:rPr>
          <w:rFonts w:ascii="Arial" w:eastAsia="Arial" w:hAnsi="Arial" w:cs="Arial"/>
          <w:color w:val="000000" w:themeColor="text1"/>
          <w:sz w:val="18"/>
          <w:szCs w:val="18"/>
          <w:vertAlign w:val="superscript"/>
          <w:lang w:val="en-US"/>
        </w:rPr>
        <w:t>3</w:t>
      </w:r>
      <w:r w:rsidRPr="00CB6A8B">
        <w:rPr>
          <w:rFonts w:ascii="Arial" w:hAnsi="Arial" w:cs="Arial"/>
          <w:color w:val="2A2A2A"/>
          <w:sz w:val="18"/>
          <w:szCs w:val="18"/>
          <w:lang w:val="en-US"/>
        </w:rPr>
        <w:t xml:space="preserve"> </w:t>
      </w:r>
      <w:r w:rsidRPr="00CB6A8B">
        <w:rPr>
          <w:rFonts w:ascii="Arial" w:hAnsi="Arial" w:cs="Arial"/>
          <w:color w:val="000000"/>
          <w:sz w:val="18"/>
          <w:szCs w:val="18"/>
          <w:lang w:val="en-US"/>
        </w:rPr>
        <w:t xml:space="preserve">Department of Medicine, Huddinge, Karolinska </w:t>
      </w:r>
      <w:proofErr w:type="spellStart"/>
      <w:r w:rsidRPr="00CB6A8B">
        <w:rPr>
          <w:rFonts w:ascii="Arial" w:hAnsi="Arial" w:cs="Arial"/>
          <w:color w:val="000000"/>
          <w:sz w:val="18"/>
          <w:szCs w:val="18"/>
          <w:lang w:val="en-US"/>
        </w:rPr>
        <w:t>Institutet</w:t>
      </w:r>
      <w:proofErr w:type="spellEnd"/>
      <w:r w:rsidRPr="00CB6A8B">
        <w:rPr>
          <w:rFonts w:ascii="Arial" w:hAnsi="Arial" w:cs="Arial"/>
          <w:color w:val="000000"/>
          <w:sz w:val="18"/>
          <w:szCs w:val="18"/>
          <w:lang w:val="en-US"/>
        </w:rPr>
        <w:t>, Stockholm, Sweden</w:t>
      </w:r>
    </w:p>
    <w:p w14:paraId="3F4FA59D" w14:textId="77777777" w:rsidR="00CB6A8B" w:rsidRPr="00CB6A8B" w:rsidRDefault="00CB6A8B" w:rsidP="00CB6A8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en-US"/>
        </w:rPr>
      </w:pPr>
    </w:p>
    <w:p w14:paraId="2942D194" w14:textId="77777777" w:rsidR="00306CE3" w:rsidRPr="00CB6A8B" w:rsidRDefault="00CB6A8B" w:rsidP="00CB6A8B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*</w:t>
      </w:r>
      <w:proofErr w:type="gramStart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equally</w:t>
      </w:r>
      <w:proofErr w:type="gramEnd"/>
      <w:r w:rsidRPr="00CB6A8B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 xml:space="preserve"> contributing first authors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179374815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36EE83F" w14:textId="505247A1" w:rsidR="00306CE3" w:rsidRPr="00193F9F" w:rsidRDefault="00F84529" w:rsidP="00306CE3">
          <w:pPr>
            <w:pStyle w:val="Inhaltsverzeichnisberschrift"/>
            <w:spacing w:line="360" w:lineRule="auto"/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pPr>
          <w:r w:rsidRPr="00193F9F">
            <w:rPr>
              <w:color w:val="000000" w:themeColor="text1"/>
              <w:lang w:val="en-US"/>
            </w:rPr>
            <w:t>Table of contents</w:t>
          </w:r>
        </w:p>
        <w:p w14:paraId="51CAD569" w14:textId="6C5A09D1" w:rsidR="002923F4" w:rsidRDefault="00306CE3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r w:rsidRPr="00F84529">
            <w:rPr>
              <w:rFonts w:ascii="Arial" w:hAnsi="Arial" w:cs="Arial"/>
              <w:b w:val="0"/>
              <w:bCs w:val="0"/>
              <w:i w:val="0"/>
              <w:iCs w:val="0"/>
              <w:sz w:val="21"/>
              <w:szCs w:val="21"/>
            </w:rPr>
            <w:fldChar w:fldCharType="begin"/>
          </w:r>
          <w:r w:rsidRPr="00F84529">
            <w:rPr>
              <w:rFonts w:ascii="Arial" w:hAnsi="Arial" w:cs="Arial"/>
              <w:b w:val="0"/>
              <w:bCs w:val="0"/>
              <w:i w:val="0"/>
              <w:iCs w:val="0"/>
              <w:sz w:val="21"/>
              <w:szCs w:val="21"/>
            </w:rPr>
            <w:instrText xml:space="preserve"> TOC \o "1-3" \h \z \u </w:instrText>
          </w:r>
          <w:r w:rsidRPr="00F84529">
            <w:rPr>
              <w:rFonts w:ascii="Arial" w:hAnsi="Arial" w:cs="Arial"/>
              <w:b w:val="0"/>
              <w:bCs w:val="0"/>
              <w:i w:val="0"/>
              <w:iCs w:val="0"/>
              <w:sz w:val="21"/>
              <w:szCs w:val="21"/>
            </w:rPr>
            <w:fldChar w:fldCharType="separate"/>
          </w:r>
          <w:hyperlink w:anchor="_Toc235031408" w:history="1">
            <w:r w:rsidR="002923F4" w:rsidRPr="00414003">
              <w:rPr>
                <w:rStyle w:val="Hyperlink"/>
                <w:noProof/>
              </w:rPr>
              <w:t>Table S1: Matching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_Toc235031408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3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6D69F063" w14:textId="4ED35426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09" w:history="1">
            <w:r w:rsidR="002923F4" w:rsidRPr="00414003">
              <w:rPr>
                <w:rStyle w:val="Hyperlink"/>
                <w:noProof/>
              </w:rPr>
              <w:t>Table S2: Baseline characteristics stratified by age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_Toc235031409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4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1437FE9A" w14:textId="46E51992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0" w:history="1">
            <w:r w:rsidR="002923F4" w:rsidRPr="00414003">
              <w:rPr>
                <w:rStyle w:val="Hyperlink"/>
                <w:noProof/>
              </w:rPr>
              <w:t>Table S3: Daily intakes in grams for each food group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_Toc235031410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5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432F1E81" w14:textId="1195A9BC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1" w:history="1">
            <w:r w:rsidR="002923F4" w:rsidRPr="00414003">
              <w:rPr>
                <w:rStyle w:val="Hyperlink"/>
                <w:noProof/>
                <w:lang w:eastAsia="de-CH"/>
              </w:rPr>
              <w:t xml:space="preserve">Table S4: </w:t>
            </w:r>
            <w:r w:rsidR="002923F4" w:rsidRPr="00414003">
              <w:rPr>
                <w:rStyle w:val="Hyperlink"/>
                <w:noProof/>
              </w:rPr>
              <w:t>Adherence to the Planetary Health Diet based on the Planetary Health Diet Index (PHDI)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_Toc235031411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7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01B21C6D" w14:textId="6DB1CE1B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2" w:history="1">
            <w:r w:rsidR="002923F4" w:rsidRPr="00414003">
              <w:rPr>
                <w:rStyle w:val="Hyperlink"/>
                <w:noProof/>
                <w:lang w:eastAsia="de-CH"/>
              </w:rPr>
              <w:t xml:space="preserve">Table S5: </w:t>
            </w:r>
            <w:r w:rsidR="002923F4" w:rsidRPr="00414003">
              <w:rPr>
                <w:rStyle w:val="Hyperlink"/>
                <w:noProof/>
              </w:rPr>
              <w:t>Univariable linear regression analyses of factors associated with the Planetary Health Diet Index (PHDI).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_Toc235031412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8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28F921BE" w14:textId="1038B8F2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3" w:history="1">
            <w:r w:rsidR="002923F4" w:rsidRPr="00414003">
              <w:rPr>
                <w:rStyle w:val="Hyperlink"/>
                <w:noProof/>
                <w:lang w:eastAsia="de-CH"/>
              </w:rPr>
              <w:t>Table S6: Sociodemographic predictors being with the planetary health diet reference range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_Toc235031413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9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78904CF1" w14:textId="25D316C9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4" w:history="1">
            <w:r w:rsidR="002923F4" w:rsidRPr="00414003">
              <w:rPr>
                <w:rStyle w:val="Hyperlink"/>
                <w:noProof/>
              </w:rPr>
              <w:t>Fig S1: Participant flow chart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_Toc235031414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11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52E49F01" w14:textId="4BBA0871" w:rsidR="002923F4" w:rsidRDefault="00000000">
          <w:pPr>
            <w:pStyle w:val="Verzeichnis1"/>
            <w:tabs>
              <w:tab w:val="right" w:leader="underscore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de-CH" w:eastAsia="de-CH"/>
              <w14:ligatures w14:val="standardContextual"/>
            </w:rPr>
          </w:pPr>
          <w:hyperlink w:anchor="_Toc235031415" w:history="1">
            <w:r w:rsidR="002923F4" w:rsidRPr="00414003">
              <w:rPr>
                <w:rStyle w:val="Hyperlink"/>
                <w:noProof/>
              </w:rPr>
              <w:t>Fig S2: Weighted density plot of the Planetary Health Diet Index</w:t>
            </w:r>
            <w:r w:rsidR="002923F4">
              <w:rPr>
                <w:noProof/>
                <w:webHidden/>
              </w:rPr>
              <w:tab/>
            </w:r>
            <w:r w:rsidR="002923F4">
              <w:rPr>
                <w:noProof/>
                <w:webHidden/>
              </w:rPr>
              <w:fldChar w:fldCharType="begin"/>
            </w:r>
            <w:r w:rsidR="002923F4">
              <w:rPr>
                <w:noProof/>
                <w:webHidden/>
              </w:rPr>
              <w:instrText xml:space="preserve"> PAGEREF _Toc235031415 \h </w:instrText>
            </w:r>
            <w:r w:rsidR="002923F4">
              <w:rPr>
                <w:noProof/>
                <w:webHidden/>
              </w:rPr>
            </w:r>
            <w:r w:rsidR="002923F4">
              <w:rPr>
                <w:noProof/>
                <w:webHidden/>
              </w:rPr>
              <w:fldChar w:fldCharType="separate"/>
            </w:r>
            <w:r w:rsidR="002923F4">
              <w:rPr>
                <w:noProof/>
                <w:webHidden/>
              </w:rPr>
              <w:t>12</w:t>
            </w:r>
            <w:r w:rsidR="002923F4">
              <w:rPr>
                <w:noProof/>
                <w:webHidden/>
              </w:rPr>
              <w:fldChar w:fldCharType="end"/>
            </w:r>
          </w:hyperlink>
        </w:p>
        <w:p w14:paraId="50D06552" w14:textId="27B4C11B" w:rsidR="00306CE3" w:rsidRDefault="00306CE3" w:rsidP="00306CE3">
          <w:pPr>
            <w:spacing w:line="360" w:lineRule="auto"/>
          </w:pPr>
          <w:r w:rsidRPr="00F84529">
            <w:rPr>
              <w:rFonts w:ascii="Arial" w:hAnsi="Arial" w:cs="Arial"/>
              <w:b/>
              <w:bCs/>
              <w:i/>
              <w:iCs/>
              <w:sz w:val="21"/>
              <w:szCs w:val="21"/>
            </w:rPr>
            <w:fldChar w:fldCharType="end"/>
          </w:r>
        </w:p>
      </w:sdtContent>
    </w:sdt>
    <w:p w14:paraId="6D915146" w14:textId="03748C9B" w:rsidR="00CB6A8B" w:rsidRPr="00306CE3" w:rsidRDefault="00CB6A8B" w:rsidP="00CB6A8B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7AE7D114" w14:textId="77777777" w:rsidR="00CB6A8B" w:rsidRPr="00306CE3" w:rsidRDefault="00CB6A8B" w:rsidP="00CB6A8B">
      <w:pPr>
        <w:spacing w:line="360" w:lineRule="auto"/>
        <w:jc w:val="both"/>
        <w:rPr>
          <w:rFonts w:ascii="Arial" w:hAnsi="Arial" w:cs="Arial"/>
        </w:rPr>
      </w:pPr>
      <w:r w:rsidRPr="00306CE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0D9904C0" w14:textId="41C08B9B" w:rsidR="00F16866" w:rsidRPr="00306CE3" w:rsidRDefault="00F16866">
      <w:pPr>
        <w:rPr>
          <w:rFonts w:ascii="Arial" w:hAnsi="Arial" w:cs="Arial"/>
          <w:b/>
          <w:bCs/>
          <w:sz w:val="20"/>
          <w:szCs w:val="20"/>
        </w:rPr>
      </w:pPr>
    </w:p>
    <w:p w14:paraId="56D1D203" w14:textId="77777777" w:rsidR="00875CAD" w:rsidRPr="00CB6A8B" w:rsidRDefault="00875CAD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3E3C858" w14:textId="77777777" w:rsidR="00F16866" w:rsidRPr="00CB6A8B" w:rsidRDefault="00F16866">
      <w:pPr>
        <w:rPr>
          <w:rFonts w:ascii="Arial" w:hAnsi="Arial" w:cs="Arial"/>
          <w:sz w:val="20"/>
          <w:szCs w:val="20"/>
          <w:lang w:val="it-CH"/>
        </w:rPr>
      </w:pPr>
    </w:p>
    <w:p w14:paraId="00BF2C2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E505FAB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142A7D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A4B5855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A8FCF47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8865E03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094763A" w14:textId="77777777" w:rsidR="00F16866" w:rsidRPr="00CB6A8B" w:rsidRDefault="00F16866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C2E2F58" w14:textId="77777777" w:rsidR="00A37877" w:rsidRPr="00CB6A8B" w:rsidRDefault="00A37877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8138770" w14:textId="77777777" w:rsidR="00A10D11" w:rsidRPr="00CB6A8B" w:rsidRDefault="00A10D11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284B506" w14:textId="79FE7642" w:rsidR="00A37877" w:rsidRPr="00CB6A8B" w:rsidRDefault="00F16866" w:rsidP="00A37877">
      <w:pPr>
        <w:pStyle w:val="p1"/>
        <w:rPr>
          <w:rFonts w:ascii="Arial" w:hAnsi="Arial" w:cs="Arial"/>
          <w:i/>
          <w:iCs/>
          <w:lang w:val="en-US"/>
        </w:rPr>
      </w:pPr>
      <w:r w:rsidRPr="00CB6A8B">
        <w:rPr>
          <w:rFonts w:ascii="Arial" w:hAnsi="Arial" w:cs="Arial"/>
          <w:i/>
          <w:iCs/>
          <w:lang w:val="en-US"/>
        </w:rPr>
        <w:t xml:space="preserve">°Corresponding author. E-mail address: </w:t>
      </w:r>
      <w:r w:rsidR="00F84529" w:rsidRPr="00F84529">
        <w:rPr>
          <w:rFonts w:ascii="Arial" w:hAnsi="Arial" w:cs="Arial"/>
          <w:i/>
          <w:iCs/>
          <w:lang w:val="en-US"/>
        </w:rPr>
        <w:t>schuetzph@gmail.com</w:t>
      </w:r>
      <w:r w:rsidR="00875CAD" w:rsidRPr="00CB6A8B">
        <w:rPr>
          <w:rFonts w:ascii="Arial" w:hAnsi="Arial" w:cs="Arial"/>
          <w:i/>
          <w:iCs/>
          <w:lang w:val="en-US"/>
        </w:rPr>
        <w:t xml:space="preserve"> (</w:t>
      </w:r>
      <w:proofErr w:type="spellStart"/>
      <w:proofErr w:type="gramStart"/>
      <w:r w:rsidR="00875CAD" w:rsidRPr="00CB6A8B">
        <w:rPr>
          <w:rFonts w:ascii="Arial" w:hAnsi="Arial" w:cs="Arial"/>
          <w:i/>
          <w:iCs/>
          <w:lang w:val="en-US"/>
        </w:rPr>
        <w:t>P.Schuetz</w:t>
      </w:r>
      <w:proofErr w:type="spellEnd"/>
      <w:proofErr w:type="gramEnd"/>
      <w:r w:rsidR="00875CAD" w:rsidRPr="00CB6A8B">
        <w:rPr>
          <w:rFonts w:ascii="Arial" w:hAnsi="Arial" w:cs="Arial"/>
          <w:i/>
          <w:iCs/>
          <w:lang w:val="en-US"/>
        </w:rPr>
        <w:t>)</w:t>
      </w:r>
    </w:p>
    <w:p w14:paraId="762E2B50" w14:textId="209931EB" w:rsidR="001218A7" w:rsidRPr="00CB6A8B" w:rsidRDefault="001218A7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1278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2746"/>
        <w:gridCol w:w="2760"/>
        <w:gridCol w:w="1646"/>
      </w:tblGrid>
      <w:tr w:rsidR="001218A7" w:rsidRPr="00CB6A8B" w14:paraId="07BE757C" w14:textId="77777777" w:rsidTr="00701673">
        <w:trPr>
          <w:trHeight w:val="54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169FB3B9" w14:textId="16C3B780" w:rsidR="001218A7" w:rsidRPr="00306CE3" w:rsidRDefault="001218A7" w:rsidP="00306CE3">
            <w:pPr>
              <w:pStyle w:val="berschriftArial"/>
              <w:rPr>
                <w:sz w:val="20"/>
                <w:szCs w:val="20"/>
              </w:rPr>
            </w:pPr>
            <w:bookmarkStart w:id="0" w:name="_Toc235031408"/>
            <w:r w:rsidRPr="00306CE3">
              <w:rPr>
                <w:sz w:val="20"/>
                <w:szCs w:val="20"/>
              </w:rPr>
              <w:t xml:space="preserve">Table </w:t>
            </w:r>
            <w:r w:rsidR="00A3423A">
              <w:rPr>
                <w:sz w:val="20"/>
                <w:szCs w:val="20"/>
              </w:rPr>
              <w:t>S</w:t>
            </w:r>
            <w:r w:rsidR="007173D9" w:rsidRPr="00306CE3">
              <w:rPr>
                <w:sz w:val="20"/>
                <w:szCs w:val="20"/>
              </w:rPr>
              <w:t>1</w:t>
            </w:r>
            <w:r w:rsidRPr="00306CE3">
              <w:rPr>
                <w:sz w:val="20"/>
                <w:szCs w:val="20"/>
              </w:rPr>
              <w:t>: Matching</w:t>
            </w:r>
            <w:bookmarkEnd w:id="0"/>
          </w:p>
        </w:tc>
      </w:tr>
      <w:tr w:rsidR="00EE7D61" w:rsidRPr="00CB6A8B" w14:paraId="35949434" w14:textId="77777777" w:rsidTr="00A56863">
        <w:trPr>
          <w:trHeight w:val="547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  <w:hideMark/>
          </w:tcPr>
          <w:p w14:paraId="0C79B3D4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Planetary Health Diet</w:t>
            </w:r>
          </w:p>
        </w:tc>
        <w:tc>
          <w:tcPr>
            <w:tcW w:w="39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B3FB7F5" w14:textId="16F807AD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 food categories</w:t>
            </w:r>
          </w:p>
          <w:p w14:paraId="1A8D841A" w14:textId="5975CAF5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A56863" w:rsidRPr="00CB6A8B" w14:paraId="41087495" w14:textId="77777777" w:rsidTr="00A56863">
        <w:trPr>
          <w:trHeight w:val="547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84B92CE" w14:textId="77777777" w:rsidR="00A56863" w:rsidRPr="00CB6A8B" w:rsidRDefault="00A56863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9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64BB26B" w14:textId="77777777" w:rsidR="00A56863" w:rsidRPr="00CB6A8B" w:rsidRDefault="00A56863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EE7D61" w:rsidRPr="00CB6A8B" w14:paraId="01B3A200" w14:textId="77777777" w:rsidTr="00A56863">
        <w:trPr>
          <w:trHeight w:val="409"/>
        </w:trPr>
        <w:tc>
          <w:tcPr>
            <w:tcW w:w="104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8E8E8" w:themeFill="background2"/>
            <w:vAlign w:val="center"/>
            <w:hideMark/>
          </w:tcPr>
          <w:p w14:paraId="20064D9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Categories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DC0E6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Main category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221A48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Subcategory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56F5D9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Subsubcategory</w:t>
            </w:r>
            <w:proofErr w:type="spellEnd"/>
          </w:p>
        </w:tc>
      </w:tr>
      <w:tr w:rsidR="007325F1" w:rsidRPr="00CB6A8B" w14:paraId="2ADCD8C7" w14:textId="77777777" w:rsidTr="00A56863">
        <w:trPr>
          <w:trHeight w:val="188"/>
        </w:trPr>
        <w:tc>
          <w:tcPr>
            <w:tcW w:w="10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35A7A98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Whole grains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F396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Cereals, cereal products and grains</w:t>
            </w:r>
          </w:p>
        </w:tc>
        <w:tc>
          <w:tcPr>
            <w:tcW w:w="153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5168E39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Savoury sandwiches, filled rolls, croissants, tartlets and tarts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D5AD42F" w14:textId="0967A21C" w:rsidR="007325F1" w:rsidRPr="00CB6A8B" w:rsidRDefault="00CB6A8B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Potato</w:t>
            </w:r>
            <w:r w:rsidR="007325F1"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 crisps</w:t>
            </w:r>
          </w:p>
        </w:tc>
      </w:tr>
      <w:tr w:rsidR="007325F1" w:rsidRPr="00A06118" w14:paraId="1F77FB5E" w14:textId="77777777" w:rsidTr="00A56863">
        <w:trPr>
          <w:trHeight w:val="188"/>
        </w:trPr>
        <w:tc>
          <w:tcPr>
            <w:tcW w:w="10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C221117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66E07" w14:textId="1961F90D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Cakes, tarts, sweet pastries, patisserie and pastries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1</w:t>
            </w:r>
          </w:p>
        </w:tc>
        <w:tc>
          <w:tcPr>
            <w:tcW w:w="15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7F81B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8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5FD6C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EE7D61" w:rsidRPr="00A06118" w14:paraId="7FD52E2F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5751884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Tubers or starchy vegetables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7212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  <w:t>Potatoes and other starchy root tubers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E897" w14:textId="67C2AF29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Aperitif pastries (without </w:t>
            </w:r>
            <w:r w:rsidR="00CB6A8B"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potato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 crisps)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5D0B6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515BEDB7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059AEFF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Vegetables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3218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Vegetables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AB2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728D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840470" w:rsidRPr="00CB6A8B" w14:paraId="0BD71AAD" w14:textId="77777777" w:rsidTr="00A56863">
        <w:trPr>
          <w:trHeight w:val="232"/>
        </w:trPr>
        <w:tc>
          <w:tcPr>
            <w:tcW w:w="10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EBB55CE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Fruits</w:t>
            </w:r>
          </w:p>
        </w:tc>
        <w:tc>
          <w:tcPr>
            <w:tcW w:w="152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3D78EE4" w14:textId="732FC9F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6624" w14:textId="048E707C" w:rsidR="00840470" w:rsidRPr="00CB6A8B" w:rsidRDefault="00840470" w:rsidP="008404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Fruits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085E74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840470" w:rsidRPr="00A06118" w14:paraId="03B9A87D" w14:textId="77777777" w:rsidTr="00A56863">
        <w:trPr>
          <w:trHeight w:val="231"/>
        </w:trPr>
        <w:tc>
          <w:tcPr>
            <w:tcW w:w="10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EB422EC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2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C8A9A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E321A" w14:textId="4A595410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Unspecified and mixed fruits, nuts and seeds</w:t>
            </w:r>
          </w:p>
        </w:tc>
        <w:tc>
          <w:tcPr>
            <w:tcW w:w="8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4E889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EE7D61" w:rsidRPr="00A06118" w14:paraId="3ED625D5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6270D87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Beef, lamb, pork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D41A" w14:textId="0B919444" w:rsidR="00EE7D61" w:rsidRPr="00CB6A8B" w:rsidRDefault="00EE7D61" w:rsidP="00EE7D61">
            <w:pPr>
              <w:jc w:val="center"/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  <w:t>Meat and meat products (excluding poultry</w:t>
            </w:r>
            <w:r w:rsidR="00E50260" w:rsidRPr="00CB6A8B"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  <w:t xml:space="preserve"> and meat</w:t>
            </w:r>
            <w:r w:rsidR="00024E19"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 substitute product</w:t>
            </w:r>
            <w:r w:rsidR="00CB6A8B"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  <w:t>s</w:t>
            </w:r>
            <w:r w:rsidRPr="00CB6A8B">
              <w:rPr>
                <w:rFonts w:ascii="Arial" w:hAnsi="Arial" w:cs="Arial"/>
                <w:color w:val="242424"/>
                <w:sz w:val="16"/>
                <w:szCs w:val="16"/>
                <w:lang w:val="en-GB" w:eastAsia="de-CH"/>
              </w:rPr>
              <w:t>)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BBE0B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623F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00A91E1F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8763877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Poultry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1023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Poultry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4DF8F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170C6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6A63A88B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2F53837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Eggs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9596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Eggs and egg products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6765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0679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A06118" w14:paraId="7F21F0A4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C45D176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Fish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6418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Fish, seafood, amphibians and reptiles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9F0D2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864C3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68B671BF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419BEC2" w14:textId="6AF1BD3B" w:rsidR="00EE7D61" w:rsidRPr="00CB6A8B" w:rsidRDefault="00CB6A8B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Legumes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09FD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Legumes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363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Meat substitute products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5111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Vegetarian products and dishes</w:t>
            </w:r>
          </w:p>
        </w:tc>
      </w:tr>
      <w:tr w:rsidR="00840470" w:rsidRPr="00CB6A8B" w14:paraId="32C7D262" w14:textId="77777777" w:rsidTr="00A56863">
        <w:trPr>
          <w:trHeight w:val="188"/>
        </w:trPr>
        <w:tc>
          <w:tcPr>
            <w:tcW w:w="10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A36A8EB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Nuts</w:t>
            </w:r>
          </w:p>
        </w:tc>
        <w:tc>
          <w:tcPr>
            <w:tcW w:w="152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DFB14DD" w14:textId="4E0118F2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C45CB" w14:textId="19CB3A6C" w:rsidR="00840470" w:rsidRPr="00CB6A8B" w:rsidRDefault="00840470" w:rsidP="008404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Nuts and seeds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EE389D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840470" w:rsidRPr="00CB6A8B" w14:paraId="0677F02F" w14:textId="77777777" w:rsidTr="00A56863">
        <w:trPr>
          <w:trHeight w:val="188"/>
        </w:trPr>
        <w:tc>
          <w:tcPr>
            <w:tcW w:w="10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8421AFF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2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2AB3D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00DB7" w14:textId="741515F5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Olives</w:t>
            </w:r>
          </w:p>
        </w:tc>
        <w:tc>
          <w:tcPr>
            <w:tcW w:w="8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AF50E" w14:textId="77777777" w:rsidR="00840470" w:rsidRPr="00CB6A8B" w:rsidRDefault="00840470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EE7D61" w:rsidRPr="00A06118" w14:paraId="71FCB9A0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6DECB6D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Dairy Foods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D590" w14:textId="56F57A0B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Milk, dairy </w:t>
            </w:r>
            <w:r w:rsidR="00CB6A8B"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products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, milk substitutes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BB4C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51F1D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5164876B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76A2DC2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Unsaturated oils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1E0E" w14:textId="2A2D52C4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Fats and oils</w:t>
            </w:r>
            <w:r w:rsidR="007325F1"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2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C9DD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07C3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EE7D61" w:rsidRPr="00CB6A8B" w14:paraId="272AB9CB" w14:textId="77777777" w:rsidTr="00A56863">
        <w:trPr>
          <w:trHeight w:val="454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8ABF3C8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Saturated oils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0651" w14:textId="79C4CAAC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Fats and oils</w:t>
            </w:r>
            <w:r w:rsidR="007325F1"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2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0FEA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7095" w14:textId="77777777" w:rsidR="00EE7D61" w:rsidRPr="00CB6A8B" w:rsidRDefault="00EE7D6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</w:tr>
      <w:tr w:rsidR="007325F1" w:rsidRPr="00CB6A8B" w14:paraId="0DD3F85B" w14:textId="77777777" w:rsidTr="00A56863">
        <w:trPr>
          <w:trHeight w:val="188"/>
        </w:trPr>
        <w:tc>
          <w:tcPr>
            <w:tcW w:w="10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D26556C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All sugars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DE50" w14:textId="534E84CE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Sugar, chocolate and sweets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2</w:t>
            </w:r>
          </w:p>
        </w:tc>
        <w:tc>
          <w:tcPr>
            <w:tcW w:w="153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D0860E0" w14:textId="6EE1B4C8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89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5796BF4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Artificial sweeteners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1</w:t>
            </w:r>
          </w:p>
        </w:tc>
      </w:tr>
      <w:tr w:rsidR="007325F1" w:rsidRPr="00A06118" w14:paraId="2D3907EE" w14:textId="77777777" w:rsidTr="00A56863">
        <w:trPr>
          <w:trHeight w:val="188"/>
        </w:trPr>
        <w:tc>
          <w:tcPr>
            <w:tcW w:w="10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24157F9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B436" w14:textId="55CAFF7D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Cakes, tarts, sweet pastries, patisserie and pastries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de-CH"/>
              </w:rPr>
              <w:t>2</w:t>
            </w:r>
          </w:p>
        </w:tc>
        <w:tc>
          <w:tcPr>
            <w:tcW w:w="15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663C4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8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E4279" w14:textId="77777777" w:rsidR="007325F1" w:rsidRPr="00CB6A8B" w:rsidRDefault="007325F1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701673" w:rsidRPr="00A06118" w14:paraId="226925D1" w14:textId="77777777" w:rsidTr="00701673">
        <w:trPr>
          <w:trHeight w:val="188"/>
        </w:trPr>
        <w:tc>
          <w:tcPr>
            <w:tcW w:w="5000" w:type="pct"/>
            <w:gridSpan w:val="4"/>
            <w:tcBorders>
              <w:top w:val="single" w:sz="4" w:space="0" w:color="auto"/>
            </w:tcBorders>
            <w:noWrap/>
            <w:vAlign w:val="center"/>
          </w:tcPr>
          <w:p w14:paraId="7F0F1E24" w14:textId="77777777" w:rsidR="00701673" w:rsidRPr="00CB6A8B" w:rsidRDefault="00701673" w:rsidP="0070167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Mean kcal values for this category were calculated only on the proportion of </w:t>
            </w:r>
            <w:proofErr w:type="gramStart"/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starch</w:t>
            </w:r>
            <w:proofErr w:type="gramEnd"/>
          </w:p>
          <w:p w14:paraId="020459D2" w14:textId="77777777" w:rsidR="00701673" w:rsidRPr="00CB6A8B" w:rsidRDefault="00701673" w:rsidP="007016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B6A8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Mean kcal values for these categories were calculated based only on the proportion of sugar, saturated fat, and unsaturated fat.</w:t>
            </w:r>
          </w:p>
          <w:p w14:paraId="7BF681CF" w14:textId="77777777" w:rsidR="00701673" w:rsidRPr="00CB6A8B" w:rsidRDefault="00701673" w:rsidP="007016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CB6A8B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food categories that were not assigned to the PHD categories: soups and bouillons, non-alcoholic beverages, alcoholic beverages, </w:t>
            </w:r>
            <w:r w:rsidRPr="00CB6A8B">
              <w:rPr>
                <w:rFonts w:ascii="Arial" w:hAnsi="Arial" w:cs="Arial"/>
                <w:color w:val="242424"/>
                <w:sz w:val="20"/>
                <w:szCs w:val="20"/>
                <w:lang w:val="en-US"/>
              </w:rPr>
              <w:t xml:space="preserve">seasonings, spices, yeasts, herbs and sauces, </w:t>
            </w:r>
            <w:r w:rsidRPr="00CB6A8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unspecified and mixed miscellaneous foods, diet products and sports nutrition, unspecified and mixed dietary products and sports nutrition, meal replacements and sports nutrition</w:t>
            </w:r>
          </w:p>
          <w:p w14:paraId="0994896F" w14:textId="77777777" w:rsidR="00701673" w:rsidRPr="00CB6A8B" w:rsidRDefault="00701673" w:rsidP="00EE7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</w:tr>
    </w:tbl>
    <w:p w14:paraId="7AD36BD5" w14:textId="77777777" w:rsidR="005A2384" w:rsidRPr="00CB6A8B" w:rsidRDefault="005A2384">
      <w:pPr>
        <w:rPr>
          <w:rFonts w:ascii="Arial" w:hAnsi="Arial" w:cs="Arial"/>
          <w:lang w:val="en-US"/>
        </w:rPr>
      </w:pPr>
    </w:p>
    <w:p w14:paraId="1004E52A" w14:textId="77777777" w:rsidR="00943D3E" w:rsidRPr="00CB6A8B" w:rsidRDefault="00943D3E">
      <w:pPr>
        <w:rPr>
          <w:rFonts w:ascii="Arial" w:hAnsi="Arial" w:cs="Arial"/>
          <w:lang w:val="en-US"/>
        </w:rPr>
      </w:pPr>
    </w:p>
    <w:p w14:paraId="2EC57DD3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5D24B3CE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42CDEDCA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2F1E7316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1BD8FEBE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2C9E7AD7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33ACE2E4" w14:textId="77777777" w:rsidR="00A37877" w:rsidRDefault="00A37877">
      <w:pPr>
        <w:rPr>
          <w:rFonts w:ascii="Arial" w:hAnsi="Arial" w:cs="Arial"/>
          <w:lang w:val="en-US"/>
        </w:rPr>
      </w:pPr>
    </w:p>
    <w:p w14:paraId="6503CC55" w14:textId="77777777" w:rsidR="00887EF9" w:rsidRPr="00CB6A8B" w:rsidRDefault="00887EF9">
      <w:pPr>
        <w:rPr>
          <w:rFonts w:ascii="Arial" w:hAnsi="Arial" w:cs="Arial"/>
          <w:lang w:val="en-US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616"/>
        <w:gridCol w:w="1714"/>
        <w:gridCol w:w="1839"/>
        <w:gridCol w:w="1713"/>
        <w:gridCol w:w="1190"/>
      </w:tblGrid>
      <w:tr w:rsidR="00701673" w:rsidRPr="00A06118" w14:paraId="71CDAB1B" w14:textId="77777777" w:rsidTr="00701673">
        <w:trPr>
          <w:trHeight w:val="283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noWrap/>
          </w:tcPr>
          <w:p w14:paraId="6C436D86" w14:textId="7405C8A1" w:rsidR="00701673" w:rsidRPr="00306CE3" w:rsidRDefault="00701673" w:rsidP="00306CE3">
            <w:pPr>
              <w:pStyle w:val="berschriftArial"/>
              <w:rPr>
                <w:b w:val="0"/>
                <w:color w:val="000000"/>
                <w:sz w:val="20"/>
                <w:szCs w:val="20"/>
                <w:lang w:eastAsia="de-CH"/>
              </w:rPr>
            </w:pPr>
            <w:bookmarkStart w:id="1" w:name="_Toc235031409"/>
            <w:r w:rsidRPr="00306CE3">
              <w:rPr>
                <w:sz w:val="20"/>
                <w:szCs w:val="20"/>
              </w:rPr>
              <w:lastRenderedPageBreak/>
              <w:t xml:space="preserve">Table </w:t>
            </w:r>
            <w:r w:rsidR="00A3423A">
              <w:rPr>
                <w:sz w:val="20"/>
                <w:szCs w:val="20"/>
              </w:rPr>
              <w:t>S</w:t>
            </w:r>
            <w:r w:rsidRPr="00306CE3">
              <w:rPr>
                <w:sz w:val="20"/>
                <w:szCs w:val="20"/>
              </w:rPr>
              <w:t>2: Baseline characteristics stratified by age</w:t>
            </w:r>
            <w:bookmarkEnd w:id="1"/>
          </w:p>
        </w:tc>
      </w:tr>
      <w:tr w:rsidR="001520E8" w:rsidRPr="00CB6A8B" w14:paraId="5B302462" w14:textId="77777777" w:rsidTr="001520E8">
        <w:trPr>
          <w:trHeight w:val="283"/>
        </w:trPr>
        <w:tc>
          <w:tcPr>
            <w:tcW w:w="1484" w:type="pct"/>
            <w:shd w:val="clear" w:color="auto" w:fill="D1D1D1" w:themeFill="background2" w:themeFillShade="E6"/>
            <w:noWrap/>
            <w:hideMark/>
          </w:tcPr>
          <w:p w14:paraId="70A4DEEE" w14:textId="77777777" w:rsidR="003C1EDA" w:rsidRPr="00306CE3" w:rsidRDefault="003C1EDA" w:rsidP="00306CE3">
            <w:pPr>
              <w:pStyle w:val="berschriftArial"/>
              <w:rPr>
                <w:sz w:val="20"/>
                <w:szCs w:val="20"/>
                <w:lang w:eastAsia="de-CH"/>
              </w:rPr>
            </w:pPr>
          </w:p>
        </w:tc>
        <w:tc>
          <w:tcPr>
            <w:tcW w:w="939" w:type="pct"/>
            <w:shd w:val="clear" w:color="auto" w:fill="D1D1D1" w:themeFill="background2" w:themeFillShade="E6"/>
            <w:noWrap/>
            <w:hideMark/>
          </w:tcPr>
          <w:p w14:paraId="00093E1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Overall</w:t>
            </w:r>
          </w:p>
        </w:tc>
        <w:tc>
          <w:tcPr>
            <w:tcW w:w="1015" w:type="pct"/>
            <w:shd w:val="clear" w:color="auto" w:fill="D1D1D1" w:themeFill="background2" w:themeFillShade="E6"/>
            <w:noWrap/>
            <w:hideMark/>
          </w:tcPr>
          <w:p w14:paraId="7D9F7B9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&lt;47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939" w:type="pct"/>
            <w:shd w:val="clear" w:color="auto" w:fill="D1D1D1" w:themeFill="background2" w:themeFillShade="E6"/>
            <w:noWrap/>
            <w:hideMark/>
          </w:tcPr>
          <w:p w14:paraId="6A54AF5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≥47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623" w:type="pct"/>
            <w:shd w:val="clear" w:color="auto" w:fill="D1D1D1" w:themeFill="background2" w:themeFillShade="E6"/>
            <w:noWrap/>
            <w:hideMark/>
          </w:tcPr>
          <w:p w14:paraId="4DD7645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p-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value</w:t>
            </w:r>
            <w:proofErr w:type="spellEnd"/>
          </w:p>
        </w:tc>
      </w:tr>
      <w:tr w:rsidR="001520E8" w:rsidRPr="00CB6A8B" w14:paraId="40589B5E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60F09CD7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n, %</w:t>
            </w:r>
          </w:p>
        </w:tc>
        <w:tc>
          <w:tcPr>
            <w:tcW w:w="939" w:type="pct"/>
            <w:noWrap/>
            <w:hideMark/>
          </w:tcPr>
          <w:p w14:paraId="09BDCAC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2057 (100)</w:t>
            </w:r>
          </w:p>
        </w:tc>
        <w:tc>
          <w:tcPr>
            <w:tcW w:w="1015" w:type="pct"/>
            <w:noWrap/>
            <w:hideMark/>
          </w:tcPr>
          <w:p w14:paraId="51184878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1027 (49.9)</w:t>
            </w:r>
          </w:p>
        </w:tc>
        <w:tc>
          <w:tcPr>
            <w:tcW w:w="939" w:type="pct"/>
            <w:noWrap/>
            <w:hideMark/>
          </w:tcPr>
          <w:p w14:paraId="2BA1153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1030 (50.1)</w:t>
            </w:r>
          </w:p>
        </w:tc>
        <w:tc>
          <w:tcPr>
            <w:tcW w:w="623" w:type="pct"/>
            <w:noWrap/>
            <w:hideMark/>
          </w:tcPr>
          <w:p w14:paraId="5DB6940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6BBF5D24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224D370C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General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characteristics</w:t>
            </w:r>
            <w:proofErr w:type="spellEnd"/>
          </w:p>
        </w:tc>
        <w:tc>
          <w:tcPr>
            <w:tcW w:w="939" w:type="pct"/>
            <w:noWrap/>
            <w:hideMark/>
          </w:tcPr>
          <w:p w14:paraId="07458F4B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1296F21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43D2E90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0D43592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65BB646F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27652E95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Female sex (n, %)</w:t>
            </w:r>
          </w:p>
        </w:tc>
        <w:tc>
          <w:tcPr>
            <w:tcW w:w="939" w:type="pct"/>
            <w:noWrap/>
            <w:hideMark/>
          </w:tcPr>
          <w:p w14:paraId="6FB8D162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1124 (54.6)</w:t>
            </w:r>
          </w:p>
        </w:tc>
        <w:tc>
          <w:tcPr>
            <w:tcW w:w="1015" w:type="pct"/>
            <w:noWrap/>
            <w:hideMark/>
          </w:tcPr>
          <w:p w14:paraId="204592D7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588 (57.3)</w:t>
            </w:r>
          </w:p>
        </w:tc>
        <w:tc>
          <w:tcPr>
            <w:tcW w:w="939" w:type="pct"/>
            <w:noWrap/>
            <w:hideMark/>
          </w:tcPr>
          <w:p w14:paraId="281F0DD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536 (52.0)</w:t>
            </w:r>
          </w:p>
        </w:tc>
        <w:tc>
          <w:tcPr>
            <w:tcW w:w="623" w:type="pct"/>
            <w:noWrap/>
            <w:hideMark/>
          </w:tcPr>
          <w:p w14:paraId="4A637CE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0.020</w:t>
            </w:r>
          </w:p>
        </w:tc>
      </w:tr>
      <w:tr w:rsidR="001520E8" w:rsidRPr="00CB6A8B" w14:paraId="0A18C5A2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6108F134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Anthropometrics</w:t>
            </w:r>
            <w:proofErr w:type="spellEnd"/>
          </w:p>
        </w:tc>
        <w:tc>
          <w:tcPr>
            <w:tcW w:w="939" w:type="pct"/>
            <w:noWrap/>
            <w:hideMark/>
          </w:tcPr>
          <w:p w14:paraId="2F1A53E6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201169A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570E45D7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599A28B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16610C9E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3628076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Weight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kg,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939" w:type="pct"/>
            <w:noWrap/>
            <w:hideMark/>
          </w:tcPr>
          <w:p w14:paraId="24E719F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73.5 (15.7)</w:t>
            </w:r>
          </w:p>
        </w:tc>
        <w:tc>
          <w:tcPr>
            <w:tcW w:w="1015" w:type="pct"/>
            <w:noWrap/>
            <w:hideMark/>
          </w:tcPr>
          <w:p w14:paraId="50DAFBC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72.3 (15.8)</w:t>
            </w:r>
          </w:p>
        </w:tc>
        <w:tc>
          <w:tcPr>
            <w:tcW w:w="939" w:type="pct"/>
            <w:noWrap/>
            <w:hideMark/>
          </w:tcPr>
          <w:p w14:paraId="7BF906B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74.6 (15.4)</w:t>
            </w:r>
          </w:p>
        </w:tc>
        <w:tc>
          <w:tcPr>
            <w:tcW w:w="623" w:type="pct"/>
            <w:noWrap/>
            <w:hideMark/>
          </w:tcPr>
          <w:p w14:paraId="1B8347AA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0.001</w:t>
            </w:r>
          </w:p>
        </w:tc>
      </w:tr>
      <w:tr w:rsidR="001520E8" w:rsidRPr="00CB6A8B" w14:paraId="32370FFD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242DC44B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Height cm,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939" w:type="pct"/>
            <w:noWrap/>
            <w:hideMark/>
          </w:tcPr>
          <w:p w14:paraId="0AD0423F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169.9 (9.2)</w:t>
            </w:r>
          </w:p>
        </w:tc>
        <w:tc>
          <w:tcPr>
            <w:tcW w:w="1015" w:type="pct"/>
            <w:noWrap/>
            <w:hideMark/>
          </w:tcPr>
          <w:p w14:paraId="728A2BE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171.2 (9.2)</w:t>
            </w:r>
          </w:p>
        </w:tc>
        <w:tc>
          <w:tcPr>
            <w:tcW w:w="939" w:type="pct"/>
            <w:noWrap/>
            <w:hideMark/>
          </w:tcPr>
          <w:p w14:paraId="39C3F00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168.6 (9.0)</w:t>
            </w:r>
          </w:p>
        </w:tc>
        <w:tc>
          <w:tcPr>
            <w:tcW w:w="623" w:type="pct"/>
            <w:noWrap/>
            <w:hideMark/>
          </w:tcPr>
          <w:p w14:paraId="2CDCEB2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&lt;0.001</w:t>
            </w:r>
          </w:p>
        </w:tc>
      </w:tr>
      <w:tr w:rsidR="001520E8" w:rsidRPr="00CB6A8B" w14:paraId="0BCCB611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056D334E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BMI kg/m2, mean (SD)</w:t>
            </w:r>
          </w:p>
        </w:tc>
        <w:tc>
          <w:tcPr>
            <w:tcW w:w="939" w:type="pct"/>
            <w:noWrap/>
            <w:hideMark/>
          </w:tcPr>
          <w:p w14:paraId="4955FB5F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25.0 (4.4)</w:t>
            </w:r>
          </w:p>
        </w:tc>
        <w:tc>
          <w:tcPr>
            <w:tcW w:w="1015" w:type="pct"/>
            <w:noWrap/>
            <w:hideMark/>
          </w:tcPr>
          <w:p w14:paraId="029942A8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24.1 (4.3)</w:t>
            </w:r>
          </w:p>
        </w:tc>
        <w:tc>
          <w:tcPr>
            <w:tcW w:w="939" w:type="pct"/>
            <w:noWrap/>
            <w:hideMark/>
          </w:tcPr>
          <w:p w14:paraId="4C9EE40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25.8 (4.4)</w:t>
            </w:r>
          </w:p>
        </w:tc>
        <w:tc>
          <w:tcPr>
            <w:tcW w:w="623" w:type="pct"/>
            <w:noWrap/>
            <w:hideMark/>
          </w:tcPr>
          <w:p w14:paraId="069E8E7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&lt;0.001</w:t>
            </w:r>
          </w:p>
        </w:tc>
      </w:tr>
      <w:tr w:rsidR="001520E8" w:rsidRPr="00CB6A8B" w14:paraId="0B7A4FEE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47715230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BMI (n, %)</w:t>
            </w:r>
          </w:p>
        </w:tc>
        <w:tc>
          <w:tcPr>
            <w:tcW w:w="939" w:type="pct"/>
            <w:noWrap/>
            <w:hideMark/>
          </w:tcPr>
          <w:p w14:paraId="616AD520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5A7F16B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589798D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4ACF3D9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51F4C826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6E5905EB" w14:textId="2257CA58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Underweight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(&lt;18.5 kg/m</w:t>
            </w:r>
            <w:r w:rsid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eastAsia="de-CH"/>
              </w:rPr>
              <w:t>2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939" w:type="pct"/>
            <w:noWrap/>
            <w:hideMark/>
          </w:tcPr>
          <w:p w14:paraId="68450BD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50 (2.4) </w:t>
            </w:r>
          </w:p>
        </w:tc>
        <w:tc>
          <w:tcPr>
            <w:tcW w:w="1015" w:type="pct"/>
            <w:noWrap/>
            <w:hideMark/>
          </w:tcPr>
          <w:p w14:paraId="3BE53B7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34 (3.3)</w:t>
            </w:r>
          </w:p>
        </w:tc>
        <w:tc>
          <w:tcPr>
            <w:tcW w:w="939" w:type="pct"/>
            <w:noWrap/>
            <w:hideMark/>
          </w:tcPr>
          <w:p w14:paraId="6426E25A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 (1.6)</w:t>
            </w:r>
          </w:p>
        </w:tc>
        <w:tc>
          <w:tcPr>
            <w:tcW w:w="623" w:type="pct"/>
            <w:noWrap/>
            <w:hideMark/>
          </w:tcPr>
          <w:p w14:paraId="42C6714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&lt;0.001</w:t>
            </w:r>
          </w:p>
        </w:tc>
      </w:tr>
      <w:tr w:rsidR="001520E8" w:rsidRPr="00CB6A8B" w14:paraId="2357BAA3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36AF3059" w14:textId="1CFA5D59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Normal (18.5-24.9 kg/m</w:t>
            </w:r>
            <w:r w:rsid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eastAsia="de-CH"/>
              </w:rPr>
              <w:t>2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939" w:type="pct"/>
            <w:noWrap/>
            <w:hideMark/>
          </w:tcPr>
          <w:p w14:paraId="79DE984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1093 (53.1) </w:t>
            </w:r>
          </w:p>
        </w:tc>
        <w:tc>
          <w:tcPr>
            <w:tcW w:w="1015" w:type="pct"/>
            <w:noWrap/>
            <w:hideMark/>
          </w:tcPr>
          <w:p w14:paraId="6B85B73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632 (61.5)</w:t>
            </w:r>
          </w:p>
        </w:tc>
        <w:tc>
          <w:tcPr>
            <w:tcW w:w="939" w:type="pct"/>
            <w:noWrap/>
            <w:hideMark/>
          </w:tcPr>
          <w:p w14:paraId="03D35CF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461 (44.8)</w:t>
            </w:r>
          </w:p>
        </w:tc>
        <w:tc>
          <w:tcPr>
            <w:tcW w:w="623" w:type="pct"/>
            <w:noWrap/>
            <w:hideMark/>
          </w:tcPr>
          <w:p w14:paraId="5EA2B71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0F12725E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79FD6A7" w14:textId="4BDBEED5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Overweight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(&gt;25 kg/m</w:t>
            </w:r>
            <w:r w:rsidR="00CB6A8B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eastAsia="de-CH"/>
              </w:rPr>
              <w:t>2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939" w:type="pct"/>
            <w:noWrap/>
            <w:hideMark/>
          </w:tcPr>
          <w:p w14:paraId="49FAC3E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880 (42.8) </w:t>
            </w:r>
          </w:p>
        </w:tc>
        <w:tc>
          <w:tcPr>
            <w:tcW w:w="1015" w:type="pct"/>
            <w:noWrap/>
            <w:hideMark/>
          </w:tcPr>
          <w:p w14:paraId="343A1284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330 (32.1)</w:t>
            </w:r>
          </w:p>
        </w:tc>
        <w:tc>
          <w:tcPr>
            <w:tcW w:w="939" w:type="pct"/>
            <w:noWrap/>
            <w:hideMark/>
          </w:tcPr>
          <w:p w14:paraId="32E5222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550 (53.4)</w:t>
            </w:r>
          </w:p>
        </w:tc>
        <w:tc>
          <w:tcPr>
            <w:tcW w:w="623" w:type="pct"/>
            <w:noWrap/>
            <w:hideMark/>
          </w:tcPr>
          <w:p w14:paraId="1B5B0D1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43283510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51BA4468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Unknown</w:t>
            </w:r>
          </w:p>
        </w:tc>
        <w:tc>
          <w:tcPr>
            <w:tcW w:w="939" w:type="pct"/>
            <w:noWrap/>
            <w:hideMark/>
          </w:tcPr>
          <w:p w14:paraId="71DF35D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34 (1.7)</w:t>
            </w:r>
          </w:p>
        </w:tc>
        <w:tc>
          <w:tcPr>
            <w:tcW w:w="1015" w:type="pct"/>
            <w:noWrap/>
            <w:hideMark/>
          </w:tcPr>
          <w:p w14:paraId="1B20DD0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31 (3.0)</w:t>
            </w:r>
          </w:p>
        </w:tc>
        <w:tc>
          <w:tcPr>
            <w:tcW w:w="939" w:type="pct"/>
            <w:noWrap/>
            <w:hideMark/>
          </w:tcPr>
          <w:p w14:paraId="56CB6B38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 (0.3)</w:t>
            </w:r>
          </w:p>
        </w:tc>
        <w:tc>
          <w:tcPr>
            <w:tcW w:w="623" w:type="pct"/>
            <w:noWrap/>
            <w:hideMark/>
          </w:tcPr>
          <w:p w14:paraId="54DD26D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00C7868C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88885AB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Sociodemographics</w:t>
            </w:r>
            <w:proofErr w:type="spellEnd"/>
          </w:p>
        </w:tc>
        <w:tc>
          <w:tcPr>
            <w:tcW w:w="939" w:type="pct"/>
            <w:noWrap/>
            <w:hideMark/>
          </w:tcPr>
          <w:p w14:paraId="287CEFAD" w14:textId="77777777" w:rsidR="003C1EDA" w:rsidRPr="00CB6A8B" w:rsidRDefault="003C1EDA" w:rsidP="003C1ED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5C0391B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0FFB1452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2E474FA7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27A28502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01816A47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Education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level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(n, %)</w:t>
            </w:r>
          </w:p>
        </w:tc>
        <w:tc>
          <w:tcPr>
            <w:tcW w:w="939" w:type="pct"/>
            <w:noWrap/>
            <w:hideMark/>
          </w:tcPr>
          <w:p w14:paraId="5CD6C8DC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36E4859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77E4A42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197B3B6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37453D0B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20D5661C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Primary</w:t>
            </w:r>
          </w:p>
        </w:tc>
        <w:tc>
          <w:tcPr>
            <w:tcW w:w="939" w:type="pct"/>
            <w:noWrap/>
            <w:hideMark/>
          </w:tcPr>
          <w:p w14:paraId="35BB057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89 (4.3)</w:t>
            </w:r>
          </w:p>
        </w:tc>
        <w:tc>
          <w:tcPr>
            <w:tcW w:w="1015" w:type="pct"/>
            <w:noWrap/>
            <w:hideMark/>
          </w:tcPr>
          <w:p w14:paraId="62CE1A32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39 (3.8)</w:t>
            </w:r>
          </w:p>
        </w:tc>
        <w:tc>
          <w:tcPr>
            <w:tcW w:w="939" w:type="pct"/>
            <w:noWrap/>
            <w:hideMark/>
          </w:tcPr>
          <w:p w14:paraId="17CFDA3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50 (4.9)</w:t>
            </w:r>
          </w:p>
        </w:tc>
        <w:tc>
          <w:tcPr>
            <w:tcW w:w="623" w:type="pct"/>
            <w:noWrap/>
            <w:hideMark/>
          </w:tcPr>
          <w:p w14:paraId="1BF23E1A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0.001</w:t>
            </w:r>
          </w:p>
        </w:tc>
      </w:tr>
      <w:tr w:rsidR="001520E8" w:rsidRPr="00CB6A8B" w14:paraId="2530DBAA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643A16A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Secondary</w:t>
            </w:r>
            <w:proofErr w:type="spellEnd"/>
          </w:p>
        </w:tc>
        <w:tc>
          <w:tcPr>
            <w:tcW w:w="939" w:type="pct"/>
            <w:noWrap/>
            <w:hideMark/>
          </w:tcPr>
          <w:p w14:paraId="1B945838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968 (47.1)</w:t>
            </w:r>
          </w:p>
        </w:tc>
        <w:tc>
          <w:tcPr>
            <w:tcW w:w="1015" w:type="pct"/>
            <w:noWrap/>
            <w:hideMark/>
          </w:tcPr>
          <w:p w14:paraId="250927C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447 (43.5)</w:t>
            </w:r>
          </w:p>
        </w:tc>
        <w:tc>
          <w:tcPr>
            <w:tcW w:w="939" w:type="pct"/>
            <w:noWrap/>
            <w:hideMark/>
          </w:tcPr>
          <w:p w14:paraId="6B48939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521 (50.6)</w:t>
            </w:r>
          </w:p>
        </w:tc>
        <w:tc>
          <w:tcPr>
            <w:tcW w:w="623" w:type="pct"/>
            <w:noWrap/>
            <w:hideMark/>
          </w:tcPr>
          <w:p w14:paraId="5A525FC4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404A1680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5E67CD17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Tertiary</w:t>
            </w:r>
            <w:proofErr w:type="spellEnd"/>
          </w:p>
        </w:tc>
        <w:tc>
          <w:tcPr>
            <w:tcW w:w="939" w:type="pct"/>
            <w:noWrap/>
            <w:hideMark/>
          </w:tcPr>
          <w:p w14:paraId="4F33DE5F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997 (48.5)</w:t>
            </w:r>
          </w:p>
        </w:tc>
        <w:tc>
          <w:tcPr>
            <w:tcW w:w="1015" w:type="pct"/>
            <w:noWrap/>
            <w:hideMark/>
          </w:tcPr>
          <w:p w14:paraId="13E6B56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538 (52.4)</w:t>
            </w:r>
          </w:p>
        </w:tc>
        <w:tc>
          <w:tcPr>
            <w:tcW w:w="939" w:type="pct"/>
            <w:noWrap/>
            <w:hideMark/>
          </w:tcPr>
          <w:p w14:paraId="14C9466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459 (44.6)</w:t>
            </w:r>
          </w:p>
        </w:tc>
        <w:tc>
          <w:tcPr>
            <w:tcW w:w="623" w:type="pct"/>
            <w:noWrap/>
            <w:hideMark/>
          </w:tcPr>
          <w:p w14:paraId="089E69B6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476EC49D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54E0CDB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Unknown</w:t>
            </w:r>
          </w:p>
        </w:tc>
        <w:tc>
          <w:tcPr>
            <w:tcW w:w="939" w:type="pct"/>
            <w:noWrap/>
            <w:hideMark/>
          </w:tcPr>
          <w:p w14:paraId="4E501E07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 (0.1)</w:t>
            </w:r>
          </w:p>
        </w:tc>
        <w:tc>
          <w:tcPr>
            <w:tcW w:w="1015" w:type="pct"/>
            <w:noWrap/>
            <w:hideMark/>
          </w:tcPr>
          <w:p w14:paraId="729CBEB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 (0.3)</w:t>
            </w:r>
          </w:p>
        </w:tc>
        <w:tc>
          <w:tcPr>
            <w:tcW w:w="939" w:type="pct"/>
            <w:noWrap/>
            <w:hideMark/>
          </w:tcPr>
          <w:p w14:paraId="024E74D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 (0.0)</w:t>
            </w:r>
          </w:p>
        </w:tc>
        <w:tc>
          <w:tcPr>
            <w:tcW w:w="623" w:type="pct"/>
            <w:noWrap/>
            <w:hideMark/>
          </w:tcPr>
          <w:p w14:paraId="16E417B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67AFE85F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F79928C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Income (n, %)</w:t>
            </w:r>
          </w:p>
        </w:tc>
        <w:tc>
          <w:tcPr>
            <w:tcW w:w="939" w:type="pct"/>
            <w:noWrap/>
            <w:hideMark/>
          </w:tcPr>
          <w:p w14:paraId="75F80B0E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47CCFE37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1E414DA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4A4C2EE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19F0112B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627274E7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&lt;6000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939" w:type="pct"/>
            <w:noWrap/>
            <w:hideMark/>
          </w:tcPr>
          <w:p w14:paraId="5BFBAD7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346 (16.8)</w:t>
            </w:r>
          </w:p>
        </w:tc>
        <w:tc>
          <w:tcPr>
            <w:tcW w:w="1015" w:type="pct"/>
            <w:noWrap/>
            <w:hideMark/>
          </w:tcPr>
          <w:p w14:paraId="613994A0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160 (15.6)</w:t>
            </w:r>
          </w:p>
        </w:tc>
        <w:tc>
          <w:tcPr>
            <w:tcW w:w="939" w:type="pct"/>
            <w:noWrap/>
            <w:hideMark/>
          </w:tcPr>
          <w:p w14:paraId="7907B063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186 (18.1)</w:t>
            </w:r>
          </w:p>
        </w:tc>
        <w:tc>
          <w:tcPr>
            <w:tcW w:w="623" w:type="pct"/>
            <w:noWrap/>
            <w:hideMark/>
          </w:tcPr>
          <w:p w14:paraId="3706C63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0.05</w:t>
            </w:r>
          </w:p>
        </w:tc>
      </w:tr>
      <w:tr w:rsidR="001520E8" w:rsidRPr="00CB6A8B" w14:paraId="383560DB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29CF4D87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6000-9000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939" w:type="pct"/>
            <w:noWrap/>
            <w:hideMark/>
          </w:tcPr>
          <w:p w14:paraId="10DE02A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426 (20.7)</w:t>
            </w:r>
          </w:p>
        </w:tc>
        <w:tc>
          <w:tcPr>
            <w:tcW w:w="1015" w:type="pct"/>
            <w:noWrap/>
            <w:hideMark/>
          </w:tcPr>
          <w:p w14:paraId="30183C2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195 (19.0)</w:t>
            </w:r>
          </w:p>
        </w:tc>
        <w:tc>
          <w:tcPr>
            <w:tcW w:w="939" w:type="pct"/>
            <w:noWrap/>
            <w:hideMark/>
          </w:tcPr>
          <w:p w14:paraId="2CC941B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231 (22.4)</w:t>
            </w:r>
          </w:p>
        </w:tc>
        <w:tc>
          <w:tcPr>
            <w:tcW w:w="623" w:type="pct"/>
            <w:noWrap/>
            <w:hideMark/>
          </w:tcPr>
          <w:p w14:paraId="3FEB129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549115B4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72D19343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&gt;9000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939" w:type="pct"/>
            <w:noWrap/>
            <w:hideMark/>
          </w:tcPr>
          <w:p w14:paraId="6D0B6C2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700 (34.0)</w:t>
            </w:r>
          </w:p>
        </w:tc>
        <w:tc>
          <w:tcPr>
            <w:tcW w:w="1015" w:type="pct"/>
            <w:noWrap/>
            <w:hideMark/>
          </w:tcPr>
          <w:p w14:paraId="6A40BC8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364 (35.4)</w:t>
            </w:r>
          </w:p>
        </w:tc>
        <w:tc>
          <w:tcPr>
            <w:tcW w:w="939" w:type="pct"/>
            <w:noWrap/>
            <w:hideMark/>
          </w:tcPr>
          <w:p w14:paraId="508E69D4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336 (32.6)</w:t>
            </w:r>
          </w:p>
        </w:tc>
        <w:tc>
          <w:tcPr>
            <w:tcW w:w="623" w:type="pct"/>
            <w:noWrap/>
            <w:hideMark/>
          </w:tcPr>
          <w:p w14:paraId="027EC67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634DBDF6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5CFA7CFF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Unknown</w:t>
            </w:r>
          </w:p>
        </w:tc>
        <w:tc>
          <w:tcPr>
            <w:tcW w:w="939" w:type="pct"/>
            <w:noWrap/>
            <w:hideMark/>
          </w:tcPr>
          <w:p w14:paraId="109A34FB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585 (28.4)</w:t>
            </w:r>
          </w:p>
        </w:tc>
        <w:tc>
          <w:tcPr>
            <w:tcW w:w="1015" w:type="pct"/>
            <w:noWrap/>
            <w:hideMark/>
          </w:tcPr>
          <w:p w14:paraId="06EF3BB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308 (30.0)</w:t>
            </w:r>
          </w:p>
        </w:tc>
        <w:tc>
          <w:tcPr>
            <w:tcW w:w="939" w:type="pct"/>
            <w:noWrap/>
            <w:hideMark/>
          </w:tcPr>
          <w:p w14:paraId="22D23CE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277 (26.9)</w:t>
            </w:r>
          </w:p>
        </w:tc>
        <w:tc>
          <w:tcPr>
            <w:tcW w:w="623" w:type="pct"/>
            <w:noWrap/>
            <w:hideMark/>
          </w:tcPr>
          <w:p w14:paraId="76778C49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36B3FDB3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387D6082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Nationality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(n, %)</w:t>
            </w:r>
          </w:p>
        </w:tc>
        <w:tc>
          <w:tcPr>
            <w:tcW w:w="939" w:type="pct"/>
            <w:noWrap/>
            <w:hideMark/>
          </w:tcPr>
          <w:p w14:paraId="3CEC2269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015" w:type="pct"/>
            <w:noWrap/>
            <w:hideMark/>
          </w:tcPr>
          <w:p w14:paraId="49F0DF0D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39" w:type="pct"/>
            <w:noWrap/>
            <w:hideMark/>
          </w:tcPr>
          <w:p w14:paraId="38A9C572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623" w:type="pct"/>
            <w:noWrap/>
            <w:hideMark/>
          </w:tcPr>
          <w:p w14:paraId="64088A7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1520E8" w:rsidRPr="00CB6A8B" w14:paraId="0653E90C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32187E0A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Swiss</w:t>
            </w:r>
          </w:p>
        </w:tc>
        <w:tc>
          <w:tcPr>
            <w:tcW w:w="939" w:type="pct"/>
            <w:noWrap/>
            <w:hideMark/>
          </w:tcPr>
          <w:p w14:paraId="70A82071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1731 (84.2)</w:t>
            </w:r>
          </w:p>
        </w:tc>
        <w:tc>
          <w:tcPr>
            <w:tcW w:w="1015" w:type="pct"/>
            <w:noWrap/>
            <w:hideMark/>
          </w:tcPr>
          <w:p w14:paraId="7CF194F2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814 (79.3)</w:t>
            </w:r>
          </w:p>
        </w:tc>
        <w:tc>
          <w:tcPr>
            <w:tcW w:w="939" w:type="pct"/>
            <w:noWrap/>
            <w:hideMark/>
          </w:tcPr>
          <w:p w14:paraId="5AEBF888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917 (89.0)</w:t>
            </w:r>
          </w:p>
        </w:tc>
        <w:tc>
          <w:tcPr>
            <w:tcW w:w="623" w:type="pct"/>
            <w:noWrap/>
            <w:hideMark/>
          </w:tcPr>
          <w:p w14:paraId="29AA538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&lt;0.001</w:t>
            </w:r>
          </w:p>
        </w:tc>
      </w:tr>
      <w:tr w:rsidR="001520E8" w:rsidRPr="00CB6A8B" w14:paraId="37582644" w14:textId="77777777" w:rsidTr="001520E8">
        <w:trPr>
          <w:trHeight w:val="283"/>
        </w:trPr>
        <w:tc>
          <w:tcPr>
            <w:tcW w:w="1484" w:type="pct"/>
            <w:noWrap/>
            <w:hideMark/>
          </w:tcPr>
          <w:p w14:paraId="5C2013E6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Non-Swiss</w:t>
            </w:r>
          </w:p>
        </w:tc>
        <w:tc>
          <w:tcPr>
            <w:tcW w:w="939" w:type="pct"/>
            <w:noWrap/>
            <w:hideMark/>
          </w:tcPr>
          <w:p w14:paraId="55A854A4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323 (15.7)</w:t>
            </w:r>
          </w:p>
        </w:tc>
        <w:tc>
          <w:tcPr>
            <w:tcW w:w="1015" w:type="pct"/>
            <w:noWrap/>
            <w:hideMark/>
          </w:tcPr>
          <w:p w14:paraId="35C3FB9C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210 (20.4)</w:t>
            </w:r>
          </w:p>
        </w:tc>
        <w:tc>
          <w:tcPr>
            <w:tcW w:w="939" w:type="pct"/>
            <w:noWrap/>
            <w:hideMark/>
          </w:tcPr>
          <w:p w14:paraId="3A9855F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113 (11.0)</w:t>
            </w:r>
          </w:p>
        </w:tc>
        <w:tc>
          <w:tcPr>
            <w:tcW w:w="623" w:type="pct"/>
            <w:noWrap/>
            <w:hideMark/>
          </w:tcPr>
          <w:p w14:paraId="01265A05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1520E8" w:rsidRPr="00CB6A8B" w14:paraId="0BE1160A" w14:textId="77777777" w:rsidTr="007173D9">
        <w:trPr>
          <w:trHeight w:val="283"/>
        </w:trPr>
        <w:tc>
          <w:tcPr>
            <w:tcW w:w="1484" w:type="pct"/>
            <w:tcBorders>
              <w:bottom w:val="single" w:sz="4" w:space="0" w:color="auto"/>
            </w:tcBorders>
            <w:noWrap/>
            <w:hideMark/>
          </w:tcPr>
          <w:p w14:paraId="4BC0DE3D" w14:textId="77777777" w:rsidR="003C1EDA" w:rsidRPr="00CB6A8B" w:rsidRDefault="003C1EDA" w:rsidP="003C1EDA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      Unknown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noWrap/>
            <w:hideMark/>
          </w:tcPr>
          <w:p w14:paraId="411A9FC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 (0.1)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noWrap/>
            <w:hideMark/>
          </w:tcPr>
          <w:p w14:paraId="35716CEA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 (0.3)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noWrap/>
            <w:hideMark/>
          </w:tcPr>
          <w:p w14:paraId="5B6C26FF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 (0.0)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noWrap/>
            <w:hideMark/>
          </w:tcPr>
          <w:p w14:paraId="5F20E43E" w14:textId="77777777" w:rsidR="003C1EDA" w:rsidRPr="00CB6A8B" w:rsidRDefault="003C1EDA" w:rsidP="003C1E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</w:tr>
      <w:tr w:rsidR="007173D9" w:rsidRPr="00A06118" w14:paraId="71F795F2" w14:textId="77777777" w:rsidTr="007173D9">
        <w:trPr>
          <w:trHeight w:val="283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D629A36" w14:textId="55F4FC9F" w:rsidR="007173D9" w:rsidRPr="00CB6A8B" w:rsidRDefault="007173D9" w:rsidP="007173D9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CB6A8B">
              <w:rPr>
                <w:rStyle w:val="Hervorhebung"/>
                <w:rFonts w:ascii="Arial" w:eastAsiaTheme="majorEastAsia" w:hAnsi="Arial" w:cs="Arial"/>
                <w:i w:val="0"/>
                <w:iCs w:val="0"/>
                <w:color w:val="000000"/>
                <w:sz w:val="21"/>
                <w:szCs w:val="21"/>
                <w:lang w:val="en-US"/>
              </w:rPr>
              <w:t>Baseline characteristics of the study population overall and by age group.</w:t>
            </w:r>
            <w:r w:rsidRPr="00CB6A8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br/>
              <w:t xml:space="preserve">Values are presented as weighted percentages for categorical variables and as weighted means (SD) for continuous variables. Comparisons between age groups (≥47 years vs. &lt;47 years) were performed using </w:t>
            </w:r>
            <w:r w:rsidRPr="00CB6A8B">
              <w:rPr>
                <w:rFonts w:ascii="Arial" w:hAnsi="Arial" w:cs="Arial"/>
                <w:color w:val="000000"/>
                <w:sz w:val="21"/>
                <w:szCs w:val="21"/>
              </w:rPr>
              <w:t>χ</w:t>
            </w:r>
            <w:r w:rsidRPr="00CB6A8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 xml:space="preserve">² tests for categorical variables and weighted linear regression for continuous variables. </w:t>
            </w:r>
            <w:r w:rsidRPr="00CB6A8B">
              <w:rPr>
                <w:rStyle w:val="Fett"/>
                <w:rFonts w:ascii="Arial" w:eastAsiaTheme="majorEastAsia" w:hAnsi="Arial" w:cs="Arial"/>
                <w:color w:val="000000"/>
                <w:sz w:val="21"/>
                <w:szCs w:val="21"/>
                <w:lang w:val="en-US"/>
              </w:rPr>
              <w:t>P-values</w:t>
            </w:r>
            <w:r w:rsidRPr="00CB6A8B">
              <w:rPr>
                <w:rStyle w:val="apple-converted-space"/>
                <w:rFonts w:ascii="Arial" w:eastAsiaTheme="majorEastAsia" w:hAnsi="Arial" w:cs="Arial"/>
                <w:color w:val="000000"/>
                <w:sz w:val="21"/>
                <w:szCs w:val="21"/>
                <w:lang w:val="en-US"/>
              </w:rPr>
              <w:t> </w:t>
            </w:r>
            <w:r w:rsidRPr="00CB6A8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indicate statistical significance of differences between the two age groups. All results were weighted for sex, marital status, major area of Switzerland, nationality, household size, season, and weekday.</w:t>
            </w:r>
          </w:p>
          <w:p w14:paraId="64823351" w14:textId="77777777" w:rsidR="007173D9" w:rsidRPr="00CB6A8B" w:rsidRDefault="007173D9" w:rsidP="007173D9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</w:tr>
    </w:tbl>
    <w:p w14:paraId="65B13BAF" w14:textId="46FA6B8D" w:rsidR="00E153BC" w:rsidRPr="00CB6A8B" w:rsidRDefault="00E153BC">
      <w:pPr>
        <w:rPr>
          <w:rFonts w:ascii="Arial" w:hAnsi="Arial" w:cs="Arial"/>
          <w:lang w:val="en-US"/>
        </w:rPr>
        <w:sectPr w:rsidR="00E153BC" w:rsidRPr="00CB6A8B" w:rsidSect="00F16866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pPr w:leftFromText="141" w:rightFromText="141" w:vertAnchor="text" w:horzAnchor="margin" w:tblpY="-960"/>
        <w:tblW w:w="5209" w:type="pct"/>
        <w:tblLayout w:type="fixed"/>
        <w:tblLook w:val="04A0" w:firstRow="1" w:lastRow="0" w:firstColumn="1" w:lastColumn="0" w:noHBand="0" w:noVBand="1"/>
      </w:tblPr>
      <w:tblGrid>
        <w:gridCol w:w="2043"/>
        <w:gridCol w:w="793"/>
        <w:gridCol w:w="1418"/>
        <w:gridCol w:w="1134"/>
        <w:gridCol w:w="705"/>
        <w:gridCol w:w="994"/>
        <w:gridCol w:w="851"/>
        <w:gridCol w:w="708"/>
        <w:gridCol w:w="851"/>
        <w:gridCol w:w="994"/>
        <w:gridCol w:w="848"/>
        <w:gridCol w:w="711"/>
        <w:gridCol w:w="1134"/>
        <w:gridCol w:w="991"/>
        <w:gridCol w:w="110"/>
        <w:gridCol w:w="598"/>
      </w:tblGrid>
      <w:tr w:rsidR="00F45C60" w:rsidRPr="00A06118" w14:paraId="770E0878" w14:textId="77777777" w:rsidTr="00F45C60">
        <w:trPr>
          <w:gridAfter w:val="1"/>
          <w:wAfter w:w="201" w:type="pct"/>
          <w:trHeight w:val="269"/>
        </w:trPr>
        <w:tc>
          <w:tcPr>
            <w:tcW w:w="4799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5CAAB7" w14:textId="0E626DD0" w:rsidR="00F45C60" w:rsidRPr="00306CE3" w:rsidRDefault="00F45C60" w:rsidP="00F45C60">
            <w:pPr>
              <w:pStyle w:val="berschriftArial"/>
              <w:rPr>
                <w:sz w:val="20"/>
                <w:szCs w:val="20"/>
              </w:rPr>
            </w:pPr>
            <w:bookmarkStart w:id="2" w:name="_Toc235031410"/>
            <w:r w:rsidRPr="00306CE3">
              <w:rPr>
                <w:sz w:val="20"/>
                <w:szCs w:val="20"/>
              </w:rPr>
              <w:lastRenderedPageBreak/>
              <w:t xml:space="preserve">Table </w:t>
            </w:r>
            <w:r w:rsidR="00A3423A">
              <w:rPr>
                <w:sz w:val="20"/>
                <w:szCs w:val="20"/>
              </w:rPr>
              <w:t>S</w:t>
            </w:r>
            <w:r w:rsidRPr="00306CE3">
              <w:rPr>
                <w:sz w:val="20"/>
                <w:szCs w:val="20"/>
              </w:rPr>
              <w:t>3: Daily intakes in grams for each food group</w:t>
            </w:r>
            <w:bookmarkEnd w:id="2"/>
          </w:p>
        </w:tc>
      </w:tr>
      <w:tr w:rsidR="00F45C60" w:rsidRPr="00CB6A8B" w14:paraId="6D93470A" w14:textId="77777777" w:rsidTr="00F45C60">
        <w:trPr>
          <w:trHeight w:val="559"/>
        </w:trPr>
        <w:tc>
          <w:tcPr>
            <w:tcW w:w="686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7067DA3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US" w:eastAsia="de-CH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B2AEB6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Grains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895F1F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Potatoes &amp;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starchy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vegetables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B713E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Vegetables</w:t>
            </w:r>
            <w:proofErr w:type="spellEnd"/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273671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Fruits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0475C6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Meat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excluding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poultry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CB10DA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Poultry</w:t>
            </w:r>
            <w:proofErr w:type="spellEnd"/>
          </w:p>
        </w:tc>
        <w:tc>
          <w:tcPr>
            <w:tcW w:w="238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6F665E0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Eggs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532AEA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Fish and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seafood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464053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Legumes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C296ED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Nuts and Seeds</w:t>
            </w:r>
          </w:p>
        </w:tc>
        <w:tc>
          <w:tcPr>
            <w:tcW w:w="239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6C8F0A9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Dairy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foods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696622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Unsaturated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oils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1240527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Saturated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oils</w:t>
            </w:r>
            <w:proofErr w:type="spellEnd"/>
          </w:p>
        </w:tc>
        <w:tc>
          <w:tcPr>
            <w:tcW w:w="238" w:type="pct"/>
            <w:gridSpan w:val="2"/>
            <w:tcBorders>
              <w:top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8A7EF4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Sugar</w:t>
            </w:r>
          </w:p>
        </w:tc>
      </w:tr>
      <w:tr w:rsidR="00F45C60" w:rsidRPr="00A06118" w14:paraId="75ACECE5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4619391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EAT-Lancet Planetary Health reference diet</w:t>
            </w:r>
          </w:p>
        </w:tc>
        <w:tc>
          <w:tcPr>
            <w:tcW w:w="266" w:type="pct"/>
            <w:noWrap/>
            <w:vAlign w:val="center"/>
            <w:hideMark/>
          </w:tcPr>
          <w:p w14:paraId="50AF841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786A44C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1FDEA1B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3AEF1F0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0286542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657BC6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1EE494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21D953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03F27DD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08D20AD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7CF7290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30EEF27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59D8031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4EFA5C1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</w:tr>
      <w:tr w:rsidR="00F45C60" w:rsidRPr="00CB6A8B" w14:paraId="654E60F0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0609130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Reference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intake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(g/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day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66" w:type="pct"/>
            <w:noWrap/>
            <w:vAlign w:val="center"/>
            <w:hideMark/>
          </w:tcPr>
          <w:p w14:paraId="252B43A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232</w:t>
            </w:r>
          </w:p>
        </w:tc>
        <w:tc>
          <w:tcPr>
            <w:tcW w:w="476" w:type="pct"/>
            <w:noWrap/>
            <w:vAlign w:val="center"/>
            <w:hideMark/>
          </w:tcPr>
          <w:p w14:paraId="07CFA7F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50</w:t>
            </w:r>
          </w:p>
        </w:tc>
        <w:tc>
          <w:tcPr>
            <w:tcW w:w="381" w:type="pct"/>
            <w:noWrap/>
            <w:vAlign w:val="center"/>
            <w:hideMark/>
          </w:tcPr>
          <w:p w14:paraId="446BE5C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300</w:t>
            </w:r>
          </w:p>
        </w:tc>
        <w:tc>
          <w:tcPr>
            <w:tcW w:w="237" w:type="pct"/>
            <w:noWrap/>
            <w:vAlign w:val="center"/>
            <w:hideMark/>
          </w:tcPr>
          <w:p w14:paraId="7A5AF9D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200</w:t>
            </w:r>
          </w:p>
        </w:tc>
        <w:tc>
          <w:tcPr>
            <w:tcW w:w="334" w:type="pct"/>
            <w:noWrap/>
            <w:vAlign w:val="center"/>
            <w:hideMark/>
          </w:tcPr>
          <w:p w14:paraId="0F2F217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14</w:t>
            </w:r>
          </w:p>
        </w:tc>
        <w:tc>
          <w:tcPr>
            <w:tcW w:w="286" w:type="pct"/>
            <w:noWrap/>
            <w:vAlign w:val="center"/>
            <w:hideMark/>
          </w:tcPr>
          <w:p w14:paraId="1E24B2C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29</w:t>
            </w:r>
          </w:p>
        </w:tc>
        <w:tc>
          <w:tcPr>
            <w:tcW w:w="238" w:type="pct"/>
            <w:noWrap/>
            <w:vAlign w:val="center"/>
            <w:hideMark/>
          </w:tcPr>
          <w:p w14:paraId="00EAFAC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</w:t>
            </w:r>
          </w:p>
        </w:tc>
        <w:tc>
          <w:tcPr>
            <w:tcW w:w="286" w:type="pct"/>
            <w:noWrap/>
            <w:vAlign w:val="center"/>
            <w:hideMark/>
          </w:tcPr>
          <w:p w14:paraId="51A425A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28</w:t>
            </w:r>
          </w:p>
        </w:tc>
        <w:tc>
          <w:tcPr>
            <w:tcW w:w="334" w:type="pct"/>
            <w:noWrap/>
            <w:vAlign w:val="center"/>
            <w:hideMark/>
          </w:tcPr>
          <w:p w14:paraId="21460ED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75</w:t>
            </w:r>
          </w:p>
        </w:tc>
        <w:tc>
          <w:tcPr>
            <w:tcW w:w="285" w:type="pct"/>
            <w:noWrap/>
            <w:vAlign w:val="center"/>
            <w:hideMark/>
          </w:tcPr>
          <w:p w14:paraId="17B49E8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50</w:t>
            </w:r>
          </w:p>
        </w:tc>
        <w:tc>
          <w:tcPr>
            <w:tcW w:w="239" w:type="pct"/>
            <w:noWrap/>
            <w:vAlign w:val="center"/>
            <w:hideMark/>
          </w:tcPr>
          <w:p w14:paraId="073393D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250</w:t>
            </w:r>
          </w:p>
        </w:tc>
        <w:tc>
          <w:tcPr>
            <w:tcW w:w="381" w:type="pct"/>
            <w:noWrap/>
            <w:vAlign w:val="center"/>
            <w:hideMark/>
          </w:tcPr>
          <w:p w14:paraId="60BC5CC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40</w:t>
            </w:r>
          </w:p>
        </w:tc>
        <w:tc>
          <w:tcPr>
            <w:tcW w:w="333" w:type="pct"/>
            <w:noWrap/>
            <w:vAlign w:val="center"/>
            <w:hideMark/>
          </w:tcPr>
          <w:p w14:paraId="3541044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11.8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1A4F0A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31</w:t>
            </w:r>
          </w:p>
        </w:tc>
      </w:tr>
      <w:tr w:rsidR="00F45C60" w:rsidRPr="00CB6A8B" w14:paraId="7DCA7E4B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0AE9C36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Reference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(g/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day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66" w:type="pct"/>
            <w:noWrap/>
            <w:vAlign w:val="center"/>
            <w:hideMark/>
          </w:tcPr>
          <w:p w14:paraId="44F96B8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132-332</w:t>
            </w:r>
          </w:p>
        </w:tc>
        <w:tc>
          <w:tcPr>
            <w:tcW w:w="476" w:type="pct"/>
            <w:noWrap/>
            <w:vAlign w:val="center"/>
            <w:hideMark/>
          </w:tcPr>
          <w:p w14:paraId="2F9F0D9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0-100</w:t>
            </w:r>
          </w:p>
        </w:tc>
        <w:tc>
          <w:tcPr>
            <w:tcW w:w="381" w:type="pct"/>
            <w:noWrap/>
            <w:vAlign w:val="center"/>
            <w:hideMark/>
          </w:tcPr>
          <w:p w14:paraId="03D8EA6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200-600</w:t>
            </w:r>
          </w:p>
        </w:tc>
        <w:tc>
          <w:tcPr>
            <w:tcW w:w="237" w:type="pct"/>
            <w:noWrap/>
            <w:vAlign w:val="center"/>
            <w:hideMark/>
          </w:tcPr>
          <w:p w14:paraId="33A5C3D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100-300</w:t>
            </w:r>
          </w:p>
        </w:tc>
        <w:tc>
          <w:tcPr>
            <w:tcW w:w="334" w:type="pct"/>
            <w:noWrap/>
            <w:vAlign w:val="center"/>
            <w:hideMark/>
          </w:tcPr>
          <w:p w14:paraId="7956048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0-28</w:t>
            </w:r>
          </w:p>
        </w:tc>
        <w:tc>
          <w:tcPr>
            <w:tcW w:w="286" w:type="pct"/>
            <w:noWrap/>
            <w:vAlign w:val="center"/>
            <w:hideMark/>
          </w:tcPr>
          <w:p w14:paraId="73F9E7C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0-58</w:t>
            </w:r>
          </w:p>
        </w:tc>
        <w:tc>
          <w:tcPr>
            <w:tcW w:w="238" w:type="pct"/>
            <w:noWrap/>
            <w:vAlign w:val="center"/>
            <w:hideMark/>
          </w:tcPr>
          <w:p w14:paraId="553D5A2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0-25</w:t>
            </w:r>
          </w:p>
        </w:tc>
        <w:tc>
          <w:tcPr>
            <w:tcW w:w="286" w:type="pct"/>
            <w:noWrap/>
            <w:vAlign w:val="center"/>
            <w:hideMark/>
          </w:tcPr>
          <w:p w14:paraId="2DB7EE5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0-100</w:t>
            </w:r>
          </w:p>
        </w:tc>
        <w:tc>
          <w:tcPr>
            <w:tcW w:w="334" w:type="pct"/>
            <w:noWrap/>
            <w:vAlign w:val="center"/>
            <w:hideMark/>
          </w:tcPr>
          <w:p w14:paraId="04407D7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0-100</w:t>
            </w:r>
          </w:p>
        </w:tc>
        <w:tc>
          <w:tcPr>
            <w:tcW w:w="285" w:type="pct"/>
            <w:noWrap/>
            <w:vAlign w:val="center"/>
            <w:hideMark/>
          </w:tcPr>
          <w:p w14:paraId="3919241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0-75</w:t>
            </w:r>
          </w:p>
        </w:tc>
        <w:tc>
          <w:tcPr>
            <w:tcW w:w="239" w:type="pct"/>
            <w:noWrap/>
            <w:vAlign w:val="center"/>
            <w:hideMark/>
          </w:tcPr>
          <w:p w14:paraId="148AE14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0-500</w:t>
            </w:r>
          </w:p>
        </w:tc>
        <w:tc>
          <w:tcPr>
            <w:tcW w:w="381" w:type="pct"/>
            <w:noWrap/>
            <w:vAlign w:val="center"/>
            <w:hideMark/>
          </w:tcPr>
          <w:p w14:paraId="2EF1F10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20-80</w:t>
            </w:r>
          </w:p>
        </w:tc>
        <w:tc>
          <w:tcPr>
            <w:tcW w:w="333" w:type="pct"/>
            <w:noWrap/>
            <w:vAlign w:val="center"/>
            <w:hideMark/>
          </w:tcPr>
          <w:p w14:paraId="12B7AFB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0-11.8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2BDDF9F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0-31</w:t>
            </w:r>
          </w:p>
        </w:tc>
      </w:tr>
      <w:tr w:rsidR="00F45C60" w:rsidRPr="00CB6A8B" w14:paraId="513B46E6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5C5C0B1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Overall Swiss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diet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5222575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0A7D39E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0122836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2418846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5B9D1A4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506ACA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5C19D55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661A223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139EF63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54576C5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38E4752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2F6F962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66DF9A4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2B2F50C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F45C60" w:rsidRPr="00CB6A8B" w14:paraId="720BD315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6A1BC68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Mean intake (g/day), (SE)</w:t>
            </w:r>
          </w:p>
        </w:tc>
        <w:tc>
          <w:tcPr>
            <w:tcW w:w="266" w:type="pct"/>
            <w:noWrap/>
            <w:vAlign w:val="center"/>
            <w:hideMark/>
          </w:tcPr>
          <w:p w14:paraId="469B6B1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258 (5)</w:t>
            </w:r>
          </w:p>
        </w:tc>
        <w:tc>
          <w:tcPr>
            <w:tcW w:w="476" w:type="pct"/>
            <w:noWrap/>
            <w:vAlign w:val="center"/>
            <w:hideMark/>
          </w:tcPr>
          <w:p w14:paraId="5367AFC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57 (3)</w:t>
            </w:r>
          </w:p>
        </w:tc>
        <w:tc>
          <w:tcPr>
            <w:tcW w:w="381" w:type="pct"/>
            <w:noWrap/>
            <w:vAlign w:val="center"/>
            <w:hideMark/>
          </w:tcPr>
          <w:p w14:paraId="4BCFA3D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191 (5)</w:t>
            </w:r>
          </w:p>
        </w:tc>
        <w:tc>
          <w:tcPr>
            <w:tcW w:w="237" w:type="pct"/>
            <w:noWrap/>
            <w:vAlign w:val="center"/>
            <w:hideMark/>
          </w:tcPr>
          <w:p w14:paraId="77CD1F3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183 (6)</w:t>
            </w:r>
          </w:p>
        </w:tc>
        <w:tc>
          <w:tcPr>
            <w:tcW w:w="334" w:type="pct"/>
            <w:noWrap/>
            <w:vAlign w:val="center"/>
            <w:hideMark/>
          </w:tcPr>
          <w:p w14:paraId="133325A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85 (3)</w:t>
            </w:r>
          </w:p>
        </w:tc>
        <w:tc>
          <w:tcPr>
            <w:tcW w:w="286" w:type="pct"/>
            <w:noWrap/>
            <w:vAlign w:val="center"/>
            <w:hideMark/>
          </w:tcPr>
          <w:p w14:paraId="2C3717D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31 (2)</w:t>
            </w:r>
          </w:p>
        </w:tc>
        <w:tc>
          <w:tcPr>
            <w:tcW w:w="238" w:type="pct"/>
            <w:noWrap/>
            <w:vAlign w:val="center"/>
            <w:hideMark/>
          </w:tcPr>
          <w:p w14:paraId="589B174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 (1)</w:t>
            </w:r>
          </w:p>
        </w:tc>
        <w:tc>
          <w:tcPr>
            <w:tcW w:w="286" w:type="pct"/>
            <w:noWrap/>
            <w:vAlign w:val="center"/>
            <w:hideMark/>
          </w:tcPr>
          <w:p w14:paraId="50D80BA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 (2)</w:t>
            </w:r>
          </w:p>
        </w:tc>
        <w:tc>
          <w:tcPr>
            <w:tcW w:w="334" w:type="pct"/>
            <w:noWrap/>
            <w:vAlign w:val="center"/>
            <w:hideMark/>
          </w:tcPr>
          <w:p w14:paraId="0B42F25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 (1)</w:t>
            </w:r>
          </w:p>
        </w:tc>
        <w:tc>
          <w:tcPr>
            <w:tcW w:w="285" w:type="pct"/>
            <w:noWrap/>
            <w:vAlign w:val="center"/>
            <w:hideMark/>
          </w:tcPr>
          <w:p w14:paraId="2258893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39" w:type="pct"/>
            <w:noWrap/>
            <w:vAlign w:val="center"/>
            <w:hideMark/>
          </w:tcPr>
          <w:p w14:paraId="3994DBF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254 (6)</w:t>
            </w:r>
          </w:p>
        </w:tc>
        <w:tc>
          <w:tcPr>
            <w:tcW w:w="381" w:type="pct"/>
            <w:noWrap/>
            <w:vAlign w:val="center"/>
            <w:hideMark/>
          </w:tcPr>
          <w:p w14:paraId="1EC8976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15 (0)</w:t>
            </w:r>
          </w:p>
        </w:tc>
        <w:tc>
          <w:tcPr>
            <w:tcW w:w="333" w:type="pct"/>
            <w:noWrap/>
            <w:vAlign w:val="center"/>
            <w:hideMark/>
          </w:tcPr>
          <w:p w14:paraId="10646AF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 (0)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7768297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29 (1)</w:t>
            </w:r>
          </w:p>
        </w:tc>
      </w:tr>
      <w:tr w:rsidR="00F45C60" w:rsidRPr="00CB6A8B" w14:paraId="120F06A8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4AADBB7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Difference in mean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 xml:space="preserve"> - PHD)</w:t>
            </w:r>
          </w:p>
        </w:tc>
        <w:tc>
          <w:tcPr>
            <w:tcW w:w="266" w:type="pct"/>
            <w:noWrap/>
            <w:vAlign w:val="center"/>
            <w:hideMark/>
          </w:tcPr>
          <w:p w14:paraId="05FCF72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+26</w:t>
            </w:r>
          </w:p>
        </w:tc>
        <w:tc>
          <w:tcPr>
            <w:tcW w:w="476" w:type="pct"/>
            <w:noWrap/>
            <w:vAlign w:val="center"/>
            <w:hideMark/>
          </w:tcPr>
          <w:p w14:paraId="54A18A5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+7</w:t>
            </w:r>
          </w:p>
        </w:tc>
        <w:tc>
          <w:tcPr>
            <w:tcW w:w="381" w:type="pct"/>
            <w:noWrap/>
            <w:vAlign w:val="center"/>
            <w:hideMark/>
          </w:tcPr>
          <w:p w14:paraId="54455E9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-109</w:t>
            </w:r>
          </w:p>
        </w:tc>
        <w:tc>
          <w:tcPr>
            <w:tcW w:w="237" w:type="pct"/>
            <w:noWrap/>
            <w:vAlign w:val="center"/>
            <w:hideMark/>
          </w:tcPr>
          <w:p w14:paraId="044B5E3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-17</w:t>
            </w:r>
          </w:p>
        </w:tc>
        <w:tc>
          <w:tcPr>
            <w:tcW w:w="334" w:type="pct"/>
            <w:noWrap/>
            <w:vAlign w:val="center"/>
            <w:hideMark/>
          </w:tcPr>
          <w:p w14:paraId="5A69374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+71</w:t>
            </w:r>
          </w:p>
        </w:tc>
        <w:tc>
          <w:tcPr>
            <w:tcW w:w="286" w:type="pct"/>
            <w:noWrap/>
            <w:vAlign w:val="center"/>
            <w:hideMark/>
          </w:tcPr>
          <w:p w14:paraId="117A381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+2</w:t>
            </w:r>
          </w:p>
        </w:tc>
        <w:tc>
          <w:tcPr>
            <w:tcW w:w="238" w:type="pct"/>
            <w:noWrap/>
            <w:vAlign w:val="center"/>
            <w:hideMark/>
          </w:tcPr>
          <w:p w14:paraId="18C7BFE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</w:t>
            </w:r>
          </w:p>
        </w:tc>
        <w:tc>
          <w:tcPr>
            <w:tcW w:w="286" w:type="pct"/>
            <w:noWrap/>
            <w:vAlign w:val="center"/>
            <w:hideMark/>
          </w:tcPr>
          <w:p w14:paraId="4218BA3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-3</w:t>
            </w:r>
          </w:p>
        </w:tc>
        <w:tc>
          <w:tcPr>
            <w:tcW w:w="334" w:type="pct"/>
            <w:noWrap/>
            <w:vAlign w:val="center"/>
            <w:hideMark/>
          </w:tcPr>
          <w:p w14:paraId="49AC682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-67</w:t>
            </w:r>
          </w:p>
        </w:tc>
        <w:tc>
          <w:tcPr>
            <w:tcW w:w="285" w:type="pct"/>
            <w:noWrap/>
            <w:vAlign w:val="center"/>
            <w:hideMark/>
          </w:tcPr>
          <w:p w14:paraId="7625A03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239" w:type="pct"/>
            <w:noWrap/>
            <w:vAlign w:val="center"/>
            <w:hideMark/>
          </w:tcPr>
          <w:p w14:paraId="1C81948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+4</w:t>
            </w:r>
          </w:p>
        </w:tc>
        <w:tc>
          <w:tcPr>
            <w:tcW w:w="381" w:type="pct"/>
            <w:noWrap/>
            <w:vAlign w:val="center"/>
            <w:hideMark/>
          </w:tcPr>
          <w:p w14:paraId="322C2B2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-25</w:t>
            </w:r>
          </w:p>
        </w:tc>
        <w:tc>
          <w:tcPr>
            <w:tcW w:w="333" w:type="pct"/>
            <w:noWrap/>
            <w:vAlign w:val="center"/>
            <w:hideMark/>
          </w:tcPr>
          <w:p w14:paraId="638059C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4E00DC4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</w:tr>
      <w:tr w:rsidR="00F45C60" w:rsidRPr="00CB6A8B" w14:paraId="2FF23654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657F085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%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within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PHD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5570AD8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40</w:t>
            </w:r>
          </w:p>
        </w:tc>
        <w:tc>
          <w:tcPr>
            <w:tcW w:w="476" w:type="pct"/>
            <w:noWrap/>
            <w:vAlign w:val="center"/>
            <w:hideMark/>
          </w:tcPr>
          <w:p w14:paraId="5EBCFFE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83</w:t>
            </w:r>
          </w:p>
        </w:tc>
        <w:tc>
          <w:tcPr>
            <w:tcW w:w="381" w:type="pct"/>
            <w:noWrap/>
            <w:vAlign w:val="center"/>
            <w:hideMark/>
          </w:tcPr>
          <w:p w14:paraId="13B2638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</w:t>
            </w:r>
          </w:p>
        </w:tc>
        <w:tc>
          <w:tcPr>
            <w:tcW w:w="237" w:type="pct"/>
            <w:noWrap/>
            <w:vAlign w:val="center"/>
            <w:hideMark/>
          </w:tcPr>
          <w:p w14:paraId="3DA0789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29</w:t>
            </w:r>
          </w:p>
        </w:tc>
        <w:tc>
          <w:tcPr>
            <w:tcW w:w="334" w:type="pct"/>
            <w:noWrap/>
            <w:vAlign w:val="center"/>
            <w:hideMark/>
          </w:tcPr>
          <w:p w14:paraId="503E6D0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41</w:t>
            </w:r>
          </w:p>
        </w:tc>
        <w:tc>
          <w:tcPr>
            <w:tcW w:w="286" w:type="pct"/>
            <w:noWrap/>
            <w:vAlign w:val="center"/>
            <w:hideMark/>
          </w:tcPr>
          <w:p w14:paraId="05E9864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85</w:t>
            </w:r>
          </w:p>
        </w:tc>
        <w:tc>
          <w:tcPr>
            <w:tcW w:w="238" w:type="pct"/>
            <w:noWrap/>
            <w:vAlign w:val="center"/>
            <w:hideMark/>
          </w:tcPr>
          <w:p w14:paraId="6AD1186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86</w:t>
            </w:r>
          </w:p>
        </w:tc>
        <w:tc>
          <w:tcPr>
            <w:tcW w:w="286" w:type="pct"/>
            <w:noWrap/>
            <w:vAlign w:val="center"/>
            <w:hideMark/>
          </w:tcPr>
          <w:p w14:paraId="72A0F8C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93</w:t>
            </w:r>
          </w:p>
        </w:tc>
        <w:tc>
          <w:tcPr>
            <w:tcW w:w="334" w:type="pct"/>
            <w:noWrap/>
            <w:vAlign w:val="center"/>
            <w:hideMark/>
          </w:tcPr>
          <w:p w14:paraId="24741B3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98</w:t>
            </w:r>
          </w:p>
        </w:tc>
        <w:tc>
          <w:tcPr>
            <w:tcW w:w="285" w:type="pct"/>
            <w:noWrap/>
            <w:vAlign w:val="center"/>
            <w:hideMark/>
          </w:tcPr>
          <w:p w14:paraId="1546019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39" w:type="pct"/>
            <w:noWrap/>
            <w:vAlign w:val="center"/>
            <w:hideMark/>
          </w:tcPr>
          <w:p w14:paraId="39B82FE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88</w:t>
            </w:r>
          </w:p>
        </w:tc>
        <w:tc>
          <w:tcPr>
            <w:tcW w:w="381" w:type="pct"/>
            <w:noWrap/>
            <w:vAlign w:val="center"/>
            <w:hideMark/>
          </w:tcPr>
          <w:p w14:paraId="6A11E11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</w:t>
            </w:r>
          </w:p>
        </w:tc>
        <w:tc>
          <w:tcPr>
            <w:tcW w:w="333" w:type="pct"/>
            <w:noWrap/>
            <w:vAlign w:val="center"/>
            <w:hideMark/>
          </w:tcPr>
          <w:p w14:paraId="4AF62AF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75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0DA40B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71</w:t>
            </w:r>
          </w:p>
        </w:tc>
      </w:tr>
      <w:tr w:rsidR="00F45C60" w:rsidRPr="00CB6A8B" w14:paraId="166B4E09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7A1AF9A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% of PHD recommendation (mean; PHD = 100%)</w:t>
            </w:r>
          </w:p>
        </w:tc>
        <w:tc>
          <w:tcPr>
            <w:tcW w:w="266" w:type="pct"/>
            <w:noWrap/>
            <w:vAlign w:val="center"/>
            <w:hideMark/>
          </w:tcPr>
          <w:p w14:paraId="77E92E6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111</w:t>
            </w:r>
          </w:p>
        </w:tc>
        <w:tc>
          <w:tcPr>
            <w:tcW w:w="476" w:type="pct"/>
            <w:noWrap/>
            <w:vAlign w:val="center"/>
            <w:hideMark/>
          </w:tcPr>
          <w:p w14:paraId="47A6D78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114</w:t>
            </w:r>
          </w:p>
        </w:tc>
        <w:tc>
          <w:tcPr>
            <w:tcW w:w="381" w:type="pct"/>
            <w:noWrap/>
            <w:vAlign w:val="center"/>
            <w:hideMark/>
          </w:tcPr>
          <w:p w14:paraId="66A6237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64</w:t>
            </w:r>
          </w:p>
        </w:tc>
        <w:tc>
          <w:tcPr>
            <w:tcW w:w="237" w:type="pct"/>
            <w:noWrap/>
            <w:vAlign w:val="center"/>
            <w:hideMark/>
          </w:tcPr>
          <w:p w14:paraId="0EAC520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92</w:t>
            </w:r>
          </w:p>
        </w:tc>
        <w:tc>
          <w:tcPr>
            <w:tcW w:w="334" w:type="pct"/>
            <w:noWrap/>
            <w:vAlign w:val="center"/>
            <w:hideMark/>
          </w:tcPr>
          <w:p w14:paraId="03D35AF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607</w:t>
            </w:r>
          </w:p>
        </w:tc>
        <w:tc>
          <w:tcPr>
            <w:tcW w:w="286" w:type="pct"/>
            <w:noWrap/>
            <w:vAlign w:val="center"/>
            <w:hideMark/>
          </w:tcPr>
          <w:p w14:paraId="5E5584B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107</w:t>
            </w:r>
          </w:p>
        </w:tc>
        <w:tc>
          <w:tcPr>
            <w:tcW w:w="238" w:type="pct"/>
            <w:noWrap/>
            <w:vAlign w:val="center"/>
            <w:hideMark/>
          </w:tcPr>
          <w:p w14:paraId="11D0D87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92</w:t>
            </w:r>
          </w:p>
        </w:tc>
        <w:tc>
          <w:tcPr>
            <w:tcW w:w="286" w:type="pct"/>
            <w:noWrap/>
            <w:vAlign w:val="center"/>
            <w:hideMark/>
          </w:tcPr>
          <w:p w14:paraId="140D165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89</w:t>
            </w:r>
          </w:p>
        </w:tc>
        <w:tc>
          <w:tcPr>
            <w:tcW w:w="334" w:type="pct"/>
            <w:noWrap/>
            <w:vAlign w:val="center"/>
            <w:hideMark/>
          </w:tcPr>
          <w:p w14:paraId="551FAC0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</w:t>
            </w:r>
          </w:p>
        </w:tc>
        <w:tc>
          <w:tcPr>
            <w:tcW w:w="285" w:type="pct"/>
            <w:noWrap/>
            <w:vAlign w:val="center"/>
            <w:hideMark/>
          </w:tcPr>
          <w:p w14:paraId="3B1846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39" w:type="pct"/>
            <w:noWrap/>
            <w:vAlign w:val="center"/>
            <w:hideMark/>
          </w:tcPr>
          <w:p w14:paraId="2D5131B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102</w:t>
            </w:r>
          </w:p>
        </w:tc>
        <w:tc>
          <w:tcPr>
            <w:tcW w:w="381" w:type="pct"/>
            <w:noWrap/>
            <w:vAlign w:val="center"/>
            <w:hideMark/>
          </w:tcPr>
          <w:p w14:paraId="1EEDD71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38</w:t>
            </w:r>
          </w:p>
        </w:tc>
        <w:tc>
          <w:tcPr>
            <w:tcW w:w="333" w:type="pct"/>
            <w:noWrap/>
            <w:vAlign w:val="center"/>
            <w:hideMark/>
          </w:tcPr>
          <w:p w14:paraId="2562108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85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3E21168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94</w:t>
            </w:r>
          </w:p>
        </w:tc>
      </w:tr>
      <w:tr w:rsidR="00F45C60" w:rsidRPr="00CB6A8B" w14:paraId="582CCB8D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2D9D59D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Women</w:t>
            </w:r>
          </w:p>
        </w:tc>
        <w:tc>
          <w:tcPr>
            <w:tcW w:w="266" w:type="pct"/>
            <w:noWrap/>
            <w:vAlign w:val="center"/>
            <w:hideMark/>
          </w:tcPr>
          <w:p w14:paraId="088BFA7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7D13DED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7E59193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3B28A8C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21E069E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94BD44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2D1B905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57C5C2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5EE901A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2BF0BB8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4D56364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7F6D29A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19E36F5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453332B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F45C60" w:rsidRPr="00CB6A8B" w14:paraId="4AD924DC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4989C7D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Mean intake (g/day), (SE)</w:t>
            </w:r>
          </w:p>
        </w:tc>
        <w:tc>
          <w:tcPr>
            <w:tcW w:w="266" w:type="pct"/>
            <w:noWrap/>
            <w:vAlign w:val="center"/>
            <w:hideMark/>
          </w:tcPr>
          <w:p w14:paraId="45C4B1B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218 (5)</w:t>
            </w:r>
          </w:p>
        </w:tc>
        <w:tc>
          <w:tcPr>
            <w:tcW w:w="476" w:type="pct"/>
            <w:noWrap/>
            <w:vAlign w:val="center"/>
            <w:hideMark/>
          </w:tcPr>
          <w:p w14:paraId="25E18F5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52 (3)</w:t>
            </w:r>
          </w:p>
        </w:tc>
        <w:tc>
          <w:tcPr>
            <w:tcW w:w="381" w:type="pct"/>
            <w:noWrap/>
            <w:vAlign w:val="center"/>
            <w:hideMark/>
          </w:tcPr>
          <w:p w14:paraId="5944033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207 (7)</w:t>
            </w:r>
          </w:p>
        </w:tc>
        <w:tc>
          <w:tcPr>
            <w:tcW w:w="237" w:type="pct"/>
            <w:noWrap/>
            <w:vAlign w:val="center"/>
            <w:hideMark/>
          </w:tcPr>
          <w:p w14:paraId="213C71A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209 (10)</w:t>
            </w:r>
          </w:p>
        </w:tc>
        <w:tc>
          <w:tcPr>
            <w:tcW w:w="334" w:type="pct"/>
            <w:noWrap/>
            <w:vAlign w:val="center"/>
            <w:hideMark/>
          </w:tcPr>
          <w:p w14:paraId="26E10C9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63 (3)</w:t>
            </w:r>
          </w:p>
        </w:tc>
        <w:tc>
          <w:tcPr>
            <w:tcW w:w="286" w:type="pct"/>
            <w:noWrap/>
            <w:vAlign w:val="center"/>
            <w:hideMark/>
          </w:tcPr>
          <w:p w14:paraId="22AD503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28 (2)</w:t>
            </w:r>
          </w:p>
        </w:tc>
        <w:tc>
          <w:tcPr>
            <w:tcW w:w="238" w:type="pct"/>
            <w:noWrap/>
            <w:vAlign w:val="center"/>
            <w:hideMark/>
          </w:tcPr>
          <w:p w14:paraId="6DEBAA9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 (1)</w:t>
            </w:r>
          </w:p>
        </w:tc>
        <w:tc>
          <w:tcPr>
            <w:tcW w:w="286" w:type="pct"/>
            <w:noWrap/>
            <w:vAlign w:val="center"/>
            <w:hideMark/>
          </w:tcPr>
          <w:p w14:paraId="04FB734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 (2)</w:t>
            </w:r>
          </w:p>
        </w:tc>
        <w:tc>
          <w:tcPr>
            <w:tcW w:w="334" w:type="pct"/>
            <w:noWrap/>
            <w:vAlign w:val="center"/>
            <w:hideMark/>
          </w:tcPr>
          <w:p w14:paraId="3D82A60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 (2)</w:t>
            </w:r>
          </w:p>
        </w:tc>
        <w:tc>
          <w:tcPr>
            <w:tcW w:w="285" w:type="pct"/>
            <w:noWrap/>
            <w:vAlign w:val="center"/>
            <w:hideMark/>
          </w:tcPr>
          <w:p w14:paraId="5828A46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39" w:type="pct"/>
            <w:noWrap/>
            <w:vAlign w:val="center"/>
            <w:hideMark/>
          </w:tcPr>
          <w:p w14:paraId="2A37C3E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266 (9)</w:t>
            </w:r>
          </w:p>
        </w:tc>
        <w:tc>
          <w:tcPr>
            <w:tcW w:w="381" w:type="pct"/>
            <w:noWrap/>
            <w:vAlign w:val="center"/>
            <w:hideMark/>
          </w:tcPr>
          <w:p w14:paraId="38646A5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14 (0)</w:t>
            </w:r>
          </w:p>
        </w:tc>
        <w:tc>
          <w:tcPr>
            <w:tcW w:w="333" w:type="pct"/>
            <w:noWrap/>
            <w:vAlign w:val="center"/>
            <w:hideMark/>
          </w:tcPr>
          <w:p w14:paraId="7F5130A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 (0)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8C4395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 (1)</w:t>
            </w:r>
          </w:p>
        </w:tc>
      </w:tr>
      <w:tr w:rsidR="00F45C60" w:rsidRPr="00CB6A8B" w14:paraId="5E914DFC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0767ECB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Difference in mean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 xml:space="preserve"> - PHD)</w:t>
            </w:r>
          </w:p>
        </w:tc>
        <w:tc>
          <w:tcPr>
            <w:tcW w:w="266" w:type="pct"/>
            <w:noWrap/>
            <w:vAlign w:val="center"/>
            <w:hideMark/>
          </w:tcPr>
          <w:p w14:paraId="38F18F7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-14</w:t>
            </w:r>
          </w:p>
        </w:tc>
        <w:tc>
          <w:tcPr>
            <w:tcW w:w="476" w:type="pct"/>
            <w:noWrap/>
            <w:vAlign w:val="center"/>
            <w:hideMark/>
          </w:tcPr>
          <w:p w14:paraId="261A61D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+2</w:t>
            </w:r>
          </w:p>
        </w:tc>
        <w:tc>
          <w:tcPr>
            <w:tcW w:w="381" w:type="pct"/>
            <w:noWrap/>
            <w:vAlign w:val="center"/>
            <w:hideMark/>
          </w:tcPr>
          <w:p w14:paraId="5D27334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-93</w:t>
            </w:r>
          </w:p>
        </w:tc>
        <w:tc>
          <w:tcPr>
            <w:tcW w:w="237" w:type="pct"/>
            <w:noWrap/>
            <w:vAlign w:val="center"/>
            <w:hideMark/>
          </w:tcPr>
          <w:p w14:paraId="43E6953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+9</w:t>
            </w:r>
          </w:p>
        </w:tc>
        <w:tc>
          <w:tcPr>
            <w:tcW w:w="334" w:type="pct"/>
            <w:noWrap/>
            <w:vAlign w:val="center"/>
            <w:hideMark/>
          </w:tcPr>
          <w:p w14:paraId="7FF72CD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+49</w:t>
            </w:r>
          </w:p>
        </w:tc>
        <w:tc>
          <w:tcPr>
            <w:tcW w:w="286" w:type="pct"/>
            <w:noWrap/>
            <w:vAlign w:val="center"/>
            <w:hideMark/>
          </w:tcPr>
          <w:p w14:paraId="487FB6A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</w:t>
            </w:r>
          </w:p>
        </w:tc>
        <w:tc>
          <w:tcPr>
            <w:tcW w:w="238" w:type="pct"/>
            <w:noWrap/>
            <w:vAlign w:val="center"/>
            <w:hideMark/>
          </w:tcPr>
          <w:p w14:paraId="668F054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</w:t>
            </w:r>
          </w:p>
        </w:tc>
        <w:tc>
          <w:tcPr>
            <w:tcW w:w="286" w:type="pct"/>
            <w:noWrap/>
            <w:vAlign w:val="center"/>
            <w:hideMark/>
          </w:tcPr>
          <w:p w14:paraId="17C9474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-3</w:t>
            </w:r>
          </w:p>
        </w:tc>
        <w:tc>
          <w:tcPr>
            <w:tcW w:w="334" w:type="pct"/>
            <w:noWrap/>
            <w:vAlign w:val="center"/>
            <w:hideMark/>
          </w:tcPr>
          <w:p w14:paraId="1FBF951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-66</w:t>
            </w:r>
          </w:p>
        </w:tc>
        <w:tc>
          <w:tcPr>
            <w:tcW w:w="285" w:type="pct"/>
            <w:noWrap/>
            <w:vAlign w:val="center"/>
            <w:hideMark/>
          </w:tcPr>
          <w:p w14:paraId="13C7F6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239" w:type="pct"/>
            <w:noWrap/>
            <w:vAlign w:val="center"/>
            <w:hideMark/>
          </w:tcPr>
          <w:p w14:paraId="79441C0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+16</w:t>
            </w:r>
          </w:p>
        </w:tc>
        <w:tc>
          <w:tcPr>
            <w:tcW w:w="381" w:type="pct"/>
            <w:noWrap/>
            <w:vAlign w:val="center"/>
            <w:hideMark/>
          </w:tcPr>
          <w:p w14:paraId="44F490F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-26</w:t>
            </w:r>
          </w:p>
        </w:tc>
        <w:tc>
          <w:tcPr>
            <w:tcW w:w="333" w:type="pct"/>
            <w:noWrap/>
            <w:vAlign w:val="center"/>
            <w:hideMark/>
          </w:tcPr>
          <w:p w14:paraId="756910D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5AB7F72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-5</w:t>
            </w:r>
          </w:p>
        </w:tc>
      </w:tr>
      <w:tr w:rsidR="00F45C60" w:rsidRPr="00CB6A8B" w14:paraId="2246BC0A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0769ACF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%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within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PHD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7C1C5EB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38</w:t>
            </w:r>
          </w:p>
        </w:tc>
        <w:tc>
          <w:tcPr>
            <w:tcW w:w="476" w:type="pct"/>
            <w:noWrap/>
            <w:vAlign w:val="center"/>
            <w:hideMark/>
          </w:tcPr>
          <w:p w14:paraId="676A38B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86</w:t>
            </w:r>
          </w:p>
        </w:tc>
        <w:tc>
          <w:tcPr>
            <w:tcW w:w="381" w:type="pct"/>
            <w:noWrap/>
            <w:vAlign w:val="center"/>
            <w:hideMark/>
          </w:tcPr>
          <w:p w14:paraId="710DD09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</w:t>
            </w:r>
          </w:p>
        </w:tc>
        <w:tc>
          <w:tcPr>
            <w:tcW w:w="237" w:type="pct"/>
            <w:noWrap/>
            <w:vAlign w:val="center"/>
            <w:hideMark/>
          </w:tcPr>
          <w:p w14:paraId="3A07249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31</w:t>
            </w:r>
          </w:p>
        </w:tc>
        <w:tc>
          <w:tcPr>
            <w:tcW w:w="334" w:type="pct"/>
            <w:noWrap/>
            <w:vAlign w:val="center"/>
            <w:hideMark/>
          </w:tcPr>
          <w:p w14:paraId="3F138D7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52</w:t>
            </w:r>
          </w:p>
        </w:tc>
        <w:tc>
          <w:tcPr>
            <w:tcW w:w="286" w:type="pct"/>
            <w:noWrap/>
            <w:vAlign w:val="center"/>
            <w:hideMark/>
          </w:tcPr>
          <w:p w14:paraId="6C28166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87</w:t>
            </w:r>
          </w:p>
        </w:tc>
        <w:tc>
          <w:tcPr>
            <w:tcW w:w="238" w:type="pct"/>
            <w:noWrap/>
            <w:vAlign w:val="center"/>
            <w:hideMark/>
          </w:tcPr>
          <w:p w14:paraId="58F0626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87</w:t>
            </w:r>
          </w:p>
        </w:tc>
        <w:tc>
          <w:tcPr>
            <w:tcW w:w="286" w:type="pct"/>
            <w:noWrap/>
            <w:vAlign w:val="center"/>
            <w:hideMark/>
          </w:tcPr>
          <w:p w14:paraId="18FB11E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94</w:t>
            </w:r>
          </w:p>
        </w:tc>
        <w:tc>
          <w:tcPr>
            <w:tcW w:w="334" w:type="pct"/>
            <w:noWrap/>
            <w:vAlign w:val="center"/>
            <w:hideMark/>
          </w:tcPr>
          <w:p w14:paraId="72EAD5F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98</w:t>
            </w:r>
          </w:p>
        </w:tc>
        <w:tc>
          <w:tcPr>
            <w:tcW w:w="285" w:type="pct"/>
            <w:noWrap/>
            <w:vAlign w:val="center"/>
            <w:hideMark/>
          </w:tcPr>
          <w:p w14:paraId="3620032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39" w:type="pct"/>
            <w:noWrap/>
            <w:vAlign w:val="center"/>
            <w:hideMark/>
          </w:tcPr>
          <w:p w14:paraId="0526E57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88</w:t>
            </w:r>
          </w:p>
        </w:tc>
        <w:tc>
          <w:tcPr>
            <w:tcW w:w="381" w:type="pct"/>
            <w:noWrap/>
            <w:vAlign w:val="center"/>
            <w:hideMark/>
          </w:tcPr>
          <w:p w14:paraId="403CB87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17</w:t>
            </w:r>
          </w:p>
        </w:tc>
        <w:tc>
          <w:tcPr>
            <w:tcW w:w="333" w:type="pct"/>
            <w:noWrap/>
            <w:vAlign w:val="center"/>
            <w:hideMark/>
          </w:tcPr>
          <w:p w14:paraId="747E026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78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212EFA5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77</w:t>
            </w:r>
          </w:p>
        </w:tc>
      </w:tr>
      <w:tr w:rsidR="00F45C60" w:rsidRPr="00CB6A8B" w14:paraId="51159EDB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0EA89CB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% of PHD recommendation (mean; PHD = 100%)</w:t>
            </w:r>
          </w:p>
        </w:tc>
        <w:tc>
          <w:tcPr>
            <w:tcW w:w="266" w:type="pct"/>
            <w:noWrap/>
            <w:vAlign w:val="center"/>
            <w:hideMark/>
          </w:tcPr>
          <w:p w14:paraId="759093C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94</w:t>
            </w:r>
          </w:p>
        </w:tc>
        <w:tc>
          <w:tcPr>
            <w:tcW w:w="476" w:type="pct"/>
            <w:noWrap/>
            <w:vAlign w:val="center"/>
            <w:hideMark/>
          </w:tcPr>
          <w:p w14:paraId="468168A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104</w:t>
            </w:r>
          </w:p>
        </w:tc>
        <w:tc>
          <w:tcPr>
            <w:tcW w:w="381" w:type="pct"/>
            <w:noWrap/>
            <w:vAlign w:val="center"/>
            <w:hideMark/>
          </w:tcPr>
          <w:p w14:paraId="6D99573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69</w:t>
            </w:r>
          </w:p>
        </w:tc>
        <w:tc>
          <w:tcPr>
            <w:tcW w:w="237" w:type="pct"/>
            <w:noWrap/>
            <w:vAlign w:val="center"/>
            <w:hideMark/>
          </w:tcPr>
          <w:p w14:paraId="2EB4A75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105</w:t>
            </w:r>
          </w:p>
        </w:tc>
        <w:tc>
          <w:tcPr>
            <w:tcW w:w="334" w:type="pct"/>
            <w:noWrap/>
            <w:vAlign w:val="center"/>
            <w:hideMark/>
          </w:tcPr>
          <w:p w14:paraId="63836DF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452</w:t>
            </w:r>
          </w:p>
        </w:tc>
        <w:tc>
          <w:tcPr>
            <w:tcW w:w="286" w:type="pct"/>
            <w:noWrap/>
            <w:vAlign w:val="center"/>
            <w:hideMark/>
          </w:tcPr>
          <w:p w14:paraId="441EAEF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97</w:t>
            </w:r>
          </w:p>
        </w:tc>
        <w:tc>
          <w:tcPr>
            <w:tcW w:w="238" w:type="pct"/>
            <w:noWrap/>
            <w:vAlign w:val="center"/>
            <w:hideMark/>
          </w:tcPr>
          <w:p w14:paraId="682C0F5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91</w:t>
            </w:r>
          </w:p>
        </w:tc>
        <w:tc>
          <w:tcPr>
            <w:tcW w:w="286" w:type="pct"/>
            <w:noWrap/>
            <w:vAlign w:val="center"/>
            <w:hideMark/>
          </w:tcPr>
          <w:p w14:paraId="7D54E72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90</w:t>
            </w:r>
          </w:p>
        </w:tc>
        <w:tc>
          <w:tcPr>
            <w:tcW w:w="334" w:type="pct"/>
            <w:noWrap/>
            <w:vAlign w:val="center"/>
            <w:hideMark/>
          </w:tcPr>
          <w:p w14:paraId="3D35852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85" w:type="pct"/>
            <w:noWrap/>
            <w:vAlign w:val="center"/>
            <w:hideMark/>
          </w:tcPr>
          <w:p w14:paraId="494156D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</w:t>
            </w:r>
          </w:p>
        </w:tc>
        <w:tc>
          <w:tcPr>
            <w:tcW w:w="239" w:type="pct"/>
            <w:noWrap/>
            <w:vAlign w:val="center"/>
            <w:hideMark/>
          </w:tcPr>
          <w:p w14:paraId="6AAC9E9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107</w:t>
            </w:r>
          </w:p>
        </w:tc>
        <w:tc>
          <w:tcPr>
            <w:tcW w:w="381" w:type="pct"/>
            <w:noWrap/>
            <w:vAlign w:val="center"/>
            <w:hideMark/>
          </w:tcPr>
          <w:p w14:paraId="7B4CDAB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36</w:t>
            </w:r>
          </w:p>
        </w:tc>
        <w:tc>
          <w:tcPr>
            <w:tcW w:w="333" w:type="pct"/>
            <w:noWrap/>
            <w:vAlign w:val="center"/>
            <w:hideMark/>
          </w:tcPr>
          <w:p w14:paraId="4E6EE8A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79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0FE14B6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84</w:t>
            </w:r>
          </w:p>
        </w:tc>
      </w:tr>
      <w:tr w:rsidR="00F45C60" w:rsidRPr="00CB6A8B" w14:paraId="65B0255F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457C108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Men</w:t>
            </w:r>
          </w:p>
        </w:tc>
        <w:tc>
          <w:tcPr>
            <w:tcW w:w="266" w:type="pct"/>
            <w:noWrap/>
            <w:vAlign w:val="center"/>
            <w:hideMark/>
          </w:tcPr>
          <w:p w14:paraId="4391C94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4AE38D4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16AF802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65D4748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2287D58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5018995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5ABFF9B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1DB000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199BCDC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0932139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6126B94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259F042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606F35D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2570711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F45C60" w:rsidRPr="00CB6A8B" w14:paraId="4DF4EA97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3196A46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Mean intake (g/day), (SE)</w:t>
            </w:r>
          </w:p>
        </w:tc>
        <w:tc>
          <w:tcPr>
            <w:tcW w:w="266" w:type="pct"/>
            <w:noWrap/>
            <w:vAlign w:val="center"/>
            <w:hideMark/>
          </w:tcPr>
          <w:p w14:paraId="7B2EA72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299 (9)</w:t>
            </w:r>
          </w:p>
        </w:tc>
        <w:tc>
          <w:tcPr>
            <w:tcW w:w="476" w:type="pct"/>
            <w:noWrap/>
            <w:vAlign w:val="center"/>
            <w:hideMark/>
          </w:tcPr>
          <w:p w14:paraId="47D0C21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63 (4)</w:t>
            </w:r>
          </w:p>
        </w:tc>
        <w:tc>
          <w:tcPr>
            <w:tcW w:w="381" w:type="pct"/>
            <w:noWrap/>
            <w:vAlign w:val="center"/>
            <w:hideMark/>
          </w:tcPr>
          <w:p w14:paraId="2EB3BF1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175 (6)</w:t>
            </w:r>
          </w:p>
        </w:tc>
        <w:tc>
          <w:tcPr>
            <w:tcW w:w="237" w:type="pct"/>
            <w:noWrap/>
            <w:vAlign w:val="center"/>
            <w:hideMark/>
          </w:tcPr>
          <w:p w14:paraId="40B7503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156 (7)</w:t>
            </w:r>
          </w:p>
        </w:tc>
        <w:tc>
          <w:tcPr>
            <w:tcW w:w="334" w:type="pct"/>
            <w:noWrap/>
            <w:vAlign w:val="center"/>
            <w:hideMark/>
          </w:tcPr>
          <w:p w14:paraId="538D2CE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107 (5)</w:t>
            </w:r>
          </w:p>
        </w:tc>
        <w:tc>
          <w:tcPr>
            <w:tcW w:w="286" w:type="pct"/>
            <w:noWrap/>
            <w:vAlign w:val="center"/>
            <w:hideMark/>
          </w:tcPr>
          <w:p w14:paraId="6A00EC2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34 (3)</w:t>
            </w:r>
          </w:p>
        </w:tc>
        <w:tc>
          <w:tcPr>
            <w:tcW w:w="238" w:type="pct"/>
            <w:noWrap/>
            <w:vAlign w:val="center"/>
            <w:hideMark/>
          </w:tcPr>
          <w:p w14:paraId="4070FB5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 (1)</w:t>
            </w:r>
          </w:p>
        </w:tc>
        <w:tc>
          <w:tcPr>
            <w:tcW w:w="286" w:type="pct"/>
            <w:noWrap/>
            <w:vAlign w:val="center"/>
            <w:hideMark/>
          </w:tcPr>
          <w:p w14:paraId="4966607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 (2)</w:t>
            </w:r>
          </w:p>
        </w:tc>
        <w:tc>
          <w:tcPr>
            <w:tcW w:w="334" w:type="pct"/>
            <w:noWrap/>
            <w:vAlign w:val="center"/>
            <w:hideMark/>
          </w:tcPr>
          <w:p w14:paraId="7790843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85" w:type="pct"/>
            <w:noWrap/>
            <w:vAlign w:val="center"/>
            <w:hideMark/>
          </w:tcPr>
          <w:p w14:paraId="7E2DD00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39" w:type="pct"/>
            <w:noWrap/>
            <w:vAlign w:val="center"/>
            <w:hideMark/>
          </w:tcPr>
          <w:p w14:paraId="3E93964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241 (8)</w:t>
            </w:r>
          </w:p>
        </w:tc>
        <w:tc>
          <w:tcPr>
            <w:tcW w:w="381" w:type="pct"/>
            <w:noWrap/>
            <w:vAlign w:val="center"/>
            <w:hideMark/>
          </w:tcPr>
          <w:p w14:paraId="3EF82E7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 (0)</w:t>
            </w:r>
          </w:p>
        </w:tc>
        <w:tc>
          <w:tcPr>
            <w:tcW w:w="333" w:type="pct"/>
            <w:noWrap/>
            <w:vAlign w:val="center"/>
            <w:hideMark/>
          </w:tcPr>
          <w:p w14:paraId="521BE99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 (0)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13DE307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31 (1)</w:t>
            </w:r>
          </w:p>
        </w:tc>
      </w:tr>
      <w:tr w:rsidR="00F45C60" w:rsidRPr="00CB6A8B" w14:paraId="2101F3EB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47D87BA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Difference in mean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 xml:space="preserve"> - PHD)</w:t>
            </w:r>
          </w:p>
        </w:tc>
        <w:tc>
          <w:tcPr>
            <w:tcW w:w="266" w:type="pct"/>
            <w:noWrap/>
            <w:vAlign w:val="center"/>
            <w:hideMark/>
          </w:tcPr>
          <w:p w14:paraId="570C4C2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+67</w:t>
            </w:r>
          </w:p>
        </w:tc>
        <w:tc>
          <w:tcPr>
            <w:tcW w:w="476" w:type="pct"/>
            <w:noWrap/>
            <w:vAlign w:val="center"/>
            <w:hideMark/>
          </w:tcPr>
          <w:p w14:paraId="0DD2142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+13</w:t>
            </w:r>
          </w:p>
        </w:tc>
        <w:tc>
          <w:tcPr>
            <w:tcW w:w="381" w:type="pct"/>
            <w:noWrap/>
            <w:vAlign w:val="center"/>
            <w:hideMark/>
          </w:tcPr>
          <w:p w14:paraId="4F5C583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-125</w:t>
            </w:r>
          </w:p>
        </w:tc>
        <w:tc>
          <w:tcPr>
            <w:tcW w:w="237" w:type="pct"/>
            <w:noWrap/>
            <w:vAlign w:val="center"/>
            <w:hideMark/>
          </w:tcPr>
          <w:p w14:paraId="24B1F2D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334" w:type="pct"/>
            <w:noWrap/>
            <w:vAlign w:val="center"/>
            <w:hideMark/>
          </w:tcPr>
          <w:p w14:paraId="59BE751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+93</w:t>
            </w:r>
          </w:p>
        </w:tc>
        <w:tc>
          <w:tcPr>
            <w:tcW w:w="286" w:type="pct"/>
            <w:noWrap/>
            <w:vAlign w:val="center"/>
            <w:hideMark/>
          </w:tcPr>
          <w:p w14:paraId="7A9F537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+5</w:t>
            </w:r>
          </w:p>
        </w:tc>
        <w:tc>
          <w:tcPr>
            <w:tcW w:w="238" w:type="pct"/>
            <w:noWrap/>
            <w:vAlign w:val="center"/>
            <w:hideMark/>
          </w:tcPr>
          <w:p w14:paraId="4D51E11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0</w:t>
            </w:r>
          </w:p>
        </w:tc>
        <w:tc>
          <w:tcPr>
            <w:tcW w:w="286" w:type="pct"/>
            <w:noWrap/>
            <w:vAlign w:val="center"/>
            <w:hideMark/>
          </w:tcPr>
          <w:p w14:paraId="5934CF3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334" w:type="pct"/>
            <w:noWrap/>
            <w:vAlign w:val="center"/>
            <w:hideMark/>
          </w:tcPr>
          <w:p w14:paraId="59FDB8E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-69</w:t>
            </w:r>
          </w:p>
        </w:tc>
        <w:tc>
          <w:tcPr>
            <w:tcW w:w="285" w:type="pct"/>
            <w:noWrap/>
            <w:vAlign w:val="center"/>
            <w:hideMark/>
          </w:tcPr>
          <w:p w14:paraId="75AC87C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239" w:type="pct"/>
            <w:noWrap/>
            <w:vAlign w:val="center"/>
            <w:hideMark/>
          </w:tcPr>
          <w:p w14:paraId="76E0FCA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-9</w:t>
            </w:r>
          </w:p>
        </w:tc>
        <w:tc>
          <w:tcPr>
            <w:tcW w:w="381" w:type="pct"/>
            <w:noWrap/>
            <w:vAlign w:val="center"/>
            <w:hideMark/>
          </w:tcPr>
          <w:p w14:paraId="3048C6E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-24</w:t>
            </w:r>
          </w:p>
        </w:tc>
        <w:tc>
          <w:tcPr>
            <w:tcW w:w="333" w:type="pct"/>
            <w:noWrap/>
            <w:vAlign w:val="center"/>
            <w:hideMark/>
          </w:tcPr>
          <w:p w14:paraId="7303E6C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393634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77B9767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</w:t>
            </w:r>
          </w:p>
        </w:tc>
      </w:tr>
      <w:tr w:rsidR="00F45C60" w:rsidRPr="00CB6A8B" w14:paraId="587F98A4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62F745A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%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within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PHD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4337015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43</w:t>
            </w:r>
          </w:p>
        </w:tc>
        <w:tc>
          <w:tcPr>
            <w:tcW w:w="476" w:type="pct"/>
            <w:noWrap/>
            <w:vAlign w:val="center"/>
            <w:hideMark/>
          </w:tcPr>
          <w:p w14:paraId="303C186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</w:t>
            </w:r>
          </w:p>
        </w:tc>
        <w:tc>
          <w:tcPr>
            <w:tcW w:w="381" w:type="pct"/>
            <w:noWrap/>
            <w:vAlign w:val="center"/>
            <w:hideMark/>
          </w:tcPr>
          <w:p w14:paraId="0C80725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</w:t>
            </w:r>
          </w:p>
        </w:tc>
        <w:tc>
          <w:tcPr>
            <w:tcW w:w="237" w:type="pct"/>
            <w:noWrap/>
            <w:vAlign w:val="center"/>
            <w:hideMark/>
          </w:tcPr>
          <w:p w14:paraId="36B0694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27</w:t>
            </w:r>
          </w:p>
        </w:tc>
        <w:tc>
          <w:tcPr>
            <w:tcW w:w="334" w:type="pct"/>
            <w:noWrap/>
            <w:vAlign w:val="center"/>
            <w:hideMark/>
          </w:tcPr>
          <w:p w14:paraId="28C3763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27</w:t>
            </w:r>
          </w:p>
        </w:tc>
        <w:tc>
          <w:tcPr>
            <w:tcW w:w="286" w:type="pct"/>
            <w:noWrap/>
            <w:vAlign w:val="center"/>
            <w:hideMark/>
          </w:tcPr>
          <w:p w14:paraId="6D9A5F3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83</w:t>
            </w:r>
          </w:p>
        </w:tc>
        <w:tc>
          <w:tcPr>
            <w:tcW w:w="238" w:type="pct"/>
            <w:noWrap/>
            <w:vAlign w:val="center"/>
            <w:hideMark/>
          </w:tcPr>
          <w:p w14:paraId="56438EE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85</w:t>
            </w:r>
          </w:p>
        </w:tc>
        <w:tc>
          <w:tcPr>
            <w:tcW w:w="286" w:type="pct"/>
            <w:noWrap/>
            <w:vAlign w:val="center"/>
            <w:hideMark/>
          </w:tcPr>
          <w:p w14:paraId="78CE308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92</w:t>
            </w:r>
          </w:p>
        </w:tc>
        <w:tc>
          <w:tcPr>
            <w:tcW w:w="334" w:type="pct"/>
            <w:noWrap/>
            <w:vAlign w:val="center"/>
            <w:hideMark/>
          </w:tcPr>
          <w:p w14:paraId="1928612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98</w:t>
            </w:r>
          </w:p>
        </w:tc>
        <w:tc>
          <w:tcPr>
            <w:tcW w:w="285" w:type="pct"/>
            <w:noWrap/>
            <w:vAlign w:val="center"/>
            <w:hideMark/>
          </w:tcPr>
          <w:p w14:paraId="3D23817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39" w:type="pct"/>
            <w:noWrap/>
            <w:vAlign w:val="center"/>
            <w:hideMark/>
          </w:tcPr>
          <w:p w14:paraId="162A6E7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87</w:t>
            </w:r>
          </w:p>
        </w:tc>
        <w:tc>
          <w:tcPr>
            <w:tcW w:w="381" w:type="pct"/>
            <w:noWrap/>
            <w:vAlign w:val="center"/>
            <w:hideMark/>
          </w:tcPr>
          <w:p w14:paraId="74DCF34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</w:t>
            </w:r>
          </w:p>
        </w:tc>
        <w:tc>
          <w:tcPr>
            <w:tcW w:w="333" w:type="pct"/>
            <w:noWrap/>
            <w:vAlign w:val="center"/>
            <w:hideMark/>
          </w:tcPr>
          <w:p w14:paraId="5B6E6E3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71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368647D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64</w:t>
            </w:r>
          </w:p>
        </w:tc>
      </w:tr>
      <w:tr w:rsidR="00F45C60" w:rsidRPr="00CB6A8B" w14:paraId="52962E97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320F9DA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% of PHD recommendation (mean; PHD = 100%)</w:t>
            </w:r>
          </w:p>
        </w:tc>
        <w:tc>
          <w:tcPr>
            <w:tcW w:w="266" w:type="pct"/>
            <w:noWrap/>
            <w:vAlign w:val="center"/>
            <w:hideMark/>
          </w:tcPr>
          <w:p w14:paraId="1C1ED8F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129</w:t>
            </w:r>
          </w:p>
        </w:tc>
        <w:tc>
          <w:tcPr>
            <w:tcW w:w="476" w:type="pct"/>
            <w:noWrap/>
            <w:vAlign w:val="center"/>
            <w:hideMark/>
          </w:tcPr>
          <w:p w14:paraId="6677684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126</w:t>
            </w:r>
          </w:p>
        </w:tc>
        <w:tc>
          <w:tcPr>
            <w:tcW w:w="381" w:type="pct"/>
            <w:noWrap/>
            <w:vAlign w:val="center"/>
            <w:hideMark/>
          </w:tcPr>
          <w:p w14:paraId="0DE7799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</w:t>
            </w:r>
          </w:p>
        </w:tc>
        <w:tc>
          <w:tcPr>
            <w:tcW w:w="237" w:type="pct"/>
            <w:noWrap/>
            <w:vAlign w:val="center"/>
            <w:hideMark/>
          </w:tcPr>
          <w:p w14:paraId="0430E9A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78</w:t>
            </w:r>
          </w:p>
        </w:tc>
        <w:tc>
          <w:tcPr>
            <w:tcW w:w="334" w:type="pct"/>
            <w:noWrap/>
            <w:vAlign w:val="center"/>
            <w:hideMark/>
          </w:tcPr>
          <w:p w14:paraId="63817EC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764</w:t>
            </w:r>
          </w:p>
        </w:tc>
        <w:tc>
          <w:tcPr>
            <w:tcW w:w="286" w:type="pct"/>
            <w:noWrap/>
            <w:vAlign w:val="center"/>
            <w:hideMark/>
          </w:tcPr>
          <w:p w14:paraId="79EA0FA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117</w:t>
            </w:r>
          </w:p>
        </w:tc>
        <w:tc>
          <w:tcPr>
            <w:tcW w:w="238" w:type="pct"/>
            <w:noWrap/>
            <w:vAlign w:val="center"/>
            <w:hideMark/>
          </w:tcPr>
          <w:p w14:paraId="2366842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100</w:t>
            </w:r>
          </w:p>
        </w:tc>
        <w:tc>
          <w:tcPr>
            <w:tcW w:w="286" w:type="pct"/>
            <w:noWrap/>
            <w:vAlign w:val="center"/>
            <w:hideMark/>
          </w:tcPr>
          <w:p w14:paraId="2EE9B9B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91</w:t>
            </w:r>
          </w:p>
        </w:tc>
        <w:tc>
          <w:tcPr>
            <w:tcW w:w="334" w:type="pct"/>
            <w:noWrap/>
            <w:vAlign w:val="center"/>
            <w:hideMark/>
          </w:tcPr>
          <w:p w14:paraId="5787907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</w:t>
            </w:r>
          </w:p>
        </w:tc>
        <w:tc>
          <w:tcPr>
            <w:tcW w:w="285" w:type="pct"/>
            <w:noWrap/>
            <w:vAlign w:val="center"/>
            <w:hideMark/>
          </w:tcPr>
          <w:p w14:paraId="06BE8C1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39" w:type="pct"/>
            <w:noWrap/>
            <w:vAlign w:val="center"/>
            <w:hideMark/>
          </w:tcPr>
          <w:p w14:paraId="5710F3D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96</w:t>
            </w:r>
          </w:p>
        </w:tc>
        <w:tc>
          <w:tcPr>
            <w:tcW w:w="381" w:type="pct"/>
            <w:noWrap/>
            <w:vAlign w:val="center"/>
            <w:hideMark/>
          </w:tcPr>
          <w:p w14:paraId="4066923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41</w:t>
            </w:r>
          </w:p>
        </w:tc>
        <w:tc>
          <w:tcPr>
            <w:tcW w:w="333" w:type="pct"/>
            <w:noWrap/>
            <w:vAlign w:val="center"/>
            <w:hideMark/>
          </w:tcPr>
          <w:p w14:paraId="3A04E48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86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8C116D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100</w:t>
            </w:r>
          </w:p>
        </w:tc>
      </w:tr>
      <w:tr w:rsidR="00F45C60" w:rsidRPr="00CB6A8B" w14:paraId="1502EEF9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668633B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Age &lt;47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4579E92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70F2BE4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2B79C73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79DB54C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vAlign w:val="center"/>
            <w:hideMark/>
          </w:tcPr>
          <w:p w14:paraId="6E50360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6366FC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416C1F0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6BEE5C2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3252288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14E8725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34785F0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08E1A7E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53F3B43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4754A32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F45C60" w:rsidRPr="00CB6A8B" w14:paraId="343C5D78" w14:textId="77777777" w:rsidTr="00F45C60">
        <w:trPr>
          <w:trHeight w:val="283"/>
        </w:trPr>
        <w:tc>
          <w:tcPr>
            <w:tcW w:w="686" w:type="pct"/>
            <w:vAlign w:val="center"/>
            <w:hideMark/>
          </w:tcPr>
          <w:p w14:paraId="2C9692F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Mean intake (g/day), (SE)</w:t>
            </w:r>
          </w:p>
        </w:tc>
        <w:tc>
          <w:tcPr>
            <w:tcW w:w="266" w:type="pct"/>
            <w:noWrap/>
            <w:vAlign w:val="center"/>
            <w:hideMark/>
          </w:tcPr>
          <w:p w14:paraId="2790AC4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283 (8)</w:t>
            </w:r>
          </w:p>
        </w:tc>
        <w:tc>
          <w:tcPr>
            <w:tcW w:w="476" w:type="pct"/>
            <w:noWrap/>
            <w:vAlign w:val="center"/>
            <w:hideMark/>
          </w:tcPr>
          <w:p w14:paraId="742EE40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61 (4)</w:t>
            </w:r>
          </w:p>
        </w:tc>
        <w:tc>
          <w:tcPr>
            <w:tcW w:w="381" w:type="pct"/>
            <w:noWrap/>
            <w:vAlign w:val="center"/>
            <w:hideMark/>
          </w:tcPr>
          <w:p w14:paraId="45EDF8F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186 (6)</w:t>
            </w:r>
          </w:p>
        </w:tc>
        <w:tc>
          <w:tcPr>
            <w:tcW w:w="237" w:type="pct"/>
            <w:noWrap/>
            <w:vAlign w:val="center"/>
            <w:hideMark/>
          </w:tcPr>
          <w:p w14:paraId="5576011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155 (8)</w:t>
            </w:r>
          </w:p>
        </w:tc>
        <w:tc>
          <w:tcPr>
            <w:tcW w:w="334" w:type="pct"/>
            <w:vAlign w:val="center"/>
            <w:hideMark/>
          </w:tcPr>
          <w:p w14:paraId="2B13A60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89 (4)</w:t>
            </w:r>
          </w:p>
        </w:tc>
        <w:tc>
          <w:tcPr>
            <w:tcW w:w="286" w:type="pct"/>
            <w:noWrap/>
            <w:vAlign w:val="center"/>
            <w:hideMark/>
          </w:tcPr>
          <w:p w14:paraId="2BD4D42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36 (3)</w:t>
            </w:r>
          </w:p>
        </w:tc>
        <w:tc>
          <w:tcPr>
            <w:tcW w:w="238" w:type="pct"/>
            <w:noWrap/>
            <w:vAlign w:val="center"/>
            <w:hideMark/>
          </w:tcPr>
          <w:p w14:paraId="1EDC8B5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 (1)</w:t>
            </w:r>
          </w:p>
        </w:tc>
        <w:tc>
          <w:tcPr>
            <w:tcW w:w="286" w:type="pct"/>
            <w:noWrap/>
            <w:vAlign w:val="center"/>
            <w:hideMark/>
          </w:tcPr>
          <w:p w14:paraId="0DD9EC3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 (2)</w:t>
            </w:r>
          </w:p>
        </w:tc>
        <w:tc>
          <w:tcPr>
            <w:tcW w:w="334" w:type="pct"/>
            <w:noWrap/>
            <w:vAlign w:val="center"/>
            <w:hideMark/>
          </w:tcPr>
          <w:p w14:paraId="7C478D2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 (1)</w:t>
            </w:r>
          </w:p>
        </w:tc>
        <w:tc>
          <w:tcPr>
            <w:tcW w:w="285" w:type="pct"/>
            <w:noWrap/>
            <w:vAlign w:val="center"/>
            <w:hideMark/>
          </w:tcPr>
          <w:p w14:paraId="5FFF4AE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39" w:type="pct"/>
            <w:noWrap/>
            <w:vAlign w:val="center"/>
            <w:hideMark/>
          </w:tcPr>
          <w:p w14:paraId="5FE9D7E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258 (10)</w:t>
            </w:r>
          </w:p>
        </w:tc>
        <w:tc>
          <w:tcPr>
            <w:tcW w:w="381" w:type="pct"/>
            <w:noWrap/>
            <w:vAlign w:val="center"/>
            <w:hideMark/>
          </w:tcPr>
          <w:p w14:paraId="290DDF5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16 (0)</w:t>
            </w:r>
          </w:p>
        </w:tc>
        <w:tc>
          <w:tcPr>
            <w:tcW w:w="333" w:type="pct"/>
            <w:noWrap/>
            <w:vAlign w:val="center"/>
            <w:hideMark/>
          </w:tcPr>
          <w:p w14:paraId="143ED01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 (0)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48C121D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29 (1)</w:t>
            </w:r>
          </w:p>
        </w:tc>
      </w:tr>
      <w:tr w:rsidR="00F45C60" w:rsidRPr="00CB6A8B" w14:paraId="230C0065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0ADAA40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Difference in mean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 xml:space="preserve"> - PHD)</w:t>
            </w:r>
          </w:p>
        </w:tc>
        <w:tc>
          <w:tcPr>
            <w:tcW w:w="266" w:type="pct"/>
            <w:noWrap/>
            <w:vAlign w:val="center"/>
            <w:hideMark/>
          </w:tcPr>
          <w:p w14:paraId="00D4704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+51</w:t>
            </w:r>
          </w:p>
        </w:tc>
        <w:tc>
          <w:tcPr>
            <w:tcW w:w="476" w:type="pct"/>
            <w:noWrap/>
            <w:vAlign w:val="center"/>
            <w:hideMark/>
          </w:tcPr>
          <w:p w14:paraId="70E4EAD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+11</w:t>
            </w:r>
          </w:p>
        </w:tc>
        <w:tc>
          <w:tcPr>
            <w:tcW w:w="381" w:type="pct"/>
            <w:noWrap/>
            <w:vAlign w:val="center"/>
            <w:hideMark/>
          </w:tcPr>
          <w:p w14:paraId="19118AF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-114</w:t>
            </w:r>
          </w:p>
        </w:tc>
        <w:tc>
          <w:tcPr>
            <w:tcW w:w="237" w:type="pct"/>
            <w:noWrap/>
            <w:vAlign w:val="center"/>
            <w:hideMark/>
          </w:tcPr>
          <w:p w14:paraId="510D747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-45</w:t>
            </w:r>
          </w:p>
        </w:tc>
        <w:tc>
          <w:tcPr>
            <w:tcW w:w="334" w:type="pct"/>
            <w:vAlign w:val="center"/>
            <w:hideMark/>
          </w:tcPr>
          <w:p w14:paraId="0C398BF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+75</w:t>
            </w:r>
          </w:p>
        </w:tc>
        <w:tc>
          <w:tcPr>
            <w:tcW w:w="286" w:type="pct"/>
            <w:noWrap/>
            <w:vAlign w:val="center"/>
            <w:hideMark/>
          </w:tcPr>
          <w:p w14:paraId="16BB45F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+7</w:t>
            </w:r>
          </w:p>
        </w:tc>
        <w:tc>
          <w:tcPr>
            <w:tcW w:w="238" w:type="pct"/>
            <w:noWrap/>
            <w:vAlign w:val="center"/>
            <w:hideMark/>
          </w:tcPr>
          <w:p w14:paraId="297705C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0</w:t>
            </w:r>
          </w:p>
        </w:tc>
        <w:tc>
          <w:tcPr>
            <w:tcW w:w="286" w:type="pct"/>
            <w:noWrap/>
            <w:vAlign w:val="center"/>
            <w:hideMark/>
          </w:tcPr>
          <w:p w14:paraId="56251A8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334" w:type="pct"/>
            <w:noWrap/>
            <w:vAlign w:val="center"/>
            <w:hideMark/>
          </w:tcPr>
          <w:p w14:paraId="68777D3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-66</w:t>
            </w:r>
          </w:p>
        </w:tc>
        <w:tc>
          <w:tcPr>
            <w:tcW w:w="285" w:type="pct"/>
            <w:noWrap/>
            <w:vAlign w:val="center"/>
            <w:hideMark/>
          </w:tcPr>
          <w:p w14:paraId="4B0B8E7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239" w:type="pct"/>
            <w:noWrap/>
            <w:vAlign w:val="center"/>
            <w:hideMark/>
          </w:tcPr>
          <w:p w14:paraId="1564F26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+8</w:t>
            </w:r>
          </w:p>
        </w:tc>
        <w:tc>
          <w:tcPr>
            <w:tcW w:w="381" w:type="pct"/>
            <w:noWrap/>
            <w:vAlign w:val="center"/>
            <w:hideMark/>
          </w:tcPr>
          <w:p w14:paraId="5CB503D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-24</w:t>
            </w:r>
          </w:p>
        </w:tc>
        <w:tc>
          <w:tcPr>
            <w:tcW w:w="333" w:type="pct"/>
            <w:noWrap/>
            <w:vAlign w:val="center"/>
            <w:hideMark/>
          </w:tcPr>
          <w:p w14:paraId="2761D49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F26154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</w:tr>
      <w:tr w:rsidR="00F45C60" w:rsidRPr="00CB6A8B" w14:paraId="4111A957" w14:textId="77777777" w:rsidTr="00F45C60">
        <w:trPr>
          <w:trHeight w:val="283"/>
        </w:trPr>
        <w:tc>
          <w:tcPr>
            <w:tcW w:w="686" w:type="pct"/>
            <w:noWrap/>
            <w:vAlign w:val="center"/>
            <w:hideMark/>
          </w:tcPr>
          <w:p w14:paraId="1E77D8D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%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within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PHD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76C77CA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41</w:t>
            </w:r>
          </w:p>
        </w:tc>
        <w:tc>
          <w:tcPr>
            <w:tcW w:w="476" w:type="pct"/>
            <w:noWrap/>
            <w:vAlign w:val="center"/>
            <w:hideMark/>
          </w:tcPr>
          <w:p w14:paraId="5E0557B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83</w:t>
            </w:r>
          </w:p>
        </w:tc>
        <w:tc>
          <w:tcPr>
            <w:tcW w:w="381" w:type="pct"/>
            <w:noWrap/>
            <w:vAlign w:val="center"/>
            <w:hideMark/>
          </w:tcPr>
          <w:p w14:paraId="0E0249D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25</w:t>
            </w:r>
          </w:p>
        </w:tc>
        <w:tc>
          <w:tcPr>
            <w:tcW w:w="237" w:type="pct"/>
            <w:noWrap/>
            <w:vAlign w:val="center"/>
            <w:hideMark/>
          </w:tcPr>
          <w:p w14:paraId="08D69DF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</w:t>
            </w:r>
          </w:p>
        </w:tc>
        <w:tc>
          <w:tcPr>
            <w:tcW w:w="334" w:type="pct"/>
            <w:noWrap/>
            <w:vAlign w:val="center"/>
            <w:hideMark/>
          </w:tcPr>
          <w:p w14:paraId="2C76A15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40</w:t>
            </w:r>
          </w:p>
        </w:tc>
        <w:tc>
          <w:tcPr>
            <w:tcW w:w="286" w:type="pct"/>
            <w:noWrap/>
            <w:vAlign w:val="center"/>
            <w:hideMark/>
          </w:tcPr>
          <w:p w14:paraId="5E18383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</w:t>
            </w:r>
          </w:p>
        </w:tc>
        <w:tc>
          <w:tcPr>
            <w:tcW w:w="238" w:type="pct"/>
            <w:noWrap/>
            <w:vAlign w:val="center"/>
            <w:hideMark/>
          </w:tcPr>
          <w:p w14:paraId="62312C8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86</w:t>
            </w:r>
          </w:p>
        </w:tc>
        <w:tc>
          <w:tcPr>
            <w:tcW w:w="286" w:type="pct"/>
            <w:noWrap/>
            <w:vAlign w:val="center"/>
            <w:hideMark/>
          </w:tcPr>
          <w:p w14:paraId="1386511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93</w:t>
            </w:r>
          </w:p>
        </w:tc>
        <w:tc>
          <w:tcPr>
            <w:tcW w:w="334" w:type="pct"/>
            <w:noWrap/>
            <w:vAlign w:val="center"/>
            <w:hideMark/>
          </w:tcPr>
          <w:p w14:paraId="22E1F0F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98</w:t>
            </w:r>
          </w:p>
        </w:tc>
        <w:tc>
          <w:tcPr>
            <w:tcW w:w="285" w:type="pct"/>
            <w:noWrap/>
            <w:vAlign w:val="center"/>
            <w:hideMark/>
          </w:tcPr>
          <w:p w14:paraId="50E5249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39" w:type="pct"/>
            <w:noWrap/>
            <w:vAlign w:val="center"/>
            <w:hideMark/>
          </w:tcPr>
          <w:p w14:paraId="01BA9DC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87</w:t>
            </w:r>
          </w:p>
        </w:tc>
        <w:tc>
          <w:tcPr>
            <w:tcW w:w="381" w:type="pct"/>
            <w:noWrap/>
            <w:vAlign w:val="center"/>
            <w:hideMark/>
          </w:tcPr>
          <w:p w14:paraId="6F44006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22</w:t>
            </w:r>
          </w:p>
        </w:tc>
        <w:tc>
          <w:tcPr>
            <w:tcW w:w="333" w:type="pct"/>
            <w:noWrap/>
            <w:vAlign w:val="center"/>
            <w:hideMark/>
          </w:tcPr>
          <w:p w14:paraId="1ED1890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74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783A9B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69</w:t>
            </w:r>
          </w:p>
        </w:tc>
      </w:tr>
      <w:tr w:rsidR="00F45C60" w:rsidRPr="00CB6A8B" w14:paraId="27DBEC2F" w14:textId="77777777" w:rsidTr="00F45C60">
        <w:trPr>
          <w:trHeight w:val="300"/>
        </w:trPr>
        <w:tc>
          <w:tcPr>
            <w:tcW w:w="686" w:type="pct"/>
            <w:noWrap/>
            <w:vAlign w:val="center"/>
            <w:hideMark/>
          </w:tcPr>
          <w:p w14:paraId="5D9A57B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% of PHD recommendation (mean; PHD = 100%)</w:t>
            </w:r>
          </w:p>
        </w:tc>
        <w:tc>
          <w:tcPr>
            <w:tcW w:w="266" w:type="pct"/>
            <w:noWrap/>
            <w:vAlign w:val="center"/>
            <w:hideMark/>
          </w:tcPr>
          <w:p w14:paraId="052474B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122</w:t>
            </w:r>
          </w:p>
        </w:tc>
        <w:tc>
          <w:tcPr>
            <w:tcW w:w="476" w:type="pct"/>
            <w:noWrap/>
            <w:vAlign w:val="center"/>
            <w:hideMark/>
          </w:tcPr>
          <w:p w14:paraId="629DFA1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121</w:t>
            </w:r>
          </w:p>
        </w:tc>
        <w:tc>
          <w:tcPr>
            <w:tcW w:w="381" w:type="pct"/>
            <w:noWrap/>
            <w:vAlign w:val="center"/>
            <w:hideMark/>
          </w:tcPr>
          <w:p w14:paraId="618F9F3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62</w:t>
            </w:r>
          </w:p>
        </w:tc>
        <w:tc>
          <w:tcPr>
            <w:tcW w:w="237" w:type="pct"/>
            <w:noWrap/>
            <w:vAlign w:val="center"/>
            <w:hideMark/>
          </w:tcPr>
          <w:p w14:paraId="5DDAF10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77</w:t>
            </w:r>
          </w:p>
        </w:tc>
        <w:tc>
          <w:tcPr>
            <w:tcW w:w="334" w:type="pct"/>
            <w:noWrap/>
            <w:vAlign w:val="center"/>
            <w:hideMark/>
          </w:tcPr>
          <w:p w14:paraId="335E0F7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637</w:t>
            </w:r>
          </w:p>
        </w:tc>
        <w:tc>
          <w:tcPr>
            <w:tcW w:w="286" w:type="pct"/>
            <w:noWrap/>
            <w:vAlign w:val="center"/>
            <w:hideMark/>
          </w:tcPr>
          <w:p w14:paraId="3A83DAE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124</w:t>
            </w:r>
          </w:p>
        </w:tc>
        <w:tc>
          <w:tcPr>
            <w:tcW w:w="238" w:type="pct"/>
            <w:noWrap/>
            <w:vAlign w:val="center"/>
            <w:hideMark/>
          </w:tcPr>
          <w:p w14:paraId="6F71191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97</w:t>
            </w:r>
          </w:p>
        </w:tc>
        <w:tc>
          <w:tcPr>
            <w:tcW w:w="286" w:type="pct"/>
            <w:noWrap/>
            <w:vAlign w:val="center"/>
            <w:hideMark/>
          </w:tcPr>
          <w:p w14:paraId="60DBA2E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94</w:t>
            </w:r>
          </w:p>
        </w:tc>
        <w:tc>
          <w:tcPr>
            <w:tcW w:w="334" w:type="pct"/>
            <w:noWrap/>
            <w:vAlign w:val="center"/>
            <w:hideMark/>
          </w:tcPr>
          <w:p w14:paraId="6504556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85" w:type="pct"/>
            <w:noWrap/>
            <w:vAlign w:val="center"/>
            <w:hideMark/>
          </w:tcPr>
          <w:p w14:paraId="724D04B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13</w:t>
            </w:r>
          </w:p>
        </w:tc>
        <w:tc>
          <w:tcPr>
            <w:tcW w:w="239" w:type="pct"/>
            <w:noWrap/>
            <w:vAlign w:val="center"/>
            <w:hideMark/>
          </w:tcPr>
          <w:p w14:paraId="0FBAD87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103</w:t>
            </w:r>
          </w:p>
        </w:tc>
        <w:tc>
          <w:tcPr>
            <w:tcW w:w="381" w:type="pct"/>
            <w:noWrap/>
            <w:vAlign w:val="center"/>
            <w:hideMark/>
          </w:tcPr>
          <w:p w14:paraId="0E0E398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40</w:t>
            </w:r>
          </w:p>
        </w:tc>
        <w:tc>
          <w:tcPr>
            <w:tcW w:w="333" w:type="pct"/>
            <w:noWrap/>
            <w:vAlign w:val="center"/>
            <w:hideMark/>
          </w:tcPr>
          <w:p w14:paraId="52C2892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84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0C154A9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95</w:t>
            </w:r>
          </w:p>
        </w:tc>
      </w:tr>
      <w:tr w:rsidR="00F45C60" w:rsidRPr="00CB6A8B" w14:paraId="47C83AEB" w14:textId="77777777" w:rsidTr="00F45C60">
        <w:trPr>
          <w:trHeight w:val="312"/>
        </w:trPr>
        <w:tc>
          <w:tcPr>
            <w:tcW w:w="686" w:type="pct"/>
            <w:noWrap/>
            <w:vAlign w:val="center"/>
            <w:hideMark/>
          </w:tcPr>
          <w:p w14:paraId="3B0092A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lastRenderedPageBreak/>
              <w:t xml:space="preserve">Age ≥47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2007DB4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68730F5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2121A9A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7" w:type="pct"/>
            <w:noWrap/>
            <w:vAlign w:val="center"/>
            <w:hideMark/>
          </w:tcPr>
          <w:p w14:paraId="2375FBA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vAlign w:val="center"/>
            <w:hideMark/>
          </w:tcPr>
          <w:p w14:paraId="00431D6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29CC41C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noWrap/>
            <w:vAlign w:val="center"/>
            <w:hideMark/>
          </w:tcPr>
          <w:p w14:paraId="1C033F3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39CE86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4" w:type="pct"/>
            <w:noWrap/>
            <w:vAlign w:val="center"/>
            <w:hideMark/>
          </w:tcPr>
          <w:p w14:paraId="758BFBC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1646C4A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33F31FE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14:paraId="111B7D3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333" w:type="pct"/>
            <w:noWrap/>
            <w:vAlign w:val="center"/>
            <w:hideMark/>
          </w:tcPr>
          <w:p w14:paraId="66A0805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3667D0F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F45C60" w:rsidRPr="00CB6A8B" w14:paraId="39531B2B" w14:textId="77777777" w:rsidTr="00F45C60">
        <w:trPr>
          <w:trHeight w:val="300"/>
        </w:trPr>
        <w:tc>
          <w:tcPr>
            <w:tcW w:w="686" w:type="pct"/>
            <w:vAlign w:val="center"/>
            <w:hideMark/>
          </w:tcPr>
          <w:p w14:paraId="6789232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Mean intake (g/day), (SE)</w:t>
            </w:r>
          </w:p>
        </w:tc>
        <w:tc>
          <w:tcPr>
            <w:tcW w:w="266" w:type="pct"/>
            <w:noWrap/>
            <w:vAlign w:val="center"/>
            <w:hideMark/>
          </w:tcPr>
          <w:p w14:paraId="1315C06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229 (7)</w:t>
            </w:r>
          </w:p>
        </w:tc>
        <w:tc>
          <w:tcPr>
            <w:tcW w:w="476" w:type="pct"/>
            <w:noWrap/>
            <w:vAlign w:val="center"/>
            <w:hideMark/>
          </w:tcPr>
          <w:p w14:paraId="4483A66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54 (3)</w:t>
            </w:r>
          </w:p>
        </w:tc>
        <w:tc>
          <w:tcPr>
            <w:tcW w:w="381" w:type="pct"/>
            <w:noWrap/>
            <w:vAlign w:val="center"/>
            <w:hideMark/>
          </w:tcPr>
          <w:p w14:paraId="0992CB7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197 (7)</w:t>
            </w:r>
          </w:p>
        </w:tc>
        <w:tc>
          <w:tcPr>
            <w:tcW w:w="237" w:type="pct"/>
            <w:noWrap/>
            <w:vAlign w:val="center"/>
            <w:hideMark/>
          </w:tcPr>
          <w:p w14:paraId="5F93F06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215 (9)</w:t>
            </w:r>
          </w:p>
        </w:tc>
        <w:tc>
          <w:tcPr>
            <w:tcW w:w="334" w:type="pct"/>
            <w:vAlign w:val="center"/>
            <w:hideMark/>
          </w:tcPr>
          <w:p w14:paraId="497AF31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80 (3)</w:t>
            </w:r>
          </w:p>
        </w:tc>
        <w:tc>
          <w:tcPr>
            <w:tcW w:w="286" w:type="pct"/>
            <w:noWrap/>
            <w:vAlign w:val="center"/>
            <w:hideMark/>
          </w:tcPr>
          <w:p w14:paraId="0CCC985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26 (3)</w:t>
            </w:r>
          </w:p>
        </w:tc>
        <w:tc>
          <w:tcPr>
            <w:tcW w:w="238" w:type="pct"/>
            <w:noWrap/>
            <w:vAlign w:val="center"/>
            <w:hideMark/>
          </w:tcPr>
          <w:p w14:paraId="1FFE0DE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 (1)</w:t>
            </w:r>
          </w:p>
        </w:tc>
        <w:tc>
          <w:tcPr>
            <w:tcW w:w="286" w:type="pct"/>
            <w:noWrap/>
            <w:vAlign w:val="center"/>
            <w:hideMark/>
          </w:tcPr>
          <w:p w14:paraId="7068939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 (2)</w:t>
            </w:r>
          </w:p>
        </w:tc>
        <w:tc>
          <w:tcPr>
            <w:tcW w:w="334" w:type="pct"/>
            <w:noWrap/>
            <w:vAlign w:val="center"/>
            <w:hideMark/>
          </w:tcPr>
          <w:p w14:paraId="76F2C99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(1)</w:t>
            </w:r>
          </w:p>
        </w:tc>
        <w:tc>
          <w:tcPr>
            <w:tcW w:w="285" w:type="pct"/>
            <w:noWrap/>
            <w:vAlign w:val="center"/>
            <w:hideMark/>
          </w:tcPr>
          <w:p w14:paraId="5B2BA50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 (0)</w:t>
            </w:r>
          </w:p>
        </w:tc>
        <w:tc>
          <w:tcPr>
            <w:tcW w:w="239" w:type="pct"/>
            <w:noWrap/>
            <w:vAlign w:val="center"/>
            <w:hideMark/>
          </w:tcPr>
          <w:p w14:paraId="3467DAC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248 (8)</w:t>
            </w:r>
          </w:p>
        </w:tc>
        <w:tc>
          <w:tcPr>
            <w:tcW w:w="381" w:type="pct"/>
            <w:noWrap/>
            <w:vAlign w:val="center"/>
            <w:hideMark/>
          </w:tcPr>
          <w:p w14:paraId="0F411C8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15 (0)</w:t>
            </w:r>
          </w:p>
        </w:tc>
        <w:tc>
          <w:tcPr>
            <w:tcW w:w="333" w:type="pct"/>
            <w:noWrap/>
            <w:vAlign w:val="center"/>
            <w:hideMark/>
          </w:tcPr>
          <w:p w14:paraId="4FF1044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 (0)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6C3E9E7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28 (1)</w:t>
            </w:r>
          </w:p>
        </w:tc>
      </w:tr>
      <w:tr w:rsidR="00F45C60" w:rsidRPr="00CB6A8B" w14:paraId="4B85ABE9" w14:textId="77777777" w:rsidTr="00F45C60">
        <w:trPr>
          <w:trHeight w:val="300"/>
        </w:trPr>
        <w:tc>
          <w:tcPr>
            <w:tcW w:w="686" w:type="pct"/>
            <w:noWrap/>
            <w:vAlign w:val="center"/>
            <w:hideMark/>
          </w:tcPr>
          <w:p w14:paraId="444620E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Difference in mean (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menuCH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 xml:space="preserve"> - PHD)</w:t>
            </w:r>
          </w:p>
        </w:tc>
        <w:tc>
          <w:tcPr>
            <w:tcW w:w="266" w:type="pct"/>
            <w:noWrap/>
            <w:vAlign w:val="center"/>
            <w:hideMark/>
          </w:tcPr>
          <w:p w14:paraId="5169276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-3</w:t>
            </w:r>
          </w:p>
        </w:tc>
        <w:tc>
          <w:tcPr>
            <w:tcW w:w="476" w:type="pct"/>
            <w:noWrap/>
            <w:vAlign w:val="center"/>
            <w:hideMark/>
          </w:tcPr>
          <w:p w14:paraId="4A1A041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+4</w:t>
            </w:r>
          </w:p>
        </w:tc>
        <w:tc>
          <w:tcPr>
            <w:tcW w:w="381" w:type="pct"/>
            <w:noWrap/>
            <w:vAlign w:val="center"/>
            <w:hideMark/>
          </w:tcPr>
          <w:p w14:paraId="631CE15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-103</w:t>
            </w:r>
          </w:p>
        </w:tc>
        <w:tc>
          <w:tcPr>
            <w:tcW w:w="237" w:type="pct"/>
            <w:noWrap/>
            <w:vAlign w:val="center"/>
            <w:hideMark/>
          </w:tcPr>
          <w:p w14:paraId="65FDBCC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+15</w:t>
            </w:r>
          </w:p>
        </w:tc>
        <w:tc>
          <w:tcPr>
            <w:tcW w:w="334" w:type="pct"/>
            <w:vAlign w:val="center"/>
            <w:hideMark/>
          </w:tcPr>
          <w:p w14:paraId="523F963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+66</w:t>
            </w:r>
          </w:p>
        </w:tc>
        <w:tc>
          <w:tcPr>
            <w:tcW w:w="286" w:type="pct"/>
            <w:noWrap/>
            <w:vAlign w:val="center"/>
            <w:hideMark/>
          </w:tcPr>
          <w:p w14:paraId="6C720B0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-3</w:t>
            </w:r>
          </w:p>
        </w:tc>
        <w:tc>
          <w:tcPr>
            <w:tcW w:w="238" w:type="pct"/>
            <w:noWrap/>
            <w:vAlign w:val="center"/>
            <w:hideMark/>
          </w:tcPr>
          <w:p w14:paraId="6E1EDA7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-1</w:t>
            </w:r>
          </w:p>
        </w:tc>
        <w:tc>
          <w:tcPr>
            <w:tcW w:w="286" w:type="pct"/>
            <w:noWrap/>
            <w:vAlign w:val="center"/>
            <w:hideMark/>
          </w:tcPr>
          <w:p w14:paraId="30B02B4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</w:t>
            </w:r>
          </w:p>
        </w:tc>
        <w:tc>
          <w:tcPr>
            <w:tcW w:w="334" w:type="pct"/>
            <w:noWrap/>
            <w:vAlign w:val="center"/>
            <w:hideMark/>
          </w:tcPr>
          <w:p w14:paraId="71780140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-69</w:t>
            </w:r>
          </w:p>
        </w:tc>
        <w:tc>
          <w:tcPr>
            <w:tcW w:w="285" w:type="pct"/>
            <w:noWrap/>
            <w:vAlign w:val="center"/>
            <w:hideMark/>
          </w:tcPr>
          <w:p w14:paraId="23D4EDA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-44</w:t>
            </w:r>
          </w:p>
        </w:tc>
        <w:tc>
          <w:tcPr>
            <w:tcW w:w="239" w:type="pct"/>
            <w:noWrap/>
            <w:vAlign w:val="center"/>
            <w:hideMark/>
          </w:tcPr>
          <w:p w14:paraId="3AAD4395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381" w:type="pct"/>
            <w:noWrap/>
            <w:vAlign w:val="center"/>
            <w:hideMark/>
          </w:tcPr>
          <w:p w14:paraId="24067BE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-25</w:t>
            </w:r>
          </w:p>
        </w:tc>
        <w:tc>
          <w:tcPr>
            <w:tcW w:w="333" w:type="pct"/>
            <w:noWrap/>
            <w:vAlign w:val="center"/>
            <w:hideMark/>
          </w:tcPr>
          <w:p w14:paraId="27CC1F6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-2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5CDDFED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-3</w:t>
            </w:r>
          </w:p>
        </w:tc>
      </w:tr>
      <w:tr w:rsidR="00F45C60" w:rsidRPr="00CB6A8B" w14:paraId="332B7DE8" w14:textId="77777777" w:rsidTr="00F45C60">
        <w:trPr>
          <w:trHeight w:val="300"/>
        </w:trPr>
        <w:tc>
          <w:tcPr>
            <w:tcW w:w="686" w:type="pct"/>
            <w:noWrap/>
            <w:vAlign w:val="center"/>
            <w:hideMark/>
          </w:tcPr>
          <w:p w14:paraId="6220D98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%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within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PHD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range</w:t>
            </w:r>
            <w:proofErr w:type="spellEnd"/>
          </w:p>
        </w:tc>
        <w:tc>
          <w:tcPr>
            <w:tcW w:w="266" w:type="pct"/>
            <w:noWrap/>
            <w:vAlign w:val="center"/>
            <w:hideMark/>
          </w:tcPr>
          <w:p w14:paraId="21458EE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39</w:t>
            </w:r>
          </w:p>
        </w:tc>
        <w:tc>
          <w:tcPr>
            <w:tcW w:w="476" w:type="pct"/>
            <w:noWrap/>
            <w:vAlign w:val="center"/>
            <w:hideMark/>
          </w:tcPr>
          <w:p w14:paraId="0488B1C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83</w:t>
            </w:r>
          </w:p>
        </w:tc>
        <w:tc>
          <w:tcPr>
            <w:tcW w:w="381" w:type="pct"/>
            <w:noWrap/>
            <w:vAlign w:val="center"/>
            <w:hideMark/>
          </w:tcPr>
          <w:p w14:paraId="0B18E20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24</w:t>
            </w:r>
          </w:p>
        </w:tc>
        <w:tc>
          <w:tcPr>
            <w:tcW w:w="237" w:type="pct"/>
            <w:noWrap/>
            <w:vAlign w:val="center"/>
            <w:hideMark/>
          </w:tcPr>
          <w:p w14:paraId="54A506D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33</w:t>
            </w:r>
          </w:p>
        </w:tc>
        <w:tc>
          <w:tcPr>
            <w:tcW w:w="334" w:type="pct"/>
            <w:noWrap/>
            <w:vAlign w:val="center"/>
            <w:hideMark/>
          </w:tcPr>
          <w:p w14:paraId="5A04DC3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42</w:t>
            </w:r>
          </w:p>
        </w:tc>
        <w:tc>
          <w:tcPr>
            <w:tcW w:w="286" w:type="pct"/>
            <w:noWrap/>
            <w:vAlign w:val="center"/>
            <w:hideMark/>
          </w:tcPr>
          <w:p w14:paraId="07822AD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88</w:t>
            </w:r>
          </w:p>
        </w:tc>
        <w:tc>
          <w:tcPr>
            <w:tcW w:w="238" w:type="pct"/>
            <w:noWrap/>
            <w:vAlign w:val="center"/>
            <w:hideMark/>
          </w:tcPr>
          <w:p w14:paraId="27B143CF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86</w:t>
            </w:r>
          </w:p>
        </w:tc>
        <w:tc>
          <w:tcPr>
            <w:tcW w:w="286" w:type="pct"/>
            <w:noWrap/>
            <w:vAlign w:val="center"/>
            <w:hideMark/>
          </w:tcPr>
          <w:p w14:paraId="5683124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94</w:t>
            </w:r>
          </w:p>
        </w:tc>
        <w:tc>
          <w:tcPr>
            <w:tcW w:w="334" w:type="pct"/>
            <w:noWrap/>
            <w:vAlign w:val="center"/>
            <w:hideMark/>
          </w:tcPr>
          <w:p w14:paraId="7D61CCF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85" w:type="pct"/>
            <w:noWrap/>
            <w:vAlign w:val="center"/>
            <w:hideMark/>
          </w:tcPr>
          <w:p w14:paraId="2C020EE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239" w:type="pct"/>
            <w:noWrap/>
            <w:vAlign w:val="center"/>
            <w:hideMark/>
          </w:tcPr>
          <w:p w14:paraId="6601A913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89</w:t>
            </w:r>
          </w:p>
        </w:tc>
        <w:tc>
          <w:tcPr>
            <w:tcW w:w="381" w:type="pct"/>
            <w:noWrap/>
            <w:vAlign w:val="center"/>
            <w:hideMark/>
          </w:tcPr>
          <w:p w14:paraId="68C027D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18</w:t>
            </w:r>
          </w:p>
        </w:tc>
        <w:tc>
          <w:tcPr>
            <w:tcW w:w="333" w:type="pct"/>
            <w:noWrap/>
            <w:vAlign w:val="center"/>
            <w:hideMark/>
          </w:tcPr>
          <w:p w14:paraId="2EC5A9E4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76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7013658B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73</w:t>
            </w:r>
          </w:p>
        </w:tc>
      </w:tr>
      <w:tr w:rsidR="00F45C60" w:rsidRPr="00CB6A8B" w14:paraId="083AAF05" w14:textId="77777777" w:rsidTr="00F45C60">
        <w:trPr>
          <w:trHeight w:val="300"/>
        </w:trPr>
        <w:tc>
          <w:tcPr>
            <w:tcW w:w="686" w:type="pct"/>
            <w:noWrap/>
            <w:vAlign w:val="center"/>
            <w:hideMark/>
          </w:tcPr>
          <w:p w14:paraId="268A033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  <w:t>% of PHD recommendation (mean; PHD = 100%)</w:t>
            </w:r>
          </w:p>
        </w:tc>
        <w:tc>
          <w:tcPr>
            <w:tcW w:w="266" w:type="pct"/>
            <w:noWrap/>
            <w:vAlign w:val="center"/>
            <w:hideMark/>
          </w:tcPr>
          <w:p w14:paraId="17AA88A9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476" w:type="pct"/>
            <w:noWrap/>
            <w:vAlign w:val="center"/>
            <w:hideMark/>
          </w:tcPr>
          <w:p w14:paraId="044984E7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107</w:t>
            </w:r>
          </w:p>
        </w:tc>
        <w:tc>
          <w:tcPr>
            <w:tcW w:w="381" w:type="pct"/>
            <w:noWrap/>
            <w:vAlign w:val="center"/>
            <w:hideMark/>
          </w:tcPr>
          <w:p w14:paraId="137C4CAA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66</w:t>
            </w:r>
          </w:p>
        </w:tc>
        <w:tc>
          <w:tcPr>
            <w:tcW w:w="237" w:type="pct"/>
            <w:noWrap/>
            <w:vAlign w:val="center"/>
            <w:hideMark/>
          </w:tcPr>
          <w:p w14:paraId="2295D8D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107</w:t>
            </w:r>
          </w:p>
        </w:tc>
        <w:tc>
          <w:tcPr>
            <w:tcW w:w="334" w:type="pct"/>
            <w:noWrap/>
            <w:vAlign w:val="center"/>
            <w:hideMark/>
          </w:tcPr>
          <w:p w14:paraId="69ABB991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572</w:t>
            </w:r>
          </w:p>
        </w:tc>
        <w:tc>
          <w:tcPr>
            <w:tcW w:w="286" w:type="pct"/>
            <w:noWrap/>
            <w:vAlign w:val="center"/>
            <w:hideMark/>
          </w:tcPr>
          <w:p w14:paraId="7BFAE23D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88</w:t>
            </w:r>
          </w:p>
        </w:tc>
        <w:tc>
          <w:tcPr>
            <w:tcW w:w="238" w:type="pct"/>
            <w:noWrap/>
            <w:vAlign w:val="center"/>
            <w:hideMark/>
          </w:tcPr>
          <w:p w14:paraId="62C633F2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95</w:t>
            </w:r>
          </w:p>
        </w:tc>
        <w:tc>
          <w:tcPr>
            <w:tcW w:w="286" w:type="pct"/>
            <w:noWrap/>
            <w:vAlign w:val="center"/>
            <w:hideMark/>
          </w:tcPr>
          <w:p w14:paraId="68C3B96E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87</w:t>
            </w:r>
          </w:p>
        </w:tc>
        <w:tc>
          <w:tcPr>
            <w:tcW w:w="334" w:type="pct"/>
            <w:noWrap/>
            <w:vAlign w:val="center"/>
            <w:hideMark/>
          </w:tcPr>
          <w:p w14:paraId="37ADAE1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</w:t>
            </w:r>
          </w:p>
        </w:tc>
        <w:tc>
          <w:tcPr>
            <w:tcW w:w="285" w:type="pct"/>
            <w:noWrap/>
            <w:vAlign w:val="center"/>
            <w:hideMark/>
          </w:tcPr>
          <w:p w14:paraId="1CFC8F3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12</w:t>
            </w:r>
          </w:p>
        </w:tc>
        <w:tc>
          <w:tcPr>
            <w:tcW w:w="239" w:type="pct"/>
            <w:noWrap/>
            <w:vAlign w:val="center"/>
            <w:hideMark/>
          </w:tcPr>
          <w:p w14:paraId="200FB356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99</w:t>
            </w:r>
          </w:p>
        </w:tc>
        <w:tc>
          <w:tcPr>
            <w:tcW w:w="381" w:type="pct"/>
            <w:noWrap/>
            <w:vAlign w:val="center"/>
            <w:hideMark/>
          </w:tcPr>
          <w:p w14:paraId="155FA91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36</w:t>
            </w:r>
          </w:p>
        </w:tc>
        <w:tc>
          <w:tcPr>
            <w:tcW w:w="333" w:type="pct"/>
            <w:noWrap/>
            <w:vAlign w:val="center"/>
            <w:hideMark/>
          </w:tcPr>
          <w:p w14:paraId="11E759DC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</w:t>
            </w:r>
          </w:p>
        </w:tc>
        <w:tc>
          <w:tcPr>
            <w:tcW w:w="238" w:type="pct"/>
            <w:gridSpan w:val="2"/>
            <w:noWrap/>
            <w:vAlign w:val="center"/>
            <w:hideMark/>
          </w:tcPr>
          <w:p w14:paraId="736F19B8" w14:textId="77777777" w:rsidR="00F45C60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89</w:t>
            </w:r>
          </w:p>
        </w:tc>
      </w:tr>
    </w:tbl>
    <w:p w14:paraId="68FDF83F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0EBD9DF2" w14:textId="5A785B8A" w:rsidR="004606D5" w:rsidRPr="00F45C60" w:rsidRDefault="007173D9" w:rsidP="00F45C60">
      <w:pPr>
        <w:jc w:val="both"/>
        <w:rPr>
          <w:rFonts w:ascii="Arial" w:hAnsi="Arial" w:cs="Arial"/>
          <w:sz w:val="21"/>
          <w:szCs w:val="21"/>
          <w:lang w:val="en-US"/>
        </w:rPr>
      </w:pPr>
      <w:r w:rsidRPr="00CB6A8B">
        <w:rPr>
          <w:rFonts w:ascii="Arial" w:hAnsi="Arial" w:cs="Arial"/>
          <w:sz w:val="20"/>
          <w:szCs w:val="20"/>
          <w:lang w:val="en-US"/>
        </w:rPr>
        <w:t xml:space="preserve">Daily intakes in grams by age and sex for each food group; </w:t>
      </w:r>
      <w:r w:rsidRPr="00CB6A8B">
        <w:rPr>
          <w:rFonts w:ascii="Arial" w:hAnsi="Arial" w:cs="Arial"/>
          <w:sz w:val="21"/>
          <w:szCs w:val="21"/>
          <w:lang w:val="en-US"/>
        </w:rPr>
        <w:t>Values are presented as mean intake in g/day (SE), Difference in mean, % within PHD range and % of PHD recommendation. All results were weighted for sex, age, marital status, major area of Switzerland, nationality, household size, season, and weekday.</w:t>
      </w:r>
      <w:r w:rsidR="00F45C60">
        <w:rPr>
          <w:rFonts w:ascii="Arial" w:hAnsi="Arial" w:cs="Arial"/>
          <w:sz w:val="21"/>
          <w:szCs w:val="21"/>
          <w:lang w:val="en-US"/>
        </w:rPr>
        <w:t xml:space="preserve"> </w:t>
      </w:r>
      <w:r w:rsidRPr="00CB6A8B">
        <w:rPr>
          <w:rFonts w:ascii="Arial" w:hAnsi="Arial" w:cs="Arial"/>
          <w:sz w:val="20"/>
          <w:szCs w:val="20"/>
          <w:lang w:val="en-US"/>
        </w:rPr>
        <w:t>SE = standard error, PHD = Planetary Health Diet</w:t>
      </w:r>
    </w:p>
    <w:p w14:paraId="3F13670D" w14:textId="77777777" w:rsidR="00A37877" w:rsidRPr="00CB6A8B" w:rsidRDefault="00A37877">
      <w:pPr>
        <w:rPr>
          <w:rFonts w:ascii="Arial" w:hAnsi="Arial" w:cs="Arial"/>
          <w:lang w:val="en-US"/>
        </w:rPr>
      </w:pPr>
    </w:p>
    <w:p w14:paraId="5B4B8961" w14:textId="77777777" w:rsidR="00E153BC" w:rsidRPr="00CB6A8B" w:rsidRDefault="00E153BC">
      <w:pPr>
        <w:rPr>
          <w:rFonts w:ascii="Arial" w:hAnsi="Arial" w:cs="Arial"/>
          <w:lang w:val="en-US"/>
        </w:rPr>
        <w:sectPr w:rsidR="00E153BC" w:rsidRPr="00CB6A8B" w:rsidSect="00E153BC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44"/>
        <w:gridCol w:w="1161"/>
        <w:gridCol w:w="1134"/>
        <w:gridCol w:w="993"/>
      </w:tblGrid>
      <w:tr w:rsidR="00BE5B62" w:rsidRPr="00A06118" w14:paraId="7A175A44" w14:textId="77777777" w:rsidTr="008F2CA3">
        <w:trPr>
          <w:trHeight w:val="293"/>
        </w:trPr>
        <w:tc>
          <w:tcPr>
            <w:tcW w:w="4957" w:type="dxa"/>
            <w:gridSpan w:val="4"/>
            <w:tcBorders>
              <w:top w:val="nil"/>
              <w:left w:val="nil"/>
              <w:right w:val="nil"/>
            </w:tcBorders>
            <w:noWrap/>
          </w:tcPr>
          <w:p w14:paraId="3222BF73" w14:textId="489EE95C" w:rsidR="00BE5B62" w:rsidRPr="00414B5D" w:rsidRDefault="00BE5B62" w:rsidP="00306CE3">
            <w:pPr>
              <w:pStyle w:val="berschriftArial"/>
              <w:rPr>
                <w:sz w:val="20"/>
                <w:szCs w:val="20"/>
                <w:lang w:eastAsia="de-CH"/>
              </w:rPr>
            </w:pPr>
            <w:bookmarkStart w:id="3" w:name="_Toc235031411"/>
            <w:r w:rsidRPr="00414B5D">
              <w:rPr>
                <w:sz w:val="20"/>
                <w:szCs w:val="20"/>
                <w:lang w:eastAsia="de-CH"/>
              </w:rPr>
              <w:lastRenderedPageBreak/>
              <w:t xml:space="preserve">Table </w:t>
            </w:r>
            <w:r w:rsidR="00A3423A">
              <w:rPr>
                <w:sz w:val="20"/>
                <w:szCs w:val="20"/>
                <w:lang w:eastAsia="de-CH"/>
              </w:rPr>
              <w:t>S</w:t>
            </w:r>
            <w:r w:rsidRPr="00414B5D">
              <w:rPr>
                <w:sz w:val="20"/>
                <w:szCs w:val="20"/>
                <w:lang w:eastAsia="de-CH"/>
              </w:rPr>
              <w:t xml:space="preserve">4: </w:t>
            </w:r>
            <w:r w:rsidR="00414B5D" w:rsidRPr="00414B5D">
              <w:rPr>
                <w:color w:val="000000"/>
                <w:sz w:val="20"/>
                <w:szCs w:val="20"/>
              </w:rPr>
              <w:t>Adherence to the Planetary Health Diet based on the Planetary Health Diet Index (PHDI)</w:t>
            </w:r>
            <w:bookmarkEnd w:id="3"/>
          </w:p>
        </w:tc>
      </w:tr>
      <w:tr w:rsidR="00BE5B62" w:rsidRPr="00CB6A8B" w14:paraId="1CC57A9B" w14:textId="77777777" w:rsidTr="00306CE3">
        <w:trPr>
          <w:trHeight w:val="300"/>
        </w:trPr>
        <w:tc>
          <w:tcPr>
            <w:tcW w:w="0" w:type="auto"/>
            <w:shd w:val="clear" w:color="auto" w:fill="D1D1D1" w:themeFill="background2" w:themeFillShade="E6"/>
            <w:hideMark/>
          </w:tcPr>
          <w:p w14:paraId="78DCA7E0" w14:textId="77777777" w:rsidR="00BE5B62" w:rsidRPr="00CB6A8B" w:rsidRDefault="00BE5B62" w:rsidP="00BE5B62">
            <w:pPr>
              <w:rPr>
                <w:rFonts w:ascii="Arial" w:hAnsi="Arial" w:cs="Arial"/>
                <w:sz w:val="16"/>
                <w:szCs w:val="16"/>
                <w:lang w:val="en-US" w:eastAsia="de-CH"/>
              </w:rPr>
            </w:pPr>
          </w:p>
        </w:tc>
        <w:tc>
          <w:tcPr>
            <w:tcW w:w="1161" w:type="dxa"/>
            <w:shd w:val="clear" w:color="auto" w:fill="D1D1D1" w:themeFill="background2" w:themeFillShade="E6"/>
            <w:noWrap/>
            <w:vAlign w:val="center"/>
            <w:hideMark/>
          </w:tcPr>
          <w:p w14:paraId="4421354F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34" w:type="dxa"/>
            <w:shd w:val="clear" w:color="auto" w:fill="D1D1D1" w:themeFill="background2" w:themeFillShade="E6"/>
            <w:noWrap/>
            <w:vAlign w:val="center"/>
            <w:hideMark/>
          </w:tcPr>
          <w:p w14:paraId="4906F822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median</w:t>
            </w:r>
          </w:p>
        </w:tc>
        <w:tc>
          <w:tcPr>
            <w:tcW w:w="993" w:type="dxa"/>
            <w:shd w:val="clear" w:color="auto" w:fill="D1D1D1" w:themeFill="background2" w:themeFillShade="E6"/>
            <w:noWrap/>
            <w:vAlign w:val="center"/>
            <w:hideMark/>
          </w:tcPr>
          <w:p w14:paraId="2B6A016D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%</w:t>
            </w:r>
          </w:p>
        </w:tc>
      </w:tr>
      <w:tr w:rsidR="00BE5B62" w:rsidRPr="00CB6A8B" w14:paraId="286F04F6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5EFD5523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Overall</w:t>
            </w:r>
          </w:p>
        </w:tc>
        <w:tc>
          <w:tcPr>
            <w:tcW w:w="1161" w:type="dxa"/>
            <w:noWrap/>
            <w:vAlign w:val="center"/>
            <w:hideMark/>
          </w:tcPr>
          <w:p w14:paraId="37B80ED6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1DE988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594CC5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2EBB7550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61E1A6C" w14:textId="6489F2D4" w:rsidR="00BE5B62" w:rsidRPr="00CB6A8B" w:rsidRDefault="00CC55A7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r w:rsidR="00BE5B62"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0BE87EE6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82.1 (12.5)</w:t>
            </w:r>
          </w:p>
        </w:tc>
        <w:tc>
          <w:tcPr>
            <w:tcW w:w="1134" w:type="dxa"/>
            <w:noWrap/>
            <w:vAlign w:val="center"/>
            <w:hideMark/>
          </w:tcPr>
          <w:p w14:paraId="7158F2FA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81.8</w:t>
            </w:r>
          </w:p>
        </w:tc>
        <w:tc>
          <w:tcPr>
            <w:tcW w:w="993" w:type="dxa"/>
            <w:noWrap/>
            <w:vAlign w:val="center"/>
            <w:hideMark/>
          </w:tcPr>
          <w:p w14:paraId="7C6E4E36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58.6</w:t>
            </w:r>
          </w:p>
        </w:tc>
      </w:tr>
      <w:tr w:rsidR="00BE5B62" w:rsidRPr="00CB6A8B" w14:paraId="375C3D0F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47F6B41B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Female</w:t>
            </w:r>
          </w:p>
        </w:tc>
        <w:tc>
          <w:tcPr>
            <w:tcW w:w="1161" w:type="dxa"/>
            <w:noWrap/>
            <w:vAlign w:val="center"/>
            <w:hideMark/>
          </w:tcPr>
          <w:p w14:paraId="5E684A18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EF7633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A96698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12A8889D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89F456F" w14:textId="7000E907" w:rsidR="00BE5B62" w:rsidRPr="00CB6A8B" w:rsidRDefault="00CC55A7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r w:rsidR="00BE5B62"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41379D20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84.5 (12.0)</w:t>
            </w:r>
          </w:p>
        </w:tc>
        <w:tc>
          <w:tcPr>
            <w:tcW w:w="1134" w:type="dxa"/>
            <w:noWrap/>
            <w:vAlign w:val="center"/>
            <w:hideMark/>
          </w:tcPr>
          <w:p w14:paraId="0D939A63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83.9</w:t>
            </w:r>
          </w:p>
        </w:tc>
        <w:tc>
          <w:tcPr>
            <w:tcW w:w="993" w:type="dxa"/>
            <w:noWrap/>
            <w:vAlign w:val="center"/>
            <w:hideMark/>
          </w:tcPr>
          <w:p w14:paraId="72967F8F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60.4</w:t>
            </w:r>
          </w:p>
        </w:tc>
      </w:tr>
      <w:tr w:rsidR="00BE5B62" w:rsidRPr="00CB6A8B" w14:paraId="44B5029C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6AA4965A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Male</w:t>
            </w:r>
          </w:p>
        </w:tc>
        <w:tc>
          <w:tcPr>
            <w:tcW w:w="1161" w:type="dxa"/>
            <w:noWrap/>
            <w:vAlign w:val="center"/>
            <w:hideMark/>
          </w:tcPr>
          <w:p w14:paraId="4728DD8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5C74DED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A053452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64C5921A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F31E5D3" w14:textId="79B65352" w:rsidR="00BE5B62" w:rsidRPr="00CB6A8B" w:rsidRDefault="00CC55A7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r w:rsidR="00BE5B62"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684AB09C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79.6 (12.5)</w:t>
            </w:r>
          </w:p>
        </w:tc>
        <w:tc>
          <w:tcPr>
            <w:tcW w:w="1134" w:type="dxa"/>
            <w:noWrap/>
            <w:vAlign w:val="center"/>
            <w:hideMark/>
          </w:tcPr>
          <w:p w14:paraId="14662C50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78.7</w:t>
            </w:r>
          </w:p>
        </w:tc>
        <w:tc>
          <w:tcPr>
            <w:tcW w:w="993" w:type="dxa"/>
            <w:noWrap/>
            <w:vAlign w:val="center"/>
            <w:hideMark/>
          </w:tcPr>
          <w:p w14:paraId="2EBEB229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56.9</w:t>
            </w:r>
          </w:p>
        </w:tc>
      </w:tr>
      <w:tr w:rsidR="00BE5B62" w:rsidRPr="00CB6A8B" w14:paraId="25ECF418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636A93F5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&lt;47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1161" w:type="dxa"/>
            <w:noWrap/>
            <w:vAlign w:val="center"/>
            <w:hideMark/>
          </w:tcPr>
          <w:p w14:paraId="0ABB0A0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47D6BB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A9A20E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61050424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E5CFCB6" w14:textId="4D13CD1B" w:rsidR="00BE5B62" w:rsidRPr="00CB6A8B" w:rsidRDefault="00CC55A7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r w:rsidR="00BE5B62"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20578A3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81.3 (12.6)</w:t>
            </w:r>
          </w:p>
        </w:tc>
        <w:tc>
          <w:tcPr>
            <w:tcW w:w="1134" w:type="dxa"/>
            <w:noWrap/>
            <w:vAlign w:val="center"/>
            <w:hideMark/>
          </w:tcPr>
          <w:p w14:paraId="595F21DF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81.5</w:t>
            </w:r>
          </w:p>
        </w:tc>
        <w:tc>
          <w:tcPr>
            <w:tcW w:w="993" w:type="dxa"/>
            <w:noWrap/>
            <w:vAlign w:val="center"/>
            <w:hideMark/>
          </w:tcPr>
          <w:p w14:paraId="31A34E7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58.1</w:t>
            </w:r>
          </w:p>
        </w:tc>
      </w:tr>
      <w:tr w:rsidR="00BE5B62" w:rsidRPr="00CB6A8B" w14:paraId="7F795F4E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6A62CDAA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 xml:space="preserve">≥47 </w:t>
            </w:r>
            <w:proofErr w:type="spellStart"/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1161" w:type="dxa"/>
            <w:noWrap/>
            <w:vAlign w:val="center"/>
            <w:hideMark/>
          </w:tcPr>
          <w:p w14:paraId="6B78E8F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88F4A3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C1FEAA3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18053846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E4A2958" w14:textId="08AD3229" w:rsidR="00BE5B62" w:rsidRPr="00CB6A8B" w:rsidRDefault="00CC55A7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r w:rsidR="00BE5B62"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2E211878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82.9 (12.3)</w:t>
            </w:r>
          </w:p>
        </w:tc>
        <w:tc>
          <w:tcPr>
            <w:tcW w:w="1134" w:type="dxa"/>
            <w:noWrap/>
            <w:vAlign w:val="center"/>
            <w:hideMark/>
          </w:tcPr>
          <w:p w14:paraId="46B4850A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82.3</w:t>
            </w:r>
          </w:p>
        </w:tc>
        <w:tc>
          <w:tcPr>
            <w:tcW w:w="993" w:type="dxa"/>
            <w:noWrap/>
            <w:vAlign w:val="center"/>
            <w:hideMark/>
          </w:tcPr>
          <w:p w14:paraId="1660BB7C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59.2</w:t>
            </w:r>
          </w:p>
        </w:tc>
      </w:tr>
      <w:tr w:rsidR="00BE5B62" w:rsidRPr="00CB6A8B" w14:paraId="740CBCDB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30DFD5E1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Education</w:t>
            </w:r>
          </w:p>
        </w:tc>
        <w:tc>
          <w:tcPr>
            <w:tcW w:w="1161" w:type="dxa"/>
            <w:noWrap/>
            <w:vAlign w:val="center"/>
            <w:hideMark/>
          </w:tcPr>
          <w:p w14:paraId="161CD6A2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62B9AC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579FDDC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0B9E0165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7B618E4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Primary,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0FE5BC12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80.5 (13.8)</w:t>
            </w:r>
          </w:p>
        </w:tc>
        <w:tc>
          <w:tcPr>
            <w:tcW w:w="1134" w:type="dxa"/>
            <w:noWrap/>
            <w:vAlign w:val="center"/>
            <w:hideMark/>
          </w:tcPr>
          <w:p w14:paraId="7B6CBED3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78.2</w:t>
            </w:r>
          </w:p>
        </w:tc>
        <w:tc>
          <w:tcPr>
            <w:tcW w:w="993" w:type="dxa"/>
            <w:noWrap/>
            <w:vAlign w:val="center"/>
            <w:hideMark/>
          </w:tcPr>
          <w:p w14:paraId="15E19F03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57.5</w:t>
            </w:r>
          </w:p>
        </w:tc>
      </w:tr>
      <w:tr w:rsidR="00BE5B62" w:rsidRPr="00CB6A8B" w14:paraId="0BFD4A44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4205885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Secondary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47F0E2D9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81.3 (12.2)</w:t>
            </w:r>
          </w:p>
        </w:tc>
        <w:tc>
          <w:tcPr>
            <w:tcW w:w="1134" w:type="dxa"/>
            <w:noWrap/>
            <w:vAlign w:val="center"/>
            <w:hideMark/>
          </w:tcPr>
          <w:p w14:paraId="7F3B7452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80.7</w:t>
            </w:r>
          </w:p>
        </w:tc>
        <w:tc>
          <w:tcPr>
            <w:tcW w:w="993" w:type="dxa"/>
            <w:noWrap/>
            <w:vAlign w:val="center"/>
            <w:hideMark/>
          </w:tcPr>
          <w:p w14:paraId="26EA77A9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58.1</w:t>
            </w:r>
          </w:p>
        </w:tc>
      </w:tr>
      <w:tr w:rsidR="00BE5B62" w:rsidRPr="00CB6A8B" w14:paraId="58EBCCDC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302B852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Tertiary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7A660D15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82.9 (12.6)</w:t>
            </w:r>
          </w:p>
        </w:tc>
        <w:tc>
          <w:tcPr>
            <w:tcW w:w="1134" w:type="dxa"/>
            <w:noWrap/>
            <w:vAlign w:val="center"/>
            <w:hideMark/>
          </w:tcPr>
          <w:p w14:paraId="3810E30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82.6</w:t>
            </w:r>
          </w:p>
        </w:tc>
        <w:tc>
          <w:tcPr>
            <w:tcW w:w="993" w:type="dxa"/>
            <w:noWrap/>
            <w:vAlign w:val="center"/>
            <w:hideMark/>
          </w:tcPr>
          <w:p w14:paraId="7AE25BE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59.2</w:t>
            </w:r>
          </w:p>
        </w:tc>
      </w:tr>
      <w:tr w:rsidR="00BE5B62" w:rsidRPr="00CB6A8B" w14:paraId="69D6B71E" w14:textId="77777777" w:rsidTr="00BE5B62">
        <w:trPr>
          <w:trHeight w:val="312"/>
        </w:trPr>
        <w:tc>
          <w:tcPr>
            <w:tcW w:w="0" w:type="auto"/>
            <w:noWrap/>
            <w:vAlign w:val="center"/>
            <w:hideMark/>
          </w:tcPr>
          <w:p w14:paraId="5FE617CB" w14:textId="77777777" w:rsidR="00BE5B62" w:rsidRPr="00CB6A8B" w:rsidRDefault="00BE5B62" w:rsidP="00BE5B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Income</w:t>
            </w:r>
          </w:p>
        </w:tc>
        <w:tc>
          <w:tcPr>
            <w:tcW w:w="1161" w:type="dxa"/>
            <w:noWrap/>
            <w:vAlign w:val="center"/>
            <w:hideMark/>
          </w:tcPr>
          <w:p w14:paraId="192BBB6A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C17DDE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306758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BE5B62" w:rsidRPr="00CB6A8B" w14:paraId="2208AE63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D3BF142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Low,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2FA3586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82.1 (12.9)</w:t>
            </w:r>
          </w:p>
        </w:tc>
        <w:tc>
          <w:tcPr>
            <w:tcW w:w="1134" w:type="dxa"/>
            <w:noWrap/>
            <w:vAlign w:val="center"/>
            <w:hideMark/>
          </w:tcPr>
          <w:p w14:paraId="28824E31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81.6</w:t>
            </w:r>
          </w:p>
        </w:tc>
        <w:tc>
          <w:tcPr>
            <w:tcW w:w="993" w:type="dxa"/>
            <w:noWrap/>
            <w:vAlign w:val="center"/>
            <w:hideMark/>
          </w:tcPr>
          <w:p w14:paraId="29FE762F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58.6</w:t>
            </w:r>
          </w:p>
        </w:tc>
      </w:tr>
      <w:tr w:rsidR="00BE5B62" w:rsidRPr="00CB6A8B" w14:paraId="5C10443C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8F83A6D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Middle,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65E655F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81.8 (12.8)</w:t>
            </w:r>
          </w:p>
        </w:tc>
        <w:tc>
          <w:tcPr>
            <w:tcW w:w="1134" w:type="dxa"/>
            <w:noWrap/>
            <w:vAlign w:val="center"/>
            <w:hideMark/>
          </w:tcPr>
          <w:p w14:paraId="507CD400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82.1</w:t>
            </w:r>
          </w:p>
        </w:tc>
        <w:tc>
          <w:tcPr>
            <w:tcW w:w="993" w:type="dxa"/>
            <w:noWrap/>
            <w:vAlign w:val="center"/>
            <w:hideMark/>
          </w:tcPr>
          <w:p w14:paraId="5FDDD3B9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58.4</w:t>
            </w:r>
          </w:p>
        </w:tc>
      </w:tr>
      <w:tr w:rsidR="00BE5B62" w:rsidRPr="00CB6A8B" w14:paraId="1E21DD69" w14:textId="77777777" w:rsidTr="00BE5B6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720D8A0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High,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noWrap/>
            <w:vAlign w:val="center"/>
            <w:hideMark/>
          </w:tcPr>
          <w:p w14:paraId="4223594D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82.3 (11.9)</w:t>
            </w:r>
          </w:p>
        </w:tc>
        <w:tc>
          <w:tcPr>
            <w:tcW w:w="1134" w:type="dxa"/>
            <w:noWrap/>
            <w:vAlign w:val="center"/>
            <w:hideMark/>
          </w:tcPr>
          <w:p w14:paraId="6125BD75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81.9</w:t>
            </w:r>
          </w:p>
        </w:tc>
        <w:tc>
          <w:tcPr>
            <w:tcW w:w="993" w:type="dxa"/>
            <w:noWrap/>
            <w:vAlign w:val="center"/>
            <w:hideMark/>
          </w:tcPr>
          <w:p w14:paraId="7FE20D36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58.8</w:t>
            </w:r>
          </w:p>
        </w:tc>
      </w:tr>
      <w:tr w:rsidR="00BE5B62" w:rsidRPr="00CB6A8B" w14:paraId="383DE65E" w14:textId="77777777" w:rsidTr="007173D9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E9699B" w14:textId="77777777" w:rsidR="00BE5B62" w:rsidRPr="00CB6A8B" w:rsidRDefault="00BE5B62" w:rsidP="00BE5B62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Unknown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,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mean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(SD)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A8557DF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81.4 (12.0)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88C387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81.7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C1F0C0" w14:textId="77777777" w:rsidR="00BE5B62" w:rsidRPr="00CB6A8B" w:rsidRDefault="00BE5B62" w:rsidP="00BE5B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58.1</w:t>
            </w:r>
          </w:p>
        </w:tc>
      </w:tr>
      <w:tr w:rsidR="007173D9" w:rsidRPr="00A06118" w14:paraId="3CCB7282" w14:textId="77777777" w:rsidTr="007173D9">
        <w:trPr>
          <w:trHeight w:val="300"/>
        </w:trPr>
        <w:tc>
          <w:tcPr>
            <w:tcW w:w="4957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</w:tcPr>
          <w:p w14:paraId="33218571" w14:textId="4234762A" w:rsidR="007173D9" w:rsidRPr="00CB6A8B" w:rsidRDefault="007173D9" w:rsidP="007173D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Planetary Health Diet Index (PHDI) scores by sex, age group, income, and education level in the Swiss population.</w:t>
            </w:r>
            <w:r w:rsidR="00DF18E9"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 A higher PHDI score indicates better adherence with the </w:t>
            </w:r>
            <w:r w:rsidR="00DF21F3">
              <w:rPr>
                <w:rFonts w:ascii="Arial" w:hAnsi="Arial" w:cs="Arial"/>
                <w:sz w:val="20"/>
                <w:szCs w:val="20"/>
                <w:lang w:val="en-US"/>
              </w:rPr>
              <w:t>PHD</w:t>
            </w:r>
            <w:r w:rsidR="00DF18E9"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 recommendations. </w:t>
            </w:r>
          </w:p>
          <w:p w14:paraId="7E3C0821" w14:textId="724490C6" w:rsidR="007173D9" w:rsidRPr="00CB6A8B" w:rsidRDefault="007173D9" w:rsidP="007173D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Values are presented as mean (SD). All results were weighted for sex, age, marital status, major area of Switzerland, nationality, household size, season, and weekday.</w:t>
            </w:r>
          </w:p>
          <w:p w14:paraId="6010D206" w14:textId="77777777" w:rsidR="007173D9" w:rsidRPr="00CB6A8B" w:rsidRDefault="007173D9" w:rsidP="007173D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Income categories: low / middle / high / unknown.</w:t>
            </w:r>
          </w:p>
          <w:p w14:paraId="1263011E" w14:textId="77777777" w:rsidR="007173D9" w:rsidRPr="00CB6A8B" w:rsidRDefault="007173D9" w:rsidP="007173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Education categories: primary / secondary / tertiary</w:t>
            </w:r>
          </w:p>
          <w:p w14:paraId="2F9D3372" w14:textId="19A7F9DA" w:rsidR="007173D9" w:rsidRPr="00CB6A8B" w:rsidRDefault="007173D9" w:rsidP="007173D9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SD=standard deviation</w:t>
            </w:r>
          </w:p>
        </w:tc>
      </w:tr>
    </w:tbl>
    <w:p w14:paraId="4B34ADF3" w14:textId="72E727B0" w:rsidR="008F2CA3" w:rsidRPr="00CB6A8B" w:rsidRDefault="008F2CA3" w:rsidP="007173D9">
      <w:pPr>
        <w:jc w:val="both"/>
        <w:rPr>
          <w:rFonts w:ascii="Arial" w:hAnsi="Arial" w:cs="Arial"/>
          <w:lang w:val="en-US"/>
        </w:rPr>
      </w:pPr>
      <w:r w:rsidRPr="00CB6A8B">
        <w:rPr>
          <w:rFonts w:ascii="Arial" w:hAnsi="Arial" w:cs="Arial"/>
          <w:lang w:val="en-US"/>
        </w:rPr>
        <w:br w:type="page"/>
      </w:r>
    </w:p>
    <w:tbl>
      <w:tblPr>
        <w:tblStyle w:val="Tabellenraster"/>
        <w:tblpPr w:leftFromText="141" w:rightFromText="141" w:tblpY="-408"/>
        <w:tblW w:w="0" w:type="auto"/>
        <w:tblLook w:val="04A0" w:firstRow="1" w:lastRow="0" w:firstColumn="1" w:lastColumn="0" w:noHBand="0" w:noVBand="1"/>
      </w:tblPr>
      <w:tblGrid>
        <w:gridCol w:w="2723"/>
        <w:gridCol w:w="3656"/>
      </w:tblGrid>
      <w:tr w:rsidR="005F40EB" w:rsidRPr="00A06118" w14:paraId="4D15E218" w14:textId="77777777" w:rsidTr="00414B5D">
        <w:trPr>
          <w:trHeight w:val="435"/>
        </w:trPr>
        <w:tc>
          <w:tcPr>
            <w:tcW w:w="6379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63823E" w14:textId="15FC3852" w:rsidR="00CB6A8B" w:rsidRPr="00306CE3" w:rsidRDefault="005F40EB" w:rsidP="00414B5D">
            <w:pPr>
              <w:pStyle w:val="berschriftArial"/>
              <w:rPr>
                <w:color w:val="000000"/>
                <w:sz w:val="20"/>
                <w:szCs w:val="20"/>
                <w:lang w:eastAsia="de-CH"/>
              </w:rPr>
            </w:pPr>
            <w:bookmarkStart w:id="4" w:name="_Toc235031412"/>
            <w:r w:rsidRPr="00306CE3">
              <w:rPr>
                <w:color w:val="000000"/>
                <w:sz w:val="20"/>
                <w:szCs w:val="20"/>
                <w:lang w:eastAsia="de-CH"/>
              </w:rPr>
              <w:lastRenderedPageBreak/>
              <w:t xml:space="preserve">Table </w:t>
            </w:r>
            <w:r w:rsidR="00A3423A">
              <w:rPr>
                <w:color w:val="000000"/>
                <w:sz w:val="20"/>
                <w:szCs w:val="20"/>
                <w:lang w:eastAsia="de-CH"/>
              </w:rPr>
              <w:t>S</w:t>
            </w:r>
            <w:r w:rsidRPr="00306CE3">
              <w:rPr>
                <w:color w:val="000000"/>
                <w:sz w:val="20"/>
                <w:szCs w:val="20"/>
                <w:lang w:eastAsia="de-CH"/>
              </w:rPr>
              <w:t xml:space="preserve">5: </w:t>
            </w:r>
            <w:r w:rsidR="00504777">
              <w:rPr>
                <w:sz w:val="20"/>
                <w:szCs w:val="20"/>
              </w:rPr>
              <w:t>Weighted univariable</w:t>
            </w:r>
            <w:r w:rsidR="00CB6A8B" w:rsidRPr="00306CE3">
              <w:rPr>
                <w:sz w:val="20"/>
                <w:szCs w:val="20"/>
              </w:rPr>
              <w:t xml:space="preserve"> linear regression analyses of factors associated with the Planetary Health Diet Index (PHDI)</w:t>
            </w:r>
            <w:bookmarkEnd w:id="4"/>
          </w:p>
          <w:p w14:paraId="7D4B4EAB" w14:textId="58F756B2" w:rsidR="005F40EB" w:rsidRPr="00CB6A8B" w:rsidRDefault="005F40EB" w:rsidP="00414B5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</w:p>
        </w:tc>
      </w:tr>
      <w:tr w:rsidR="00CC16F5" w:rsidRPr="00CB6A8B" w14:paraId="5E3EB65D" w14:textId="77777777" w:rsidTr="00414B5D">
        <w:trPr>
          <w:trHeight w:val="300"/>
        </w:trPr>
        <w:tc>
          <w:tcPr>
            <w:tcW w:w="2723" w:type="dxa"/>
            <w:shd w:val="clear" w:color="auto" w:fill="D1D1D1" w:themeFill="background2" w:themeFillShade="E6"/>
            <w:noWrap/>
            <w:vAlign w:val="center"/>
            <w:hideMark/>
          </w:tcPr>
          <w:p w14:paraId="5B8F82D1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3656" w:type="dxa"/>
            <w:shd w:val="clear" w:color="auto" w:fill="D1D1D1" w:themeFill="background2" w:themeFillShade="E6"/>
            <w:noWrap/>
            <w:vAlign w:val="center"/>
            <w:hideMark/>
          </w:tcPr>
          <w:p w14:paraId="2B9A6C6F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sz w:val="16"/>
                <w:szCs w:val="16"/>
                <w:lang w:eastAsia="de-CH"/>
              </w:rPr>
              <w:t>Coefficient</w:t>
            </w:r>
            <w:proofErr w:type="spellEnd"/>
            <w:r w:rsidRPr="00CB6A8B">
              <w:rPr>
                <w:rFonts w:ascii="Arial" w:hAnsi="Arial" w:cs="Arial"/>
                <w:sz w:val="16"/>
                <w:szCs w:val="16"/>
                <w:lang w:eastAsia="de-CH"/>
              </w:rPr>
              <w:t xml:space="preserve"> (95%CI) p-</w:t>
            </w:r>
            <w:proofErr w:type="spellStart"/>
            <w:r w:rsidRPr="00CB6A8B">
              <w:rPr>
                <w:rFonts w:ascii="Arial" w:hAnsi="Arial" w:cs="Arial"/>
                <w:sz w:val="16"/>
                <w:szCs w:val="16"/>
                <w:lang w:eastAsia="de-CH"/>
              </w:rPr>
              <w:t>value</w:t>
            </w:r>
            <w:proofErr w:type="spellEnd"/>
          </w:p>
        </w:tc>
      </w:tr>
      <w:tr w:rsidR="00CC16F5" w:rsidRPr="00CB6A8B" w14:paraId="20BE1F8E" w14:textId="77777777" w:rsidTr="00414B5D">
        <w:trPr>
          <w:trHeight w:val="312"/>
        </w:trPr>
        <w:tc>
          <w:tcPr>
            <w:tcW w:w="2723" w:type="dxa"/>
            <w:noWrap/>
            <w:vAlign w:val="center"/>
            <w:hideMark/>
          </w:tcPr>
          <w:p w14:paraId="26E6F809" w14:textId="0236EE1D" w:rsidR="00CC16F5" w:rsidRPr="00CB6A8B" w:rsidRDefault="00CC16F5" w:rsidP="00414B5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Sex</w:t>
            </w:r>
          </w:p>
        </w:tc>
        <w:tc>
          <w:tcPr>
            <w:tcW w:w="3656" w:type="dxa"/>
            <w:noWrap/>
            <w:vAlign w:val="center"/>
            <w:hideMark/>
          </w:tcPr>
          <w:p w14:paraId="05C63A7A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</w:tr>
      <w:tr w:rsidR="00CC16F5" w:rsidRPr="00CB6A8B" w14:paraId="717520A3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38CD5E22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Female vs. male</w:t>
            </w:r>
          </w:p>
        </w:tc>
        <w:tc>
          <w:tcPr>
            <w:tcW w:w="3656" w:type="dxa"/>
            <w:noWrap/>
            <w:vAlign w:val="center"/>
            <w:hideMark/>
          </w:tcPr>
          <w:p w14:paraId="39A10622" w14:textId="4A339D20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4.98 (3.65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6.32) p&lt;0.001</w:t>
            </w:r>
          </w:p>
        </w:tc>
      </w:tr>
      <w:tr w:rsidR="00CC16F5" w:rsidRPr="00CB6A8B" w14:paraId="76CA05C5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357208B3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656" w:type="dxa"/>
            <w:noWrap/>
            <w:vAlign w:val="center"/>
            <w:hideMark/>
          </w:tcPr>
          <w:p w14:paraId="72C47BB0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CC16F5" w:rsidRPr="00CB6A8B" w14:paraId="6EEC319B" w14:textId="77777777" w:rsidTr="00414B5D">
        <w:trPr>
          <w:trHeight w:val="312"/>
        </w:trPr>
        <w:tc>
          <w:tcPr>
            <w:tcW w:w="2723" w:type="dxa"/>
            <w:noWrap/>
            <w:vAlign w:val="center"/>
            <w:hideMark/>
          </w:tcPr>
          <w:p w14:paraId="3F4C5A11" w14:textId="10598C5B" w:rsidR="00CC16F5" w:rsidRPr="00CB6A8B" w:rsidRDefault="00CC16F5" w:rsidP="00414B5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Age</w:t>
            </w:r>
          </w:p>
        </w:tc>
        <w:tc>
          <w:tcPr>
            <w:tcW w:w="3656" w:type="dxa"/>
            <w:noWrap/>
            <w:vAlign w:val="center"/>
            <w:hideMark/>
          </w:tcPr>
          <w:p w14:paraId="6F280F9F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</w:tr>
      <w:tr w:rsidR="00CC16F5" w:rsidRPr="00CB6A8B" w14:paraId="5A6B005D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76380868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≥47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vs. &lt;47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years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5EA77CC8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1.52 (0.17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2.87) p=0.027</w:t>
            </w:r>
          </w:p>
        </w:tc>
      </w:tr>
      <w:tr w:rsidR="00CC16F5" w:rsidRPr="00CB6A8B" w14:paraId="418167BB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55F9C55A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656" w:type="dxa"/>
            <w:noWrap/>
            <w:vAlign w:val="center"/>
            <w:hideMark/>
          </w:tcPr>
          <w:p w14:paraId="6A14F82B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CC16F5" w:rsidRPr="00CB6A8B" w14:paraId="71A83876" w14:textId="77777777" w:rsidTr="00414B5D">
        <w:trPr>
          <w:trHeight w:val="312"/>
        </w:trPr>
        <w:tc>
          <w:tcPr>
            <w:tcW w:w="2723" w:type="dxa"/>
            <w:noWrap/>
            <w:vAlign w:val="center"/>
            <w:hideMark/>
          </w:tcPr>
          <w:p w14:paraId="1C75502C" w14:textId="424A0425" w:rsidR="00CC16F5" w:rsidRPr="00CB6A8B" w:rsidRDefault="00CC16F5" w:rsidP="00414B5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Education</w:t>
            </w:r>
          </w:p>
        </w:tc>
        <w:tc>
          <w:tcPr>
            <w:tcW w:w="3656" w:type="dxa"/>
            <w:noWrap/>
            <w:vAlign w:val="center"/>
            <w:hideMark/>
          </w:tcPr>
          <w:p w14:paraId="5B91564A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</w:tr>
      <w:tr w:rsidR="00CC16F5" w:rsidRPr="00CB6A8B" w14:paraId="4E326793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5D8AF011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Primary</w:t>
            </w:r>
          </w:p>
        </w:tc>
        <w:tc>
          <w:tcPr>
            <w:tcW w:w="3656" w:type="dxa"/>
            <w:noWrap/>
            <w:vAlign w:val="center"/>
            <w:hideMark/>
          </w:tcPr>
          <w:p w14:paraId="362896EA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reference</w:t>
            </w:r>
            <w:proofErr w:type="spellEnd"/>
          </w:p>
        </w:tc>
      </w:tr>
      <w:tr w:rsidR="00CC16F5" w:rsidRPr="00CB6A8B" w14:paraId="1DDC7C65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7EBC40B3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Secondary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170B0C1D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0.75 (-3.23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4.72) p=0.71</w:t>
            </w:r>
          </w:p>
        </w:tc>
      </w:tr>
      <w:tr w:rsidR="00CC16F5" w:rsidRPr="00CB6A8B" w14:paraId="7C4BD2CF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2E9CE996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Tertiary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54B9F07D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2.35 (-1.65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6.35) p=0.25</w:t>
            </w:r>
          </w:p>
        </w:tc>
      </w:tr>
      <w:tr w:rsidR="00CC16F5" w:rsidRPr="00CB6A8B" w14:paraId="5E79AA6C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03E34285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3656" w:type="dxa"/>
            <w:noWrap/>
            <w:vAlign w:val="center"/>
            <w:hideMark/>
          </w:tcPr>
          <w:p w14:paraId="407B8A69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sz w:val="16"/>
                <w:szCs w:val="16"/>
                <w:lang w:eastAsia="de-CH"/>
              </w:rPr>
            </w:pPr>
          </w:p>
        </w:tc>
      </w:tr>
      <w:tr w:rsidR="00CC16F5" w:rsidRPr="00CB6A8B" w14:paraId="6609FED2" w14:textId="77777777" w:rsidTr="00414B5D">
        <w:trPr>
          <w:trHeight w:val="312"/>
        </w:trPr>
        <w:tc>
          <w:tcPr>
            <w:tcW w:w="2723" w:type="dxa"/>
            <w:noWrap/>
            <w:vAlign w:val="center"/>
            <w:hideMark/>
          </w:tcPr>
          <w:p w14:paraId="7C8BC7A0" w14:textId="5861C51E" w:rsidR="00CC16F5" w:rsidRPr="00CB6A8B" w:rsidRDefault="00CC16F5" w:rsidP="00414B5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  <w:t>Income</w:t>
            </w:r>
          </w:p>
        </w:tc>
        <w:tc>
          <w:tcPr>
            <w:tcW w:w="3656" w:type="dxa"/>
            <w:noWrap/>
            <w:vAlign w:val="center"/>
            <w:hideMark/>
          </w:tcPr>
          <w:p w14:paraId="19762F87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</w:tr>
      <w:tr w:rsidR="00CC16F5" w:rsidRPr="00CB6A8B" w14:paraId="2B72E3E6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2881A1A5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&lt;6000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10230B3D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reference</w:t>
            </w:r>
            <w:proofErr w:type="spellEnd"/>
          </w:p>
        </w:tc>
      </w:tr>
      <w:tr w:rsidR="00CC16F5" w:rsidRPr="00CB6A8B" w14:paraId="3B3738D3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719DC5FE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6000-9000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4CC1A080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-0.24 (-2.48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2.01) p=0.84</w:t>
            </w:r>
          </w:p>
        </w:tc>
      </w:tr>
      <w:tr w:rsidR="00CC16F5" w:rsidRPr="00CB6A8B" w14:paraId="3F0EE9E9" w14:textId="77777777" w:rsidTr="00414B5D">
        <w:trPr>
          <w:trHeight w:val="300"/>
        </w:trPr>
        <w:tc>
          <w:tcPr>
            <w:tcW w:w="2723" w:type="dxa"/>
            <w:noWrap/>
            <w:vAlign w:val="center"/>
            <w:hideMark/>
          </w:tcPr>
          <w:p w14:paraId="508BC6D3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&gt;9000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month</w:t>
            </w:r>
            <w:proofErr w:type="spellEnd"/>
          </w:p>
        </w:tc>
        <w:tc>
          <w:tcPr>
            <w:tcW w:w="3656" w:type="dxa"/>
            <w:noWrap/>
            <w:vAlign w:val="center"/>
            <w:hideMark/>
          </w:tcPr>
          <w:p w14:paraId="1D577421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0.26 (-1.76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2.28) p=0.80</w:t>
            </w:r>
          </w:p>
        </w:tc>
      </w:tr>
      <w:tr w:rsidR="00CC16F5" w:rsidRPr="00CB6A8B" w14:paraId="5404CAB9" w14:textId="77777777" w:rsidTr="00414B5D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3053E8" w14:textId="77777777" w:rsidR="00CC16F5" w:rsidRPr="00CB6A8B" w:rsidRDefault="00CC16F5" w:rsidP="00414B5D">
            <w:pPr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Unknown</w:t>
            </w:r>
          </w:p>
        </w:tc>
        <w:tc>
          <w:tcPr>
            <w:tcW w:w="36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0FB0F6" w14:textId="77777777" w:rsidR="00CC16F5" w:rsidRPr="00CB6A8B" w:rsidRDefault="00CC16F5" w:rsidP="00414B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-0.64 (-3.20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eastAsia="de-CH"/>
              </w:rPr>
              <w:t xml:space="preserve"> 1.92) p=0.62</w:t>
            </w:r>
          </w:p>
        </w:tc>
      </w:tr>
      <w:tr w:rsidR="007173D9" w:rsidRPr="00A06118" w14:paraId="27712D77" w14:textId="77777777" w:rsidTr="00414B5D">
        <w:trPr>
          <w:trHeight w:val="300"/>
        </w:trPr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9A3727" w14:textId="655BAE47" w:rsidR="00CB6A8B" w:rsidRPr="00306CE3" w:rsidRDefault="00504777" w:rsidP="00414B5D">
            <w:pPr>
              <w:pStyle w:val="Defaul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Notes: </w:t>
            </w:r>
            <w:r w:rsidR="00CB6A8B" w:rsidRPr="00306CE3">
              <w:rPr>
                <w:rFonts w:ascii="Arial" w:hAnsi="Arial" w:cs="Arial"/>
                <w:sz w:val="18"/>
                <w:szCs w:val="18"/>
                <w:lang w:val="en-US"/>
              </w:rPr>
              <w:t>Regression coefficients (</w:t>
            </w:r>
            <w:r w:rsidR="00CB6A8B" w:rsidRPr="00306CE3">
              <w:rPr>
                <w:rFonts w:ascii="Arial" w:hAnsi="Arial" w:cs="Arial"/>
                <w:sz w:val="18"/>
                <w:szCs w:val="18"/>
              </w:rPr>
              <w:t>β</w:t>
            </w:r>
            <w:r w:rsidR="00CB6A8B" w:rsidRPr="00306CE3">
              <w:rPr>
                <w:rFonts w:ascii="Arial" w:hAnsi="Arial" w:cs="Arial"/>
                <w:sz w:val="18"/>
                <w:szCs w:val="18"/>
                <w:lang w:val="en-US"/>
              </w:rPr>
              <w:t xml:space="preserve">) with 95% confidence intervals (CI) are presented for sex, age group, education level, and household income group. Age was </w:t>
            </w:r>
            <w:proofErr w:type="spellStart"/>
            <w:r w:rsidR="00CB6A8B" w:rsidRPr="00306CE3">
              <w:rPr>
                <w:rFonts w:ascii="Arial" w:hAnsi="Arial" w:cs="Arial"/>
                <w:sz w:val="18"/>
                <w:szCs w:val="18"/>
                <w:lang w:val="en-US"/>
              </w:rPr>
              <w:t>dichotomised</w:t>
            </w:r>
            <w:proofErr w:type="spellEnd"/>
            <w:r w:rsidR="00CB6A8B" w:rsidRPr="00306CE3">
              <w:rPr>
                <w:rFonts w:ascii="Arial" w:hAnsi="Arial" w:cs="Arial"/>
                <w:sz w:val="18"/>
                <w:szCs w:val="18"/>
                <w:lang w:val="en-US"/>
              </w:rPr>
              <w:t xml:space="preserve"> at the sample median (&lt;47 / ≥47 years). </w:t>
            </w:r>
          </w:p>
          <w:p w14:paraId="77429FBE" w14:textId="2426D081" w:rsidR="00CB6A8B" w:rsidRPr="00306CE3" w:rsidRDefault="00CB6A8B" w:rsidP="00414B5D">
            <w:pPr>
              <w:pStyle w:val="Defaul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06CE3">
              <w:rPr>
                <w:rFonts w:ascii="Arial" w:hAnsi="Arial" w:cs="Arial"/>
                <w:sz w:val="18"/>
                <w:szCs w:val="18"/>
                <w:lang w:val="en-US"/>
              </w:rPr>
              <w:t xml:space="preserve">Education categories: low, middle, high, unknown. Income categories: low, middle, high, unknown. </w:t>
            </w:r>
            <w:r w:rsidR="003C2A7F">
              <w:rPr>
                <w:rFonts w:ascii="Arial" w:hAnsi="Arial" w:cs="Arial"/>
                <w:sz w:val="18"/>
                <w:szCs w:val="18"/>
                <w:lang w:val="en-US"/>
              </w:rPr>
              <w:t xml:space="preserve">Each sociodemographic characteristic was </w:t>
            </w:r>
            <w:proofErr w:type="spellStart"/>
            <w:r w:rsidR="003C2A7F">
              <w:rPr>
                <w:rFonts w:ascii="Arial" w:hAnsi="Arial" w:cs="Arial"/>
                <w:sz w:val="18"/>
                <w:szCs w:val="18"/>
                <w:lang w:val="en-US"/>
              </w:rPr>
              <w:t>analysed</w:t>
            </w:r>
            <w:proofErr w:type="spellEnd"/>
            <w:r w:rsidR="003C2A7F">
              <w:rPr>
                <w:rFonts w:ascii="Arial" w:hAnsi="Arial" w:cs="Arial"/>
                <w:sz w:val="18"/>
                <w:szCs w:val="18"/>
                <w:lang w:val="en-US"/>
              </w:rPr>
              <w:t xml:space="preserve"> separately in a weighted univariable regression model. </w:t>
            </w:r>
            <w:r w:rsidRPr="00306CE3">
              <w:rPr>
                <w:rFonts w:ascii="Arial" w:hAnsi="Arial" w:cs="Arial"/>
                <w:sz w:val="18"/>
                <w:szCs w:val="18"/>
                <w:lang w:val="en-US"/>
              </w:rPr>
              <w:t xml:space="preserve">All analyses were weighted for sex, age, marital status, major region of Switzerland, nationality, household size, season, and weekday. </w:t>
            </w:r>
          </w:p>
          <w:p w14:paraId="0F115832" w14:textId="0AA1881C" w:rsidR="007173D9" w:rsidRPr="0035170E" w:rsidRDefault="00CB6A8B" w:rsidP="00414B5D">
            <w:pPr>
              <w:pStyle w:val="KeinLeerraum"/>
              <w:rPr>
                <w:rFonts w:ascii="Arial" w:hAnsi="Arial" w:cs="Arial"/>
                <w:sz w:val="20"/>
                <w:szCs w:val="20"/>
                <w:lang w:val="en-US" w:eastAsia="de-CH"/>
              </w:rPr>
            </w:pPr>
            <w:r w:rsidRPr="0035170E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2CBDE2A5" w14:textId="77777777" w:rsidR="00367852" w:rsidRPr="00CB6A8B" w:rsidRDefault="005D7A1D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B6A8B"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242ABEC4" w14:textId="77777777" w:rsidR="00367852" w:rsidRPr="00CB6A8B" w:rsidRDefault="00367852" w:rsidP="00367852">
      <w:pPr>
        <w:jc w:val="center"/>
        <w:rPr>
          <w:rFonts w:ascii="Arial" w:hAnsi="Arial" w:cs="Arial"/>
          <w:color w:val="000000"/>
          <w:lang w:val="en-US" w:eastAsia="de-CH"/>
        </w:rPr>
        <w:sectPr w:rsidR="00367852" w:rsidRPr="00CB6A8B" w:rsidSect="00F1686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pPr w:leftFromText="141" w:rightFromText="141" w:vertAnchor="page" w:horzAnchor="margin" w:tblpXSpec="center" w:tblpY="598"/>
        <w:tblW w:w="5408" w:type="pct"/>
        <w:tblLayout w:type="fixed"/>
        <w:tblLook w:val="04A0" w:firstRow="1" w:lastRow="0" w:firstColumn="1" w:lastColumn="0" w:noHBand="0" w:noVBand="1"/>
      </w:tblPr>
      <w:tblGrid>
        <w:gridCol w:w="1134"/>
        <w:gridCol w:w="992"/>
        <w:gridCol w:w="1134"/>
        <w:gridCol w:w="1134"/>
        <w:gridCol w:w="992"/>
        <w:gridCol w:w="1116"/>
        <w:gridCol w:w="995"/>
        <w:gridCol w:w="992"/>
        <w:gridCol w:w="995"/>
        <w:gridCol w:w="995"/>
        <w:gridCol w:w="995"/>
        <w:gridCol w:w="992"/>
        <w:gridCol w:w="995"/>
        <w:gridCol w:w="995"/>
        <w:gridCol w:w="260"/>
        <w:gridCol w:w="260"/>
        <w:gridCol w:w="476"/>
      </w:tblGrid>
      <w:tr w:rsidR="00D549DA" w:rsidRPr="00A06118" w14:paraId="2D2FB03A" w14:textId="77777777" w:rsidTr="00F45C60">
        <w:trPr>
          <w:gridAfter w:val="1"/>
          <w:wAfter w:w="154" w:type="pct"/>
          <w:trHeight w:val="292"/>
        </w:trPr>
        <w:tc>
          <w:tcPr>
            <w:tcW w:w="4846" w:type="pct"/>
            <w:gridSpan w:val="16"/>
            <w:tcBorders>
              <w:top w:val="nil"/>
              <w:left w:val="nil"/>
              <w:right w:val="nil"/>
            </w:tcBorders>
          </w:tcPr>
          <w:p w14:paraId="67C5E003" w14:textId="3EB44C5B" w:rsidR="00D549DA" w:rsidRPr="00306CE3" w:rsidRDefault="007173D9" w:rsidP="00F45C60">
            <w:pPr>
              <w:pStyle w:val="berschriftArial"/>
              <w:rPr>
                <w:sz w:val="20"/>
                <w:szCs w:val="20"/>
                <w:lang w:eastAsia="de-CH"/>
              </w:rPr>
            </w:pPr>
            <w:bookmarkStart w:id="5" w:name="_Toc235031413"/>
            <w:r w:rsidRPr="00306CE3">
              <w:rPr>
                <w:sz w:val="20"/>
                <w:szCs w:val="20"/>
                <w:lang w:eastAsia="de-CH"/>
              </w:rPr>
              <w:lastRenderedPageBreak/>
              <w:t>Table</w:t>
            </w:r>
            <w:r w:rsidR="00D549DA" w:rsidRPr="00306CE3">
              <w:rPr>
                <w:sz w:val="20"/>
                <w:szCs w:val="20"/>
                <w:lang w:eastAsia="de-CH"/>
              </w:rPr>
              <w:t xml:space="preserve"> </w:t>
            </w:r>
            <w:r w:rsidR="00A3423A">
              <w:rPr>
                <w:sz w:val="20"/>
                <w:szCs w:val="20"/>
                <w:lang w:eastAsia="de-CH"/>
              </w:rPr>
              <w:t>S</w:t>
            </w:r>
            <w:r w:rsidR="00D549DA" w:rsidRPr="00306CE3">
              <w:rPr>
                <w:sz w:val="20"/>
                <w:szCs w:val="20"/>
                <w:lang w:eastAsia="de-CH"/>
              </w:rPr>
              <w:t>6: Soci</w:t>
            </w:r>
            <w:r w:rsidR="00306CE3" w:rsidRPr="00306CE3">
              <w:rPr>
                <w:sz w:val="20"/>
                <w:szCs w:val="20"/>
                <w:lang w:eastAsia="de-CH"/>
              </w:rPr>
              <w:t>o</w:t>
            </w:r>
            <w:r w:rsidR="00D549DA" w:rsidRPr="00306CE3">
              <w:rPr>
                <w:sz w:val="20"/>
                <w:szCs w:val="20"/>
                <w:lang w:eastAsia="de-CH"/>
              </w:rPr>
              <w:t>demographic predictors being with the planetary health diet reference range</w:t>
            </w:r>
            <w:bookmarkEnd w:id="5"/>
          </w:p>
        </w:tc>
      </w:tr>
      <w:tr w:rsidR="007173D9" w:rsidRPr="00CB6A8B" w14:paraId="3ED57B0E" w14:textId="77777777" w:rsidTr="00F45C60">
        <w:trPr>
          <w:trHeight w:val="600"/>
        </w:trPr>
        <w:tc>
          <w:tcPr>
            <w:tcW w:w="367" w:type="pct"/>
            <w:shd w:val="clear" w:color="auto" w:fill="D1D1D1" w:themeFill="background2" w:themeFillShade="E6"/>
          </w:tcPr>
          <w:p w14:paraId="067C689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shd w:val="clear" w:color="auto" w:fill="D1D1D1" w:themeFill="background2" w:themeFillShade="E6"/>
            <w:vAlign w:val="center"/>
          </w:tcPr>
          <w:p w14:paraId="57A9CA3A" w14:textId="738D1570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Grains</w:t>
            </w:r>
          </w:p>
        </w:tc>
        <w:tc>
          <w:tcPr>
            <w:tcW w:w="367" w:type="pct"/>
            <w:shd w:val="clear" w:color="auto" w:fill="D1D1D1" w:themeFill="background2" w:themeFillShade="E6"/>
            <w:vAlign w:val="center"/>
            <w:hideMark/>
          </w:tcPr>
          <w:p w14:paraId="0BACAFBB" w14:textId="57AB09F4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Potatoes &amp; starchy vegetables</w:t>
            </w:r>
          </w:p>
        </w:tc>
        <w:tc>
          <w:tcPr>
            <w:tcW w:w="367" w:type="pct"/>
            <w:shd w:val="clear" w:color="auto" w:fill="D1D1D1" w:themeFill="background2" w:themeFillShade="E6"/>
            <w:noWrap/>
            <w:vAlign w:val="center"/>
            <w:hideMark/>
          </w:tcPr>
          <w:p w14:paraId="7ADE5FF6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Vegetables</w:t>
            </w:r>
          </w:p>
        </w:tc>
        <w:tc>
          <w:tcPr>
            <w:tcW w:w="321" w:type="pct"/>
            <w:shd w:val="clear" w:color="auto" w:fill="D1D1D1" w:themeFill="background2" w:themeFillShade="E6"/>
            <w:noWrap/>
            <w:vAlign w:val="center"/>
            <w:hideMark/>
          </w:tcPr>
          <w:p w14:paraId="4014681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Fruits</w:t>
            </w:r>
          </w:p>
        </w:tc>
        <w:tc>
          <w:tcPr>
            <w:tcW w:w="361" w:type="pct"/>
            <w:shd w:val="clear" w:color="auto" w:fill="D1D1D1" w:themeFill="background2" w:themeFillShade="E6"/>
            <w:vAlign w:val="center"/>
            <w:hideMark/>
          </w:tcPr>
          <w:p w14:paraId="69E905D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Meat (excluding poultry)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2B92667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Poultry</w:t>
            </w:r>
          </w:p>
        </w:tc>
        <w:tc>
          <w:tcPr>
            <w:tcW w:w="321" w:type="pct"/>
            <w:shd w:val="clear" w:color="auto" w:fill="D1D1D1" w:themeFill="background2" w:themeFillShade="E6"/>
            <w:noWrap/>
            <w:vAlign w:val="center"/>
            <w:hideMark/>
          </w:tcPr>
          <w:p w14:paraId="2A70EC9F" w14:textId="50610418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Eggs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493254F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Fish and seafood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2AF38E2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Legumes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5CA268D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Nuts and Seeds</w:t>
            </w:r>
          </w:p>
        </w:tc>
        <w:tc>
          <w:tcPr>
            <w:tcW w:w="321" w:type="pct"/>
            <w:shd w:val="clear" w:color="auto" w:fill="D1D1D1" w:themeFill="background2" w:themeFillShade="E6"/>
            <w:noWrap/>
            <w:vAlign w:val="center"/>
            <w:hideMark/>
          </w:tcPr>
          <w:p w14:paraId="5D9D73D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Dairy foods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7C7220F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Unsaturated oils</w:t>
            </w:r>
          </w:p>
        </w:tc>
        <w:tc>
          <w:tcPr>
            <w:tcW w:w="322" w:type="pct"/>
            <w:shd w:val="clear" w:color="auto" w:fill="D1D1D1" w:themeFill="background2" w:themeFillShade="E6"/>
            <w:noWrap/>
            <w:vAlign w:val="center"/>
            <w:hideMark/>
          </w:tcPr>
          <w:p w14:paraId="4166F14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Saturated oils</w:t>
            </w:r>
          </w:p>
        </w:tc>
        <w:tc>
          <w:tcPr>
            <w:tcW w:w="322" w:type="pct"/>
            <w:gridSpan w:val="3"/>
            <w:shd w:val="clear" w:color="auto" w:fill="D1D1D1" w:themeFill="background2" w:themeFillShade="E6"/>
            <w:noWrap/>
            <w:vAlign w:val="center"/>
            <w:hideMark/>
          </w:tcPr>
          <w:p w14:paraId="25440DE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de-CH"/>
              </w:rPr>
              <w:t>Sugar</w:t>
            </w:r>
          </w:p>
        </w:tc>
      </w:tr>
      <w:tr w:rsidR="007173D9" w:rsidRPr="00CB6A8B" w14:paraId="178EDF22" w14:textId="77777777" w:rsidTr="00F45C60">
        <w:trPr>
          <w:trHeight w:val="312"/>
        </w:trPr>
        <w:tc>
          <w:tcPr>
            <w:tcW w:w="367" w:type="pct"/>
          </w:tcPr>
          <w:p w14:paraId="70A659E9" w14:textId="4900BF02" w:rsidR="00D026A4" w:rsidRPr="00CB6A8B" w:rsidRDefault="00B64964" w:rsidP="00F45C60">
            <w:pPr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Sex</w:t>
            </w:r>
            <w:r w:rsidR="009F5AE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*</w:t>
            </w:r>
          </w:p>
        </w:tc>
        <w:tc>
          <w:tcPr>
            <w:tcW w:w="321" w:type="pct"/>
            <w:vAlign w:val="center"/>
          </w:tcPr>
          <w:p w14:paraId="1C215EAF" w14:textId="4432EC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2AA0E0BE" w14:textId="055EAD0C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78DAAA2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77BF28F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14:paraId="7B932A3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57C7CA36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26A55D0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30EF70A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6CC066B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C325ED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236D337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F5B985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67F0527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0997972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</w:tr>
      <w:tr w:rsidR="007173D9" w:rsidRPr="00CB6A8B" w14:paraId="1E02B73C" w14:textId="77777777" w:rsidTr="00F45C60">
        <w:trPr>
          <w:trHeight w:val="300"/>
        </w:trPr>
        <w:tc>
          <w:tcPr>
            <w:tcW w:w="367" w:type="pct"/>
          </w:tcPr>
          <w:p w14:paraId="14EF6CE6" w14:textId="77777777" w:rsidR="00B64964" w:rsidRPr="00CB6A8B" w:rsidRDefault="00B6496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Female vs. male</w:t>
            </w:r>
          </w:p>
          <w:p w14:paraId="2F297D25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vAlign w:val="center"/>
          </w:tcPr>
          <w:p w14:paraId="1D0D8E31" w14:textId="20D70670" w:rsidR="00D026A4" w:rsidRPr="00F45C60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0.78 (0.57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1.07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=0.12</w:t>
            </w:r>
          </w:p>
        </w:tc>
        <w:tc>
          <w:tcPr>
            <w:tcW w:w="367" w:type="pct"/>
            <w:noWrap/>
            <w:vAlign w:val="center"/>
            <w:hideMark/>
          </w:tcPr>
          <w:p w14:paraId="5F12C9A8" w14:textId="31DD9799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1.41 (1.08 to 1.84) p=0.011</w:t>
            </w:r>
          </w:p>
        </w:tc>
        <w:tc>
          <w:tcPr>
            <w:tcW w:w="367" w:type="pct"/>
            <w:noWrap/>
            <w:vAlign w:val="center"/>
            <w:hideMark/>
          </w:tcPr>
          <w:p w14:paraId="6ECF159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1.06 (0.83 to 1.34) p=0.65</w:t>
            </w:r>
          </w:p>
        </w:tc>
        <w:tc>
          <w:tcPr>
            <w:tcW w:w="321" w:type="pct"/>
            <w:noWrap/>
            <w:vAlign w:val="center"/>
            <w:hideMark/>
          </w:tcPr>
          <w:p w14:paraId="197CEAE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1.38 (1.08 to 1.76) p=0.011</w:t>
            </w:r>
          </w:p>
        </w:tc>
        <w:tc>
          <w:tcPr>
            <w:tcW w:w="361" w:type="pct"/>
            <w:noWrap/>
            <w:vAlign w:val="center"/>
            <w:hideMark/>
          </w:tcPr>
          <w:p w14:paraId="684B47B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2.12 (1.55 to 2.91) p=&lt;0.001</w:t>
            </w:r>
          </w:p>
        </w:tc>
        <w:tc>
          <w:tcPr>
            <w:tcW w:w="322" w:type="pct"/>
            <w:noWrap/>
            <w:vAlign w:val="center"/>
            <w:hideMark/>
          </w:tcPr>
          <w:p w14:paraId="2B0C695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1.24 (0.81 to 1.89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=0.32</w:t>
            </w:r>
          </w:p>
        </w:tc>
        <w:tc>
          <w:tcPr>
            <w:tcW w:w="321" w:type="pct"/>
            <w:noWrap/>
            <w:vAlign w:val="center"/>
            <w:hideMark/>
          </w:tcPr>
          <w:p w14:paraId="163116B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1.24 (0.98 to 1.58) p=0.08</w:t>
            </w:r>
          </w:p>
        </w:tc>
        <w:tc>
          <w:tcPr>
            <w:tcW w:w="322" w:type="pct"/>
            <w:noWrap/>
            <w:vAlign w:val="center"/>
            <w:hideMark/>
          </w:tcPr>
          <w:p w14:paraId="7441B04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1.01 (0.66 to 1.53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=0.98</w:t>
            </w:r>
          </w:p>
        </w:tc>
        <w:tc>
          <w:tcPr>
            <w:tcW w:w="322" w:type="pct"/>
            <w:noWrap/>
            <w:vAlign w:val="center"/>
            <w:hideMark/>
          </w:tcPr>
          <w:p w14:paraId="1714F51B" w14:textId="34E6FE1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0.95 (0.85 to 1.07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=0.43</w:t>
            </w:r>
          </w:p>
        </w:tc>
        <w:tc>
          <w:tcPr>
            <w:tcW w:w="322" w:type="pct"/>
            <w:noWrap/>
            <w:vAlign w:val="center"/>
            <w:hideMark/>
          </w:tcPr>
          <w:p w14:paraId="1A0BC7C8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0.52 (0.34 to 0.80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=0.003</w:t>
            </w:r>
          </w:p>
        </w:tc>
        <w:tc>
          <w:tcPr>
            <w:tcW w:w="321" w:type="pct"/>
            <w:noWrap/>
            <w:vAlign w:val="center"/>
            <w:hideMark/>
          </w:tcPr>
          <w:p w14:paraId="50FBF54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0.80 (0.58 to 1.12)   p=0.20</w:t>
            </w:r>
          </w:p>
        </w:tc>
        <w:tc>
          <w:tcPr>
            <w:tcW w:w="322" w:type="pct"/>
            <w:noWrap/>
            <w:vAlign w:val="center"/>
            <w:hideMark/>
          </w:tcPr>
          <w:p w14:paraId="6CFCC84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0.72 (0.54 to 0.96), p=0.026</w:t>
            </w:r>
          </w:p>
        </w:tc>
        <w:tc>
          <w:tcPr>
            <w:tcW w:w="322" w:type="pct"/>
            <w:noWrap/>
            <w:vAlign w:val="center"/>
            <w:hideMark/>
          </w:tcPr>
          <w:p w14:paraId="389B594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1.33 (1.03 to 1.71), p=0.030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3ABDCA3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1.59 (1.23 to 2.05), p=&lt;0.001</w:t>
            </w:r>
          </w:p>
        </w:tc>
      </w:tr>
      <w:tr w:rsidR="007173D9" w:rsidRPr="00CB6A8B" w14:paraId="68C42220" w14:textId="77777777" w:rsidTr="00F45C60">
        <w:trPr>
          <w:trHeight w:val="312"/>
        </w:trPr>
        <w:tc>
          <w:tcPr>
            <w:tcW w:w="367" w:type="pct"/>
          </w:tcPr>
          <w:p w14:paraId="1031AD8F" w14:textId="42DB935B" w:rsidR="00D026A4" w:rsidRPr="00CB6A8B" w:rsidRDefault="00B64964" w:rsidP="00F45C60">
            <w:pPr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Age</w:t>
            </w:r>
            <w:r w:rsidR="009F5AE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*</w:t>
            </w:r>
          </w:p>
        </w:tc>
        <w:tc>
          <w:tcPr>
            <w:tcW w:w="321" w:type="pct"/>
            <w:vAlign w:val="center"/>
          </w:tcPr>
          <w:p w14:paraId="54734D02" w14:textId="2DC596A9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20859DF8" w14:textId="7BCBCC8E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410A00A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37C793B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14:paraId="7E7A517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3593D30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03130E4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0D18959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0330624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72364D9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284C743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1812D59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599E95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1C9A5BE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</w:tr>
      <w:tr w:rsidR="007173D9" w:rsidRPr="00CB6A8B" w14:paraId="581907C0" w14:textId="77777777" w:rsidTr="00F45C60">
        <w:trPr>
          <w:trHeight w:val="300"/>
        </w:trPr>
        <w:tc>
          <w:tcPr>
            <w:tcW w:w="367" w:type="pct"/>
          </w:tcPr>
          <w:p w14:paraId="057158AD" w14:textId="77777777" w:rsidR="00B64964" w:rsidRPr="00CB6A8B" w:rsidRDefault="00B6496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≥47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vs. &lt;47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47C0531F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vAlign w:val="center"/>
          </w:tcPr>
          <w:p w14:paraId="723B9CA3" w14:textId="1C676B88" w:rsidR="00D026A4" w:rsidRPr="00CB6A8B" w:rsidRDefault="00F45C60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05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0.77 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to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1.42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p=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0-78</w:t>
            </w:r>
          </w:p>
        </w:tc>
        <w:tc>
          <w:tcPr>
            <w:tcW w:w="367" w:type="pct"/>
            <w:noWrap/>
            <w:vAlign w:val="center"/>
            <w:hideMark/>
          </w:tcPr>
          <w:p w14:paraId="475E1FD5" w14:textId="5D892ACB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1.99 (1.52 to 2.60) p=&lt;0.001</w:t>
            </w:r>
          </w:p>
        </w:tc>
        <w:tc>
          <w:tcPr>
            <w:tcW w:w="367" w:type="pct"/>
            <w:noWrap/>
            <w:vAlign w:val="center"/>
            <w:hideMark/>
          </w:tcPr>
          <w:p w14:paraId="00F8120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1.21 (0.96 to 1.54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=0.11</w:t>
            </w:r>
          </w:p>
        </w:tc>
        <w:tc>
          <w:tcPr>
            <w:tcW w:w="321" w:type="pct"/>
            <w:noWrap/>
            <w:vAlign w:val="center"/>
            <w:hideMark/>
          </w:tcPr>
          <w:p w14:paraId="47D8AD1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1.26 (0.99 to 1.61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=0.07</w:t>
            </w:r>
          </w:p>
        </w:tc>
        <w:tc>
          <w:tcPr>
            <w:tcW w:w="361" w:type="pct"/>
            <w:noWrap/>
            <w:vAlign w:val="center"/>
            <w:hideMark/>
          </w:tcPr>
          <w:p w14:paraId="5E74888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0.91 (0.67 to 1.22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=0.52</w:t>
            </w:r>
          </w:p>
        </w:tc>
        <w:tc>
          <w:tcPr>
            <w:tcW w:w="322" w:type="pct"/>
            <w:noWrap/>
            <w:vAlign w:val="center"/>
            <w:hideMark/>
          </w:tcPr>
          <w:p w14:paraId="37A63AB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1.88 (1.24 to 2.84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=0.003</w:t>
            </w:r>
          </w:p>
        </w:tc>
        <w:tc>
          <w:tcPr>
            <w:tcW w:w="321" w:type="pct"/>
            <w:noWrap/>
            <w:vAlign w:val="center"/>
            <w:hideMark/>
          </w:tcPr>
          <w:p w14:paraId="7F278DF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0.82 (0.64 to 1.04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=0.11</w:t>
            </w:r>
          </w:p>
        </w:tc>
        <w:tc>
          <w:tcPr>
            <w:tcW w:w="322" w:type="pct"/>
            <w:noWrap/>
            <w:vAlign w:val="center"/>
            <w:hideMark/>
          </w:tcPr>
          <w:p w14:paraId="2B7E36D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1.08 (0.70 to 1.67)   p=0.72</w:t>
            </w:r>
          </w:p>
        </w:tc>
        <w:tc>
          <w:tcPr>
            <w:tcW w:w="322" w:type="pct"/>
            <w:noWrap/>
            <w:vAlign w:val="center"/>
            <w:hideMark/>
          </w:tcPr>
          <w:p w14:paraId="240B992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0.95 (0.85 to 1.07)   p=0.43</w:t>
            </w:r>
          </w:p>
        </w:tc>
        <w:tc>
          <w:tcPr>
            <w:tcW w:w="322" w:type="pct"/>
            <w:noWrap/>
            <w:vAlign w:val="center"/>
            <w:hideMark/>
          </w:tcPr>
          <w:p w14:paraId="6BFE161F" w14:textId="1CAE7C05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0.87 (0.60 to 1.26)   p=0.47</w:t>
            </w:r>
          </w:p>
        </w:tc>
        <w:tc>
          <w:tcPr>
            <w:tcW w:w="321" w:type="pct"/>
            <w:noWrap/>
            <w:vAlign w:val="center"/>
            <w:hideMark/>
          </w:tcPr>
          <w:p w14:paraId="0DA397A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0.54 (0.39 to 0.75) p=&lt;0.001</w:t>
            </w:r>
          </w:p>
        </w:tc>
        <w:tc>
          <w:tcPr>
            <w:tcW w:w="322" w:type="pct"/>
            <w:noWrap/>
            <w:vAlign w:val="center"/>
            <w:hideMark/>
          </w:tcPr>
          <w:p w14:paraId="57FCB26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0.73 (0.55 to 0.97), p=0.028</w:t>
            </w:r>
          </w:p>
        </w:tc>
        <w:tc>
          <w:tcPr>
            <w:tcW w:w="322" w:type="pct"/>
            <w:noWrap/>
            <w:vAlign w:val="center"/>
            <w:hideMark/>
          </w:tcPr>
          <w:p w14:paraId="1455457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1.13 (0.88 to 1.45), p=0.35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26564EC8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1.15 (0.90 to 1.48), p=0.27</w:t>
            </w:r>
          </w:p>
        </w:tc>
      </w:tr>
      <w:tr w:rsidR="007173D9" w:rsidRPr="00CB6A8B" w14:paraId="2562B86B" w14:textId="77777777" w:rsidTr="00F45C60">
        <w:trPr>
          <w:trHeight w:val="312"/>
        </w:trPr>
        <w:tc>
          <w:tcPr>
            <w:tcW w:w="367" w:type="pct"/>
          </w:tcPr>
          <w:p w14:paraId="133894C0" w14:textId="28ED22AF" w:rsidR="00D026A4" w:rsidRPr="00CB6A8B" w:rsidRDefault="00B64964" w:rsidP="00F45C60">
            <w:pPr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Education</w:t>
            </w:r>
            <w:r w:rsidR="009F5AE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**</w:t>
            </w:r>
          </w:p>
        </w:tc>
        <w:tc>
          <w:tcPr>
            <w:tcW w:w="321" w:type="pct"/>
            <w:vAlign w:val="center"/>
          </w:tcPr>
          <w:p w14:paraId="7C037284" w14:textId="78273566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0E4019A9" w14:textId="4A5D6549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4C251C6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46BF2AC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14:paraId="2ED8F73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5490306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3A9CAC5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78C5AC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E84321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083022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7CF6BC4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0A0EFE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591FD56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354B50A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</w:tr>
      <w:tr w:rsidR="007173D9" w:rsidRPr="00CB6A8B" w14:paraId="4D757DD1" w14:textId="77777777" w:rsidTr="00F45C60">
        <w:trPr>
          <w:trHeight w:val="300"/>
        </w:trPr>
        <w:tc>
          <w:tcPr>
            <w:tcW w:w="367" w:type="pct"/>
          </w:tcPr>
          <w:p w14:paraId="4DA59442" w14:textId="1D48DEA5" w:rsidR="00D026A4" w:rsidRPr="00CB6A8B" w:rsidRDefault="00B64964" w:rsidP="00F45C60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Primary</w:t>
            </w:r>
          </w:p>
        </w:tc>
        <w:tc>
          <w:tcPr>
            <w:tcW w:w="321" w:type="pct"/>
            <w:vAlign w:val="center"/>
          </w:tcPr>
          <w:p w14:paraId="712AC343" w14:textId="2AB3C552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7" w:type="pct"/>
            <w:noWrap/>
            <w:vAlign w:val="center"/>
            <w:hideMark/>
          </w:tcPr>
          <w:p w14:paraId="5749A3DB" w14:textId="72458C78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7" w:type="pct"/>
            <w:noWrap/>
            <w:vAlign w:val="center"/>
            <w:hideMark/>
          </w:tcPr>
          <w:p w14:paraId="3F1FF13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47765B1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1" w:type="pct"/>
            <w:noWrap/>
            <w:vAlign w:val="center"/>
            <w:hideMark/>
          </w:tcPr>
          <w:p w14:paraId="2292835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69C45FB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2D99C10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7E8F34E8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56EDA2C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758AF89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6F70D26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564500A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3036DFE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4438ADE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</w:tr>
      <w:tr w:rsidR="007173D9" w:rsidRPr="00CB6A8B" w14:paraId="5420F016" w14:textId="77777777" w:rsidTr="00F45C60">
        <w:trPr>
          <w:trHeight w:val="300"/>
        </w:trPr>
        <w:tc>
          <w:tcPr>
            <w:tcW w:w="367" w:type="pct"/>
          </w:tcPr>
          <w:p w14:paraId="7D7E1DBB" w14:textId="15EF33C3" w:rsidR="00D026A4" w:rsidRPr="00CB6A8B" w:rsidRDefault="00B6496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Secondary</w:t>
            </w:r>
            <w:proofErr w:type="spellEnd"/>
          </w:p>
        </w:tc>
        <w:tc>
          <w:tcPr>
            <w:tcW w:w="321" w:type="pct"/>
            <w:vAlign w:val="center"/>
          </w:tcPr>
          <w:p w14:paraId="1A0DC73C" w14:textId="2B73332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1.15 (0.59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2.25)   p=0.68</w:t>
            </w:r>
          </w:p>
        </w:tc>
        <w:tc>
          <w:tcPr>
            <w:tcW w:w="367" w:type="pct"/>
            <w:noWrap/>
            <w:vAlign w:val="center"/>
            <w:hideMark/>
          </w:tcPr>
          <w:p w14:paraId="2F68AC85" w14:textId="585A44C9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1.13 (0.61 to 2.10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=0.70</w:t>
            </w:r>
          </w:p>
        </w:tc>
        <w:tc>
          <w:tcPr>
            <w:tcW w:w="367" w:type="pct"/>
            <w:noWrap/>
            <w:vAlign w:val="center"/>
            <w:hideMark/>
          </w:tcPr>
          <w:p w14:paraId="5DAF2BE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0.75 (0.41 to 1.37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=0.35</w:t>
            </w:r>
          </w:p>
        </w:tc>
        <w:tc>
          <w:tcPr>
            <w:tcW w:w="321" w:type="pct"/>
            <w:noWrap/>
            <w:vAlign w:val="center"/>
            <w:hideMark/>
          </w:tcPr>
          <w:p w14:paraId="24332E1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0.61 (0.35 to 1.09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=0.09</w:t>
            </w:r>
          </w:p>
        </w:tc>
        <w:tc>
          <w:tcPr>
            <w:tcW w:w="361" w:type="pct"/>
            <w:noWrap/>
            <w:vAlign w:val="center"/>
            <w:hideMark/>
          </w:tcPr>
          <w:p w14:paraId="5A7C93B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1.05 (0.51 to 2.18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=0.90</w:t>
            </w:r>
          </w:p>
        </w:tc>
        <w:tc>
          <w:tcPr>
            <w:tcW w:w="322" w:type="pct"/>
            <w:noWrap/>
            <w:vAlign w:val="center"/>
            <w:hideMark/>
          </w:tcPr>
          <w:p w14:paraId="783B4EA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1.08 (0.46 to 2.51)   p=0.87</w:t>
            </w:r>
          </w:p>
        </w:tc>
        <w:tc>
          <w:tcPr>
            <w:tcW w:w="321" w:type="pct"/>
            <w:noWrap/>
            <w:vAlign w:val="center"/>
            <w:hideMark/>
          </w:tcPr>
          <w:p w14:paraId="164677C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0.99 (0.56 to 1.76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=0.97</w:t>
            </w:r>
          </w:p>
        </w:tc>
        <w:tc>
          <w:tcPr>
            <w:tcW w:w="322" w:type="pct"/>
            <w:noWrap/>
            <w:vAlign w:val="center"/>
            <w:hideMark/>
          </w:tcPr>
          <w:p w14:paraId="286EC06D" w14:textId="6CD8801D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1.15 (0.49 to 2.74)   p=0.74</w:t>
            </w:r>
          </w:p>
        </w:tc>
        <w:tc>
          <w:tcPr>
            <w:tcW w:w="322" w:type="pct"/>
            <w:noWrap/>
            <w:vAlign w:val="center"/>
            <w:hideMark/>
          </w:tcPr>
          <w:p w14:paraId="3BD8DDF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0.98 (0.73 to 1.31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=0.89</w:t>
            </w:r>
          </w:p>
        </w:tc>
        <w:tc>
          <w:tcPr>
            <w:tcW w:w="322" w:type="pct"/>
            <w:noWrap/>
            <w:vAlign w:val="center"/>
            <w:hideMark/>
          </w:tcPr>
          <w:p w14:paraId="09C8AB7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0.65 (0.24 to 1.78)   p=0.40</w:t>
            </w:r>
          </w:p>
        </w:tc>
        <w:tc>
          <w:tcPr>
            <w:tcW w:w="321" w:type="pct"/>
            <w:noWrap/>
            <w:vAlign w:val="center"/>
            <w:hideMark/>
          </w:tcPr>
          <w:p w14:paraId="7267DB4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1.05 (0.52 to 2.10)   p=0.90</w:t>
            </w:r>
          </w:p>
        </w:tc>
        <w:tc>
          <w:tcPr>
            <w:tcW w:w="322" w:type="pct"/>
            <w:noWrap/>
            <w:vAlign w:val="center"/>
            <w:hideMark/>
          </w:tcPr>
          <w:p w14:paraId="1554698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0.54 (0.29 to 1.02), p=0.06</w:t>
            </w:r>
          </w:p>
        </w:tc>
        <w:tc>
          <w:tcPr>
            <w:tcW w:w="322" w:type="pct"/>
            <w:noWrap/>
            <w:vAlign w:val="center"/>
            <w:hideMark/>
          </w:tcPr>
          <w:p w14:paraId="6261D43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0.91 (0.49 to 1.69), p=0.77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5E17DA5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0.75 (0.39 to 1.42), p=0.37</w:t>
            </w:r>
          </w:p>
        </w:tc>
      </w:tr>
      <w:tr w:rsidR="007173D9" w:rsidRPr="00CB6A8B" w14:paraId="5963D2FF" w14:textId="77777777" w:rsidTr="00F45C60">
        <w:trPr>
          <w:trHeight w:val="300"/>
        </w:trPr>
        <w:tc>
          <w:tcPr>
            <w:tcW w:w="367" w:type="pct"/>
          </w:tcPr>
          <w:p w14:paraId="1E6B40CD" w14:textId="34C87D8E" w:rsidR="00D026A4" w:rsidRPr="00CB6A8B" w:rsidRDefault="00B6496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Tertiary</w:t>
            </w:r>
            <w:proofErr w:type="spellEnd"/>
          </w:p>
        </w:tc>
        <w:tc>
          <w:tcPr>
            <w:tcW w:w="321" w:type="pct"/>
            <w:vAlign w:val="center"/>
          </w:tcPr>
          <w:p w14:paraId="2CB31432" w14:textId="4A579E93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0.86 (0.44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1.69)   p=0.66</w:t>
            </w:r>
          </w:p>
        </w:tc>
        <w:tc>
          <w:tcPr>
            <w:tcW w:w="367" w:type="pct"/>
            <w:noWrap/>
            <w:vAlign w:val="center"/>
            <w:hideMark/>
          </w:tcPr>
          <w:p w14:paraId="0EA74EB7" w14:textId="59BFC345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1.33 (0.71 to 2.50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=0.37</w:t>
            </w:r>
          </w:p>
        </w:tc>
        <w:tc>
          <w:tcPr>
            <w:tcW w:w="367" w:type="pct"/>
            <w:noWrap/>
            <w:vAlign w:val="center"/>
            <w:hideMark/>
          </w:tcPr>
          <w:p w14:paraId="43838A56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0.55 (0.30 to 1.02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=0.06</w:t>
            </w:r>
          </w:p>
        </w:tc>
        <w:tc>
          <w:tcPr>
            <w:tcW w:w="321" w:type="pct"/>
            <w:noWrap/>
            <w:vAlign w:val="center"/>
            <w:hideMark/>
          </w:tcPr>
          <w:p w14:paraId="285EE68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0.65 (0.36 to 1.16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=0.14</w:t>
            </w:r>
          </w:p>
        </w:tc>
        <w:tc>
          <w:tcPr>
            <w:tcW w:w="361" w:type="pct"/>
            <w:noWrap/>
            <w:vAlign w:val="center"/>
            <w:hideMark/>
          </w:tcPr>
          <w:p w14:paraId="5BBD8D7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1.44 (0.69 to 3.01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=0.33</w:t>
            </w:r>
          </w:p>
        </w:tc>
        <w:tc>
          <w:tcPr>
            <w:tcW w:w="322" w:type="pct"/>
            <w:noWrap/>
            <w:vAlign w:val="center"/>
            <w:hideMark/>
          </w:tcPr>
          <w:p w14:paraId="11EA288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0.93 (0.40 to 2.18)   p=0.87</w:t>
            </w:r>
          </w:p>
        </w:tc>
        <w:tc>
          <w:tcPr>
            <w:tcW w:w="321" w:type="pct"/>
            <w:noWrap/>
            <w:vAlign w:val="center"/>
            <w:hideMark/>
          </w:tcPr>
          <w:p w14:paraId="5F22031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0.81 (0.45 to 1.44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=0.47</w:t>
            </w:r>
          </w:p>
        </w:tc>
        <w:tc>
          <w:tcPr>
            <w:tcW w:w="322" w:type="pct"/>
            <w:noWrap/>
            <w:vAlign w:val="center"/>
            <w:hideMark/>
          </w:tcPr>
          <w:p w14:paraId="36DD2B6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1.10 (0.46 to 2.66)   p=0.83</w:t>
            </w:r>
          </w:p>
        </w:tc>
        <w:tc>
          <w:tcPr>
            <w:tcW w:w="322" w:type="pct"/>
            <w:noWrap/>
            <w:vAlign w:val="center"/>
            <w:hideMark/>
          </w:tcPr>
          <w:p w14:paraId="5DD5C72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1.06 (0.79 to 1.42) p=0.72</w:t>
            </w:r>
          </w:p>
        </w:tc>
        <w:tc>
          <w:tcPr>
            <w:tcW w:w="322" w:type="pct"/>
            <w:noWrap/>
            <w:vAlign w:val="center"/>
            <w:hideMark/>
          </w:tcPr>
          <w:p w14:paraId="6D473096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0.54 (0.19 to 1.52)   p=0.24</w:t>
            </w:r>
          </w:p>
        </w:tc>
        <w:tc>
          <w:tcPr>
            <w:tcW w:w="321" w:type="pct"/>
            <w:noWrap/>
            <w:vAlign w:val="center"/>
            <w:hideMark/>
          </w:tcPr>
          <w:p w14:paraId="5F1FD48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1.20 (0.60 to 2.41)   p=0.61</w:t>
            </w:r>
          </w:p>
        </w:tc>
        <w:tc>
          <w:tcPr>
            <w:tcW w:w="322" w:type="pct"/>
            <w:noWrap/>
            <w:vAlign w:val="center"/>
            <w:hideMark/>
          </w:tcPr>
          <w:p w14:paraId="6328A6B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0.72 (0.38 to 1.35), p=0.30</w:t>
            </w:r>
          </w:p>
        </w:tc>
        <w:tc>
          <w:tcPr>
            <w:tcW w:w="322" w:type="pct"/>
            <w:noWrap/>
            <w:vAlign w:val="center"/>
            <w:hideMark/>
          </w:tcPr>
          <w:p w14:paraId="298FACD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0.70 (0.37 to 1.30), p=0.26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07E78EF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0.80 (0.42 to 1.54), p=0.51</w:t>
            </w:r>
          </w:p>
        </w:tc>
      </w:tr>
      <w:tr w:rsidR="007173D9" w:rsidRPr="00CB6A8B" w14:paraId="5081E991" w14:textId="77777777" w:rsidTr="00F45C60">
        <w:trPr>
          <w:trHeight w:val="300"/>
        </w:trPr>
        <w:tc>
          <w:tcPr>
            <w:tcW w:w="367" w:type="pct"/>
          </w:tcPr>
          <w:p w14:paraId="3C4B1095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vAlign w:val="center"/>
          </w:tcPr>
          <w:p w14:paraId="16B8F37E" w14:textId="42651E60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65A26EDB" w14:textId="14F504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2383A8D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0CF02AE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14:paraId="74AB872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736C16A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14AE669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01A2081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01E444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642D7E4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40516698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0DD9AD0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72D0079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31C0E79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</w:tr>
      <w:tr w:rsidR="007173D9" w:rsidRPr="00CB6A8B" w14:paraId="3A17BF24" w14:textId="77777777" w:rsidTr="00F45C60">
        <w:trPr>
          <w:trHeight w:val="312"/>
        </w:trPr>
        <w:tc>
          <w:tcPr>
            <w:tcW w:w="367" w:type="pct"/>
          </w:tcPr>
          <w:p w14:paraId="2AF7AFCE" w14:textId="0886555B" w:rsidR="00D026A4" w:rsidRPr="00CB6A8B" w:rsidRDefault="00405320" w:rsidP="00F45C60">
            <w:pPr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Income</w:t>
            </w:r>
            <w:r w:rsidR="009F5AEB">
              <w:rPr>
                <w:rFonts w:ascii="Arial" w:hAnsi="Arial" w:cs="Arial"/>
                <w:b/>
                <w:bCs/>
                <w:sz w:val="16"/>
                <w:szCs w:val="16"/>
                <w:lang w:val="en-GB" w:eastAsia="de-CH"/>
              </w:rPr>
              <w:t>***</w:t>
            </w:r>
          </w:p>
        </w:tc>
        <w:tc>
          <w:tcPr>
            <w:tcW w:w="321" w:type="pct"/>
            <w:vAlign w:val="center"/>
          </w:tcPr>
          <w:p w14:paraId="54DFF714" w14:textId="4975101B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22EA4BB9" w14:textId="7CBC0A31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7" w:type="pct"/>
            <w:noWrap/>
            <w:vAlign w:val="center"/>
            <w:hideMark/>
          </w:tcPr>
          <w:p w14:paraId="1167CF34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5684ACF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61" w:type="pct"/>
            <w:noWrap/>
            <w:vAlign w:val="center"/>
            <w:hideMark/>
          </w:tcPr>
          <w:p w14:paraId="3AEB9C7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7BDDCE2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0739A67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9B44BB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24CAA56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0D38DB3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noWrap/>
            <w:vAlign w:val="center"/>
            <w:hideMark/>
          </w:tcPr>
          <w:p w14:paraId="593E31D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20B81D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noWrap/>
            <w:vAlign w:val="center"/>
            <w:hideMark/>
          </w:tcPr>
          <w:p w14:paraId="4E80E26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417B812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CH"/>
              </w:rPr>
            </w:pPr>
          </w:p>
        </w:tc>
      </w:tr>
      <w:tr w:rsidR="007173D9" w:rsidRPr="00CB6A8B" w14:paraId="5A4544B7" w14:textId="77777777" w:rsidTr="00F45C60">
        <w:trPr>
          <w:trHeight w:val="300"/>
        </w:trPr>
        <w:tc>
          <w:tcPr>
            <w:tcW w:w="367" w:type="pct"/>
          </w:tcPr>
          <w:p w14:paraId="4E020796" w14:textId="77777777" w:rsidR="00405320" w:rsidRPr="00CB6A8B" w:rsidRDefault="00405320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&lt;6000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month</w:t>
            </w:r>
            <w:proofErr w:type="spellEnd"/>
          </w:p>
          <w:p w14:paraId="7166A64F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21" w:type="pct"/>
            <w:vAlign w:val="center"/>
          </w:tcPr>
          <w:p w14:paraId="5EE5011F" w14:textId="6F346D52" w:rsidR="00D026A4" w:rsidRPr="00CB6A8B" w:rsidRDefault="002011C9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7" w:type="pct"/>
            <w:noWrap/>
            <w:vAlign w:val="center"/>
            <w:hideMark/>
          </w:tcPr>
          <w:p w14:paraId="3C0CA477" w14:textId="1410ADB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7" w:type="pct"/>
            <w:noWrap/>
            <w:vAlign w:val="center"/>
            <w:hideMark/>
          </w:tcPr>
          <w:p w14:paraId="4C0E41A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59F93DA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61" w:type="pct"/>
            <w:noWrap/>
            <w:vAlign w:val="center"/>
            <w:hideMark/>
          </w:tcPr>
          <w:p w14:paraId="49BFA41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5806A719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1245526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08764D7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3D85F21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56A46658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1" w:type="pct"/>
            <w:noWrap/>
            <w:vAlign w:val="center"/>
            <w:hideMark/>
          </w:tcPr>
          <w:p w14:paraId="7BF7149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50DD976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noWrap/>
            <w:vAlign w:val="center"/>
            <w:hideMark/>
          </w:tcPr>
          <w:p w14:paraId="6007482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1268D1C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reference</w:t>
            </w:r>
          </w:p>
        </w:tc>
      </w:tr>
      <w:tr w:rsidR="007173D9" w:rsidRPr="00CB6A8B" w14:paraId="74CBCFE8" w14:textId="77777777" w:rsidTr="00F45C60">
        <w:trPr>
          <w:trHeight w:val="300"/>
        </w:trPr>
        <w:tc>
          <w:tcPr>
            <w:tcW w:w="367" w:type="pct"/>
          </w:tcPr>
          <w:p w14:paraId="69D26D85" w14:textId="77777777" w:rsidR="00405320" w:rsidRPr="00CB6A8B" w:rsidRDefault="00405320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6000-9000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month</w:t>
            </w:r>
            <w:proofErr w:type="spellEnd"/>
          </w:p>
          <w:p w14:paraId="002CBA65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vAlign w:val="center"/>
          </w:tcPr>
          <w:p w14:paraId="1D09D4F1" w14:textId="622D5542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1.01 (0.65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1.58)   p=0.96</w:t>
            </w:r>
          </w:p>
        </w:tc>
        <w:tc>
          <w:tcPr>
            <w:tcW w:w="367" w:type="pct"/>
            <w:noWrap/>
            <w:vAlign w:val="center"/>
            <w:hideMark/>
          </w:tcPr>
          <w:p w14:paraId="2E6A16DE" w14:textId="2892A67D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1.34 (0.91 to 1.98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=0.14</w:t>
            </w:r>
          </w:p>
        </w:tc>
        <w:tc>
          <w:tcPr>
            <w:tcW w:w="367" w:type="pct"/>
            <w:noWrap/>
            <w:vAlign w:val="center"/>
            <w:hideMark/>
          </w:tcPr>
          <w:p w14:paraId="36FC1C3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1.14 (0.81 to 1.63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=0.45</w:t>
            </w:r>
          </w:p>
        </w:tc>
        <w:tc>
          <w:tcPr>
            <w:tcW w:w="321" w:type="pct"/>
            <w:noWrap/>
            <w:vAlign w:val="center"/>
            <w:hideMark/>
          </w:tcPr>
          <w:p w14:paraId="00D2399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0.71 (0.50 to 1.02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=0.06</w:t>
            </w:r>
          </w:p>
        </w:tc>
        <w:tc>
          <w:tcPr>
            <w:tcW w:w="361" w:type="pct"/>
            <w:noWrap/>
            <w:vAlign w:val="center"/>
            <w:hideMark/>
          </w:tcPr>
          <w:p w14:paraId="1BF88C7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0.74 (0.48 to 1.13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=0.16</w:t>
            </w:r>
          </w:p>
        </w:tc>
        <w:tc>
          <w:tcPr>
            <w:tcW w:w="322" w:type="pct"/>
            <w:noWrap/>
            <w:vAlign w:val="center"/>
            <w:hideMark/>
          </w:tcPr>
          <w:p w14:paraId="2931313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0.99 (0.52 to 1.88)   p=0.99</w:t>
            </w:r>
          </w:p>
        </w:tc>
        <w:tc>
          <w:tcPr>
            <w:tcW w:w="321" w:type="pct"/>
            <w:noWrap/>
            <w:vAlign w:val="center"/>
            <w:hideMark/>
          </w:tcPr>
          <w:p w14:paraId="5F3A89C6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1.10 (0.77 to 1.58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=0.60</w:t>
            </w:r>
          </w:p>
        </w:tc>
        <w:tc>
          <w:tcPr>
            <w:tcW w:w="322" w:type="pct"/>
            <w:noWrap/>
            <w:vAlign w:val="center"/>
            <w:hideMark/>
          </w:tcPr>
          <w:p w14:paraId="63C4514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0.80 (0.42 to 1.51)   p=0.49</w:t>
            </w:r>
          </w:p>
        </w:tc>
        <w:tc>
          <w:tcPr>
            <w:tcW w:w="322" w:type="pct"/>
            <w:noWrap/>
            <w:vAlign w:val="center"/>
            <w:hideMark/>
          </w:tcPr>
          <w:p w14:paraId="7D6DDE03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0.95 (0.80 to 1.14) p=0.58</w:t>
            </w:r>
          </w:p>
        </w:tc>
        <w:tc>
          <w:tcPr>
            <w:tcW w:w="322" w:type="pct"/>
            <w:noWrap/>
            <w:vAlign w:val="center"/>
            <w:hideMark/>
          </w:tcPr>
          <w:p w14:paraId="7AEB0A2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1.51 (0.90 to 2.53)   p=0.12</w:t>
            </w:r>
          </w:p>
        </w:tc>
        <w:tc>
          <w:tcPr>
            <w:tcW w:w="321" w:type="pct"/>
            <w:noWrap/>
            <w:vAlign w:val="center"/>
            <w:hideMark/>
          </w:tcPr>
          <w:p w14:paraId="25F17E1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0.84 (0.51 to 1.37)   p=0.48</w:t>
            </w:r>
          </w:p>
        </w:tc>
        <w:tc>
          <w:tcPr>
            <w:tcW w:w="322" w:type="pct"/>
            <w:noWrap/>
            <w:vAlign w:val="center"/>
            <w:hideMark/>
          </w:tcPr>
          <w:p w14:paraId="3C8019C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1.19 (0.80 to 1.78), p=0.39</w:t>
            </w:r>
          </w:p>
        </w:tc>
        <w:tc>
          <w:tcPr>
            <w:tcW w:w="322" w:type="pct"/>
            <w:noWrap/>
            <w:vAlign w:val="center"/>
            <w:hideMark/>
          </w:tcPr>
          <w:p w14:paraId="196A52D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1.14 (0.79 to 1.65), p=0.48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1EF9EB7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0.96 (0.67 to 1.39), p=0.84</w:t>
            </w:r>
          </w:p>
        </w:tc>
      </w:tr>
      <w:tr w:rsidR="007173D9" w:rsidRPr="00CB6A8B" w14:paraId="0E432AB6" w14:textId="77777777" w:rsidTr="00F45C60">
        <w:trPr>
          <w:trHeight w:val="300"/>
        </w:trPr>
        <w:tc>
          <w:tcPr>
            <w:tcW w:w="367" w:type="pct"/>
          </w:tcPr>
          <w:p w14:paraId="7F0A8C89" w14:textId="77777777" w:rsidR="00405320" w:rsidRPr="00CB6A8B" w:rsidRDefault="00405320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&gt;9000 CHF/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month</w:t>
            </w:r>
            <w:proofErr w:type="spellEnd"/>
          </w:p>
          <w:p w14:paraId="1CA58D4B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vAlign w:val="center"/>
          </w:tcPr>
          <w:p w14:paraId="65D4E68B" w14:textId="2315F6B0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1.04 (0.67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1.60)   p=0.86</w:t>
            </w:r>
          </w:p>
        </w:tc>
        <w:tc>
          <w:tcPr>
            <w:tcW w:w="367" w:type="pct"/>
            <w:noWrap/>
            <w:vAlign w:val="center"/>
            <w:hideMark/>
          </w:tcPr>
          <w:p w14:paraId="49F3EBA5" w14:textId="78B8D51E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0.87 (0.61 to 1.23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=0.43</w:t>
            </w:r>
          </w:p>
        </w:tc>
        <w:tc>
          <w:tcPr>
            <w:tcW w:w="367" w:type="pct"/>
            <w:noWrap/>
            <w:vAlign w:val="center"/>
            <w:hideMark/>
          </w:tcPr>
          <w:p w14:paraId="2DA3F63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1.18 (0.85 to 1.63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=0.32</w:t>
            </w:r>
          </w:p>
        </w:tc>
        <w:tc>
          <w:tcPr>
            <w:tcW w:w="321" w:type="pct"/>
            <w:noWrap/>
            <w:vAlign w:val="center"/>
            <w:hideMark/>
          </w:tcPr>
          <w:p w14:paraId="0629EE62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0.99 (0.71 to 1.39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=0.96</w:t>
            </w:r>
          </w:p>
        </w:tc>
        <w:tc>
          <w:tcPr>
            <w:tcW w:w="361" w:type="pct"/>
            <w:noWrap/>
            <w:vAlign w:val="center"/>
            <w:hideMark/>
          </w:tcPr>
          <w:p w14:paraId="11AADAE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0.57 (0.38 to 0.87) p=0.010</w:t>
            </w:r>
          </w:p>
        </w:tc>
        <w:tc>
          <w:tcPr>
            <w:tcW w:w="322" w:type="pct"/>
            <w:noWrap/>
            <w:vAlign w:val="center"/>
            <w:hideMark/>
          </w:tcPr>
          <w:p w14:paraId="629BA2D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1.36 (0.76 to 2.42)   p=0.30</w:t>
            </w:r>
          </w:p>
        </w:tc>
        <w:tc>
          <w:tcPr>
            <w:tcW w:w="321" w:type="pct"/>
            <w:noWrap/>
            <w:vAlign w:val="center"/>
            <w:hideMark/>
          </w:tcPr>
          <w:p w14:paraId="07C2AEF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0.92 (0.66 to 1.28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=0.61</w:t>
            </w:r>
          </w:p>
        </w:tc>
        <w:tc>
          <w:tcPr>
            <w:tcW w:w="322" w:type="pct"/>
            <w:noWrap/>
            <w:vAlign w:val="center"/>
            <w:hideMark/>
          </w:tcPr>
          <w:p w14:paraId="52BE9DD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0.81 (0.46 to 1.42)   p=0.45</w:t>
            </w:r>
          </w:p>
        </w:tc>
        <w:tc>
          <w:tcPr>
            <w:tcW w:w="322" w:type="pct"/>
            <w:noWrap/>
            <w:vAlign w:val="center"/>
            <w:hideMark/>
          </w:tcPr>
          <w:p w14:paraId="75BAC4E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0.96 (0.82 to 1.13) p=0.65</w:t>
            </w:r>
          </w:p>
        </w:tc>
        <w:tc>
          <w:tcPr>
            <w:tcW w:w="322" w:type="pct"/>
            <w:noWrap/>
            <w:vAlign w:val="center"/>
            <w:hideMark/>
          </w:tcPr>
          <w:p w14:paraId="191FE247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1.11 (0.69 to 1.79)   p=0.67</w:t>
            </w:r>
          </w:p>
        </w:tc>
        <w:tc>
          <w:tcPr>
            <w:tcW w:w="321" w:type="pct"/>
            <w:noWrap/>
            <w:vAlign w:val="center"/>
            <w:hideMark/>
          </w:tcPr>
          <w:p w14:paraId="77387F0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0.84 (0.55 to 1.29)   p=0.43</w:t>
            </w:r>
          </w:p>
        </w:tc>
        <w:tc>
          <w:tcPr>
            <w:tcW w:w="322" w:type="pct"/>
            <w:noWrap/>
            <w:vAlign w:val="center"/>
            <w:hideMark/>
          </w:tcPr>
          <w:p w14:paraId="4D6F1DF1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0.82 (0.57 to 1.19), p=0.30</w:t>
            </w:r>
          </w:p>
        </w:tc>
        <w:tc>
          <w:tcPr>
            <w:tcW w:w="322" w:type="pct"/>
            <w:noWrap/>
            <w:vAlign w:val="center"/>
            <w:hideMark/>
          </w:tcPr>
          <w:p w14:paraId="3ADC891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1.49 (1.06 to 2.09), p=0.022</w:t>
            </w:r>
          </w:p>
        </w:tc>
        <w:tc>
          <w:tcPr>
            <w:tcW w:w="322" w:type="pct"/>
            <w:gridSpan w:val="3"/>
            <w:noWrap/>
            <w:vAlign w:val="center"/>
            <w:hideMark/>
          </w:tcPr>
          <w:p w14:paraId="3983BF0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1.12 (0.80 to 1.56), p=0.52</w:t>
            </w:r>
          </w:p>
        </w:tc>
      </w:tr>
      <w:tr w:rsidR="007173D9" w:rsidRPr="00CB6A8B" w14:paraId="18C3AD7F" w14:textId="77777777" w:rsidTr="00F45C60">
        <w:trPr>
          <w:trHeight w:val="300"/>
        </w:trPr>
        <w:tc>
          <w:tcPr>
            <w:tcW w:w="367" w:type="pct"/>
            <w:tcBorders>
              <w:bottom w:val="single" w:sz="4" w:space="0" w:color="auto"/>
            </w:tcBorders>
          </w:tcPr>
          <w:p w14:paraId="07051375" w14:textId="77777777" w:rsidR="00405320" w:rsidRPr="00CB6A8B" w:rsidRDefault="00405320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Unknown</w:t>
            </w:r>
          </w:p>
          <w:p w14:paraId="7C84AFC0" w14:textId="77777777" w:rsidR="00D026A4" w:rsidRPr="00CB6A8B" w:rsidRDefault="00D026A4" w:rsidP="00F45C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14:paraId="26DE63DD" w14:textId="21B6CA89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0.91 (0.54 </w:t>
            </w:r>
            <w:proofErr w:type="spellStart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proofErr w:type="spellEnd"/>
            <w:r w:rsidRPr="00CB6A8B">
              <w:rPr>
                <w:rFonts w:ascii="Arial" w:hAnsi="Arial" w:cs="Arial"/>
                <w:color w:val="000000"/>
                <w:sz w:val="16"/>
                <w:szCs w:val="16"/>
              </w:rPr>
              <w:t xml:space="preserve"> 1.53)   p=0.73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1CA3513" w14:textId="19C14770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0.77 (0.50 to 1.18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=0.23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562F32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1.22 (0.80 to 1.86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=0.36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01692BB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0.79 (0.51 to 1.22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=0.28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D07E3EE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0.61 (0.36 to 1.02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=0.06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BFECB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0.96 (0.51 to 1.83)   p=0.90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E803DD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0.93 (0.61 to 1.41</w:t>
            </w:r>
            <w:proofErr w:type="gramStart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)  p</w:t>
            </w:r>
            <w:proofErr w:type="gramEnd"/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=0.73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AE90CBA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0.78 (0.39 to 1.57)   p=0.48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99A146F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0.99 (0.80 to 1.22) p=0.90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0ED08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0.87 (0.42 to 1.78)   p=0.70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E6180BC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1.09 (0.65 to 1.84)   p=0.74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D949C05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1.29 (0.81 to 2.06), p=0.28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93218A0" w14:textId="77777777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1.56 (1.00 to 2.43), p=0.05</w:t>
            </w:r>
          </w:p>
        </w:tc>
        <w:tc>
          <w:tcPr>
            <w:tcW w:w="322" w:type="pct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31E77D6E" w14:textId="6DA08EA6" w:rsidR="00D026A4" w:rsidRPr="00CB6A8B" w:rsidRDefault="00D026A4" w:rsidP="00F45C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</w:pP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1.57</w:t>
            </w:r>
            <w:r w:rsidR="00F45C60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 xml:space="preserve"> </w:t>
            </w:r>
            <w:r w:rsidRPr="00CB6A8B">
              <w:rPr>
                <w:rFonts w:ascii="Arial" w:hAnsi="Arial" w:cs="Arial"/>
                <w:color w:val="000000"/>
                <w:sz w:val="16"/>
                <w:szCs w:val="16"/>
                <w:lang w:val="en-GB" w:eastAsia="de-CH"/>
              </w:rPr>
              <w:t>(1.01 to 2.45), p=0.044</w:t>
            </w:r>
          </w:p>
        </w:tc>
      </w:tr>
      <w:tr w:rsidR="00405320" w:rsidRPr="00CB6A8B" w14:paraId="7C845782" w14:textId="77777777" w:rsidTr="00F45C60">
        <w:trPr>
          <w:gridAfter w:val="2"/>
          <w:wAfter w:w="238" w:type="pct"/>
          <w:trHeight w:val="300"/>
        </w:trPr>
        <w:tc>
          <w:tcPr>
            <w:tcW w:w="4762" w:type="pct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4858BC36" w14:textId="162E8F53" w:rsidR="009C6641" w:rsidRPr="00CB6A8B" w:rsidRDefault="009C6641" w:rsidP="00F45C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Style w:val="Hervorhebung"/>
                <w:rFonts w:ascii="Arial" w:eastAsiaTheme="majorEastAsia" w:hAnsi="Arial" w:cs="Arial"/>
                <w:i w:val="0"/>
                <w:iCs w:val="0"/>
                <w:color w:val="000000"/>
                <w:sz w:val="20"/>
                <w:szCs w:val="20"/>
                <w:lang w:val="en-US"/>
              </w:rPr>
              <w:t>Soci</w:t>
            </w:r>
            <w:r w:rsidR="00CB6A8B">
              <w:rPr>
                <w:rStyle w:val="Hervorhebung"/>
                <w:rFonts w:ascii="Arial" w:eastAsiaTheme="majorEastAsia" w:hAnsi="Arial" w:cs="Arial"/>
                <w:i w:val="0"/>
                <w:iCs w:val="0"/>
                <w:color w:val="000000"/>
                <w:sz w:val="20"/>
                <w:szCs w:val="20"/>
                <w:lang w:val="en-US"/>
              </w:rPr>
              <w:t>o</w:t>
            </w:r>
            <w:r w:rsidRPr="00CB6A8B">
              <w:rPr>
                <w:rStyle w:val="Hervorhebung"/>
                <w:rFonts w:ascii="Arial" w:eastAsiaTheme="majorEastAsia" w:hAnsi="Arial" w:cs="Arial"/>
                <w:i w:val="0"/>
                <w:iCs w:val="0"/>
                <w:color w:val="000000"/>
                <w:sz w:val="20"/>
                <w:szCs w:val="20"/>
                <w:lang w:val="en-US"/>
              </w:rPr>
              <w:t>demographic predictors of adherence to the Planetary Health Diet reference range (logistic regression analysis).</w:t>
            </w: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br/>
              <w:t>Odds ratios (OR) with 95% confidence intervals (CI) are shown for each soci</w:t>
            </w:r>
            <w:r w:rsidR="00306CE3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demographic factor, including sex, age group, education level, and household income.</w:t>
            </w:r>
          </w:p>
          <w:p w14:paraId="0F393B10" w14:textId="77777777" w:rsidR="009C6641" w:rsidRPr="00CB6A8B" w:rsidRDefault="009C6641" w:rsidP="00F45C60">
            <w:pPr>
              <w:pStyle w:val="KeinLeerraum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Age was </w:t>
            </w:r>
            <w:proofErr w:type="spellStart"/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dichotomised</w:t>
            </w:r>
            <w:proofErr w:type="spellEnd"/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 at the sample median (&lt;47 / ≥47 years). Education categories: low, middle, high, unknown. Income categories: low, middle, high, unknown.</w:t>
            </w:r>
          </w:p>
          <w:p w14:paraId="219B8751" w14:textId="4C58E575" w:rsidR="009C6641" w:rsidRPr="00CB6A8B" w:rsidRDefault="009C6641" w:rsidP="00F45C60">
            <w:pPr>
              <w:pStyle w:val="KeinLeerraum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All analyses were </w:t>
            </w:r>
            <w:r w:rsidR="00306CE3">
              <w:rPr>
                <w:rFonts w:ascii="Arial" w:hAnsi="Arial" w:cs="Arial"/>
                <w:sz w:val="20"/>
                <w:szCs w:val="20"/>
                <w:lang w:val="en-US"/>
              </w:rPr>
              <w:t>weighted</w:t>
            </w:r>
            <w:r w:rsidR="00306CE3"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for sex, age, marital status, major </w:t>
            </w:r>
            <w:r w:rsidR="00DE401B" w:rsidRPr="00CB6A8B">
              <w:rPr>
                <w:rFonts w:ascii="Arial" w:hAnsi="Arial" w:cs="Arial"/>
                <w:sz w:val="20"/>
                <w:szCs w:val="20"/>
                <w:lang w:val="en-US"/>
              </w:rPr>
              <w:t xml:space="preserve">region </w:t>
            </w:r>
            <w:r w:rsidRPr="00CB6A8B">
              <w:rPr>
                <w:rFonts w:ascii="Arial" w:hAnsi="Arial" w:cs="Arial"/>
                <w:sz w:val="20"/>
                <w:szCs w:val="20"/>
                <w:lang w:val="en-US"/>
              </w:rPr>
              <w:t>of Switzerland, nationality, household size, season, and weekday.</w:t>
            </w:r>
          </w:p>
          <w:p w14:paraId="4D90AF40" w14:textId="77777777" w:rsidR="002011C9" w:rsidRDefault="002011C9" w:rsidP="00F45C60">
            <w:pPr>
              <w:pStyle w:val="KeinLeerraum"/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</w:pPr>
          </w:p>
          <w:p w14:paraId="3F41D21C" w14:textId="4ECDF083" w:rsidR="009C6641" w:rsidRPr="00CB6A8B" w:rsidRDefault="009C6641" w:rsidP="00F45C60">
            <w:pPr>
              <w:pStyle w:val="KeinLeerraum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lastRenderedPageBreak/>
              <w:t>*</w:t>
            </w:r>
            <w:r w:rsidR="00306CE3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B6A8B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t>adjusted</w:t>
            </w:r>
            <w:proofErr w:type="gramEnd"/>
            <w:r w:rsidRPr="00CB6A8B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t xml:space="preserve"> for education and income</w:t>
            </w:r>
            <w:r w:rsidRPr="00CB6A8B">
              <w:rPr>
                <w:rStyle w:val="eop"/>
                <w:rFonts w:ascii="Arial" w:eastAsiaTheme="majorEastAsia" w:hAnsi="Arial" w:cs="Arial"/>
                <w:sz w:val="20"/>
                <w:szCs w:val="20"/>
                <w:lang w:val="en-US"/>
              </w:rPr>
              <w:t> </w:t>
            </w:r>
          </w:p>
          <w:p w14:paraId="5B2650FD" w14:textId="77777777" w:rsidR="009C6641" w:rsidRPr="00CB6A8B" w:rsidRDefault="009C6641" w:rsidP="00F45C60">
            <w:pPr>
              <w:pStyle w:val="KeinLeerraum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t>** adjusted for income</w:t>
            </w:r>
            <w:r w:rsidRPr="00CB6A8B">
              <w:rPr>
                <w:rStyle w:val="eop"/>
                <w:rFonts w:ascii="Arial" w:eastAsiaTheme="majorEastAsia" w:hAnsi="Arial" w:cs="Arial"/>
                <w:sz w:val="20"/>
                <w:szCs w:val="20"/>
                <w:lang w:val="en-US"/>
              </w:rPr>
              <w:t> </w:t>
            </w:r>
          </w:p>
          <w:p w14:paraId="67FDEB6D" w14:textId="77777777" w:rsidR="009C6641" w:rsidRPr="00CB6A8B" w:rsidRDefault="009C6641" w:rsidP="00F45C60">
            <w:pPr>
              <w:pStyle w:val="KeinLeerraum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B">
              <w:rPr>
                <w:rStyle w:val="normaltextrun"/>
                <w:rFonts w:ascii="Arial" w:eastAsiaTheme="majorEastAsia" w:hAnsi="Arial" w:cs="Arial"/>
                <w:sz w:val="20"/>
                <w:szCs w:val="20"/>
                <w:lang w:val="en-US"/>
              </w:rPr>
              <w:t>*** adjusted for education </w:t>
            </w:r>
            <w:r w:rsidRPr="00CB6A8B">
              <w:rPr>
                <w:rStyle w:val="eop"/>
                <w:rFonts w:ascii="Arial" w:eastAsiaTheme="majorEastAsia" w:hAnsi="Arial" w:cs="Arial"/>
                <w:sz w:val="20"/>
                <w:szCs w:val="20"/>
                <w:lang w:val="en-US"/>
              </w:rPr>
              <w:t> </w:t>
            </w:r>
          </w:p>
          <w:p w14:paraId="7B440BC4" w14:textId="398BB23E" w:rsidR="00405320" w:rsidRPr="00CB6A8B" w:rsidRDefault="00405320" w:rsidP="00F45C60">
            <w:pPr>
              <w:rPr>
                <w:rFonts w:ascii="Arial" w:hAnsi="Arial" w:cs="Arial"/>
                <w:color w:val="000000"/>
                <w:sz w:val="20"/>
                <w:szCs w:val="20"/>
                <w:lang w:val="en-GB" w:eastAsia="de-CH"/>
              </w:rPr>
            </w:pPr>
          </w:p>
        </w:tc>
      </w:tr>
    </w:tbl>
    <w:p w14:paraId="16E538D3" w14:textId="77777777" w:rsidR="00F45C60" w:rsidRPr="00CB6A8B" w:rsidRDefault="00F45C60">
      <w:pPr>
        <w:rPr>
          <w:rFonts w:ascii="Arial" w:hAnsi="Arial" w:cs="Arial"/>
          <w:b/>
          <w:bCs/>
          <w:sz w:val="20"/>
          <w:szCs w:val="20"/>
          <w:lang w:val="en-GB"/>
        </w:rPr>
        <w:sectPr w:rsidR="00F45C60" w:rsidRPr="00CB6A8B" w:rsidSect="00367852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299C484A" w14:textId="2AB3AB20" w:rsidR="008901FB" w:rsidRPr="008901FB" w:rsidRDefault="00193F9F" w:rsidP="008901FB">
      <w:pPr>
        <w:pStyle w:val="berschriftArial"/>
        <w:rPr>
          <w:sz w:val="20"/>
          <w:szCs w:val="20"/>
        </w:rPr>
      </w:pPr>
      <w:bookmarkStart w:id="6" w:name="_Toc235031414"/>
      <w:r w:rsidRPr="00193F9F">
        <w:rPr>
          <w:sz w:val="20"/>
          <w:szCs w:val="20"/>
        </w:rPr>
        <w:lastRenderedPageBreak/>
        <w:t xml:space="preserve">Fig </w:t>
      </w:r>
      <w:r w:rsidR="00A3423A">
        <w:rPr>
          <w:sz w:val="20"/>
          <w:szCs w:val="20"/>
        </w:rPr>
        <w:t>S</w:t>
      </w:r>
      <w:r>
        <w:rPr>
          <w:sz w:val="20"/>
          <w:szCs w:val="20"/>
        </w:rPr>
        <w:t>1: Participant flow chart</w:t>
      </w:r>
      <w:bookmarkEnd w:id="6"/>
    </w:p>
    <w:p w14:paraId="6B8E0E61" w14:textId="77777777" w:rsidR="008901FB" w:rsidRPr="00A3423A" w:rsidRDefault="008901FB" w:rsidP="008901FB">
      <w:pPr>
        <w:rPr>
          <w:lang w:val="en-US"/>
        </w:rPr>
      </w:pPr>
    </w:p>
    <w:p w14:paraId="43CA94BA" w14:textId="56D245EA" w:rsidR="008901FB" w:rsidRPr="008901FB" w:rsidRDefault="00593253" w:rsidP="008901FB">
      <w:pPr>
        <w:rPr>
          <w:rFonts w:ascii="Arial" w:hAnsi="Arial" w:cs="Arial"/>
          <w:sz w:val="20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B87637" wp14:editId="5BEC38FE">
                <wp:simplePos x="0" y="0"/>
                <wp:positionH relativeFrom="column">
                  <wp:posOffset>2916224</wp:posOffset>
                </wp:positionH>
                <wp:positionV relativeFrom="paragraph">
                  <wp:posOffset>1368425</wp:posOffset>
                </wp:positionV>
                <wp:extent cx="2411730" cy="550545"/>
                <wp:effectExtent l="0" t="0" r="26670" b="20955"/>
                <wp:wrapNone/>
                <wp:docPr id="972415015" name="Abgerundetes 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1730" cy="5505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0A0D9" w14:textId="03148DF9" w:rsidR="008901FB" w:rsidRPr="008901FB" w:rsidRDefault="00E432F6" w:rsidP="00593253">
                            <w:pPr>
                              <w:ind w:left="10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N</w:t>
                            </w:r>
                            <w:r w:rsidR="008901FB" w:rsidRPr="008901F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o informed consent (n=3410)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4DB87637" id="Abgerundetes Rechteck 9" o:spid="_x0000_s1026" style="position:absolute;margin-left:229.6pt;margin-top:107.75pt;width:189.9pt;height:4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" fillcolor="white [3212]" strokecolor="black [3213]" strokeweight="1pt">
                <v:stroke joinstyle="miter"/>
                <v:textbox inset="1mm,1mm,1mm,1mm">
                  <w:txbxContent>
                    <w:p w14:paraId="2180A0D9" w14:textId="03148DF9" w:rsidR="008901FB" w:rsidRPr="008901FB" w:rsidRDefault="00E432F6" w:rsidP="00593253">
                      <w:pPr>
                        <w:ind w:left="10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N</w:t>
                      </w:r>
                      <w:r w:rsidR="008901FB" w:rsidRPr="008901FB"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o informed consent (n=3410)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22FA0C" wp14:editId="6953A8B2">
                <wp:simplePos x="0" y="0"/>
                <wp:positionH relativeFrom="column">
                  <wp:posOffset>2932099</wp:posOffset>
                </wp:positionH>
                <wp:positionV relativeFrom="paragraph">
                  <wp:posOffset>2224405</wp:posOffset>
                </wp:positionV>
                <wp:extent cx="2411730" cy="550545"/>
                <wp:effectExtent l="0" t="0" r="26670" b="20955"/>
                <wp:wrapNone/>
                <wp:docPr id="1" name="Abgerundetes 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1730" cy="5505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E6FA58" w14:textId="318DFF92" w:rsidR="008901FB" w:rsidRPr="00593253" w:rsidRDefault="00E432F6" w:rsidP="0059325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L</w:t>
                            </w:r>
                            <w:r w:rsidR="008901FB" w:rsidRPr="0059325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oss to follow up</w:t>
                            </w:r>
                            <w:r w:rsidR="008901FB" w:rsidRPr="008901F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(n= 2</w:t>
                            </w:r>
                            <w:r w:rsidR="008901F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9</w:t>
                            </w:r>
                            <w:r w:rsidR="008901FB" w:rsidRPr="008901F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2022FA0C" id="_x0000_s1027" style="position:absolute;margin-left:230.85pt;margin-top:175.15pt;width:189.9pt;height:4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" fillcolor="white [3212]" strokecolor="black [3213]" strokeweight="1pt">
                <v:stroke joinstyle="miter"/>
                <v:textbox inset="1mm,1mm,1mm,1mm">
                  <w:txbxContent>
                    <w:p w14:paraId="17E6FA58" w14:textId="318DFF92" w:rsidR="008901FB" w:rsidRPr="00593253" w:rsidRDefault="00E432F6" w:rsidP="0059325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L</w:t>
                      </w:r>
                      <w:r w:rsidR="008901FB" w:rsidRPr="00593253"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oss to follow up</w:t>
                      </w:r>
                      <w:r w:rsidR="008901FB" w:rsidRPr="008901FB"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 xml:space="preserve"> (n= 2</w:t>
                      </w:r>
                      <w:r w:rsidR="008901FB"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9</w:t>
                      </w:r>
                      <w:r w:rsidR="008901FB" w:rsidRPr="008901FB">
                        <w:rPr>
                          <w:rFonts w:ascii="Arial" w:hAnsi="Arial" w:cs="Arial"/>
                          <w:color w:val="000000" w:themeColor="text1"/>
                          <w:sz w:val="20"/>
                          <w:lang w:val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8D0EDF" wp14:editId="5BD10549">
                <wp:simplePos x="0" y="0"/>
                <wp:positionH relativeFrom="column">
                  <wp:posOffset>1413510</wp:posOffset>
                </wp:positionH>
                <wp:positionV relativeFrom="paragraph">
                  <wp:posOffset>1570051</wp:posOffset>
                </wp:positionV>
                <wp:extent cx="1446530" cy="142875"/>
                <wp:effectExtent l="0" t="0" r="1270" b="9525"/>
                <wp:wrapNone/>
                <wp:docPr id="1693126494" name="Pfeil nach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530" cy="142875"/>
                        </a:xfrm>
                        <a:prstGeom prst="rightArrow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AD44AA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8" o:spid="_x0000_s1026" type="#_x0000_t13" style="position:absolute;margin-left:111.3pt;margin-top:123.65pt;width:113.9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" adj="20533" fillcolor="#aaa" stroked="f" strokeweight="1pt"/>
            </w:pict>
          </mc:Fallback>
        </mc:AlternateContent>
      </w:r>
      <w:r w:rsidR="008901FB"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B7FDF7" wp14:editId="222F5159">
                <wp:simplePos x="0" y="0"/>
                <wp:positionH relativeFrom="column">
                  <wp:posOffset>1414062</wp:posOffset>
                </wp:positionH>
                <wp:positionV relativeFrom="paragraph">
                  <wp:posOffset>2423491</wp:posOffset>
                </wp:positionV>
                <wp:extent cx="1447138" cy="143124"/>
                <wp:effectExtent l="0" t="0" r="1270" b="9525"/>
                <wp:wrapNone/>
                <wp:docPr id="2" name="Pfeil nach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138" cy="143124"/>
                        </a:xfrm>
                        <a:prstGeom prst="rightArrow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E88182C" id="Pfeil nach rechts 8" o:spid="_x0000_s1026" type="#_x0000_t13" style="position:absolute;margin-left:111.35pt;margin-top:190.85pt;width:113.9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" adj="20532" fillcolor="#aaa" stroked="f" strokeweight="1pt"/>
            </w:pict>
          </mc:Fallback>
        </mc:AlternateContent>
      </w:r>
      <w:r w:rsidR="008901FB" w:rsidRPr="008901FB">
        <w:rPr>
          <w:rFonts w:ascii="Arial" w:hAnsi="Arial" w:cs="Arial"/>
          <w:noProof/>
          <w:sz w:val="20"/>
          <w:lang w:val="de-CH" w:eastAsia="de-CH"/>
        </w:rPr>
        <w:drawing>
          <wp:inline distT="0" distB="0" distL="0" distR="0" wp14:anchorId="08D76C7F" wp14:editId="5C3D6537">
            <wp:extent cx="2751016" cy="3200400"/>
            <wp:effectExtent l="0" t="0" r="0" b="12700"/>
            <wp:docPr id="1933492819" name="Diagram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6AC5CCA7" w14:textId="7988DAF2" w:rsidR="00193F9F" w:rsidRPr="008901FB" w:rsidRDefault="00193F9F" w:rsidP="00193F9F">
      <w:pPr>
        <w:pStyle w:val="berschriftArial"/>
        <w:rPr>
          <w:sz w:val="16"/>
          <w:szCs w:val="20"/>
        </w:rPr>
      </w:pPr>
      <w:r w:rsidRPr="008901FB">
        <w:rPr>
          <w:sz w:val="16"/>
          <w:szCs w:val="20"/>
        </w:rPr>
        <w:br w:type="page"/>
      </w:r>
    </w:p>
    <w:p w14:paraId="05BA152A" w14:textId="77777777" w:rsidR="0035170E" w:rsidRDefault="00193F9F" w:rsidP="00BF2441">
      <w:pPr>
        <w:pStyle w:val="berschriftArial"/>
        <w:rPr>
          <w:sz w:val="20"/>
          <w:szCs w:val="20"/>
        </w:rPr>
      </w:pPr>
      <w:bookmarkStart w:id="7" w:name="_Toc235031415"/>
      <w:r>
        <w:rPr>
          <w:sz w:val="20"/>
          <w:szCs w:val="20"/>
        </w:rPr>
        <w:lastRenderedPageBreak/>
        <w:t xml:space="preserve">Fig </w:t>
      </w:r>
      <w:r w:rsidR="00A3423A">
        <w:rPr>
          <w:sz w:val="20"/>
          <w:szCs w:val="20"/>
        </w:rPr>
        <w:t>S</w:t>
      </w:r>
      <w:r>
        <w:rPr>
          <w:sz w:val="20"/>
          <w:szCs w:val="20"/>
        </w:rPr>
        <w:t>2</w:t>
      </w:r>
      <w:r w:rsidR="00306CE3" w:rsidRPr="00306CE3">
        <w:rPr>
          <w:sz w:val="20"/>
          <w:szCs w:val="20"/>
        </w:rPr>
        <w:t xml:space="preserve">: Weighted density plot of the Planetary Health Diet </w:t>
      </w:r>
      <w:proofErr w:type="spellStart"/>
      <w:r w:rsidR="00306CE3" w:rsidRPr="00306CE3">
        <w:rPr>
          <w:sz w:val="20"/>
          <w:szCs w:val="20"/>
        </w:rPr>
        <w:t>Indx</w:t>
      </w:r>
      <w:bookmarkEnd w:id="7"/>
      <w:proofErr w:type="spellEnd"/>
    </w:p>
    <w:p w14:paraId="5E5624D2" w14:textId="32DA8F59" w:rsidR="0035170E" w:rsidRPr="00BF2441" w:rsidRDefault="00BF2441" w:rsidP="00BF2441">
      <w:pPr>
        <w:pStyle w:val="berschriftArial"/>
        <w:rPr>
          <w:sz w:val="20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01F7D281" wp14:editId="0A91B14A">
            <wp:extent cx="5760720" cy="3240405"/>
            <wp:effectExtent l="0" t="0" r="5080" b="0"/>
            <wp:docPr id="17245494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4949" name="Grafik 1724549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348FE" w14:textId="77777777" w:rsidR="00BF2441" w:rsidRPr="00CB6A8B" w:rsidRDefault="00BF2441" w:rsidP="00BF2441">
      <w:pPr>
        <w:jc w:val="both"/>
        <w:rPr>
          <w:rFonts w:ascii="Arial" w:hAnsi="Arial" w:cs="Arial"/>
          <w:sz w:val="20"/>
          <w:szCs w:val="20"/>
          <w:lang w:val="en-US"/>
        </w:rPr>
      </w:pPr>
      <w:r w:rsidRPr="00CB6A8B">
        <w:rPr>
          <w:rFonts w:ascii="Arial" w:hAnsi="Arial" w:cs="Arial"/>
          <w:sz w:val="20"/>
          <w:szCs w:val="20"/>
          <w:lang w:val="en-US"/>
        </w:rPr>
        <w:t>Weighted density plot of the Planetary Health Diet Index. The density plot is a smoothed representation of a histogram and shows the distribution of a variable. In the graph, the total area under the curve is 1 (i.e., the integral of the variables is scaled to 1). The density plot was weighted for sex, age, marital status, major region of Switzerland, nationality, household size, season and weekday.</w:t>
      </w:r>
    </w:p>
    <w:p w14:paraId="0EB506C4" w14:textId="77777777" w:rsidR="00BF2441" w:rsidRDefault="00BF2441">
      <w:pPr>
        <w:rPr>
          <w:rFonts w:ascii="Arial" w:hAnsi="Arial" w:cs="Arial"/>
          <w:lang w:val="en-US"/>
        </w:rPr>
      </w:pPr>
    </w:p>
    <w:p w14:paraId="6703BE57" w14:textId="145E46E2" w:rsidR="00BF2441" w:rsidRPr="00CB6A8B" w:rsidRDefault="00BF2441">
      <w:pPr>
        <w:rPr>
          <w:rFonts w:ascii="Arial" w:hAnsi="Arial" w:cs="Arial"/>
          <w:lang w:val="en-US"/>
        </w:rPr>
      </w:pPr>
    </w:p>
    <w:sectPr w:rsidR="00BF2441" w:rsidRPr="00CB6A8B" w:rsidSect="00F168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F355" w14:textId="77777777" w:rsidR="00A74752" w:rsidRDefault="00A74752" w:rsidP="006D3301">
      <w:r>
        <w:separator/>
      </w:r>
    </w:p>
  </w:endnote>
  <w:endnote w:type="continuationSeparator" w:id="0">
    <w:p w14:paraId="65BCAF6A" w14:textId="77777777" w:rsidR="00A74752" w:rsidRDefault="00A74752" w:rsidP="006D3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7893203"/>
      <w:docPartObj>
        <w:docPartGallery w:val="Page Numbers (Bottom of Page)"/>
        <w:docPartUnique/>
      </w:docPartObj>
    </w:sdtPr>
    <w:sdtContent>
      <w:p w14:paraId="742E54E9" w14:textId="560FB260" w:rsidR="00193F9F" w:rsidRDefault="00193F9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441">
          <w:rPr>
            <w:noProof/>
          </w:rPr>
          <w:t>11</w:t>
        </w:r>
        <w:r>
          <w:fldChar w:fldCharType="end"/>
        </w:r>
      </w:p>
    </w:sdtContent>
  </w:sdt>
  <w:p w14:paraId="6D53AC46" w14:textId="77777777" w:rsidR="00193F9F" w:rsidRDefault="00193F9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EF6B" w14:textId="77777777" w:rsidR="00A74752" w:rsidRDefault="00A74752" w:rsidP="006D3301">
      <w:r>
        <w:separator/>
      </w:r>
    </w:p>
  </w:footnote>
  <w:footnote w:type="continuationSeparator" w:id="0">
    <w:p w14:paraId="793CB053" w14:textId="77777777" w:rsidR="00A74752" w:rsidRDefault="00A74752" w:rsidP="006D3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0BF4"/>
    <w:multiLevelType w:val="hybridMultilevel"/>
    <w:tmpl w:val="825C6DEA"/>
    <w:lvl w:ilvl="0" w:tplc="9F54CF4A">
      <w:start w:val="1"/>
      <w:numFmt w:val="bullet"/>
      <w:lvlText w:val="•"/>
      <w:lvlJc w:val="left"/>
      <w:pPr>
        <w:ind w:left="4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0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FEF"/>
    <w:rsid w:val="00007257"/>
    <w:rsid w:val="00011E2C"/>
    <w:rsid w:val="00012520"/>
    <w:rsid w:val="000159EF"/>
    <w:rsid w:val="00024E19"/>
    <w:rsid w:val="00025B18"/>
    <w:rsid w:val="00025CDD"/>
    <w:rsid w:val="000264E9"/>
    <w:rsid w:val="00026C2E"/>
    <w:rsid w:val="000457A9"/>
    <w:rsid w:val="00046028"/>
    <w:rsid w:val="0005147A"/>
    <w:rsid w:val="00051683"/>
    <w:rsid w:val="000634FD"/>
    <w:rsid w:val="0007272D"/>
    <w:rsid w:val="000743BF"/>
    <w:rsid w:val="00081FEF"/>
    <w:rsid w:val="00084DD7"/>
    <w:rsid w:val="00090B2F"/>
    <w:rsid w:val="000A0106"/>
    <w:rsid w:val="000A053B"/>
    <w:rsid w:val="000B6FD2"/>
    <w:rsid w:val="000C0893"/>
    <w:rsid w:val="000C1AD0"/>
    <w:rsid w:val="000C1C34"/>
    <w:rsid w:val="000D16D4"/>
    <w:rsid w:val="000E02AF"/>
    <w:rsid w:val="000E16A8"/>
    <w:rsid w:val="000E36A5"/>
    <w:rsid w:val="000E4C24"/>
    <w:rsid w:val="000E5277"/>
    <w:rsid w:val="000E5A07"/>
    <w:rsid w:val="000E7306"/>
    <w:rsid w:val="000F0116"/>
    <w:rsid w:val="000F02CB"/>
    <w:rsid w:val="000F570C"/>
    <w:rsid w:val="000F5F33"/>
    <w:rsid w:val="00100CC0"/>
    <w:rsid w:val="001038F3"/>
    <w:rsid w:val="00110625"/>
    <w:rsid w:val="00111308"/>
    <w:rsid w:val="00116529"/>
    <w:rsid w:val="001218A7"/>
    <w:rsid w:val="0012640A"/>
    <w:rsid w:val="00132B04"/>
    <w:rsid w:val="00142C76"/>
    <w:rsid w:val="0014436C"/>
    <w:rsid w:val="001520E8"/>
    <w:rsid w:val="00153BD6"/>
    <w:rsid w:val="00157C45"/>
    <w:rsid w:val="0016044F"/>
    <w:rsid w:val="00162CD9"/>
    <w:rsid w:val="00163DEC"/>
    <w:rsid w:val="00165A4F"/>
    <w:rsid w:val="0016695C"/>
    <w:rsid w:val="001669F9"/>
    <w:rsid w:val="001765B8"/>
    <w:rsid w:val="00181CBA"/>
    <w:rsid w:val="00182D91"/>
    <w:rsid w:val="00183DD4"/>
    <w:rsid w:val="00183F79"/>
    <w:rsid w:val="00193E81"/>
    <w:rsid w:val="00193F9F"/>
    <w:rsid w:val="0019447E"/>
    <w:rsid w:val="001B1066"/>
    <w:rsid w:val="001B131D"/>
    <w:rsid w:val="001B1A89"/>
    <w:rsid w:val="001C2C6A"/>
    <w:rsid w:val="001D346F"/>
    <w:rsid w:val="001D4806"/>
    <w:rsid w:val="001E580A"/>
    <w:rsid w:val="001F69E0"/>
    <w:rsid w:val="002011C9"/>
    <w:rsid w:val="002050DA"/>
    <w:rsid w:val="002120E8"/>
    <w:rsid w:val="00222A4A"/>
    <w:rsid w:val="00231EB5"/>
    <w:rsid w:val="00233612"/>
    <w:rsid w:val="00244C09"/>
    <w:rsid w:val="00245FEF"/>
    <w:rsid w:val="002513F8"/>
    <w:rsid w:val="00252ED6"/>
    <w:rsid w:val="002639FF"/>
    <w:rsid w:val="00264F7B"/>
    <w:rsid w:val="002672E8"/>
    <w:rsid w:val="00267FF6"/>
    <w:rsid w:val="0027439D"/>
    <w:rsid w:val="002809B7"/>
    <w:rsid w:val="00281E4D"/>
    <w:rsid w:val="0029227E"/>
    <w:rsid w:val="002923F4"/>
    <w:rsid w:val="00292434"/>
    <w:rsid w:val="002925AF"/>
    <w:rsid w:val="0029342D"/>
    <w:rsid w:val="002A3BAE"/>
    <w:rsid w:val="002B3248"/>
    <w:rsid w:val="002B7FFA"/>
    <w:rsid w:val="002C6773"/>
    <w:rsid w:val="002D1F52"/>
    <w:rsid w:val="002E5003"/>
    <w:rsid w:val="002E780C"/>
    <w:rsid w:val="002F243C"/>
    <w:rsid w:val="002F4D70"/>
    <w:rsid w:val="003023A3"/>
    <w:rsid w:val="00304443"/>
    <w:rsid w:val="003047F6"/>
    <w:rsid w:val="00306CE3"/>
    <w:rsid w:val="0031761F"/>
    <w:rsid w:val="00317859"/>
    <w:rsid w:val="0032074F"/>
    <w:rsid w:val="00324F2B"/>
    <w:rsid w:val="00333304"/>
    <w:rsid w:val="00342A67"/>
    <w:rsid w:val="0034317B"/>
    <w:rsid w:val="00343626"/>
    <w:rsid w:val="00347ECD"/>
    <w:rsid w:val="0035170E"/>
    <w:rsid w:val="00353A4F"/>
    <w:rsid w:val="00366C02"/>
    <w:rsid w:val="00367852"/>
    <w:rsid w:val="0037391D"/>
    <w:rsid w:val="003843DF"/>
    <w:rsid w:val="00390523"/>
    <w:rsid w:val="00392571"/>
    <w:rsid w:val="00394B99"/>
    <w:rsid w:val="003A5FC5"/>
    <w:rsid w:val="003B0DC1"/>
    <w:rsid w:val="003B442E"/>
    <w:rsid w:val="003B6E99"/>
    <w:rsid w:val="003C1120"/>
    <w:rsid w:val="003C17D5"/>
    <w:rsid w:val="003C1EDA"/>
    <w:rsid w:val="003C2A7F"/>
    <w:rsid w:val="003C3C21"/>
    <w:rsid w:val="003C63F9"/>
    <w:rsid w:val="003E5C79"/>
    <w:rsid w:val="003F0D44"/>
    <w:rsid w:val="003F2342"/>
    <w:rsid w:val="003F2526"/>
    <w:rsid w:val="003F617E"/>
    <w:rsid w:val="00405320"/>
    <w:rsid w:val="004078B3"/>
    <w:rsid w:val="00413878"/>
    <w:rsid w:val="00414B5D"/>
    <w:rsid w:val="00415E90"/>
    <w:rsid w:val="00415FA4"/>
    <w:rsid w:val="00416507"/>
    <w:rsid w:val="00423099"/>
    <w:rsid w:val="00423638"/>
    <w:rsid w:val="00425277"/>
    <w:rsid w:val="00433C37"/>
    <w:rsid w:val="00433C72"/>
    <w:rsid w:val="0043558F"/>
    <w:rsid w:val="00441667"/>
    <w:rsid w:val="00441A1F"/>
    <w:rsid w:val="00442D1C"/>
    <w:rsid w:val="00451D9D"/>
    <w:rsid w:val="00452CC5"/>
    <w:rsid w:val="004578C7"/>
    <w:rsid w:val="004606D5"/>
    <w:rsid w:val="004817EC"/>
    <w:rsid w:val="00482248"/>
    <w:rsid w:val="00485441"/>
    <w:rsid w:val="00490884"/>
    <w:rsid w:val="00492FEC"/>
    <w:rsid w:val="004A0523"/>
    <w:rsid w:val="004A0933"/>
    <w:rsid w:val="004A0A1A"/>
    <w:rsid w:val="004A5610"/>
    <w:rsid w:val="004A75B2"/>
    <w:rsid w:val="004B3CF6"/>
    <w:rsid w:val="004B411A"/>
    <w:rsid w:val="004B5B89"/>
    <w:rsid w:val="004C4EB3"/>
    <w:rsid w:val="004C5CEF"/>
    <w:rsid w:val="004D3B33"/>
    <w:rsid w:val="004D4104"/>
    <w:rsid w:val="004D74AE"/>
    <w:rsid w:val="004E70CF"/>
    <w:rsid w:val="004E7541"/>
    <w:rsid w:val="004F6F75"/>
    <w:rsid w:val="00504777"/>
    <w:rsid w:val="0050552A"/>
    <w:rsid w:val="005125D1"/>
    <w:rsid w:val="00524C7D"/>
    <w:rsid w:val="00525BA4"/>
    <w:rsid w:val="00527F2D"/>
    <w:rsid w:val="00530C0B"/>
    <w:rsid w:val="00532DE3"/>
    <w:rsid w:val="0053535F"/>
    <w:rsid w:val="005461CF"/>
    <w:rsid w:val="00551DB4"/>
    <w:rsid w:val="00556072"/>
    <w:rsid w:val="00557A74"/>
    <w:rsid w:val="00564C7B"/>
    <w:rsid w:val="00566C92"/>
    <w:rsid w:val="00577113"/>
    <w:rsid w:val="00581FD5"/>
    <w:rsid w:val="00582CEC"/>
    <w:rsid w:val="0058571E"/>
    <w:rsid w:val="0058601B"/>
    <w:rsid w:val="00593253"/>
    <w:rsid w:val="005957B6"/>
    <w:rsid w:val="00597BAA"/>
    <w:rsid w:val="005A2384"/>
    <w:rsid w:val="005C4328"/>
    <w:rsid w:val="005D0689"/>
    <w:rsid w:val="005D207F"/>
    <w:rsid w:val="005D291D"/>
    <w:rsid w:val="005D7A1D"/>
    <w:rsid w:val="005F13AA"/>
    <w:rsid w:val="005F2CC2"/>
    <w:rsid w:val="005F40EB"/>
    <w:rsid w:val="005F5E3F"/>
    <w:rsid w:val="005F6315"/>
    <w:rsid w:val="005F719A"/>
    <w:rsid w:val="00601978"/>
    <w:rsid w:val="00603919"/>
    <w:rsid w:val="00611ABC"/>
    <w:rsid w:val="006149CF"/>
    <w:rsid w:val="0061562A"/>
    <w:rsid w:val="006156AE"/>
    <w:rsid w:val="00615C11"/>
    <w:rsid w:val="0062659C"/>
    <w:rsid w:val="0062737A"/>
    <w:rsid w:val="00636BDF"/>
    <w:rsid w:val="00640B1A"/>
    <w:rsid w:val="0064796F"/>
    <w:rsid w:val="00652EDB"/>
    <w:rsid w:val="00666C21"/>
    <w:rsid w:val="00674289"/>
    <w:rsid w:val="006778E6"/>
    <w:rsid w:val="0068047B"/>
    <w:rsid w:val="006950B3"/>
    <w:rsid w:val="006A1D50"/>
    <w:rsid w:val="006A2746"/>
    <w:rsid w:val="006A5C21"/>
    <w:rsid w:val="006A6CD1"/>
    <w:rsid w:val="006A7728"/>
    <w:rsid w:val="006B0A98"/>
    <w:rsid w:val="006B7C93"/>
    <w:rsid w:val="006C4087"/>
    <w:rsid w:val="006C4C5F"/>
    <w:rsid w:val="006D0688"/>
    <w:rsid w:val="006D24B0"/>
    <w:rsid w:val="006D3301"/>
    <w:rsid w:val="006D4E4B"/>
    <w:rsid w:val="006E7D53"/>
    <w:rsid w:val="006F103D"/>
    <w:rsid w:val="006F594C"/>
    <w:rsid w:val="00700163"/>
    <w:rsid w:val="00701673"/>
    <w:rsid w:val="00706CA3"/>
    <w:rsid w:val="0071201D"/>
    <w:rsid w:val="00713CC6"/>
    <w:rsid w:val="00714485"/>
    <w:rsid w:val="007169B3"/>
    <w:rsid w:val="007173D9"/>
    <w:rsid w:val="00717A33"/>
    <w:rsid w:val="00720718"/>
    <w:rsid w:val="00720832"/>
    <w:rsid w:val="00732088"/>
    <w:rsid w:val="007325F1"/>
    <w:rsid w:val="00737EE8"/>
    <w:rsid w:val="00740F27"/>
    <w:rsid w:val="007447C3"/>
    <w:rsid w:val="00753D73"/>
    <w:rsid w:val="0076287A"/>
    <w:rsid w:val="0076602D"/>
    <w:rsid w:val="007672C8"/>
    <w:rsid w:val="00771A42"/>
    <w:rsid w:val="00776093"/>
    <w:rsid w:val="00781F0F"/>
    <w:rsid w:val="00790073"/>
    <w:rsid w:val="00792FD4"/>
    <w:rsid w:val="007B7727"/>
    <w:rsid w:val="007B799F"/>
    <w:rsid w:val="007C1197"/>
    <w:rsid w:val="007C532D"/>
    <w:rsid w:val="007D5782"/>
    <w:rsid w:val="007E4A98"/>
    <w:rsid w:val="008000CB"/>
    <w:rsid w:val="00806F98"/>
    <w:rsid w:val="008076E0"/>
    <w:rsid w:val="00820156"/>
    <w:rsid w:val="00820DD5"/>
    <w:rsid w:val="00825C2B"/>
    <w:rsid w:val="00840470"/>
    <w:rsid w:val="00842FFB"/>
    <w:rsid w:val="0084319E"/>
    <w:rsid w:val="008446E0"/>
    <w:rsid w:val="008476CF"/>
    <w:rsid w:val="00850047"/>
    <w:rsid w:val="00850613"/>
    <w:rsid w:val="00851A3C"/>
    <w:rsid w:val="00851B95"/>
    <w:rsid w:val="00851BF4"/>
    <w:rsid w:val="00851F3B"/>
    <w:rsid w:val="0085362D"/>
    <w:rsid w:val="00853CD3"/>
    <w:rsid w:val="00864345"/>
    <w:rsid w:val="008725D1"/>
    <w:rsid w:val="00875862"/>
    <w:rsid w:val="00875CAD"/>
    <w:rsid w:val="00887EF9"/>
    <w:rsid w:val="008901FB"/>
    <w:rsid w:val="0089234D"/>
    <w:rsid w:val="00893DFB"/>
    <w:rsid w:val="00896E6E"/>
    <w:rsid w:val="008B431D"/>
    <w:rsid w:val="008B4479"/>
    <w:rsid w:val="008B48CD"/>
    <w:rsid w:val="008B6AC4"/>
    <w:rsid w:val="008C0E74"/>
    <w:rsid w:val="008C341D"/>
    <w:rsid w:val="008C6647"/>
    <w:rsid w:val="008D068C"/>
    <w:rsid w:val="008E13A6"/>
    <w:rsid w:val="008E4C97"/>
    <w:rsid w:val="008F0056"/>
    <w:rsid w:val="008F0116"/>
    <w:rsid w:val="008F264B"/>
    <w:rsid w:val="008F2CA3"/>
    <w:rsid w:val="0090308B"/>
    <w:rsid w:val="009043B4"/>
    <w:rsid w:val="00906837"/>
    <w:rsid w:val="009119A6"/>
    <w:rsid w:val="00913500"/>
    <w:rsid w:val="00914E0C"/>
    <w:rsid w:val="009209AC"/>
    <w:rsid w:val="00921114"/>
    <w:rsid w:val="00924B89"/>
    <w:rsid w:val="0093071A"/>
    <w:rsid w:val="00933B01"/>
    <w:rsid w:val="0093422D"/>
    <w:rsid w:val="0094119F"/>
    <w:rsid w:val="009429A2"/>
    <w:rsid w:val="00943D3E"/>
    <w:rsid w:val="00946FED"/>
    <w:rsid w:val="009514BC"/>
    <w:rsid w:val="0096343F"/>
    <w:rsid w:val="00963A5A"/>
    <w:rsid w:val="00965CF7"/>
    <w:rsid w:val="00966517"/>
    <w:rsid w:val="00976ECD"/>
    <w:rsid w:val="00980D9E"/>
    <w:rsid w:val="00986F1B"/>
    <w:rsid w:val="00996100"/>
    <w:rsid w:val="00997749"/>
    <w:rsid w:val="009979F9"/>
    <w:rsid w:val="009A0FA8"/>
    <w:rsid w:val="009A2B32"/>
    <w:rsid w:val="009B26CC"/>
    <w:rsid w:val="009B4D82"/>
    <w:rsid w:val="009B54A3"/>
    <w:rsid w:val="009B6F9E"/>
    <w:rsid w:val="009C093A"/>
    <w:rsid w:val="009C4249"/>
    <w:rsid w:val="009C65E8"/>
    <w:rsid w:val="009C6641"/>
    <w:rsid w:val="009C7C4A"/>
    <w:rsid w:val="009C7C9B"/>
    <w:rsid w:val="009D146E"/>
    <w:rsid w:val="009D305C"/>
    <w:rsid w:val="009E217E"/>
    <w:rsid w:val="009E65DD"/>
    <w:rsid w:val="009F10B6"/>
    <w:rsid w:val="009F48FA"/>
    <w:rsid w:val="009F5AEB"/>
    <w:rsid w:val="009F7C3E"/>
    <w:rsid w:val="00A06118"/>
    <w:rsid w:val="00A07F19"/>
    <w:rsid w:val="00A10D11"/>
    <w:rsid w:val="00A11382"/>
    <w:rsid w:val="00A158D9"/>
    <w:rsid w:val="00A15C3E"/>
    <w:rsid w:val="00A24D06"/>
    <w:rsid w:val="00A266EC"/>
    <w:rsid w:val="00A30134"/>
    <w:rsid w:val="00A32686"/>
    <w:rsid w:val="00A3423A"/>
    <w:rsid w:val="00A36AAC"/>
    <w:rsid w:val="00A37877"/>
    <w:rsid w:val="00A41355"/>
    <w:rsid w:val="00A560C1"/>
    <w:rsid w:val="00A56863"/>
    <w:rsid w:val="00A74752"/>
    <w:rsid w:val="00A74808"/>
    <w:rsid w:val="00A77625"/>
    <w:rsid w:val="00A82FDC"/>
    <w:rsid w:val="00A9088D"/>
    <w:rsid w:val="00A935E8"/>
    <w:rsid w:val="00A94B27"/>
    <w:rsid w:val="00A96315"/>
    <w:rsid w:val="00AA0C76"/>
    <w:rsid w:val="00AA5AF9"/>
    <w:rsid w:val="00AA6F80"/>
    <w:rsid w:val="00AA7A7B"/>
    <w:rsid w:val="00AA7E5C"/>
    <w:rsid w:val="00AB2744"/>
    <w:rsid w:val="00AB292E"/>
    <w:rsid w:val="00AB47F2"/>
    <w:rsid w:val="00AB5C95"/>
    <w:rsid w:val="00AC2106"/>
    <w:rsid w:val="00AC629E"/>
    <w:rsid w:val="00AD025A"/>
    <w:rsid w:val="00AD4781"/>
    <w:rsid w:val="00AE2433"/>
    <w:rsid w:val="00AE3DFA"/>
    <w:rsid w:val="00AF1301"/>
    <w:rsid w:val="00AF704A"/>
    <w:rsid w:val="00B0082E"/>
    <w:rsid w:val="00B01AD0"/>
    <w:rsid w:val="00B01E8D"/>
    <w:rsid w:val="00B03199"/>
    <w:rsid w:val="00B13D2A"/>
    <w:rsid w:val="00B1713D"/>
    <w:rsid w:val="00B23F9C"/>
    <w:rsid w:val="00B258F5"/>
    <w:rsid w:val="00B2640A"/>
    <w:rsid w:val="00B3236E"/>
    <w:rsid w:val="00B32718"/>
    <w:rsid w:val="00B33FF3"/>
    <w:rsid w:val="00B41A2B"/>
    <w:rsid w:val="00B5257F"/>
    <w:rsid w:val="00B5565A"/>
    <w:rsid w:val="00B64964"/>
    <w:rsid w:val="00B67D10"/>
    <w:rsid w:val="00B7047B"/>
    <w:rsid w:val="00B76439"/>
    <w:rsid w:val="00B76878"/>
    <w:rsid w:val="00B833F6"/>
    <w:rsid w:val="00B86B15"/>
    <w:rsid w:val="00B91456"/>
    <w:rsid w:val="00B93393"/>
    <w:rsid w:val="00BA589B"/>
    <w:rsid w:val="00BB2204"/>
    <w:rsid w:val="00BB679D"/>
    <w:rsid w:val="00BC4006"/>
    <w:rsid w:val="00BC6630"/>
    <w:rsid w:val="00BD46A5"/>
    <w:rsid w:val="00BE14AC"/>
    <w:rsid w:val="00BE47B6"/>
    <w:rsid w:val="00BE4E44"/>
    <w:rsid w:val="00BE5B62"/>
    <w:rsid w:val="00BE6748"/>
    <w:rsid w:val="00BF1CBE"/>
    <w:rsid w:val="00BF2441"/>
    <w:rsid w:val="00BF5588"/>
    <w:rsid w:val="00C02568"/>
    <w:rsid w:val="00C050C9"/>
    <w:rsid w:val="00C1015E"/>
    <w:rsid w:val="00C13195"/>
    <w:rsid w:val="00C158D8"/>
    <w:rsid w:val="00C23190"/>
    <w:rsid w:val="00C231A5"/>
    <w:rsid w:val="00C2470D"/>
    <w:rsid w:val="00C32ECE"/>
    <w:rsid w:val="00C41494"/>
    <w:rsid w:val="00C427E2"/>
    <w:rsid w:val="00C470E8"/>
    <w:rsid w:val="00C478AB"/>
    <w:rsid w:val="00C607D7"/>
    <w:rsid w:val="00C7640C"/>
    <w:rsid w:val="00C76DC3"/>
    <w:rsid w:val="00C828EB"/>
    <w:rsid w:val="00C91219"/>
    <w:rsid w:val="00C9650F"/>
    <w:rsid w:val="00C97D56"/>
    <w:rsid w:val="00CB004E"/>
    <w:rsid w:val="00CB53F8"/>
    <w:rsid w:val="00CB6A8B"/>
    <w:rsid w:val="00CC16F5"/>
    <w:rsid w:val="00CC534A"/>
    <w:rsid w:val="00CC55A7"/>
    <w:rsid w:val="00CC5AC4"/>
    <w:rsid w:val="00CC72C8"/>
    <w:rsid w:val="00CE1A4C"/>
    <w:rsid w:val="00CE4060"/>
    <w:rsid w:val="00D026A4"/>
    <w:rsid w:val="00D07AE8"/>
    <w:rsid w:val="00D15FF8"/>
    <w:rsid w:val="00D17708"/>
    <w:rsid w:val="00D17BD6"/>
    <w:rsid w:val="00D2104B"/>
    <w:rsid w:val="00D21D33"/>
    <w:rsid w:val="00D2287D"/>
    <w:rsid w:val="00D31EE7"/>
    <w:rsid w:val="00D32C6B"/>
    <w:rsid w:val="00D41D31"/>
    <w:rsid w:val="00D424B7"/>
    <w:rsid w:val="00D4659E"/>
    <w:rsid w:val="00D46F49"/>
    <w:rsid w:val="00D50EF1"/>
    <w:rsid w:val="00D549DA"/>
    <w:rsid w:val="00D57380"/>
    <w:rsid w:val="00D62FD7"/>
    <w:rsid w:val="00D6538B"/>
    <w:rsid w:val="00D672DC"/>
    <w:rsid w:val="00D727EC"/>
    <w:rsid w:val="00D816D8"/>
    <w:rsid w:val="00D864F0"/>
    <w:rsid w:val="00D917F3"/>
    <w:rsid w:val="00D921C5"/>
    <w:rsid w:val="00D922DA"/>
    <w:rsid w:val="00D95154"/>
    <w:rsid w:val="00DB6F84"/>
    <w:rsid w:val="00DC2FCA"/>
    <w:rsid w:val="00DD1941"/>
    <w:rsid w:val="00DD3781"/>
    <w:rsid w:val="00DD4820"/>
    <w:rsid w:val="00DE2B64"/>
    <w:rsid w:val="00DE401B"/>
    <w:rsid w:val="00DE5DFE"/>
    <w:rsid w:val="00DF18E9"/>
    <w:rsid w:val="00DF1D14"/>
    <w:rsid w:val="00DF21F3"/>
    <w:rsid w:val="00DF25D1"/>
    <w:rsid w:val="00E073D1"/>
    <w:rsid w:val="00E10C9A"/>
    <w:rsid w:val="00E13B5A"/>
    <w:rsid w:val="00E13FC8"/>
    <w:rsid w:val="00E1402B"/>
    <w:rsid w:val="00E14517"/>
    <w:rsid w:val="00E153BC"/>
    <w:rsid w:val="00E16E57"/>
    <w:rsid w:val="00E21CE5"/>
    <w:rsid w:val="00E22A3C"/>
    <w:rsid w:val="00E271F0"/>
    <w:rsid w:val="00E33BE5"/>
    <w:rsid w:val="00E34F63"/>
    <w:rsid w:val="00E40A72"/>
    <w:rsid w:val="00E4174F"/>
    <w:rsid w:val="00E432F6"/>
    <w:rsid w:val="00E50260"/>
    <w:rsid w:val="00E51B2E"/>
    <w:rsid w:val="00E55907"/>
    <w:rsid w:val="00E64C2F"/>
    <w:rsid w:val="00E67811"/>
    <w:rsid w:val="00E71A20"/>
    <w:rsid w:val="00E73763"/>
    <w:rsid w:val="00E80CE6"/>
    <w:rsid w:val="00E86A71"/>
    <w:rsid w:val="00E86BDB"/>
    <w:rsid w:val="00E87EB5"/>
    <w:rsid w:val="00E94577"/>
    <w:rsid w:val="00E96D23"/>
    <w:rsid w:val="00E974B9"/>
    <w:rsid w:val="00EA04EA"/>
    <w:rsid w:val="00EA0FCB"/>
    <w:rsid w:val="00EA61B1"/>
    <w:rsid w:val="00EB2EA6"/>
    <w:rsid w:val="00EB3CD1"/>
    <w:rsid w:val="00EB5E70"/>
    <w:rsid w:val="00EB7A60"/>
    <w:rsid w:val="00EC3C20"/>
    <w:rsid w:val="00EC43EA"/>
    <w:rsid w:val="00ED199F"/>
    <w:rsid w:val="00ED638A"/>
    <w:rsid w:val="00EE0D9F"/>
    <w:rsid w:val="00EE107D"/>
    <w:rsid w:val="00EE2015"/>
    <w:rsid w:val="00EE7D61"/>
    <w:rsid w:val="00EF2AB8"/>
    <w:rsid w:val="00EF2CFE"/>
    <w:rsid w:val="00EF3D9D"/>
    <w:rsid w:val="00EF4231"/>
    <w:rsid w:val="00EF5FEA"/>
    <w:rsid w:val="00F07C59"/>
    <w:rsid w:val="00F16866"/>
    <w:rsid w:val="00F20855"/>
    <w:rsid w:val="00F32AB9"/>
    <w:rsid w:val="00F43564"/>
    <w:rsid w:val="00F45C60"/>
    <w:rsid w:val="00F5463A"/>
    <w:rsid w:val="00F56452"/>
    <w:rsid w:val="00F56FED"/>
    <w:rsid w:val="00F62CD8"/>
    <w:rsid w:val="00F63D96"/>
    <w:rsid w:val="00F63EC4"/>
    <w:rsid w:val="00F67F37"/>
    <w:rsid w:val="00F71E58"/>
    <w:rsid w:val="00F82E72"/>
    <w:rsid w:val="00F843E9"/>
    <w:rsid w:val="00F844E5"/>
    <w:rsid w:val="00F84529"/>
    <w:rsid w:val="00F87CC1"/>
    <w:rsid w:val="00F90283"/>
    <w:rsid w:val="00FA1097"/>
    <w:rsid w:val="00FA1181"/>
    <w:rsid w:val="00FA5137"/>
    <w:rsid w:val="00FB0629"/>
    <w:rsid w:val="00FB41BF"/>
    <w:rsid w:val="00FB6AA9"/>
    <w:rsid w:val="00FC1FD0"/>
    <w:rsid w:val="00FC3462"/>
    <w:rsid w:val="00FC505E"/>
    <w:rsid w:val="00FC54BF"/>
    <w:rsid w:val="00FD085F"/>
    <w:rsid w:val="00FD10BC"/>
    <w:rsid w:val="00FD28BC"/>
    <w:rsid w:val="00FD79E5"/>
    <w:rsid w:val="00FE0209"/>
    <w:rsid w:val="00FE104D"/>
    <w:rsid w:val="00FE1347"/>
    <w:rsid w:val="00FF0307"/>
    <w:rsid w:val="00FF3384"/>
    <w:rsid w:val="00FF5F70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D660"/>
  <w15:chartTrackingRefBased/>
  <w15:docId w15:val="{D3C448B9-F272-F643-A6AF-52DBE5F3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73D9"/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5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5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5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5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5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5F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5F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5F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5F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5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5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5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5FE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5FE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5FE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5FE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5FE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5F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45F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45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5F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5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45F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45FE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45FE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45FE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5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5FE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45FE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45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D33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301"/>
  </w:style>
  <w:style w:type="paragraph" w:styleId="Fuzeile">
    <w:name w:val="footer"/>
    <w:basedOn w:val="Standard"/>
    <w:link w:val="FuzeileZchn"/>
    <w:uiPriority w:val="99"/>
    <w:unhideWhenUsed/>
    <w:rsid w:val="006D33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301"/>
  </w:style>
  <w:style w:type="paragraph" w:customStyle="1" w:styleId="p1">
    <w:name w:val="p1"/>
    <w:basedOn w:val="Standard"/>
    <w:rsid w:val="00F16866"/>
    <w:rPr>
      <w:rFonts w:ascii="Georgia" w:hAnsi="Georgia"/>
      <w:color w:val="000000"/>
      <w:sz w:val="12"/>
      <w:szCs w:val="12"/>
    </w:rPr>
  </w:style>
  <w:style w:type="character" w:styleId="Hyperlink">
    <w:name w:val="Hyperlink"/>
    <w:basedOn w:val="Absatz-Standardschriftart"/>
    <w:uiPriority w:val="99"/>
    <w:unhideWhenUsed/>
    <w:rsid w:val="00875CAD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75CAD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37877"/>
    <w:pPr>
      <w:spacing w:before="480" w:after="0" w:line="276" w:lineRule="auto"/>
      <w:outlineLvl w:val="9"/>
    </w:pPr>
    <w:rPr>
      <w:b/>
      <w:bCs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306CE3"/>
    <w:pPr>
      <w:spacing w:before="120"/>
    </w:pPr>
    <w:rPr>
      <w:rFonts w:asciiTheme="minorHAnsi" w:hAnsiTheme="minorHAnsi"/>
      <w:b/>
      <w:bCs/>
      <w:i/>
      <w:iCs/>
    </w:rPr>
  </w:style>
  <w:style w:type="paragraph" w:styleId="Verzeichnis2">
    <w:name w:val="toc 2"/>
    <w:basedOn w:val="Standard"/>
    <w:next w:val="Standard"/>
    <w:autoRedefine/>
    <w:uiPriority w:val="39"/>
    <w:unhideWhenUsed/>
    <w:rsid w:val="00A37877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A37877"/>
    <w:pPr>
      <w:ind w:left="48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A37877"/>
    <w:pPr>
      <w:ind w:left="72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A37877"/>
    <w:pPr>
      <w:ind w:left="96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A37877"/>
    <w:pPr>
      <w:ind w:left="12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A37877"/>
    <w:pPr>
      <w:ind w:left="144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A37877"/>
    <w:pPr>
      <w:ind w:left="168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A37877"/>
    <w:pPr>
      <w:ind w:left="1920"/>
    </w:pPr>
    <w:rPr>
      <w:rFonts w:asciiTheme="minorHAnsi" w:hAnsiTheme="minorHAnsi"/>
      <w:sz w:val="20"/>
      <w:szCs w:val="20"/>
    </w:rPr>
  </w:style>
  <w:style w:type="character" w:styleId="Fett">
    <w:name w:val="Strong"/>
    <w:basedOn w:val="Absatz-Standardschriftart"/>
    <w:uiPriority w:val="22"/>
    <w:qFormat/>
    <w:rsid w:val="007173D9"/>
    <w:rPr>
      <w:b/>
      <w:bCs/>
    </w:rPr>
  </w:style>
  <w:style w:type="character" w:customStyle="1" w:styleId="apple-converted-space">
    <w:name w:val="apple-converted-space"/>
    <w:basedOn w:val="Absatz-Standardschriftart"/>
    <w:rsid w:val="007173D9"/>
  </w:style>
  <w:style w:type="character" w:styleId="Hervorhebung">
    <w:name w:val="Emphasis"/>
    <w:basedOn w:val="Absatz-Standardschriftart"/>
    <w:uiPriority w:val="20"/>
    <w:qFormat/>
    <w:rsid w:val="007173D9"/>
    <w:rPr>
      <w:i/>
      <w:iCs/>
    </w:rPr>
  </w:style>
  <w:style w:type="paragraph" w:customStyle="1" w:styleId="paragraph">
    <w:name w:val="paragraph"/>
    <w:basedOn w:val="Standard"/>
    <w:rsid w:val="007173D9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7173D9"/>
  </w:style>
  <w:style w:type="character" w:customStyle="1" w:styleId="eop">
    <w:name w:val="eop"/>
    <w:basedOn w:val="Absatz-Standardschriftart"/>
    <w:rsid w:val="007173D9"/>
  </w:style>
  <w:style w:type="paragraph" w:styleId="KeinLeerraum">
    <w:name w:val="No Spacing"/>
    <w:uiPriority w:val="1"/>
    <w:qFormat/>
    <w:rsid w:val="007173D9"/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berarbeitung">
    <w:name w:val="Revision"/>
    <w:hidden/>
    <w:uiPriority w:val="99"/>
    <w:semiHidden/>
    <w:rsid w:val="00DF18E9"/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F18E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F18E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F18E9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18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18E9"/>
    <w:rPr>
      <w:rFonts w:ascii="Times New Roman" w:eastAsia="Times New Roman" w:hAnsi="Times New Roman" w:cs="Times New Roman"/>
      <w:b/>
      <w:bCs/>
      <w:kern w:val="0"/>
      <w:sz w:val="20"/>
      <w:szCs w:val="20"/>
      <w:lang w:val="de-DE" w:eastAsia="de-DE"/>
      <w14:ligatures w14:val="none"/>
    </w:rPr>
  </w:style>
  <w:style w:type="paragraph" w:customStyle="1" w:styleId="Default">
    <w:name w:val="Default"/>
    <w:rsid w:val="00CB6A8B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val="de-DE"/>
    </w:rPr>
  </w:style>
  <w:style w:type="paragraph" w:customStyle="1" w:styleId="berschriftArial">
    <w:name w:val="Überschrift Arial"/>
    <w:basedOn w:val="berschrift1"/>
    <w:qFormat/>
    <w:rsid w:val="00306CE3"/>
    <w:rPr>
      <w:rFonts w:ascii="Arial" w:hAnsi="Arial" w:cs="Arial"/>
      <w:b/>
      <w:color w:val="000000" w:themeColor="text1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3F9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3F9F"/>
    <w:rPr>
      <w:rFonts w:ascii="Segoe UI" w:eastAsia="Times New Roman" w:hAnsi="Segoe UI" w:cs="Segoe UI"/>
      <w:kern w:val="0"/>
      <w:sz w:val="18"/>
      <w:szCs w:val="18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1E8836-AAF5-CE4F-BDEE-315B1D70EDCB}" type="doc">
      <dgm:prSet loTypeId="urn:microsoft.com/office/officeart/2005/8/layout/process2" loCatId="" qsTypeId="urn:microsoft.com/office/officeart/2005/8/quickstyle/simple1" qsCatId="simple" csTypeId="urn:microsoft.com/office/officeart/2005/8/colors/accent0_1" csCatId="mainScheme" phldr="1"/>
      <dgm:spPr/>
    </dgm:pt>
    <dgm:pt modelId="{24920384-20B2-A945-8247-CA832D59AE62}">
      <dgm:prSet phldrT="[Text]" custT="1"/>
      <dgm:spPr/>
      <dgm:t>
        <a:bodyPr/>
        <a:lstStyle/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Screened from January 2014 - February 2015 by the Federal Statistical Office Population Register </a:t>
          </a:r>
        </a:p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(n=13.606) </a:t>
          </a:r>
        </a:p>
      </dgm:t>
    </dgm:pt>
    <dgm:pt modelId="{0FB6B24B-7462-F944-910E-9BA4DAE0AC0B}" type="parTrans" cxnId="{A327C9ED-0A1A-5F48-AC6A-2A3A09660329}">
      <dgm:prSet/>
      <dgm:spPr/>
      <dgm:t>
        <a:bodyPr/>
        <a:lstStyle/>
        <a:p>
          <a:endParaRPr lang="de-DE"/>
        </a:p>
      </dgm:t>
    </dgm:pt>
    <dgm:pt modelId="{1762F193-89BB-A94B-B13B-4997FA66A13F}" type="sibTrans" cxnId="{A327C9ED-0A1A-5F48-AC6A-2A3A09660329}">
      <dgm:prSet/>
      <dgm:spPr/>
      <dgm:t>
        <a:bodyPr/>
        <a:lstStyle/>
        <a:p>
          <a:endParaRPr lang="de-DE"/>
        </a:p>
      </dgm:t>
    </dgm:pt>
    <dgm:pt modelId="{E329C22E-2F7D-DA4B-A2FF-6059A970DDDD}">
      <dgm:prSet phldrT="[Text]" custT="1"/>
      <dgm:spPr/>
      <dgm:t>
        <a:bodyPr/>
        <a:lstStyle/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Successfully contacted by mail or phone </a:t>
          </a:r>
        </a:p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(n=5496)</a:t>
          </a:r>
        </a:p>
      </dgm:t>
    </dgm:pt>
    <dgm:pt modelId="{4B2E18B2-7FED-0C45-A3B4-0E9053D75005}" type="parTrans" cxnId="{46BA04D7-9C2F-B241-AFD8-94CB583D6B29}">
      <dgm:prSet/>
      <dgm:spPr/>
      <dgm:t>
        <a:bodyPr/>
        <a:lstStyle/>
        <a:p>
          <a:endParaRPr lang="de-DE"/>
        </a:p>
      </dgm:t>
    </dgm:pt>
    <dgm:pt modelId="{9074986E-4EFF-3942-AEEE-15DD05560E09}" type="sibTrans" cxnId="{46BA04D7-9C2F-B241-AFD8-94CB583D6B29}">
      <dgm:prSet/>
      <dgm:spPr/>
      <dgm:t>
        <a:bodyPr/>
        <a:lstStyle/>
        <a:p>
          <a:endParaRPr lang="de-DE"/>
        </a:p>
      </dgm:t>
    </dgm:pt>
    <dgm:pt modelId="{8FDD89DE-3DA4-2F43-8608-C63DA581995D}">
      <dgm:prSet phldrT="[Text]" custT="1"/>
      <dgm:spPr/>
      <dgm:t>
        <a:bodyPr/>
        <a:lstStyle/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Agreed to participate </a:t>
          </a:r>
        </a:p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(n=2086)</a:t>
          </a:r>
        </a:p>
      </dgm:t>
    </dgm:pt>
    <dgm:pt modelId="{614DCA7F-7398-6A47-8F8A-9F01B86B5E51}" type="parTrans" cxnId="{EF292373-B1F0-9C4A-A5F6-7E64ED7D7899}">
      <dgm:prSet/>
      <dgm:spPr/>
      <dgm:t>
        <a:bodyPr/>
        <a:lstStyle/>
        <a:p>
          <a:endParaRPr lang="de-DE"/>
        </a:p>
      </dgm:t>
    </dgm:pt>
    <dgm:pt modelId="{4D6D4C7D-A4A0-B44C-946D-0DC7E462E3A9}" type="sibTrans" cxnId="{EF292373-B1F0-9C4A-A5F6-7E64ED7D7899}">
      <dgm:prSet/>
      <dgm:spPr/>
      <dgm:t>
        <a:bodyPr/>
        <a:lstStyle/>
        <a:p>
          <a:endParaRPr lang="de-DE"/>
        </a:p>
      </dgm:t>
    </dgm:pt>
    <dgm:pt modelId="{F0D7EE2E-82FC-CE48-9557-6FE75E01AD3F}">
      <dgm:prSet custT="1"/>
      <dgm:spPr/>
      <dgm:t>
        <a:bodyPr/>
        <a:lstStyle/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Complete dietary assessment </a:t>
          </a:r>
        </a:p>
        <a:p>
          <a:r>
            <a:rPr lang="de-DE" sz="1000">
              <a:latin typeface="Arial" panose="020B0604020202020204" pitchFamily="34" charset="0"/>
              <a:cs typeface="Arial" panose="020B0604020202020204" pitchFamily="34" charset="0"/>
            </a:rPr>
            <a:t>(n=2057)</a:t>
          </a:r>
        </a:p>
      </dgm:t>
    </dgm:pt>
    <dgm:pt modelId="{AA8B3A30-8722-874F-BB30-375340690477}" type="parTrans" cxnId="{3431E97D-45A6-304A-95B4-9E359807D9FE}">
      <dgm:prSet/>
      <dgm:spPr/>
      <dgm:t>
        <a:bodyPr/>
        <a:lstStyle/>
        <a:p>
          <a:endParaRPr lang="de-DE"/>
        </a:p>
      </dgm:t>
    </dgm:pt>
    <dgm:pt modelId="{9E0E2630-5F26-1D4E-813C-F5128CE729C5}" type="sibTrans" cxnId="{3431E97D-45A6-304A-95B4-9E359807D9FE}">
      <dgm:prSet/>
      <dgm:spPr/>
      <dgm:t>
        <a:bodyPr/>
        <a:lstStyle/>
        <a:p>
          <a:endParaRPr lang="de-DE"/>
        </a:p>
      </dgm:t>
    </dgm:pt>
    <dgm:pt modelId="{7ED2B28D-17C5-7F46-B29D-BE14E54C6953}" type="pres">
      <dgm:prSet presAssocID="{5D1E8836-AAF5-CE4F-BDEE-315B1D70EDCB}" presName="linearFlow" presStyleCnt="0">
        <dgm:presLayoutVars>
          <dgm:resizeHandles val="exact"/>
        </dgm:presLayoutVars>
      </dgm:prSet>
      <dgm:spPr/>
    </dgm:pt>
    <dgm:pt modelId="{56F301DA-A387-484F-AD8E-BD7F53D0ED3A}" type="pres">
      <dgm:prSet presAssocID="{24920384-20B2-A945-8247-CA832D59AE62}" presName="node" presStyleLbl="node1" presStyleIdx="0" presStyleCnt="4" custScaleX="109808" custScaleY="130835">
        <dgm:presLayoutVars>
          <dgm:bulletEnabled val="1"/>
        </dgm:presLayoutVars>
      </dgm:prSet>
      <dgm:spPr/>
    </dgm:pt>
    <dgm:pt modelId="{17B04B2C-FF19-7942-A471-81322C118B01}" type="pres">
      <dgm:prSet presAssocID="{1762F193-89BB-A94B-B13B-4997FA66A13F}" presName="sibTrans" presStyleLbl="sibTrans2D1" presStyleIdx="0" presStyleCnt="3" custScaleX="99084" custScaleY="41285"/>
      <dgm:spPr/>
    </dgm:pt>
    <dgm:pt modelId="{ACD9A2F4-D455-DC4A-9442-99D6B963A3FA}" type="pres">
      <dgm:prSet presAssocID="{1762F193-89BB-A94B-B13B-4997FA66A13F}" presName="connectorText" presStyleLbl="sibTrans2D1" presStyleIdx="0" presStyleCnt="3"/>
      <dgm:spPr/>
    </dgm:pt>
    <dgm:pt modelId="{5BD9B46E-6A90-B448-B196-98D866BB5F0D}" type="pres">
      <dgm:prSet presAssocID="{E329C22E-2F7D-DA4B-A2FF-6059A970DDDD}" presName="node" presStyleLbl="node1" presStyleIdx="1" presStyleCnt="4" custScaleX="109808">
        <dgm:presLayoutVars>
          <dgm:bulletEnabled val="1"/>
        </dgm:presLayoutVars>
      </dgm:prSet>
      <dgm:spPr/>
    </dgm:pt>
    <dgm:pt modelId="{AC7C484D-C15E-6F41-8C87-30F70D600588}" type="pres">
      <dgm:prSet presAssocID="{9074986E-4EFF-3942-AEEE-15DD05560E09}" presName="sibTrans" presStyleLbl="sibTrans2D1" presStyleIdx="1" presStyleCnt="3" custScaleX="99084" custScaleY="41286"/>
      <dgm:spPr/>
    </dgm:pt>
    <dgm:pt modelId="{F07F74A8-237C-7F42-9450-0D2EC6D88190}" type="pres">
      <dgm:prSet presAssocID="{9074986E-4EFF-3942-AEEE-15DD05560E09}" presName="connectorText" presStyleLbl="sibTrans2D1" presStyleIdx="1" presStyleCnt="3"/>
      <dgm:spPr/>
    </dgm:pt>
    <dgm:pt modelId="{9CFDC10B-C1D1-D946-9E93-C6892C8FA369}" type="pres">
      <dgm:prSet presAssocID="{8FDD89DE-3DA4-2F43-8608-C63DA581995D}" presName="node" presStyleLbl="node1" presStyleIdx="2" presStyleCnt="4" custScaleX="109808">
        <dgm:presLayoutVars>
          <dgm:bulletEnabled val="1"/>
        </dgm:presLayoutVars>
      </dgm:prSet>
      <dgm:spPr/>
    </dgm:pt>
    <dgm:pt modelId="{C3177410-CF2B-C845-9D7E-93877B2FBD77}" type="pres">
      <dgm:prSet presAssocID="{4D6D4C7D-A4A0-B44C-946D-0DC7E462E3A9}" presName="sibTrans" presStyleLbl="sibTrans2D1" presStyleIdx="2" presStyleCnt="3" custScaleY="41285"/>
      <dgm:spPr/>
    </dgm:pt>
    <dgm:pt modelId="{7930088B-E4EE-F24D-A3E4-E6AE7A9D13DD}" type="pres">
      <dgm:prSet presAssocID="{4D6D4C7D-A4A0-B44C-946D-0DC7E462E3A9}" presName="connectorText" presStyleLbl="sibTrans2D1" presStyleIdx="2" presStyleCnt="3"/>
      <dgm:spPr/>
    </dgm:pt>
    <dgm:pt modelId="{9BB23EB4-16AF-2C4B-8CF2-5FC3434271FC}" type="pres">
      <dgm:prSet presAssocID="{F0D7EE2E-82FC-CE48-9557-6FE75E01AD3F}" presName="node" presStyleLbl="node1" presStyleIdx="3" presStyleCnt="4" custScaleX="109808">
        <dgm:presLayoutVars>
          <dgm:bulletEnabled val="1"/>
        </dgm:presLayoutVars>
      </dgm:prSet>
      <dgm:spPr/>
    </dgm:pt>
  </dgm:ptLst>
  <dgm:cxnLst>
    <dgm:cxn modelId="{DAF89625-95AD-AA46-A85E-4E048AF37C3B}" type="presOf" srcId="{8FDD89DE-3DA4-2F43-8608-C63DA581995D}" destId="{9CFDC10B-C1D1-D946-9E93-C6892C8FA369}" srcOrd="0" destOrd="0" presId="urn:microsoft.com/office/officeart/2005/8/layout/process2"/>
    <dgm:cxn modelId="{A087B226-CE69-044F-93EC-DD1476D83AD1}" type="presOf" srcId="{F0D7EE2E-82FC-CE48-9557-6FE75E01AD3F}" destId="{9BB23EB4-16AF-2C4B-8CF2-5FC3434271FC}" srcOrd="0" destOrd="0" presId="urn:microsoft.com/office/officeart/2005/8/layout/process2"/>
    <dgm:cxn modelId="{3AF3602A-7D1B-9641-898E-CEABCF007109}" type="presOf" srcId="{9074986E-4EFF-3942-AEEE-15DD05560E09}" destId="{F07F74A8-237C-7F42-9450-0D2EC6D88190}" srcOrd="1" destOrd="0" presId="urn:microsoft.com/office/officeart/2005/8/layout/process2"/>
    <dgm:cxn modelId="{08DB766A-FF7B-CB46-B282-7F43B0AA07CB}" type="presOf" srcId="{1762F193-89BB-A94B-B13B-4997FA66A13F}" destId="{17B04B2C-FF19-7942-A471-81322C118B01}" srcOrd="0" destOrd="0" presId="urn:microsoft.com/office/officeart/2005/8/layout/process2"/>
    <dgm:cxn modelId="{EF292373-B1F0-9C4A-A5F6-7E64ED7D7899}" srcId="{5D1E8836-AAF5-CE4F-BDEE-315B1D70EDCB}" destId="{8FDD89DE-3DA4-2F43-8608-C63DA581995D}" srcOrd="2" destOrd="0" parTransId="{614DCA7F-7398-6A47-8F8A-9F01B86B5E51}" sibTransId="{4D6D4C7D-A4A0-B44C-946D-0DC7E462E3A9}"/>
    <dgm:cxn modelId="{E8970777-C4EB-0144-8A1B-0FCEB1C80F64}" type="presOf" srcId="{24920384-20B2-A945-8247-CA832D59AE62}" destId="{56F301DA-A387-484F-AD8E-BD7F53D0ED3A}" srcOrd="0" destOrd="0" presId="urn:microsoft.com/office/officeart/2005/8/layout/process2"/>
    <dgm:cxn modelId="{9B13C77D-82F5-0E43-AECD-F4766276EE4B}" type="presOf" srcId="{9074986E-4EFF-3942-AEEE-15DD05560E09}" destId="{AC7C484D-C15E-6F41-8C87-30F70D600588}" srcOrd="0" destOrd="0" presId="urn:microsoft.com/office/officeart/2005/8/layout/process2"/>
    <dgm:cxn modelId="{3431E97D-45A6-304A-95B4-9E359807D9FE}" srcId="{5D1E8836-AAF5-CE4F-BDEE-315B1D70EDCB}" destId="{F0D7EE2E-82FC-CE48-9557-6FE75E01AD3F}" srcOrd="3" destOrd="0" parTransId="{AA8B3A30-8722-874F-BB30-375340690477}" sibTransId="{9E0E2630-5F26-1D4E-813C-F5128CE729C5}"/>
    <dgm:cxn modelId="{DFB3ED85-3433-3A44-9125-761F69972B81}" type="presOf" srcId="{4D6D4C7D-A4A0-B44C-946D-0DC7E462E3A9}" destId="{C3177410-CF2B-C845-9D7E-93877B2FBD77}" srcOrd="0" destOrd="0" presId="urn:microsoft.com/office/officeart/2005/8/layout/process2"/>
    <dgm:cxn modelId="{64EF3591-5873-294E-8B34-02EC29DDB7BE}" type="presOf" srcId="{5D1E8836-AAF5-CE4F-BDEE-315B1D70EDCB}" destId="{7ED2B28D-17C5-7F46-B29D-BE14E54C6953}" srcOrd="0" destOrd="0" presId="urn:microsoft.com/office/officeart/2005/8/layout/process2"/>
    <dgm:cxn modelId="{CF1ADDA1-1BAB-E04D-A23E-46F61C3ED2CA}" type="presOf" srcId="{E329C22E-2F7D-DA4B-A2FF-6059A970DDDD}" destId="{5BD9B46E-6A90-B448-B196-98D866BB5F0D}" srcOrd="0" destOrd="0" presId="urn:microsoft.com/office/officeart/2005/8/layout/process2"/>
    <dgm:cxn modelId="{BC74C6AB-917F-DC46-B63B-792B9A5FBEDD}" type="presOf" srcId="{4D6D4C7D-A4A0-B44C-946D-0DC7E462E3A9}" destId="{7930088B-E4EE-F24D-A3E4-E6AE7A9D13DD}" srcOrd="1" destOrd="0" presId="urn:microsoft.com/office/officeart/2005/8/layout/process2"/>
    <dgm:cxn modelId="{A5046BB9-B39F-5343-BA62-F35CEB5B8AD3}" type="presOf" srcId="{1762F193-89BB-A94B-B13B-4997FA66A13F}" destId="{ACD9A2F4-D455-DC4A-9442-99D6B963A3FA}" srcOrd="1" destOrd="0" presId="urn:microsoft.com/office/officeart/2005/8/layout/process2"/>
    <dgm:cxn modelId="{46BA04D7-9C2F-B241-AFD8-94CB583D6B29}" srcId="{5D1E8836-AAF5-CE4F-BDEE-315B1D70EDCB}" destId="{E329C22E-2F7D-DA4B-A2FF-6059A970DDDD}" srcOrd="1" destOrd="0" parTransId="{4B2E18B2-7FED-0C45-A3B4-0E9053D75005}" sibTransId="{9074986E-4EFF-3942-AEEE-15DD05560E09}"/>
    <dgm:cxn modelId="{A327C9ED-0A1A-5F48-AC6A-2A3A09660329}" srcId="{5D1E8836-AAF5-CE4F-BDEE-315B1D70EDCB}" destId="{24920384-20B2-A945-8247-CA832D59AE62}" srcOrd="0" destOrd="0" parTransId="{0FB6B24B-7462-F944-910E-9BA4DAE0AC0B}" sibTransId="{1762F193-89BB-A94B-B13B-4997FA66A13F}"/>
    <dgm:cxn modelId="{9B0A1809-725D-4044-B25D-77D9B78A7F2B}" type="presParOf" srcId="{7ED2B28D-17C5-7F46-B29D-BE14E54C6953}" destId="{56F301DA-A387-484F-AD8E-BD7F53D0ED3A}" srcOrd="0" destOrd="0" presId="urn:microsoft.com/office/officeart/2005/8/layout/process2"/>
    <dgm:cxn modelId="{665A5759-FD9C-C247-B514-41B7D628111D}" type="presParOf" srcId="{7ED2B28D-17C5-7F46-B29D-BE14E54C6953}" destId="{17B04B2C-FF19-7942-A471-81322C118B01}" srcOrd="1" destOrd="0" presId="urn:microsoft.com/office/officeart/2005/8/layout/process2"/>
    <dgm:cxn modelId="{DB6BB2E2-DACD-C245-91A5-0320FC4755A1}" type="presParOf" srcId="{17B04B2C-FF19-7942-A471-81322C118B01}" destId="{ACD9A2F4-D455-DC4A-9442-99D6B963A3FA}" srcOrd="0" destOrd="0" presId="urn:microsoft.com/office/officeart/2005/8/layout/process2"/>
    <dgm:cxn modelId="{D43AF12E-F4C1-AB47-A09A-6C9C3A976607}" type="presParOf" srcId="{7ED2B28D-17C5-7F46-B29D-BE14E54C6953}" destId="{5BD9B46E-6A90-B448-B196-98D866BB5F0D}" srcOrd="2" destOrd="0" presId="urn:microsoft.com/office/officeart/2005/8/layout/process2"/>
    <dgm:cxn modelId="{9EF999C9-544A-BB44-B2D9-4A009B212446}" type="presParOf" srcId="{7ED2B28D-17C5-7F46-B29D-BE14E54C6953}" destId="{AC7C484D-C15E-6F41-8C87-30F70D600588}" srcOrd="3" destOrd="0" presId="urn:microsoft.com/office/officeart/2005/8/layout/process2"/>
    <dgm:cxn modelId="{BB16086A-C781-C646-9BF8-11CE2349DC65}" type="presParOf" srcId="{AC7C484D-C15E-6F41-8C87-30F70D600588}" destId="{F07F74A8-237C-7F42-9450-0D2EC6D88190}" srcOrd="0" destOrd="0" presId="urn:microsoft.com/office/officeart/2005/8/layout/process2"/>
    <dgm:cxn modelId="{F0D07203-1CBB-1243-8B74-12D2629D5947}" type="presParOf" srcId="{7ED2B28D-17C5-7F46-B29D-BE14E54C6953}" destId="{9CFDC10B-C1D1-D946-9E93-C6892C8FA369}" srcOrd="4" destOrd="0" presId="urn:microsoft.com/office/officeart/2005/8/layout/process2"/>
    <dgm:cxn modelId="{65CA66C5-DED1-E740-A3C8-16A827E45BBA}" type="presParOf" srcId="{7ED2B28D-17C5-7F46-B29D-BE14E54C6953}" destId="{C3177410-CF2B-C845-9D7E-93877B2FBD77}" srcOrd="5" destOrd="0" presId="urn:microsoft.com/office/officeart/2005/8/layout/process2"/>
    <dgm:cxn modelId="{74BBD7E4-7B24-D343-9664-441EC32B8F5D}" type="presParOf" srcId="{C3177410-CF2B-C845-9D7E-93877B2FBD77}" destId="{7930088B-E4EE-F24D-A3E4-E6AE7A9D13DD}" srcOrd="0" destOrd="0" presId="urn:microsoft.com/office/officeart/2005/8/layout/process2"/>
    <dgm:cxn modelId="{4CB35F15-A06D-1C4B-A8FD-5EFC01C75C16}" type="presParOf" srcId="{7ED2B28D-17C5-7F46-B29D-BE14E54C6953}" destId="{9BB23EB4-16AF-2C4B-8CF2-5FC3434271FC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F301DA-A387-484F-AD8E-BD7F53D0ED3A}">
      <dsp:nvSpPr>
        <dsp:cNvPr id="0" name=""/>
        <dsp:cNvSpPr/>
      </dsp:nvSpPr>
      <dsp:spPr>
        <a:xfrm>
          <a:off x="166934" y="1997"/>
          <a:ext cx="2417147" cy="72000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Screened from January 2014 - February 2015 by the Federal Statistical Office Population Register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(n=13.606) </a:t>
          </a:r>
        </a:p>
      </dsp:txBody>
      <dsp:txXfrm>
        <a:off x="188022" y="23085"/>
        <a:ext cx="2374971" cy="677824"/>
      </dsp:txXfrm>
    </dsp:sp>
    <dsp:sp modelId="{17B04B2C-FF19-7942-A471-81322C118B01}">
      <dsp:nvSpPr>
        <dsp:cNvPr id="0" name=""/>
        <dsp:cNvSpPr/>
      </dsp:nvSpPr>
      <dsp:spPr>
        <a:xfrm rot="5400000">
          <a:off x="1273269" y="808456"/>
          <a:ext cx="204476" cy="1022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1200" kern="1200"/>
        </a:p>
      </dsp:txBody>
      <dsp:txXfrm rot="-5400000">
        <a:off x="1344836" y="757338"/>
        <a:ext cx="61342" cy="173805"/>
      </dsp:txXfrm>
    </dsp:sp>
    <dsp:sp modelId="{5BD9B46E-6A90-B448-B196-98D866BB5F0D}">
      <dsp:nvSpPr>
        <dsp:cNvPr id="0" name=""/>
        <dsp:cNvSpPr/>
      </dsp:nvSpPr>
      <dsp:spPr>
        <a:xfrm>
          <a:off x="166934" y="997154"/>
          <a:ext cx="2417147" cy="5503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Successfully contacted by mail or phone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(n=5496)</a:t>
          </a:r>
        </a:p>
      </dsp:txBody>
      <dsp:txXfrm>
        <a:off x="183052" y="1013272"/>
        <a:ext cx="2384911" cy="518076"/>
      </dsp:txXfrm>
    </dsp:sp>
    <dsp:sp modelId="{AC7C484D-C15E-6F41-8C87-30F70D600588}">
      <dsp:nvSpPr>
        <dsp:cNvPr id="0" name=""/>
        <dsp:cNvSpPr/>
      </dsp:nvSpPr>
      <dsp:spPr>
        <a:xfrm rot="5400000">
          <a:off x="1273269" y="1633923"/>
          <a:ext cx="204476" cy="102240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1200" kern="1200"/>
        </a:p>
      </dsp:txBody>
      <dsp:txXfrm rot="-5400000">
        <a:off x="1344835" y="1582805"/>
        <a:ext cx="61344" cy="173804"/>
      </dsp:txXfrm>
    </dsp:sp>
    <dsp:sp modelId="{9CFDC10B-C1D1-D946-9E93-C6892C8FA369}">
      <dsp:nvSpPr>
        <dsp:cNvPr id="0" name=""/>
        <dsp:cNvSpPr/>
      </dsp:nvSpPr>
      <dsp:spPr>
        <a:xfrm>
          <a:off x="166934" y="1822622"/>
          <a:ext cx="2417147" cy="5503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Agreed to participate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(n=2086)</a:t>
          </a:r>
        </a:p>
      </dsp:txBody>
      <dsp:txXfrm>
        <a:off x="183052" y="1838740"/>
        <a:ext cx="2384911" cy="518076"/>
      </dsp:txXfrm>
    </dsp:sp>
    <dsp:sp modelId="{C3177410-CF2B-C845-9D7E-93877B2FBD77}">
      <dsp:nvSpPr>
        <dsp:cNvPr id="0" name=""/>
        <dsp:cNvSpPr/>
      </dsp:nvSpPr>
      <dsp:spPr>
        <a:xfrm rot="5400000">
          <a:off x="1272324" y="2459393"/>
          <a:ext cx="206367" cy="1022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1200" kern="1200"/>
        </a:p>
      </dsp:txBody>
      <dsp:txXfrm rot="-5400000">
        <a:off x="1344837" y="2407329"/>
        <a:ext cx="61342" cy="175696"/>
      </dsp:txXfrm>
    </dsp:sp>
    <dsp:sp modelId="{9BB23EB4-16AF-2C4B-8CF2-5FC3434271FC}">
      <dsp:nvSpPr>
        <dsp:cNvPr id="0" name=""/>
        <dsp:cNvSpPr/>
      </dsp:nvSpPr>
      <dsp:spPr>
        <a:xfrm>
          <a:off x="166934" y="2648090"/>
          <a:ext cx="2417147" cy="5503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Complete dietary assessment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>
              <a:latin typeface="Arial" panose="020B0604020202020204" pitchFamily="34" charset="0"/>
              <a:cs typeface="Arial" panose="020B0604020202020204" pitchFamily="34" charset="0"/>
            </a:rPr>
            <a:t>(n=2057)</a:t>
          </a:r>
        </a:p>
      </dsp:txBody>
      <dsp:txXfrm>
        <a:off x="183052" y="2664208"/>
        <a:ext cx="2384911" cy="5180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C29381-3922-4313-A592-9DCFEB4804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e24807-0db4-4e38-914d-96f6fdcea255}" enabled="1" method="Standard" siteId="{752c5f95-049b-465c-8b7f-a2ce880d3d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2092</Words>
  <Characters>13184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Randegger</dc:creator>
  <cp:keywords/>
  <dc:description/>
  <cp:lastModifiedBy>Nele Endner</cp:lastModifiedBy>
  <cp:revision>4</cp:revision>
  <cp:lastPrinted>2025-07-25T02:06:00Z</cp:lastPrinted>
  <dcterms:created xsi:type="dcterms:W3CDTF">2026-07-16T17:14:00Z</dcterms:created>
  <dcterms:modified xsi:type="dcterms:W3CDTF">2026-07-20T18:28:00Z</dcterms:modified>
</cp:coreProperties>
</file>